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72EE" w14:textId="77777777" w:rsidR="004E6164" w:rsidRDefault="00281AB7">
      <w:pPr>
        <w:spacing w:before="90"/>
        <w:ind w:left="1523" w:right="2439"/>
        <w:jc w:val="center"/>
        <w:rPr>
          <w:b/>
        </w:rPr>
      </w:pPr>
      <w:r>
        <w:rPr>
          <w:b/>
        </w:rPr>
        <w:t>ANEXO1. FICHA DE NECESIDADES DE PRÁCTICAS LABORALES</w:t>
      </w:r>
    </w:p>
    <w:p w14:paraId="5EBBE2D6" w14:textId="77777777" w:rsidR="004E6164" w:rsidRDefault="00281AB7">
      <w:pPr>
        <w:pStyle w:val="Textoindependiente"/>
        <w:ind w:left="1526" w:right="2439"/>
        <w:jc w:val="center"/>
      </w:pPr>
      <w:r>
        <w:rPr>
          <w:color w:val="5F5F5F"/>
        </w:rPr>
        <w:t>(Diligenciar para cada una de las plazas de práctica a postular)</w:t>
      </w:r>
    </w:p>
    <w:p w14:paraId="68FA10EE" w14:textId="77777777" w:rsidR="004E6164" w:rsidRDefault="004E6164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535"/>
        <w:gridCol w:w="707"/>
        <w:gridCol w:w="1840"/>
        <w:gridCol w:w="848"/>
      </w:tblGrid>
      <w:tr w:rsidR="004E6164" w14:paraId="2E1A0A3C" w14:textId="77777777">
        <w:trPr>
          <w:trHeight w:val="261"/>
        </w:trPr>
        <w:tc>
          <w:tcPr>
            <w:tcW w:w="9635" w:type="dxa"/>
            <w:gridSpan w:val="5"/>
          </w:tcPr>
          <w:p w14:paraId="5C68733E" w14:textId="77777777" w:rsidR="004E6164" w:rsidRDefault="00281AB7">
            <w:pPr>
              <w:pStyle w:val="TableParagraph"/>
              <w:spacing w:before="5" w:line="236" w:lineRule="exact"/>
              <w:ind w:left="3840"/>
              <w:rPr>
                <w:b/>
              </w:rPr>
            </w:pPr>
            <w:r>
              <w:rPr>
                <w:b/>
              </w:rPr>
              <w:t>1. Información General</w:t>
            </w:r>
          </w:p>
        </w:tc>
      </w:tr>
      <w:tr w:rsidR="004E6164" w14:paraId="25078FF5" w14:textId="77777777">
        <w:trPr>
          <w:trHeight w:val="261"/>
        </w:trPr>
        <w:tc>
          <w:tcPr>
            <w:tcW w:w="2705" w:type="dxa"/>
          </w:tcPr>
          <w:p w14:paraId="38076B2D" w14:textId="77777777" w:rsidR="004E6164" w:rsidRDefault="00281AB7">
            <w:pPr>
              <w:pStyle w:val="TableParagraph"/>
              <w:spacing w:before="5" w:line="236" w:lineRule="exact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ENTIDAD SOLICITANTE</w:t>
            </w:r>
          </w:p>
        </w:tc>
        <w:tc>
          <w:tcPr>
            <w:tcW w:w="6930" w:type="dxa"/>
            <w:gridSpan w:val="4"/>
          </w:tcPr>
          <w:p w14:paraId="0FA76CDA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Centro Nacional de Memoria Histórica (CNMH)</w:t>
            </w:r>
          </w:p>
        </w:tc>
      </w:tr>
      <w:tr w:rsidR="004E6164" w14:paraId="344CD3F7" w14:textId="77777777">
        <w:trPr>
          <w:trHeight w:val="261"/>
        </w:trPr>
        <w:tc>
          <w:tcPr>
            <w:tcW w:w="2705" w:type="dxa"/>
          </w:tcPr>
          <w:p w14:paraId="2E2A7CA7" w14:textId="77777777" w:rsidR="004E6164" w:rsidRDefault="00281AB7">
            <w:pPr>
              <w:pStyle w:val="TableParagraph"/>
              <w:spacing w:before="5" w:line="236" w:lineRule="exact"/>
              <w:ind w:left="134" w:right="132"/>
              <w:jc w:val="center"/>
              <w:rPr>
                <w:b/>
              </w:rPr>
            </w:pPr>
            <w:r>
              <w:rPr>
                <w:b/>
              </w:rPr>
              <w:t>ÁREA SOLICITANTE</w:t>
            </w:r>
          </w:p>
        </w:tc>
        <w:tc>
          <w:tcPr>
            <w:tcW w:w="6930" w:type="dxa"/>
            <w:gridSpan w:val="4"/>
          </w:tcPr>
          <w:p w14:paraId="2EFCD38F" w14:textId="77777777" w:rsidR="004E6164" w:rsidRDefault="00D52189">
            <w:pPr>
              <w:pStyle w:val="TableParagraph"/>
              <w:spacing w:before="5" w:line="236" w:lineRule="exact"/>
              <w:ind w:left="69"/>
            </w:pPr>
            <w:r>
              <w:t>Dirección de Acuerdos de la Verdad</w:t>
            </w:r>
            <w:r w:rsidR="00281AB7">
              <w:t xml:space="preserve"> (DA</w:t>
            </w:r>
            <w:r>
              <w:t>V</w:t>
            </w:r>
            <w:r w:rsidR="00281AB7">
              <w:t>)</w:t>
            </w:r>
          </w:p>
        </w:tc>
      </w:tr>
      <w:tr w:rsidR="004E6164" w14:paraId="22018CF6" w14:textId="77777777">
        <w:trPr>
          <w:trHeight w:val="506"/>
        </w:trPr>
        <w:tc>
          <w:tcPr>
            <w:tcW w:w="2705" w:type="dxa"/>
          </w:tcPr>
          <w:p w14:paraId="026C7B5B" w14:textId="77777777" w:rsidR="004E6164" w:rsidRDefault="00281AB7">
            <w:pPr>
              <w:pStyle w:val="TableParagraph"/>
              <w:spacing w:before="4" w:line="252" w:lineRule="exact"/>
              <w:ind w:left="748" w:right="151" w:hanging="569"/>
              <w:rPr>
                <w:b/>
              </w:rPr>
            </w:pPr>
            <w:r>
              <w:rPr>
                <w:b/>
              </w:rPr>
              <w:t>RESPONSABLE DEL ÁREA SOLICITANTE</w:t>
            </w:r>
          </w:p>
        </w:tc>
        <w:tc>
          <w:tcPr>
            <w:tcW w:w="6930" w:type="dxa"/>
            <w:gridSpan w:val="4"/>
          </w:tcPr>
          <w:p w14:paraId="16C5169F" w14:textId="77777777" w:rsidR="004E6164" w:rsidRDefault="00D52189">
            <w:pPr>
              <w:pStyle w:val="TableParagraph"/>
              <w:spacing w:before="127"/>
              <w:ind w:left="69"/>
            </w:pPr>
            <w:r>
              <w:t>Laura María Montoya Vélez</w:t>
            </w:r>
            <w:r w:rsidR="00281AB7">
              <w:t xml:space="preserve"> </w:t>
            </w:r>
            <w:r w:rsidR="00020A83">
              <w:t xml:space="preserve">- </w:t>
            </w:r>
            <w:r w:rsidR="00281AB7">
              <w:t>Directora Técnica de la DA</w:t>
            </w:r>
            <w:r>
              <w:t>V</w:t>
            </w:r>
          </w:p>
        </w:tc>
      </w:tr>
      <w:tr w:rsidR="004E6164" w:rsidRPr="00A46C6A" w14:paraId="6FB8BF1C" w14:textId="77777777">
        <w:trPr>
          <w:trHeight w:val="528"/>
        </w:trPr>
        <w:tc>
          <w:tcPr>
            <w:tcW w:w="2705" w:type="dxa"/>
          </w:tcPr>
          <w:p w14:paraId="30897084" w14:textId="77777777" w:rsidR="004E6164" w:rsidRDefault="00281AB7">
            <w:pPr>
              <w:pStyle w:val="TableParagraph"/>
              <w:spacing w:before="10" w:line="250" w:lineRule="atLeast"/>
              <w:ind w:left="839" w:right="98" w:hanging="718"/>
              <w:rPr>
                <w:b/>
              </w:rPr>
            </w:pPr>
            <w:r>
              <w:rPr>
                <w:b/>
              </w:rPr>
              <w:t>CORREO ELECTRÓNICO DE CONTACTO</w:t>
            </w:r>
          </w:p>
        </w:tc>
        <w:tc>
          <w:tcPr>
            <w:tcW w:w="6930" w:type="dxa"/>
            <w:gridSpan w:val="4"/>
          </w:tcPr>
          <w:p w14:paraId="23AE45CE" w14:textId="2C3F8070" w:rsidR="004E6164" w:rsidRPr="00A46C6A" w:rsidRDefault="003526EA" w:rsidP="00D52189">
            <w:pPr>
              <w:pStyle w:val="TableParagraph"/>
              <w:rPr>
                <w:rFonts w:ascii="Arial"/>
                <w:sz w:val="20"/>
              </w:rPr>
            </w:pPr>
            <w:hyperlink r:id="rId8" w:history="1">
              <w:r w:rsidR="00A94BF8" w:rsidRPr="003F31E7">
                <w:rPr>
                  <w:rStyle w:val="Hipervnculo"/>
                </w:rPr>
                <w:t>Roberto.reyes@cnmh.gov.co</w:t>
              </w:r>
            </w:hyperlink>
            <w:r w:rsidR="00A94BF8">
              <w:t xml:space="preserve"> – </w:t>
            </w:r>
            <w:hyperlink r:id="rId9" w:history="1">
              <w:r w:rsidR="00A94BF8" w:rsidRPr="003F31E7">
                <w:rPr>
                  <w:rStyle w:val="Hipervnculo"/>
                </w:rPr>
                <w:t>Sara.mejia@cnmh.gov.co</w:t>
              </w:r>
            </w:hyperlink>
            <w:r w:rsidR="00A94BF8">
              <w:t xml:space="preserve"> </w:t>
            </w:r>
          </w:p>
        </w:tc>
      </w:tr>
      <w:tr w:rsidR="004E6164" w14:paraId="66EA0742" w14:textId="77777777">
        <w:trPr>
          <w:trHeight w:val="261"/>
        </w:trPr>
        <w:tc>
          <w:tcPr>
            <w:tcW w:w="2705" w:type="dxa"/>
          </w:tcPr>
          <w:p w14:paraId="1D8875C2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TELÉFONO DE CONTACTO</w:t>
            </w:r>
          </w:p>
        </w:tc>
        <w:tc>
          <w:tcPr>
            <w:tcW w:w="6930" w:type="dxa"/>
            <w:gridSpan w:val="4"/>
          </w:tcPr>
          <w:p w14:paraId="171A4C33" w14:textId="77777777" w:rsidR="004E6164" w:rsidRDefault="004E6164">
            <w:pPr>
              <w:pStyle w:val="TableParagraph"/>
              <w:spacing w:before="5" w:line="236" w:lineRule="exact"/>
              <w:ind w:left="69"/>
            </w:pPr>
          </w:p>
        </w:tc>
      </w:tr>
      <w:tr w:rsidR="004E6164" w14:paraId="6F469409" w14:textId="77777777" w:rsidTr="00AD4E59">
        <w:trPr>
          <w:trHeight w:val="2080"/>
        </w:trPr>
        <w:tc>
          <w:tcPr>
            <w:tcW w:w="9635" w:type="dxa"/>
            <w:gridSpan w:val="5"/>
          </w:tcPr>
          <w:p w14:paraId="3B255ACD" w14:textId="77777777" w:rsidR="004E6164" w:rsidRDefault="00281AB7">
            <w:pPr>
              <w:pStyle w:val="TableParagraph"/>
              <w:tabs>
                <w:tab w:val="left" w:pos="4505"/>
              </w:tabs>
              <w:ind w:left="414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Descripción de 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necesidad</w:t>
            </w:r>
          </w:p>
          <w:p w14:paraId="23192C90" w14:textId="4F5633D8" w:rsidR="004E6164" w:rsidRPr="00F00968" w:rsidRDefault="00281AB7">
            <w:pPr>
              <w:pStyle w:val="TableParagraph"/>
              <w:spacing w:before="2" w:line="276" w:lineRule="auto"/>
              <w:ind w:left="9"/>
            </w:pPr>
            <w:r w:rsidRPr="00F00968">
              <w:t>Contar</w:t>
            </w:r>
            <w:r w:rsidR="00BD32E3">
              <w:t xml:space="preserve"> </w:t>
            </w:r>
            <w:r w:rsidR="00BD32E3" w:rsidRPr="00F00968">
              <w:t>para el primer semestre del año en curso</w:t>
            </w:r>
            <w:r w:rsidRPr="00F00968">
              <w:t xml:space="preserve"> con (</w:t>
            </w:r>
            <w:r w:rsidR="00EC3337" w:rsidRPr="00F00968">
              <w:t>2</w:t>
            </w:r>
            <w:r w:rsidRPr="00F00968">
              <w:t>)</w:t>
            </w:r>
            <w:r w:rsidR="003E079F" w:rsidRPr="00F00968">
              <w:t xml:space="preserve"> dos</w:t>
            </w:r>
            <w:r w:rsidRPr="00F00968">
              <w:t xml:space="preserve"> estudiantes universitarios, de los últimos semestres de los siguientes programas académicos:</w:t>
            </w:r>
          </w:p>
          <w:p w14:paraId="17CF4BBC" w14:textId="77777777" w:rsidR="004E6164" w:rsidRPr="00F00968" w:rsidRDefault="00071ADA">
            <w:pPr>
              <w:pStyle w:val="TableParagraph"/>
              <w:numPr>
                <w:ilvl w:val="0"/>
                <w:numId w:val="3"/>
              </w:numPr>
              <w:tabs>
                <w:tab w:val="left" w:pos="729"/>
                <w:tab w:val="left" w:pos="730"/>
              </w:tabs>
              <w:ind w:hanging="361"/>
            </w:pPr>
            <w:r>
              <w:t>Psicología</w:t>
            </w:r>
          </w:p>
          <w:p w14:paraId="0699205A" w14:textId="77777777" w:rsidR="004E6164" w:rsidRPr="00F00968" w:rsidRDefault="00281AB7">
            <w:pPr>
              <w:pStyle w:val="TableParagraph"/>
              <w:spacing w:before="233" w:line="275" w:lineRule="exact"/>
              <w:ind w:left="69"/>
              <w:rPr>
                <w:sz w:val="24"/>
              </w:rPr>
            </w:pPr>
            <w:r w:rsidRPr="00F00968">
              <w:rPr>
                <w:sz w:val="24"/>
              </w:rPr>
              <w:t xml:space="preserve">Para </w:t>
            </w:r>
            <w:r w:rsidRPr="00F00968">
              <w:rPr>
                <w:b/>
                <w:i/>
                <w:sz w:val="24"/>
              </w:rPr>
              <w:t xml:space="preserve">apoyar </w:t>
            </w:r>
            <w:r w:rsidRPr="00F00968">
              <w:rPr>
                <w:sz w:val="24"/>
              </w:rPr>
              <w:t xml:space="preserve">los siguientes procesos de la </w:t>
            </w:r>
            <w:r w:rsidR="003E079F" w:rsidRPr="00F00968">
              <w:rPr>
                <w:sz w:val="24"/>
              </w:rPr>
              <w:t>DAV</w:t>
            </w:r>
            <w:r w:rsidRPr="00F00968">
              <w:rPr>
                <w:sz w:val="24"/>
              </w:rPr>
              <w:t xml:space="preserve"> del CNMH.:</w:t>
            </w:r>
          </w:p>
          <w:p w14:paraId="3B7AC0E3" w14:textId="6AB38974" w:rsidR="004E6164" w:rsidRDefault="00071ADA" w:rsidP="00071ADA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37"/>
              <w:ind w:left="789" w:hanging="361"/>
            </w:pPr>
            <w:r>
              <w:t xml:space="preserve">Apoyo al diseño e implementación de estrategia de acompañamiento Psicosocial </w:t>
            </w:r>
            <w:r w:rsidR="00AD4E59">
              <w:t>de equipos de mayor riesgo psicosocial.</w:t>
            </w:r>
          </w:p>
        </w:tc>
      </w:tr>
      <w:tr w:rsidR="004E6164" w14:paraId="4FBF933C" w14:textId="77777777">
        <w:trPr>
          <w:trHeight w:val="261"/>
        </w:trPr>
        <w:tc>
          <w:tcPr>
            <w:tcW w:w="2705" w:type="dxa"/>
          </w:tcPr>
          <w:p w14:paraId="01AA19BB" w14:textId="77777777" w:rsidR="004E6164" w:rsidRDefault="00281AB7">
            <w:pPr>
              <w:pStyle w:val="TableParagraph"/>
              <w:spacing w:before="5" w:line="236" w:lineRule="exact"/>
              <w:ind w:left="137" w:right="132"/>
              <w:jc w:val="center"/>
              <w:rPr>
                <w:b/>
              </w:rPr>
            </w:pPr>
            <w:r>
              <w:rPr>
                <w:b/>
              </w:rPr>
              <w:t>MODALIDAD DE PRÁCTICA</w:t>
            </w:r>
          </w:p>
        </w:tc>
        <w:tc>
          <w:tcPr>
            <w:tcW w:w="3535" w:type="dxa"/>
          </w:tcPr>
          <w:p w14:paraId="75A9C32B" w14:textId="77777777" w:rsidR="004E6164" w:rsidRDefault="00281AB7">
            <w:pPr>
              <w:pStyle w:val="TableParagraph"/>
              <w:spacing w:before="5" w:line="236" w:lineRule="exact"/>
              <w:ind w:left="300"/>
              <w:rPr>
                <w:b/>
              </w:rPr>
            </w:pPr>
            <w:r>
              <w:rPr>
                <w:b/>
              </w:rPr>
              <w:t>PRACTICA LABORAL ORDINARIA</w:t>
            </w:r>
          </w:p>
        </w:tc>
        <w:tc>
          <w:tcPr>
            <w:tcW w:w="707" w:type="dxa"/>
          </w:tcPr>
          <w:p w14:paraId="0CB13738" w14:textId="1A2FE4F3" w:rsidR="004E6164" w:rsidRDefault="0062184C" w:rsidP="0062184C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X</w:t>
            </w:r>
          </w:p>
        </w:tc>
        <w:tc>
          <w:tcPr>
            <w:tcW w:w="1840" w:type="dxa"/>
          </w:tcPr>
          <w:p w14:paraId="05A02242" w14:textId="77777777" w:rsidR="004E6164" w:rsidRDefault="00281AB7">
            <w:pPr>
              <w:pStyle w:val="TableParagraph"/>
              <w:spacing w:before="5" w:line="236" w:lineRule="exact"/>
              <w:ind w:left="335"/>
              <w:rPr>
                <w:b/>
              </w:rPr>
            </w:pPr>
            <w:r>
              <w:rPr>
                <w:b/>
              </w:rPr>
              <w:t>JUDICATURA</w:t>
            </w:r>
          </w:p>
        </w:tc>
        <w:tc>
          <w:tcPr>
            <w:tcW w:w="848" w:type="dxa"/>
          </w:tcPr>
          <w:p w14:paraId="6B4EF951" w14:textId="77777777" w:rsidR="004E6164" w:rsidRDefault="004E61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6164" w14:paraId="6DABDA09" w14:textId="77777777">
        <w:trPr>
          <w:trHeight w:val="758"/>
        </w:trPr>
        <w:tc>
          <w:tcPr>
            <w:tcW w:w="2705" w:type="dxa"/>
          </w:tcPr>
          <w:p w14:paraId="0380338D" w14:textId="77777777" w:rsidR="004E6164" w:rsidRDefault="00281AB7">
            <w:pPr>
              <w:pStyle w:val="TableParagraph"/>
              <w:spacing w:before="127"/>
              <w:ind w:left="909" w:right="82" w:hanging="802"/>
              <w:rPr>
                <w:b/>
              </w:rPr>
            </w:pPr>
            <w:r>
              <w:rPr>
                <w:b/>
              </w:rPr>
              <w:t>OBJETIVO DE LA PRÁCTICA LABORAL</w:t>
            </w:r>
          </w:p>
        </w:tc>
        <w:tc>
          <w:tcPr>
            <w:tcW w:w="6930" w:type="dxa"/>
            <w:gridSpan w:val="4"/>
          </w:tcPr>
          <w:p w14:paraId="68465806" w14:textId="3C6A57B1" w:rsidR="004E6164" w:rsidRDefault="00281AB7" w:rsidP="00071ADA">
            <w:pPr>
              <w:pStyle w:val="TableParagraph"/>
              <w:spacing w:before="7" w:line="252" w:lineRule="exact"/>
              <w:ind w:left="69" w:right="653"/>
            </w:pPr>
            <w:r w:rsidRPr="00F00968">
              <w:t xml:space="preserve">Ejecutar la pasantía (práctica universitaria) para apoyar </w:t>
            </w:r>
            <w:r w:rsidR="00071ADA">
              <w:t xml:space="preserve">el diseño e implementación de estrategia de acompañamiento Psicosocial </w:t>
            </w:r>
            <w:r w:rsidR="00F6619A">
              <w:t xml:space="preserve">de los equipos identificados como de mayor riesgo psicosocial </w:t>
            </w:r>
            <w:r w:rsidR="00F24E19" w:rsidRPr="00F00968">
              <w:t>de la Dirección de Acuerdos de la Verdad del CNMH.</w:t>
            </w:r>
          </w:p>
        </w:tc>
      </w:tr>
      <w:tr w:rsidR="004E6164" w14:paraId="4AC03325" w14:textId="77777777">
        <w:trPr>
          <w:trHeight w:val="1511"/>
        </w:trPr>
        <w:tc>
          <w:tcPr>
            <w:tcW w:w="2705" w:type="dxa"/>
          </w:tcPr>
          <w:p w14:paraId="74D86EC5" w14:textId="77777777" w:rsidR="004E6164" w:rsidRDefault="004E6164">
            <w:pPr>
              <w:pStyle w:val="TableParagraph"/>
              <w:rPr>
                <w:b/>
                <w:sz w:val="24"/>
              </w:rPr>
            </w:pPr>
          </w:p>
          <w:p w14:paraId="2E1E8429" w14:textId="77777777" w:rsidR="004E6164" w:rsidRDefault="004E616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3C0F7D4" w14:textId="77777777" w:rsidR="004E6164" w:rsidRDefault="00281AB7">
            <w:pPr>
              <w:pStyle w:val="TableParagraph"/>
              <w:ind w:left="909" w:right="52" w:hanging="831"/>
              <w:rPr>
                <w:b/>
              </w:rPr>
            </w:pPr>
            <w:r>
              <w:rPr>
                <w:b/>
              </w:rPr>
              <w:t>DURACIÓN DE LA PRÁCTICA LABORAL</w:t>
            </w:r>
          </w:p>
        </w:tc>
        <w:tc>
          <w:tcPr>
            <w:tcW w:w="6930" w:type="dxa"/>
            <w:gridSpan w:val="4"/>
          </w:tcPr>
          <w:p w14:paraId="7CF05F2C" w14:textId="15EFDE50" w:rsidR="004E6164" w:rsidRDefault="00281AB7">
            <w:pPr>
              <w:pStyle w:val="TableParagraph"/>
              <w:ind w:left="69" w:right="1214"/>
            </w:pPr>
            <w:r>
              <w:t xml:space="preserve">La práctica tendrá una duración </w:t>
            </w:r>
            <w:r w:rsidR="005C65E1">
              <w:t xml:space="preserve">total </w:t>
            </w:r>
            <w:r>
              <w:t>de 180 horas, o las estipuladas por el establecimiento educativo, redimibles durante el semestre académico.</w:t>
            </w:r>
          </w:p>
          <w:p w14:paraId="2C800F0D" w14:textId="77777777" w:rsidR="004E6164" w:rsidRDefault="00281AB7">
            <w:pPr>
              <w:pStyle w:val="TableParagraph"/>
              <w:ind w:left="69" w:right="281"/>
            </w:pPr>
            <w:r>
              <w:t>Con una intensidad máxima de 6 horas diarias para un total de 30 horas máximas semanales.</w:t>
            </w:r>
          </w:p>
          <w:p w14:paraId="47CE2723" w14:textId="77777777" w:rsidR="004E6164" w:rsidRDefault="00281AB7">
            <w:pPr>
              <w:pStyle w:val="TableParagraph"/>
              <w:spacing w:line="252" w:lineRule="exact"/>
              <w:ind w:left="69" w:right="332"/>
            </w:pPr>
            <w:r>
              <w:t xml:space="preserve">El horario será establecido por el practicante y el supervisor de </w:t>
            </w:r>
            <w:r w:rsidR="00071ADA">
              <w:t>práctica</w:t>
            </w:r>
            <w:r>
              <w:t xml:space="preserve"> asignado por la DA</w:t>
            </w:r>
            <w:r w:rsidR="00D52189">
              <w:t>V</w:t>
            </w:r>
            <w:r>
              <w:t xml:space="preserve"> del CNMH.</w:t>
            </w:r>
          </w:p>
        </w:tc>
      </w:tr>
    </w:tbl>
    <w:p w14:paraId="4A76EC94" w14:textId="77777777" w:rsidR="004E6164" w:rsidRDefault="004E6164">
      <w:pPr>
        <w:spacing w:line="252" w:lineRule="exact"/>
        <w:sectPr w:rsidR="004E6164">
          <w:headerReference w:type="default" r:id="rId10"/>
          <w:footerReference w:type="default" r:id="rId11"/>
          <w:type w:val="continuous"/>
          <w:pgSz w:w="12240" w:h="15840"/>
          <w:pgMar w:top="1280" w:right="720" w:bottom="2160" w:left="1640" w:header="391" w:footer="1972" w:gutter="0"/>
          <w:pgNumType w:start="1"/>
          <w:cols w:space="720"/>
        </w:sectPr>
      </w:pPr>
    </w:p>
    <w:p w14:paraId="4F5ED74F" w14:textId="77777777" w:rsidR="004E6164" w:rsidRDefault="004E6164">
      <w:pPr>
        <w:pStyle w:val="Textoindependiente"/>
        <w:spacing w:before="2"/>
        <w:rPr>
          <w:rFonts w:ascii="Times New Roman"/>
          <w:b w:val="0"/>
          <w:sz w:val="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830"/>
        <w:gridCol w:w="509"/>
        <w:gridCol w:w="339"/>
        <w:gridCol w:w="2831"/>
        <w:gridCol w:w="428"/>
      </w:tblGrid>
      <w:tr w:rsidR="004E6164" w14:paraId="3F28E465" w14:textId="77777777" w:rsidTr="00020A83">
        <w:trPr>
          <w:trHeight w:val="4051"/>
        </w:trPr>
        <w:tc>
          <w:tcPr>
            <w:tcW w:w="2705" w:type="dxa"/>
          </w:tcPr>
          <w:p w14:paraId="0476E0F9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5FA159D1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4BFF8AF4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25829F4A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1F259BE6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00DA7B02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58ADB4E5" w14:textId="77777777" w:rsidR="004E6164" w:rsidRDefault="004E6164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1B01A5BD" w14:textId="77777777" w:rsidR="004E6164" w:rsidRDefault="00281AB7">
            <w:pPr>
              <w:pStyle w:val="TableParagraph"/>
              <w:ind w:left="167" w:right="143" w:firstLine="407"/>
              <w:rPr>
                <w:b/>
              </w:rPr>
            </w:pPr>
            <w:r>
              <w:rPr>
                <w:b/>
              </w:rPr>
              <w:t>DESCRIPCIÓN DE ACTIVIDADES A REALIZAR</w:t>
            </w:r>
          </w:p>
        </w:tc>
        <w:tc>
          <w:tcPr>
            <w:tcW w:w="6937" w:type="dxa"/>
            <w:gridSpan w:val="5"/>
          </w:tcPr>
          <w:p w14:paraId="293FFBDC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16ADE33E" w14:textId="77777777" w:rsidR="004E6164" w:rsidRDefault="004E6164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14:paraId="27F37D78" w14:textId="77777777" w:rsidR="00071ADA" w:rsidRDefault="00281AB7" w:rsidP="00071ADA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line="271" w:lineRule="auto"/>
              <w:ind w:right="59"/>
              <w:jc w:val="both"/>
            </w:pPr>
            <w:r w:rsidRPr="00F00968">
              <w:t>A</w:t>
            </w:r>
            <w:r w:rsidR="00071ADA">
              <w:t>poyar la construcción del diseño de talleres de acompañamiento psicosocial con el equipo de transcriptores de la DAV.</w:t>
            </w:r>
          </w:p>
          <w:p w14:paraId="4321240F" w14:textId="77777777" w:rsidR="00071ADA" w:rsidRDefault="00071ADA" w:rsidP="00071ADA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line="271" w:lineRule="auto"/>
              <w:ind w:right="59"/>
              <w:jc w:val="both"/>
            </w:pPr>
            <w:r>
              <w:t>Apoyar la coordinación y organización de talleres de acompañamiento psicosocial con el equipo de transcriptores de la DAV.</w:t>
            </w:r>
          </w:p>
          <w:p w14:paraId="69712784" w14:textId="77777777" w:rsidR="00071ADA" w:rsidRDefault="00071ADA" w:rsidP="00071ADA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line="271" w:lineRule="auto"/>
              <w:ind w:right="59"/>
              <w:jc w:val="both"/>
            </w:pPr>
            <w:r>
              <w:t>Implementar actividades de seguimiento a la estrategia de acompañamiento psicosocial de acuerdo a las necesidades identificadas en el diagnostico con integrantes del equipo de transcripción.</w:t>
            </w:r>
          </w:p>
          <w:p w14:paraId="59364205" w14:textId="77777777" w:rsidR="004E6164" w:rsidRDefault="00F6619A" w:rsidP="00071ADA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line="271" w:lineRule="auto"/>
              <w:ind w:right="59"/>
              <w:jc w:val="both"/>
            </w:pPr>
            <w:r>
              <w:t>Realizar entrevistas de retroalimentación, en los casos que se asignen.</w:t>
            </w:r>
          </w:p>
          <w:p w14:paraId="3505EB84" w14:textId="081CB85F" w:rsidR="00F6619A" w:rsidRDefault="00F6619A" w:rsidP="00A94BF8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line="271" w:lineRule="auto"/>
              <w:ind w:right="59"/>
              <w:jc w:val="both"/>
            </w:pPr>
            <w:r>
              <w:t>Elaborar informes o reportes de hallazgos sobre los casos atendidos.</w:t>
            </w:r>
          </w:p>
        </w:tc>
      </w:tr>
      <w:tr w:rsidR="004E6164" w14:paraId="0B7DFB6D" w14:textId="77777777">
        <w:trPr>
          <w:trHeight w:val="261"/>
        </w:trPr>
        <w:tc>
          <w:tcPr>
            <w:tcW w:w="2705" w:type="dxa"/>
          </w:tcPr>
          <w:p w14:paraId="1ECECE6F" w14:textId="77777777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INTENSIDAD HORARIA</w:t>
            </w:r>
          </w:p>
        </w:tc>
        <w:tc>
          <w:tcPr>
            <w:tcW w:w="2830" w:type="dxa"/>
          </w:tcPr>
          <w:p w14:paraId="7ED246B2" w14:textId="77777777" w:rsidR="004E6164" w:rsidRPr="00F00968" w:rsidRDefault="00281AB7">
            <w:pPr>
              <w:pStyle w:val="TableParagraph"/>
              <w:spacing w:before="5" w:line="236" w:lineRule="exact"/>
              <w:ind w:left="436"/>
            </w:pPr>
            <w:r w:rsidRPr="00F00968">
              <w:t>Medio tiempo (19 horas)</w:t>
            </w:r>
          </w:p>
        </w:tc>
        <w:tc>
          <w:tcPr>
            <w:tcW w:w="848" w:type="dxa"/>
            <w:gridSpan w:val="2"/>
          </w:tcPr>
          <w:p w14:paraId="63EF1AB7" w14:textId="77777777" w:rsidR="004E6164" w:rsidRPr="00F00968" w:rsidRDefault="00281AB7">
            <w:pPr>
              <w:pStyle w:val="TableParagraph"/>
              <w:spacing w:before="5" w:line="236" w:lineRule="exact"/>
              <w:ind w:left="7"/>
              <w:jc w:val="center"/>
            </w:pPr>
            <w:r w:rsidRPr="00F00968">
              <w:t>X</w:t>
            </w:r>
          </w:p>
        </w:tc>
        <w:tc>
          <w:tcPr>
            <w:tcW w:w="2831" w:type="dxa"/>
          </w:tcPr>
          <w:p w14:paraId="66E0C8A7" w14:textId="77777777" w:rsidR="004E6164" w:rsidRPr="00F00968" w:rsidRDefault="00281AB7">
            <w:pPr>
              <w:pStyle w:val="TableParagraph"/>
              <w:spacing w:before="5" w:line="236" w:lineRule="exact"/>
              <w:ind w:left="284"/>
            </w:pPr>
            <w:r w:rsidRPr="00F00968">
              <w:t>Tiempo completo (3</w:t>
            </w:r>
            <w:r w:rsidR="00020A83">
              <w:t>8</w:t>
            </w:r>
            <w:r w:rsidRPr="00F00968">
              <w:t xml:space="preserve"> horas)</w:t>
            </w:r>
          </w:p>
        </w:tc>
        <w:tc>
          <w:tcPr>
            <w:tcW w:w="428" w:type="dxa"/>
          </w:tcPr>
          <w:p w14:paraId="587E9744" w14:textId="77777777" w:rsidR="004E6164" w:rsidRPr="00D52189" w:rsidRDefault="004E6164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  <w:tr w:rsidR="004E6164" w14:paraId="102B2E16" w14:textId="77777777">
        <w:trPr>
          <w:trHeight w:val="338"/>
        </w:trPr>
        <w:tc>
          <w:tcPr>
            <w:tcW w:w="9642" w:type="dxa"/>
            <w:gridSpan w:val="6"/>
          </w:tcPr>
          <w:p w14:paraId="7B233167" w14:textId="357B7F39" w:rsidR="004E6164" w:rsidRDefault="00281AB7">
            <w:pPr>
              <w:pStyle w:val="TableParagraph"/>
              <w:spacing w:before="43"/>
              <w:ind w:left="3391"/>
              <w:rPr>
                <w:b/>
              </w:rPr>
            </w:pPr>
            <w:r>
              <w:rPr>
                <w:b/>
              </w:rPr>
              <w:t>3. Perfil requerido del practicante</w:t>
            </w:r>
          </w:p>
        </w:tc>
      </w:tr>
      <w:tr w:rsidR="004E6164" w14:paraId="47E04542" w14:textId="77777777">
        <w:trPr>
          <w:trHeight w:val="261"/>
        </w:trPr>
        <w:tc>
          <w:tcPr>
            <w:tcW w:w="2705" w:type="dxa"/>
          </w:tcPr>
          <w:p w14:paraId="6393CA99" w14:textId="77777777" w:rsidR="004E6164" w:rsidRDefault="00281AB7">
            <w:pPr>
              <w:pStyle w:val="TableParagraph"/>
              <w:spacing w:before="5" w:line="236" w:lineRule="exact"/>
              <w:ind w:left="352"/>
              <w:rPr>
                <w:b/>
              </w:rPr>
            </w:pPr>
            <w:r>
              <w:rPr>
                <w:b/>
              </w:rPr>
              <w:t>NIVEL DE FORMACIÓN</w:t>
            </w:r>
          </w:p>
        </w:tc>
        <w:tc>
          <w:tcPr>
            <w:tcW w:w="6937" w:type="dxa"/>
            <w:gridSpan w:val="5"/>
          </w:tcPr>
          <w:p w14:paraId="37D029CC" w14:textId="77777777" w:rsidR="004E6164" w:rsidRDefault="00281AB7">
            <w:pPr>
              <w:pStyle w:val="TableParagraph"/>
              <w:spacing w:before="5" w:line="236" w:lineRule="exact"/>
              <w:ind w:left="69"/>
            </w:pPr>
            <w:r>
              <w:t>Estudiantes</w:t>
            </w:r>
          </w:p>
        </w:tc>
      </w:tr>
      <w:tr w:rsidR="004E6164" w14:paraId="628B4450" w14:textId="77777777" w:rsidTr="00A94BF8">
        <w:trPr>
          <w:trHeight w:val="804"/>
        </w:trPr>
        <w:tc>
          <w:tcPr>
            <w:tcW w:w="2705" w:type="dxa"/>
          </w:tcPr>
          <w:p w14:paraId="01CDE021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64E50386" w14:textId="77777777" w:rsidR="004E6164" w:rsidRDefault="00281AB7">
            <w:pPr>
              <w:pStyle w:val="TableParagraph"/>
              <w:ind w:right="227"/>
              <w:jc w:val="right"/>
              <w:rPr>
                <w:b/>
              </w:rPr>
            </w:pPr>
            <w:r>
              <w:rPr>
                <w:b/>
              </w:rPr>
              <w:t>PROGRAMA ACADÉMICO</w:t>
            </w:r>
          </w:p>
        </w:tc>
        <w:tc>
          <w:tcPr>
            <w:tcW w:w="6937" w:type="dxa"/>
            <w:gridSpan w:val="5"/>
          </w:tcPr>
          <w:p w14:paraId="40C50CDD" w14:textId="38ECFD1F" w:rsidR="00F24E19" w:rsidRPr="00F24E19" w:rsidRDefault="00071ADA" w:rsidP="00F24E19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spacing w:before="2" w:line="271" w:lineRule="auto"/>
              <w:ind w:right="56"/>
              <w:rPr>
                <w:highlight w:val="yellow"/>
              </w:rPr>
            </w:pPr>
            <w:r w:rsidRPr="00A94BF8">
              <w:t>Psico</w:t>
            </w:r>
            <w:r>
              <w:t>logía</w:t>
            </w:r>
            <w:r w:rsidR="005C65E1">
              <w:t xml:space="preserve"> </w:t>
            </w:r>
          </w:p>
        </w:tc>
      </w:tr>
      <w:tr w:rsidR="004E6164" w14:paraId="0B973160" w14:textId="77777777">
        <w:trPr>
          <w:trHeight w:val="1261"/>
        </w:trPr>
        <w:tc>
          <w:tcPr>
            <w:tcW w:w="2705" w:type="dxa"/>
          </w:tcPr>
          <w:p w14:paraId="13C89C96" w14:textId="77777777" w:rsidR="004E6164" w:rsidRDefault="00281AB7">
            <w:pPr>
              <w:pStyle w:val="TableParagraph"/>
              <w:spacing w:before="7" w:line="252" w:lineRule="exact"/>
              <w:ind w:left="184" w:right="176" w:hanging="2"/>
              <w:jc w:val="center"/>
              <w:rPr>
                <w:b/>
              </w:rPr>
            </w:pPr>
            <w:r>
              <w:rPr>
                <w:b/>
              </w:rPr>
              <w:t>COMPETENCIAS COMPLEMENTARIAS REQUERIDAS. EJ.: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EXCEL, WORD, POWER POINT, IDIOMA,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ETC.</w:t>
            </w:r>
          </w:p>
        </w:tc>
        <w:tc>
          <w:tcPr>
            <w:tcW w:w="6937" w:type="dxa"/>
            <w:gridSpan w:val="5"/>
          </w:tcPr>
          <w:p w14:paraId="122BF312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3B18C571" w14:textId="77777777" w:rsidR="004E6164" w:rsidRDefault="004E6164">
            <w:pPr>
              <w:pStyle w:val="TableParagraph"/>
              <w:rPr>
                <w:rFonts w:ascii="Times New Roman"/>
                <w:sz w:val="20"/>
              </w:rPr>
            </w:pPr>
          </w:p>
          <w:p w14:paraId="405B59F7" w14:textId="5E159893" w:rsidR="004E6164" w:rsidRDefault="00281AB7" w:rsidP="00071ADA">
            <w:pPr>
              <w:pStyle w:val="TableParagraph"/>
              <w:ind w:left="69"/>
            </w:pPr>
            <w:r w:rsidRPr="00A94BF8">
              <w:t xml:space="preserve">Manejo de </w:t>
            </w:r>
            <w:r w:rsidR="00071ADA" w:rsidRPr="00A94BF8">
              <w:t>herramientas ofimáticas</w:t>
            </w:r>
            <w:r w:rsidR="00A94BF8" w:rsidRPr="00A94BF8">
              <w:t>.</w:t>
            </w:r>
          </w:p>
        </w:tc>
      </w:tr>
      <w:tr w:rsidR="004E6164" w14:paraId="01344536" w14:textId="77777777">
        <w:trPr>
          <w:trHeight w:val="1074"/>
        </w:trPr>
        <w:tc>
          <w:tcPr>
            <w:tcW w:w="9642" w:type="dxa"/>
            <w:gridSpan w:val="6"/>
          </w:tcPr>
          <w:p w14:paraId="424DDEC8" w14:textId="77777777" w:rsidR="004E6164" w:rsidRDefault="00281AB7">
            <w:pPr>
              <w:pStyle w:val="TableParagraph"/>
              <w:tabs>
                <w:tab w:val="left" w:pos="4176"/>
              </w:tabs>
              <w:spacing w:line="250" w:lineRule="exact"/>
              <w:ind w:left="381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Criterios de selección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aspirantes</w:t>
            </w:r>
          </w:p>
          <w:p w14:paraId="40686D42" w14:textId="6FCF95A1" w:rsidR="004E6164" w:rsidRDefault="005E461E" w:rsidP="00071ADA">
            <w:pPr>
              <w:pStyle w:val="TableParagraph"/>
              <w:ind w:left="69" w:right="232"/>
              <w:rPr>
                <w:sz w:val="24"/>
              </w:rPr>
            </w:pPr>
            <w:r>
              <w:rPr>
                <w:bCs/>
              </w:rPr>
              <w:t>E</w:t>
            </w:r>
            <w:r w:rsidRPr="005E461E">
              <w:rPr>
                <w:bCs/>
              </w:rPr>
              <w:t xml:space="preserve">studiante de psicología en </w:t>
            </w:r>
            <w:r>
              <w:rPr>
                <w:bCs/>
              </w:rPr>
              <w:t xml:space="preserve">fase de </w:t>
            </w:r>
            <w:r w:rsidRPr="005E461E">
              <w:rPr>
                <w:bCs/>
              </w:rPr>
              <w:t>prácticas, con facilidad para la intervención psicosocial</w:t>
            </w:r>
            <w:r>
              <w:rPr>
                <w:bCs/>
              </w:rPr>
              <w:t xml:space="preserve"> individual o colectiva</w:t>
            </w:r>
            <w:r w:rsidRPr="005E461E">
              <w:rPr>
                <w:bCs/>
              </w:rPr>
              <w:t xml:space="preserve">, facilidad de expresión </w:t>
            </w:r>
            <w:r>
              <w:rPr>
                <w:bCs/>
              </w:rPr>
              <w:t xml:space="preserve">oral y escrita </w:t>
            </w:r>
            <w:r w:rsidRPr="005E461E">
              <w:rPr>
                <w:bCs/>
              </w:rPr>
              <w:t>y de preferencia, con experiencia en entidades del Estado o en temas de derechos humanos y/o conflicto armado</w:t>
            </w:r>
          </w:p>
        </w:tc>
      </w:tr>
      <w:tr w:rsidR="004E6164" w14:paraId="739DDD61" w14:textId="77777777">
        <w:trPr>
          <w:trHeight w:val="297"/>
        </w:trPr>
        <w:tc>
          <w:tcPr>
            <w:tcW w:w="2705" w:type="dxa"/>
          </w:tcPr>
          <w:p w14:paraId="4D4FDFFD" w14:textId="77777777" w:rsidR="004E6164" w:rsidRDefault="00281AB7">
            <w:pPr>
              <w:pStyle w:val="TableParagraph"/>
              <w:spacing w:before="24"/>
              <w:ind w:left="779"/>
              <w:rPr>
                <w:b/>
              </w:rPr>
            </w:pPr>
            <w:r>
              <w:rPr>
                <w:b/>
              </w:rPr>
              <w:t>ENTREVISTA</w:t>
            </w:r>
          </w:p>
        </w:tc>
        <w:tc>
          <w:tcPr>
            <w:tcW w:w="3339" w:type="dxa"/>
            <w:gridSpan w:val="2"/>
          </w:tcPr>
          <w:p w14:paraId="0C50CFAC" w14:textId="77777777" w:rsidR="004E6164" w:rsidRPr="00F00968" w:rsidRDefault="00281AB7">
            <w:pPr>
              <w:pStyle w:val="TableParagraph"/>
              <w:spacing w:before="24"/>
              <w:ind w:left="1418" w:right="1409"/>
              <w:jc w:val="center"/>
            </w:pPr>
            <w:r w:rsidRPr="00F00968">
              <w:t>30%</w:t>
            </w:r>
          </w:p>
        </w:tc>
        <w:tc>
          <w:tcPr>
            <w:tcW w:w="3598" w:type="dxa"/>
            <w:gridSpan w:val="3"/>
            <w:vMerge w:val="restart"/>
          </w:tcPr>
          <w:p w14:paraId="133BA180" w14:textId="77777777" w:rsidR="004E6164" w:rsidRDefault="004E6164">
            <w:pPr>
              <w:pStyle w:val="TableParagraph"/>
              <w:rPr>
                <w:rFonts w:ascii="Times New Roman"/>
                <w:sz w:val="24"/>
              </w:rPr>
            </w:pPr>
          </w:p>
          <w:p w14:paraId="71AF5ED3" w14:textId="77777777" w:rsidR="004E6164" w:rsidRDefault="004E6164">
            <w:pPr>
              <w:pStyle w:val="TableParagraph"/>
              <w:spacing w:before="11"/>
              <w:rPr>
                <w:rFonts w:ascii="Times New Roman"/>
                <w:sz w:val="35"/>
              </w:rPr>
            </w:pPr>
          </w:p>
          <w:p w14:paraId="6FD5AEC0" w14:textId="77777777" w:rsidR="004E6164" w:rsidRDefault="00281AB7">
            <w:pPr>
              <w:pStyle w:val="TableParagraph"/>
              <w:ind w:left="67" w:right="71"/>
            </w:pPr>
            <w:r>
              <w:t>DESCRIPCIÓN: El practicante deberá contar con el (80%) para ser seleccionado.</w:t>
            </w:r>
          </w:p>
        </w:tc>
      </w:tr>
      <w:tr w:rsidR="004E6164" w14:paraId="4E69A872" w14:textId="77777777">
        <w:trPr>
          <w:trHeight w:val="506"/>
        </w:trPr>
        <w:tc>
          <w:tcPr>
            <w:tcW w:w="2705" w:type="dxa"/>
          </w:tcPr>
          <w:p w14:paraId="0A42C628" w14:textId="77777777" w:rsidR="004E6164" w:rsidRDefault="00281AB7">
            <w:pPr>
              <w:pStyle w:val="TableParagraph"/>
              <w:spacing w:before="7" w:line="252" w:lineRule="exact"/>
              <w:ind w:left="578" w:right="226" w:hanging="324"/>
              <w:rPr>
                <w:b/>
              </w:rPr>
            </w:pPr>
            <w:r>
              <w:rPr>
                <w:b/>
              </w:rPr>
              <w:t>PRUEBA ESPECÍFICA DE CONOCIMIENTOS</w:t>
            </w:r>
          </w:p>
        </w:tc>
        <w:tc>
          <w:tcPr>
            <w:tcW w:w="3339" w:type="dxa"/>
            <w:gridSpan w:val="2"/>
          </w:tcPr>
          <w:p w14:paraId="3EB8A002" w14:textId="77777777" w:rsidR="004E6164" w:rsidRPr="00F00968" w:rsidRDefault="00281AB7">
            <w:pPr>
              <w:pStyle w:val="TableParagraph"/>
              <w:spacing w:before="128"/>
              <w:ind w:left="1418" w:right="1409"/>
              <w:jc w:val="center"/>
            </w:pPr>
            <w:r w:rsidRPr="00F00968">
              <w:t>30%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4BDF3E66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06E64872" w14:textId="77777777">
        <w:trPr>
          <w:trHeight w:val="341"/>
        </w:trPr>
        <w:tc>
          <w:tcPr>
            <w:tcW w:w="2705" w:type="dxa"/>
          </w:tcPr>
          <w:p w14:paraId="466FEBA4" w14:textId="77777777" w:rsidR="004E6164" w:rsidRDefault="00281AB7">
            <w:pPr>
              <w:pStyle w:val="TableParagraph"/>
              <w:spacing w:before="43"/>
              <w:ind w:right="270"/>
              <w:jc w:val="right"/>
              <w:rPr>
                <w:b/>
              </w:rPr>
            </w:pPr>
            <w:r>
              <w:rPr>
                <w:b/>
              </w:rPr>
              <w:t>PROMEDIO ACADÉMICO</w:t>
            </w:r>
          </w:p>
        </w:tc>
        <w:tc>
          <w:tcPr>
            <w:tcW w:w="3339" w:type="dxa"/>
            <w:gridSpan w:val="2"/>
          </w:tcPr>
          <w:p w14:paraId="4EAFBE54" w14:textId="77777777" w:rsidR="004E6164" w:rsidRPr="00F00968" w:rsidRDefault="00281AB7">
            <w:pPr>
              <w:pStyle w:val="TableParagraph"/>
              <w:spacing w:before="43"/>
              <w:ind w:left="1418" w:right="1409"/>
              <w:jc w:val="center"/>
            </w:pPr>
            <w:r w:rsidRPr="00F00968">
              <w:t>20%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47258EDB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456ED1A8" w14:textId="77777777">
        <w:trPr>
          <w:trHeight w:val="347"/>
        </w:trPr>
        <w:tc>
          <w:tcPr>
            <w:tcW w:w="2705" w:type="dxa"/>
          </w:tcPr>
          <w:p w14:paraId="4B75EB92" w14:textId="77777777" w:rsidR="004E6164" w:rsidRDefault="00281AB7">
            <w:pPr>
              <w:pStyle w:val="TableParagraph"/>
              <w:spacing w:before="48"/>
              <w:ind w:left="137" w:right="130"/>
              <w:jc w:val="center"/>
              <w:rPr>
                <w:b/>
              </w:rPr>
            </w:pPr>
            <w:r>
              <w:rPr>
                <w:b/>
              </w:rPr>
              <w:t>IDIOMA</w:t>
            </w:r>
          </w:p>
        </w:tc>
        <w:tc>
          <w:tcPr>
            <w:tcW w:w="3339" w:type="dxa"/>
            <w:gridSpan w:val="2"/>
          </w:tcPr>
          <w:p w14:paraId="05DB15B0" w14:textId="77777777" w:rsidR="004E6164" w:rsidRPr="00F00968" w:rsidRDefault="00281AB7">
            <w:pPr>
              <w:pStyle w:val="TableParagraph"/>
              <w:spacing w:before="48"/>
              <w:ind w:left="1418" w:right="1409"/>
              <w:jc w:val="center"/>
            </w:pPr>
            <w:r w:rsidRPr="00F00968">
              <w:t>20%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40DBA5A7" w14:textId="77777777" w:rsidR="004E6164" w:rsidRDefault="004E6164">
            <w:pPr>
              <w:rPr>
                <w:sz w:val="2"/>
                <w:szCs w:val="2"/>
              </w:rPr>
            </w:pPr>
          </w:p>
        </w:tc>
      </w:tr>
      <w:tr w:rsidR="004E6164" w14:paraId="149A5692" w14:textId="77777777">
        <w:trPr>
          <w:trHeight w:val="345"/>
        </w:trPr>
        <w:tc>
          <w:tcPr>
            <w:tcW w:w="2705" w:type="dxa"/>
          </w:tcPr>
          <w:p w14:paraId="476DF9A4" w14:textId="77777777" w:rsidR="004E6164" w:rsidRDefault="00281AB7">
            <w:pPr>
              <w:pStyle w:val="TableParagraph"/>
              <w:spacing w:before="45"/>
              <w:ind w:left="136" w:right="132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339" w:type="dxa"/>
            <w:gridSpan w:val="2"/>
          </w:tcPr>
          <w:p w14:paraId="610ED9B9" w14:textId="77777777" w:rsidR="004E6164" w:rsidRDefault="00281AB7">
            <w:pPr>
              <w:pStyle w:val="TableParagraph"/>
              <w:spacing w:before="45"/>
              <w:ind w:left="1418" w:right="1409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3598" w:type="dxa"/>
            <w:gridSpan w:val="3"/>
            <w:vMerge/>
            <w:tcBorders>
              <w:top w:val="nil"/>
            </w:tcBorders>
          </w:tcPr>
          <w:p w14:paraId="11C3838C" w14:textId="77777777" w:rsidR="004E6164" w:rsidRDefault="004E6164">
            <w:pPr>
              <w:rPr>
                <w:sz w:val="2"/>
                <w:szCs w:val="2"/>
              </w:rPr>
            </w:pPr>
          </w:p>
        </w:tc>
      </w:tr>
    </w:tbl>
    <w:p w14:paraId="64929E3F" w14:textId="77777777" w:rsidR="004E6164" w:rsidRDefault="004E6164" w:rsidP="005E461E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4E6164" w:rsidSect="00756730">
      <w:pgSz w:w="12240" w:h="15840"/>
      <w:pgMar w:top="1280" w:right="720" w:bottom="2160" w:left="1640" w:header="391" w:footer="1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402F" w14:textId="77777777" w:rsidR="003526EA" w:rsidRDefault="003526EA">
      <w:r>
        <w:separator/>
      </w:r>
    </w:p>
  </w:endnote>
  <w:endnote w:type="continuationSeparator" w:id="0">
    <w:p w14:paraId="6AD718B5" w14:textId="77777777" w:rsidR="003526EA" w:rsidRDefault="0035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59C19" w14:textId="77777777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 wp14:anchorId="0E06A066" wp14:editId="2F44205A">
          <wp:simplePos x="0" y="0"/>
          <wp:positionH relativeFrom="page">
            <wp:posOffset>1914525</wp:posOffset>
          </wp:positionH>
          <wp:positionV relativeFrom="page">
            <wp:posOffset>8903334</wp:posOffset>
          </wp:positionV>
          <wp:extent cx="3933825" cy="6953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26EA">
      <w:rPr>
        <w:noProof/>
      </w:rPr>
      <w:pict w14:anchorId="1257520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77.1pt;margin-top:678.4pt;width:58.05pt;height:11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" filled="f" stroked="f">
          <v:textbox inset="0,0,0,0">
            <w:txbxContent>
              <w:p w14:paraId="24DE7415" w14:textId="77777777" w:rsidR="004E6164" w:rsidRDefault="00281AB7">
                <w:pPr>
                  <w:spacing w:line="237" w:lineRule="exact"/>
                  <w:ind w:left="20"/>
                  <w:rPr>
                    <w:rFonts w:ascii="Verdana" w:hAnsi="Verdana"/>
                    <w:b/>
                    <w:sz w:val="16"/>
                  </w:rPr>
                </w:pPr>
                <w:r>
                  <w:rPr>
                    <w:rFonts w:ascii="Verdana" w:hAnsi="Verdana"/>
                    <w:sz w:val="16"/>
                  </w:rPr>
                  <w:t>P</w:t>
                </w:r>
                <w:r>
                  <w:rPr>
                    <w:rFonts w:ascii="Yu Gothic" w:hAnsi="Yu Gothic"/>
                    <w:sz w:val="16"/>
                  </w:rPr>
                  <w:t>á</w:t>
                </w:r>
                <w:r>
                  <w:rPr>
                    <w:rFonts w:ascii="Verdana" w:hAnsi="Verdana"/>
                    <w:sz w:val="16"/>
                  </w:rPr>
                  <w:t xml:space="preserve">gina </w:t>
                </w:r>
                <w:r w:rsidR="00756730">
                  <w:fldChar w:fldCharType="begin"/>
                </w:r>
                <w:r>
                  <w:rPr>
                    <w:rFonts w:ascii="Verdana" w:hAnsi="Verdana"/>
                    <w:b/>
                    <w:sz w:val="16"/>
                  </w:rPr>
                  <w:instrText xml:space="preserve"> PAGE </w:instrText>
                </w:r>
                <w:r w:rsidR="00756730">
                  <w:fldChar w:fldCharType="separate"/>
                </w:r>
                <w:r w:rsidR="00071ADA">
                  <w:rPr>
                    <w:rFonts w:ascii="Verdana" w:hAnsi="Verdana"/>
                    <w:b/>
                    <w:noProof/>
                    <w:sz w:val="16"/>
                  </w:rPr>
                  <w:t>1</w:t>
                </w:r>
                <w:r w:rsidR="00756730">
                  <w:fldChar w:fldCharType="end"/>
                </w:r>
                <w:r>
                  <w:rPr>
                    <w:rFonts w:ascii="Verdana" w:hAnsi="Verdana"/>
                    <w:b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sz w:val="16"/>
                  </w:rPr>
                  <w:t xml:space="preserve">de </w:t>
                </w:r>
                <w:r>
                  <w:rPr>
                    <w:rFonts w:ascii="Verdana" w:hAnsi="Verdana"/>
                    <w:b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8A9AA" w14:textId="77777777" w:rsidR="003526EA" w:rsidRDefault="003526EA">
      <w:r>
        <w:separator/>
      </w:r>
    </w:p>
  </w:footnote>
  <w:footnote w:type="continuationSeparator" w:id="0">
    <w:p w14:paraId="48425ED6" w14:textId="77777777" w:rsidR="003526EA" w:rsidRDefault="0035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4F8D" w14:textId="77777777" w:rsidR="004E6164" w:rsidRDefault="00281AB7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 wp14:anchorId="71F3C923" wp14:editId="30783143">
          <wp:simplePos x="0" y="0"/>
          <wp:positionH relativeFrom="page">
            <wp:posOffset>874394</wp:posOffset>
          </wp:positionH>
          <wp:positionV relativeFrom="page">
            <wp:posOffset>248031</wp:posOffset>
          </wp:positionV>
          <wp:extent cx="1629410" cy="5397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51E7A"/>
    <w:multiLevelType w:val="hybridMultilevel"/>
    <w:tmpl w:val="D1367F1A"/>
    <w:lvl w:ilvl="0" w:tplc="6FB84B7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30CEB00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2B4CFE0">
      <w:numFmt w:val="bullet"/>
      <w:lvlText w:val="•"/>
      <w:lvlJc w:val="left"/>
      <w:pPr>
        <w:ind w:left="1961" w:hanging="360"/>
      </w:pPr>
      <w:rPr>
        <w:rFonts w:hint="default"/>
        <w:lang w:val="es-ES" w:eastAsia="es-ES" w:bidi="es-ES"/>
      </w:rPr>
    </w:lvl>
    <w:lvl w:ilvl="3" w:tplc="71344952">
      <w:numFmt w:val="bullet"/>
      <w:lvlText w:val="•"/>
      <w:lvlJc w:val="left"/>
      <w:pPr>
        <w:ind w:left="2582" w:hanging="360"/>
      </w:pPr>
      <w:rPr>
        <w:rFonts w:hint="default"/>
        <w:lang w:val="es-ES" w:eastAsia="es-ES" w:bidi="es-ES"/>
      </w:rPr>
    </w:lvl>
    <w:lvl w:ilvl="4" w:tplc="4DF4E6EC">
      <w:numFmt w:val="bullet"/>
      <w:lvlText w:val="•"/>
      <w:lvlJc w:val="left"/>
      <w:pPr>
        <w:ind w:left="3202" w:hanging="360"/>
      </w:pPr>
      <w:rPr>
        <w:rFonts w:hint="default"/>
        <w:lang w:val="es-ES" w:eastAsia="es-ES" w:bidi="es-ES"/>
      </w:rPr>
    </w:lvl>
    <w:lvl w:ilvl="5" w:tplc="9C701CF8">
      <w:numFmt w:val="bullet"/>
      <w:lvlText w:val="•"/>
      <w:lvlJc w:val="left"/>
      <w:pPr>
        <w:ind w:left="3823" w:hanging="360"/>
      </w:pPr>
      <w:rPr>
        <w:rFonts w:hint="default"/>
        <w:lang w:val="es-ES" w:eastAsia="es-ES" w:bidi="es-ES"/>
      </w:rPr>
    </w:lvl>
    <w:lvl w:ilvl="6" w:tplc="95D0CD74">
      <w:numFmt w:val="bullet"/>
      <w:lvlText w:val="•"/>
      <w:lvlJc w:val="left"/>
      <w:pPr>
        <w:ind w:left="4444" w:hanging="360"/>
      </w:pPr>
      <w:rPr>
        <w:rFonts w:hint="default"/>
        <w:lang w:val="es-ES" w:eastAsia="es-ES" w:bidi="es-ES"/>
      </w:rPr>
    </w:lvl>
    <w:lvl w:ilvl="7" w:tplc="52D8A636">
      <w:numFmt w:val="bullet"/>
      <w:lvlText w:val="•"/>
      <w:lvlJc w:val="left"/>
      <w:pPr>
        <w:ind w:left="5064" w:hanging="360"/>
      </w:pPr>
      <w:rPr>
        <w:rFonts w:hint="default"/>
        <w:lang w:val="es-ES" w:eastAsia="es-ES" w:bidi="es-ES"/>
      </w:rPr>
    </w:lvl>
    <w:lvl w:ilvl="8" w:tplc="F746EF1C">
      <w:numFmt w:val="bullet"/>
      <w:lvlText w:val="•"/>
      <w:lvlJc w:val="left"/>
      <w:pPr>
        <w:ind w:left="568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02F1686"/>
    <w:multiLevelType w:val="hybridMultilevel"/>
    <w:tmpl w:val="70420872"/>
    <w:lvl w:ilvl="0" w:tplc="7F1A7B4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4D4937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66A53B0">
      <w:numFmt w:val="bullet"/>
      <w:lvlText w:val="•"/>
      <w:lvlJc w:val="left"/>
      <w:pPr>
        <w:ind w:left="2501" w:hanging="360"/>
      </w:pPr>
      <w:rPr>
        <w:rFonts w:hint="default"/>
        <w:lang w:val="es-ES" w:eastAsia="es-ES" w:bidi="es-ES"/>
      </w:rPr>
    </w:lvl>
    <w:lvl w:ilvl="3" w:tplc="E1DAFBC6">
      <w:numFmt w:val="bullet"/>
      <w:lvlText w:val="•"/>
      <w:lvlJc w:val="left"/>
      <w:pPr>
        <w:ind w:left="3391" w:hanging="360"/>
      </w:pPr>
      <w:rPr>
        <w:rFonts w:hint="default"/>
        <w:lang w:val="es-ES" w:eastAsia="es-ES" w:bidi="es-ES"/>
      </w:rPr>
    </w:lvl>
    <w:lvl w:ilvl="4" w:tplc="6442D446">
      <w:numFmt w:val="bullet"/>
      <w:lvlText w:val="•"/>
      <w:lvlJc w:val="left"/>
      <w:pPr>
        <w:ind w:left="4282" w:hanging="360"/>
      </w:pPr>
      <w:rPr>
        <w:rFonts w:hint="default"/>
        <w:lang w:val="es-ES" w:eastAsia="es-ES" w:bidi="es-ES"/>
      </w:rPr>
    </w:lvl>
    <w:lvl w:ilvl="5" w:tplc="1A3231AA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6" w:tplc="C0DE8F94">
      <w:numFmt w:val="bullet"/>
      <w:lvlText w:val="•"/>
      <w:lvlJc w:val="left"/>
      <w:pPr>
        <w:ind w:left="6063" w:hanging="360"/>
      </w:pPr>
      <w:rPr>
        <w:rFonts w:hint="default"/>
        <w:lang w:val="es-ES" w:eastAsia="es-ES" w:bidi="es-ES"/>
      </w:rPr>
    </w:lvl>
    <w:lvl w:ilvl="7" w:tplc="937EE9A6">
      <w:numFmt w:val="bullet"/>
      <w:lvlText w:val="•"/>
      <w:lvlJc w:val="left"/>
      <w:pPr>
        <w:ind w:left="6953" w:hanging="360"/>
      </w:pPr>
      <w:rPr>
        <w:rFonts w:hint="default"/>
        <w:lang w:val="es-ES" w:eastAsia="es-ES" w:bidi="es-ES"/>
      </w:rPr>
    </w:lvl>
    <w:lvl w:ilvl="8" w:tplc="10BC46C0">
      <w:numFmt w:val="bullet"/>
      <w:lvlText w:val="•"/>
      <w:lvlJc w:val="left"/>
      <w:pPr>
        <w:ind w:left="7844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66C140FD"/>
    <w:multiLevelType w:val="hybridMultilevel"/>
    <w:tmpl w:val="E6D2C8E4"/>
    <w:lvl w:ilvl="0" w:tplc="7D4C381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DA2DA2C">
      <w:numFmt w:val="bullet"/>
      <w:lvlText w:val="•"/>
      <w:lvlJc w:val="left"/>
      <w:pPr>
        <w:ind w:left="1142" w:hanging="360"/>
      </w:pPr>
      <w:rPr>
        <w:rFonts w:hint="default"/>
        <w:lang w:val="es-ES" w:eastAsia="es-ES" w:bidi="es-ES"/>
      </w:rPr>
    </w:lvl>
    <w:lvl w:ilvl="2" w:tplc="6F045D14">
      <w:numFmt w:val="bullet"/>
      <w:lvlText w:val="•"/>
      <w:lvlJc w:val="left"/>
      <w:pPr>
        <w:ind w:left="1785" w:hanging="360"/>
      </w:pPr>
      <w:rPr>
        <w:rFonts w:hint="default"/>
        <w:lang w:val="es-ES" w:eastAsia="es-ES" w:bidi="es-ES"/>
      </w:rPr>
    </w:lvl>
    <w:lvl w:ilvl="3" w:tplc="4292692E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7E9486AA">
      <w:numFmt w:val="bullet"/>
      <w:lvlText w:val="•"/>
      <w:lvlJc w:val="left"/>
      <w:pPr>
        <w:ind w:left="3070" w:hanging="360"/>
      </w:pPr>
      <w:rPr>
        <w:rFonts w:hint="default"/>
        <w:lang w:val="es-ES" w:eastAsia="es-ES" w:bidi="es-ES"/>
      </w:rPr>
    </w:lvl>
    <w:lvl w:ilvl="5" w:tplc="97B205D6">
      <w:numFmt w:val="bullet"/>
      <w:lvlText w:val="•"/>
      <w:lvlJc w:val="left"/>
      <w:pPr>
        <w:ind w:left="3713" w:hanging="360"/>
      </w:pPr>
      <w:rPr>
        <w:rFonts w:hint="default"/>
        <w:lang w:val="es-ES" w:eastAsia="es-ES" w:bidi="es-ES"/>
      </w:rPr>
    </w:lvl>
    <w:lvl w:ilvl="6" w:tplc="1E76124A">
      <w:numFmt w:val="bullet"/>
      <w:lvlText w:val="•"/>
      <w:lvlJc w:val="left"/>
      <w:pPr>
        <w:ind w:left="4356" w:hanging="360"/>
      </w:pPr>
      <w:rPr>
        <w:rFonts w:hint="default"/>
        <w:lang w:val="es-ES" w:eastAsia="es-ES" w:bidi="es-ES"/>
      </w:rPr>
    </w:lvl>
    <w:lvl w:ilvl="7" w:tplc="F51CFC14">
      <w:numFmt w:val="bullet"/>
      <w:lvlText w:val="•"/>
      <w:lvlJc w:val="left"/>
      <w:pPr>
        <w:ind w:left="4998" w:hanging="360"/>
      </w:pPr>
      <w:rPr>
        <w:rFonts w:hint="default"/>
        <w:lang w:val="es-ES" w:eastAsia="es-ES" w:bidi="es-ES"/>
      </w:rPr>
    </w:lvl>
    <w:lvl w:ilvl="8" w:tplc="3DD4719A">
      <w:numFmt w:val="bullet"/>
      <w:lvlText w:val="•"/>
      <w:lvlJc w:val="left"/>
      <w:pPr>
        <w:ind w:left="5641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64"/>
    <w:rsid w:val="00020A83"/>
    <w:rsid w:val="00062657"/>
    <w:rsid w:val="00071ADA"/>
    <w:rsid w:val="00223221"/>
    <w:rsid w:val="002311BB"/>
    <w:rsid w:val="00281AB7"/>
    <w:rsid w:val="00322FD5"/>
    <w:rsid w:val="003526EA"/>
    <w:rsid w:val="003E079F"/>
    <w:rsid w:val="004E6164"/>
    <w:rsid w:val="0055532C"/>
    <w:rsid w:val="005C65E1"/>
    <w:rsid w:val="005E461E"/>
    <w:rsid w:val="0062184C"/>
    <w:rsid w:val="00756730"/>
    <w:rsid w:val="00A46C6A"/>
    <w:rsid w:val="00A94BF8"/>
    <w:rsid w:val="00AD4E59"/>
    <w:rsid w:val="00BB57F2"/>
    <w:rsid w:val="00BD32E3"/>
    <w:rsid w:val="00CB6568"/>
    <w:rsid w:val="00D52189"/>
    <w:rsid w:val="00EC3337"/>
    <w:rsid w:val="00ED33B4"/>
    <w:rsid w:val="00F00968"/>
    <w:rsid w:val="00F24E19"/>
    <w:rsid w:val="00F6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729967"/>
  <w15:docId w15:val="{4F3D6110-3062-4495-B215-2B8B2CC5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30"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7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56730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56730"/>
  </w:style>
  <w:style w:type="paragraph" w:customStyle="1" w:styleId="TableParagraph">
    <w:name w:val="Table Paragraph"/>
    <w:basedOn w:val="Normal"/>
    <w:uiPriority w:val="1"/>
    <w:qFormat/>
    <w:rsid w:val="00756730"/>
  </w:style>
  <w:style w:type="character" w:styleId="Hipervnculo">
    <w:name w:val="Hyperlink"/>
    <w:basedOn w:val="Fuentedeprrafopredeter"/>
    <w:uiPriority w:val="99"/>
    <w:unhideWhenUsed/>
    <w:rsid w:val="00D5218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18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D4E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4E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4E59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E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E59"/>
    <w:rPr>
      <w:rFonts w:ascii="Arial Narrow" w:eastAsia="Arial Narrow" w:hAnsi="Arial Narrow" w:cs="Arial Narrow"/>
      <w:b/>
      <w:bCs/>
      <w:sz w:val="20"/>
      <w:szCs w:val="20"/>
      <w:lang w:val="es-ES" w:eastAsia="es-ES" w:bidi="es-ES"/>
    </w:rPr>
  </w:style>
  <w:style w:type="paragraph" w:styleId="Revisin">
    <w:name w:val="Revision"/>
    <w:hidden/>
    <w:uiPriority w:val="99"/>
    <w:semiHidden/>
    <w:rsid w:val="0062184C"/>
    <w:pPr>
      <w:widowControl/>
      <w:autoSpaceDE/>
      <w:autoSpaceDN/>
    </w:pPr>
    <w:rPr>
      <w:rFonts w:ascii="Arial Narrow" w:eastAsia="Arial Narrow" w:hAnsi="Arial Narrow" w:cs="Arial Narrow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9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reyes@cnmh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.mejia@cnmh.gov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A8AC-047D-4F75-84FE-C241CEE1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Santos</dc:creator>
  <cp:lastModifiedBy>Microsoft Office User</cp:lastModifiedBy>
  <cp:revision>5</cp:revision>
  <dcterms:created xsi:type="dcterms:W3CDTF">2021-01-19T03:10:00Z</dcterms:created>
  <dcterms:modified xsi:type="dcterms:W3CDTF">2021-01-20T20:35:00Z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