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DE60" w14:textId="77777777" w:rsidR="007D605F" w:rsidRDefault="0086551E">
      <w:pPr>
        <w:pStyle w:val="Ttulo2"/>
      </w:pPr>
      <w:bookmarkStart w:id="0" w:name="_gjdgxs" w:colFirst="0" w:colLast="0"/>
      <w:bookmarkStart w:id="1" w:name="_GoBack"/>
      <w:bookmarkEnd w:id="0"/>
      <w:bookmarkEnd w:id="1"/>
      <w:r>
        <w:t>ANEXO1. FICHA DE NECESIDADES DE PRÁCTICAS LABORALES</w:t>
      </w:r>
    </w:p>
    <w:p w14:paraId="5003EC4E" w14:textId="77777777" w:rsidR="007D605F" w:rsidRDefault="0086551E">
      <w:pPr>
        <w:jc w:val="center"/>
        <w:rPr>
          <w:rFonts w:ascii="Arial Narrow" w:eastAsia="Arial Narrow" w:hAnsi="Arial Narrow" w:cs="Arial Narrow"/>
          <w:b/>
          <w:color w:val="5F5F5F"/>
        </w:rPr>
      </w:pPr>
      <w:r>
        <w:rPr>
          <w:rFonts w:ascii="Arial Narrow" w:eastAsia="Arial Narrow" w:hAnsi="Arial Narrow" w:cs="Arial Narrow"/>
          <w:b/>
          <w:color w:val="5F5F5F"/>
        </w:rPr>
        <w:t>(Diligenciar para cada una de las plazas de práctica a postular)</w:t>
      </w:r>
    </w:p>
    <w:p w14:paraId="418D4799" w14:textId="77777777" w:rsidR="007D605F" w:rsidRDefault="007D605F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"/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7D605F" w14:paraId="065CBB22" w14:textId="77777777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009B8F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7D605F" w14:paraId="4BDBEFE3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E83B655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DF6B073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(CNMH)</w:t>
            </w:r>
          </w:p>
        </w:tc>
      </w:tr>
      <w:tr w:rsidR="007D605F" w14:paraId="02A3ECE3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F8EB593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1F4A3B8" w14:textId="77777777" w:rsidR="008B37B1" w:rsidRDefault="00703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Dirección </w:t>
            </w:r>
            <w:r w:rsidR="008B37B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técnica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Museo de Memoria</w:t>
            </w:r>
            <w:r w:rsidR="008B37B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 Colombia (MMC)</w:t>
            </w:r>
          </w:p>
          <w:p w14:paraId="30D8A7A3" w14:textId="0EED26BD" w:rsidR="007D605F" w:rsidRDefault="008B37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Grupo de exposiciones / Área de curaduría</w:t>
            </w:r>
            <w:r w:rsidR="0070334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7D605F" w14:paraId="3E745EE3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5C37DAE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17B9656A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Fabio Bernal</w:t>
            </w:r>
          </w:p>
        </w:tc>
      </w:tr>
      <w:tr w:rsidR="007D605F" w14:paraId="53B36F34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168F9F8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34A47DC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diana.garcia@cnmh.gov.co</w:t>
            </w:r>
          </w:p>
        </w:tc>
      </w:tr>
      <w:tr w:rsidR="007D605F" w14:paraId="5214A06C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5BE0525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5D83277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3003056341</w:t>
            </w:r>
          </w:p>
        </w:tc>
      </w:tr>
      <w:tr w:rsidR="007D605F" w14:paraId="3EA4AFBC" w14:textId="77777777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7C5B3AFA" w14:textId="77777777" w:rsidR="007D605F" w:rsidRDefault="0086551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67E21633" w14:textId="4FF88C3C" w:rsidR="00905F49" w:rsidRDefault="00905F49" w:rsidP="00905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El apoyo de un practicante para el área de curaduría es necesario para el segundo semestre del 2020 dado que se están desarrollando varios procesos curatoriales y museológicos en simultáneo como: exposición itinerante, guión museológico y guiones científicos.</w:t>
            </w:r>
          </w:p>
          <w:p w14:paraId="5A231A0E" w14:textId="77777777" w:rsidR="007D605F" w:rsidRDefault="00905F49" w:rsidP="00905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El practicante tendrá la posibilidad de participar al interior de un equipo interdisciplinario especializado en exposiciones.</w:t>
            </w:r>
          </w:p>
          <w:p w14:paraId="52F290AA" w14:textId="47D1819A" w:rsidR="001C5C92" w:rsidRDefault="001C5C92" w:rsidP="00905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color w:val="FF0000"/>
              </w:rPr>
              <w:t>SE REQUIEREN DOS (2) PRACTICANTES CON ESTE PERFIL.</w:t>
            </w:r>
          </w:p>
        </w:tc>
      </w:tr>
      <w:tr w:rsidR="007D605F" w14:paraId="5C71EB35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EF6A14D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6696F74A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4899B670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4BF8B763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FA01C7F" w14:textId="77777777" w:rsidR="007D605F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D605F" w14:paraId="020F7367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9593D81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0F992AE6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Apoyar las labores de investigación para la creación de guiones (museológico y científico) adelantadas por el área de curaduría del Museo de Memoria de Colombia.</w:t>
            </w:r>
          </w:p>
        </w:tc>
      </w:tr>
      <w:tr w:rsidR="007D605F" w14:paraId="439754FF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5CAF296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75C938DC" w14:textId="6192573F" w:rsidR="007D605F" w:rsidRDefault="001C5C92" w:rsidP="003D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Segundo semestre 2021</w:t>
            </w:r>
          </w:p>
        </w:tc>
      </w:tr>
      <w:tr w:rsidR="007D605F" w14:paraId="06FF9F8D" w14:textId="77777777" w:rsidTr="00703342">
        <w:trPr>
          <w:trHeight w:val="2804"/>
        </w:trPr>
        <w:tc>
          <w:tcPr>
            <w:tcW w:w="2704" w:type="dxa"/>
            <w:shd w:val="clear" w:color="auto" w:fill="auto"/>
            <w:vAlign w:val="center"/>
          </w:tcPr>
          <w:p w14:paraId="1FA484E5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058AF8E5" w14:textId="77777777" w:rsidR="007D605F" w:rsidRPr="00703342" w:rsidRDefault="00703342" w:rsidP="00703342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285" w:firstLine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Apoyar la realización de</w:t>
            </w:r>
            <w:r w:rsidR="0086551E" w:rsidRPr="0070334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contextos a partir de la revisión de fuentes primarias y secundarias; transcripción y codificación de entrevistas; y revisión de fondos documentales para complementar los casos elegidos por el equipo de curaduría para la consolidación del guión científico.</w:t>
            </w:r>
          </w:p>
          <w:p w14:paraId="3F7B2968" w14:textId="77777777" w:rsidR="007D605F" w:rsidRPr="00703342" w:rsidRDefault="00703342" w:rsidP="00703342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285" w:firstLine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Adelantar la r</w:t>
            </w:r>
            <w:r w:rsidR="0086551E" w:rsidRPr="00703342">
              <w:rPr>
                <w:rFonts w:ascii="Arial Narrow" w:eastAsia="Arial Narrow" w:hAnsi="Arial Narrow" w:cs="Arial Narrow"/>
                <w:sz w:val="22"/>
                <w:szCs w:val="22"/>
              </w:rPr>
              <w:t>evisión y análisis de los informes producidos a partir de las mesas técnicas realizadas con entidades del sector, víctimas y academia.</w:t>
            </w:r>
          </w:p>
          <w:p w14:paraId="72F047CE" w14:textId="77777777" w:rsidR="007D605F" w:rsidRPr="00703342" w:rsidRDefault="00703342" w:rsidP="00703342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285" w:firstLine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Realizar la r</w:t>
            </w:r>
            <w:r w:rsidR="0086551E" w:rsidRPr="00703342">
              <w:rPr>
                <w:rFonts w:ascii="Arial Narrow" w:eastAsia="Arial Narrow" w:hAnsi="Arial Narrow" w:cs="Arial Narrow"/>
                <w:sz w:val="22"/>
                <w:szCs w:val="22"/>
              </w:rPr>
              <w:t>evisión bibliográfica que sirva de insumo para la delimitación de los lineamientos conceptuales para el guión museológico.</w:t>
            </w:r>
          </w:p>
        </w:tc>
      </w:tr>
      <w:tr w:rsidR="007D605F" w14:paraId="5D31F081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798A57D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561167E7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4CBEB4C" w14:textId="77777777" w:rsidR="007D605F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4E0EAF68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246BF8BB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7D605F" w14:paraId="580925F0" w14:textId="77777777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FE46525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7D605F" w14:paraId="1668658A" w14:textId="77777777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2015ECC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399EA68E" w14:textId="330389BD" w:rsidR="007D605F" w:rsidRDefault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="0086551E" w:rsidRPr="0070334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regrado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7º a 9º semestre</w:t>
            </w:r>
          </w:p>
        </w:tc>
      </w:tr>
      <w:tr w:rsidR="007D605F" w14:paraId="608B4343" w14:textId="77777777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3E0C0B57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7195C3" w14:textId="3E900DC3" w:rsidR="005E1C19" w:rsidRDefault="001A276D" w:rsidP="001A27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PREGRADO EN ANTROPOLOGÍA, SOCIOLOGÍA, HISTORIA, GEOGRAFÍA O NBC AFINES.</w:t>
            </w:r>
          </w:p>
        </w:tc>
      </w:tr>
      <w:tr w:rsidR="007D605F" w14:paraId="67B0582C" w14:textId="77777777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59A050FB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COMPETENCIAS COMPLEMENTARIAS REQUERIDAS. EJ.: EXCEL,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8A5EBEA" w14:textId="6B7EA79E" w:rsidR="006F583C" w:rsidRDefault="006F583C" w:rsidP="006F58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Aptitudes de comunicación y trabajo en equipo.</w:t>
            </w:r>
          </w:p>
          <w:p w14:paraId="6B0A1F7A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Manejo de herramientas </w:t>
            </w:r>
            <w:r w:rsidR="006F583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digitales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 análisis cualitativo y cuantitativo</w:t>
            </w:r>
            <w:r w:rsidR="006F583C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  <w:p w14:paraId="6EE79637" w14:textId="77777777" w:rsidR="006F583C" w:rsidRDefault="006F58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Conocimiento de software de office Word, Excel, Power Point.</w:t>
            </w:r>
          </w:p>
          <w:p w14:paraId="764F9FBF" w14:textId="6E954BEC" w:rsidR="00897E92" w:rsidRDefault="00897E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Habilidades para investigación, análisis crítico de fuentes, redacción de textos académicos.</w:t>
            </w:r>
          </w:p>
        </w:tc>
      </w:tr>
      <w:tr w:rsidR="007D605F" w14:paraId="35AA9484" w14:textId="77777777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73337E80" w14:textId="77777777" w:rsidR="007D605F" w:rsidRDefault="0086551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>Criterios de selección de aspirantes</w:t>
            </w:r>
          </w:p>
          <w:p w14:paraId="1988F1A2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7D605F" w14:paraId="48899C85" w14:textId="77777777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6C105C6C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AB69E95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5AEEA400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DESCRIPCIÓN: </w:t>
            </w:r>
          </w:p>
          <w:p w14:paraId="10168718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Se evaluarán capacidades comunicativas y experiencia previa en investigación, análisis crítico de textos, redacción, argumentación y ortografía. Se valorará el conocimiento y manejo del inglés.</w:t>
            </w:r>
          </w:p>
          <w:p w14:paraId="4B495732" w14:textId="77777777" w:rsidR="007D605F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57A2EAD6" w14:textId="77777777" w:rsidR="007D605F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2017ED22" w14:textId="77777777" w:rsidR="007D605F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50F0FF93" w14:textId="77777777" w:rsidR="007D605F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D605F" w14:paraId="071ECAE0" w14:textId="77777777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246664B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1CF2C21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43DCC282" w14:textId="77777777" w:rsidR="007D605F" w:rsidRDefault="007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D605F" w14:paraId="653C15E9" w14:textId="77777777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43599817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F2C8458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49DE0394" w14:textId="77777777" w:rsidR="007D605F" w:rsidRDefault="007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D605F" w14:paraId="1EB81171" w14:textId="77777777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4D2180FB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95E0842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476F951B" w14:textId="77777777" w:rsidR="007D605F" w:rsidRDefault="007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D605F" w14:paraId="3177AB5C" w14:textId="77777777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1681CD5B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CAFE378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52B62A0A" w14:textId="77777777" w:rsidR="007D605F" w:rsidRDefault="007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56F5A736" w14:textId="77777777" w:rsidR="007D605F" w:rsidRDefault="007D605F">
      <w:pPr>
        <w:pStyle w:val="Ttulo2"/>
        <w:jc w:val="left"/>
      </w:pPr>
      <w:bookmarkStart w:id="2" w:name="_1fob9te" w:colFirst="0" w:colLast="0"/>
      <w:bookmarkEnd w:id="2"/>
    </w:p>
    <w:p w14:paraId="291CA4B3" w14:textId="5970DEE0" w:rsidR="007D605F" w:rsidRDefault="0086551E">
      <w:pPr>
        <w:pStyle w:val="Ttulo2"/>
        <w:jc w:val="left"/>
      </w:pPr>
      <w:bookmarkStart w:id="3" w:name="_kg4as0ve3mqs" w:colFirst="0" w:colLast="0"/>
      <w:bookmarkEnd w:id="3"/>
      <w:r>
        <w:br w:type="page"/>
      </w:r>
    </w:p>
    <w:p w14:paraId="60DEF272" w14:textId="4FB14A7C" w:rsidR="00905F49" w:rsidRDefault="00905F49" w:rsidP="00905F49">
      <w:pPr>
        <w:pStyle w:val="Ttulo2"/>
      </w:pPr>
      <w:bookmarkStart w:id="4" w:name="_m3egq6kk59s3" w:colFirst="0" w:colLast="0"/>
      <w:bookmarkEnd w:id="4"/>
      <w:r>
        <w:lastRenderedPageBreak/>
        <w:t>ANEXO1. FICHA DE NECESIDADES DE PRÁCTICAS LABORALES</w:t>
      </w:r>
    </w:p>
    <w:p w14:paraId="6407F68C" w14:textId="77777777" w:rsidR="00905F49" w:rsidRDefault="00905F49" w:rsidP="00905F49">
      <w:pPr>
        <w:jc w:val="center"/>
        <w:rPr>
          <w:rFonts w:ascii="Arial Narrow" w:eastAsia="Arial Narrow" w:hAnsi="Arial Narrow" w:cs="Arial Narrow"/>
          <w:b/>
          <w:color w:val="5F5F5F"/>
        </w:rPr>
      </w:pPr>
      <w:r>
        <w:rPr>
          <w:rFonts w:ascii="Arial Narrow" w:eastAsia="Arial Narrow" w:hAnsi="Arial Narrow" w:cs="Arial Narrow"/>
          <w:b/>
          <w:color w:val="5F5F5F"/>
        </w:rPr>
        <w:t>(Diligenciar para cada una de las plazas de práctica a postular)</w:t>
      </w:r>
    </w:p>
    <w:p w14:paraId="208A51B9" w14:textId="77777777" w:rsidR="00905F49" w:rsidRDefault="00905F49" w:rsidP="00905F49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"/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905F49" w14:paraId="1230C128" w14:textId="77777777" w:rsidTr="00A62E38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756DD928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905F49" w14:paraId="66D8F606" w14:textId="77777777" w:rsidTr="00A62E38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36EC51D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8CE277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(CNMH)</w:t>
            </w:r>
          </w:p>
        </w:tc>
      </w:tr>
      <w:tr w:rsidR="00905F49" w14:paraId="37BBCA12" w14:textId="77777777" w:rsidTr="00A62E38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C633BB1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5F5C446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técnica Museo de Memoria de Colombia (MMC)</w:t>
            </w:r>
          </w:p>
          <w:p w14:paraId="70779C80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Grupo de exposiciones / Área de curaduría </w:t>
            </w:r>
          </w:p>
        </w:tc>
      </w:tr>
      <w:tr w:rsidR="00905F49" w14:paraId="7429FDFD" w14:textId="77777777" w:rsidTr="00A62E38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A43D9D9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58093458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Fabio Bernal</w:t>
            </w:r>
          </w:p>
        </w:tc>
      </w:tr>
      <w:tr w:rsidR="00905F49" w14:paraId="5ACF042E" w14:textId="77777777" w:rsidTr="00A62E38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A01D3F1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32C6FF0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diana.garcia@cnmh.gov.co</w:t>
            </w:r>
          </w:p>
        </w:tc>
      </w:tr>
      <w:tr w:rsidR="00905F49" w14:paraId="7FE4B9DB" w14:textId="77777777" w:rsidTr="00A62E38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2E0492E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1644CD8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3003056341</w:t>
            </w:r>
          </w:p>
        </w:tc>
      </w:tr>
      <w:tr w:rsidR="00905F49" w14:paraId="42230D85" w14:textId="77777777" w:rsidTr="00A62E38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04BAFA07" w14:textId="77777777" w:rsidR="00905F49" w:rsidRDefault="00905F49" w:rsidP="00A62E3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6C38EAEC" w14:textId="77777777" w:rsidR="003D771F" w:rsidRDefault="003D771F" w:rsidP="003D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El apoyo de un practicante para el área de curaduría es necesario para el segundo semestre del 2020 dado que se están desarrollando varios procesos curatoriales y museológicos en simultáneo como: exposición itinerante, guión museológico y guiones científicos.</w:t>
            </w:r>
          </w:p>
          <w:p w14:paraId="14169A1D" w14:textId="5E993F92" w:rsidR="00905F49" w:rsidRDefault="003D771F" w:rsidP="003D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El practicante tendrá la posibilidad de participar al interior de un equipo interdisciplinario especializado en exposiciones.</w:t>
            </w:r>
          </w:p>
        </w:tc>
      </w:tr>
      <w:tr w:rsidR="00905F49" w14:paraId="70F6A682" w14:textId="77777777" w:rsidTr="00A62E38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5CA8FFD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5702D398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227C63A2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19070988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E056B6A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05F49" w14:paraId="56245A6C" w14:textId="77777777" w:rsidTr="00A62E38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15EC3BC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B87DC89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Apoyar las labores de investigación para la creación de guiones (museológico y científico) adelantadas por el área de curaduría del Museo de Memoria de Colombia.</w:t>
            </w:r>
          </w:p>
        </w:tc>
      </w:tr>
      <w:tr w:rsidR="00905F49" w14:paraId="399F061A" w14:textId="77777777" w:rsidTr="00A62E38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BADB561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2142367" w14:textId="19FC1FE3" w:rsidR="00905F49" w:rsidRDefault="001C5C92" w:rsidP="003D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Segundo semestre 2021</w:t>
            </w:r>
          </w:p>
        </w:tc>
      </w:tr>
      <w:tr w:rsidR="00905F49" w14:paraId="77C40CE1" w14:textId="77777777" w:rsidTr="00A62E38">
        <w:trPr>
          <w:trHeight w:val="2804"/>
        </w:trPr>
        <w:tc>
          <w:tcPr>
            <w:tcW w:w="2704" w:type="dxa"/>
            <w:shd w:val="clear" w:color="auto" w:fill="auto"/>
            <w:vAlign w:val="center"/>
          </w:tcPr>
          <w:p w14:paraId="24B9EB90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2F2A4B32" w14:textId="77777777" w:rsidR="00905F49" w:rsidRDefault="00905F49" w:rsidP="00A62E38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285" w:firstLine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Realizar la r</w:t>
            </w:r>
            <w:r w:rsidRPr="00703342">
              <w:rPr>
                <w:rFonts w:ascii="Arial Narrow" w:eastAsia="Arial Narrow" w:hAnsi="Arial Narrow" w:cs="Arial Narrow"/>
                <w:sz w:val="22"/>
                <w:szCs w:val="22"/>
              </w:rPr>
              <w:t>evisión bibliográfica que sirva de insumo para la delimitación de los lineamientos conceptuales para el guión museológico.</w:t>
            </w:r>
          </w:p>
          <w:p w14:paraId="5039885B" w14:textId="77777777" w:rsidR="004D495C" w:rsidRDefault="004D495C" w:rsidP="00A62E38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285" w:firstLine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Hacer seguimiento a las interacciones realizadas por medio de la plataforma virtual de la exposición, organizar la información y categorizarla.</w:t>
            </w:r>
          </w:p>
          <w:p w14:paraId="5859C488" w14:textId="77777777" w:rsidR="004D495C" w:rsidRDefault="004D495C" w:rsidP="00A62E38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285" w:firstLine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Apoyar la creación de contenidos para las diferentes versiones de la plataforma virtual de la itinerancia.</w:t>
            </w:r>
          </w:p>
          <w:p w14:paraId="6736D75B" w14:textId="77777777" w:rsidR="004D495C" w:rsidRDefault="004D495C" w:rsidP="00A62E38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285" w:firstLine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Apoyar la logística para la distribución de kits de material didáctico de la itinerancia.</w:t>
            </w:r>
          </w:p>
          <w:p w14:paraId="027FB15E" w14:textId="69BEADE7" w:rsidR="004D495C" w:rsidRPr="00703342" w:rsidRDefault="004D495C" w:rsidP="00A62E38">
            <w:pPr>
              <w:pStyle w:val="Prrafode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285" w:firstLine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Apoyar la logística general de la itinerancia.</w:t>
            </w:r>
          </w:p>
        </w:tc>
      </w:tr>
      <w:tr w:rsidR="00905F49" w14:paraId="6A74C771" w14:textId="77777777" w:rsidTr="00A62E38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72F1A9D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251CC1CB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5B434A88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3F8F2FAE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324EBBE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905F49" w14:paraId="26E15CC7" w14:textId="77777777" w:rsidTr="00A62E38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1D1417CA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905F49" w14:paraId="18E50707" w14:textId="77777777" w:rsidTr="00A62E38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2EB10135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7880999" w14:textId="7A3122EE" w:rsidR="00905F49" w:rsidRDefault="004D495C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</w:t>
            </w:r>
            <w:r w:rsidR="00905F49" w:rsidRPr="00703342">
              <w:rPr>
                <w:rFonts w:ascii="Arial Narrow" w:eastAsia="Arial Narrow" w:hAnsi="Arial Narrow" w:cs="Arial Narrow"/>
                <w:sz w:val="22"/>
                <w:szCs w:val="22"/>
              </w:rPr>
              <w:t>sgrado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 2º y 3º semestre</w:t>
            </w:r>
          </w:p>
        </w:tc>
      </w:tr>
      <w:tr w:rsidR="00905F49" w14:paraId="1C7BB4D0" w14:textId="77777777" w:rsidTr="00A62E38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254B6638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073537F9" w14:textId="77777777" w:rsidR="004D495C" w:rsidRDefault="004D495C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1D8CDA2" w14:textId="77777777" w:rsidR="00905F49" w:rsidRDefault="004D495C" w:rsidP="004D49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POSGRADO EN ANTROPOLOGÍA, ESTUDIOS CULTURALES, HISTORIA, MUSEOLOGÍA, GESTIÓN CULTURAL, GEOGRAFÍA O NBC AFINES.</w:t>
            </w:r>
          </w:p>
          <w:p w14:paraId="5CEA1D87" w14:textId="62BE192D" w:rsidR="004D495C" w:rsidRDefault="004D495C" w:rsidP="004D49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05F49" w14:paraId="7DF1965C" w14:textId="77777777" w:rsidTr="00A62E38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50D45133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COMPETENCIAS COMPLEMENTARIAS REQUERIDAS. EJ.: EXCEL,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7C3BEFDC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Aptitudes de comunicación y trabajo en equipo.</w:t>
            </w:r>
          </w:p>
          <w:p w14:paraId="226DBF10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herramientas digitales de análisis cualitativo y cuantitativo.</w:t>
            </w:r>
          </w:p>
          <w:p w14:paraId="67479144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Conocimiento de software de office Word, Excel, Power Point.</w:t>
            </w:r>
          </w:p>
          <w:p w14:paraId="3F9CD058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Habilidades para investigación, análisis crítico de fuentes, redacción de textos académicos.</w:t>
            </w:r>
          </w:p>
        </w:tc>
      </w:tr>
      <w:tr w:rsidR="00905F49" w14:paraId="6DF58B50" w14:textId="77777777" w:rsidTr="00A62E38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382231D2" w14:textId="77777777" w:rsidR="00905F49" w:rsidRDefault="00905F49" w:rsidP="00A62E3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>Criterios de selección de aspirantes</w:t>
            </w:r>
          </w:p>
          <w:p w14:paraId="12DE1C6F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905F49" w14:paraId="0F348E36" w14:textId="77777777" w:rsidTr="00A62E38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7FEE76B7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A4D5804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0436964E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DESCRIPCIÓN: </w:t>
            </w:r>
          </w:p>
          <w:p w14:paraId="3D30E3C3" w14:textId="1FF46994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Se evaluarán capacidades comunicativas y experiencia previa en investigación, análisis crítico de textos, redacción, argumentación y ortografía. Se valorará el conocimiento y manejo del inglés</w:t>
            </w:r>
            <w:r w:rsidR="00196785">
              <w:rPr>
                <w:rFonts w:ascii="Arial Narrow" w:eastAsia="Arial Narrow" w:hAnsi="Arial Narrow" w:cs="Arial Narrow"/>
                <w:sz w:val="22"/>
                <w:szCs w:val="22"/>
              </w:rPr>
              <w:t>, y afinidad con el sector cultural.</w:t>
            </w:r>
          </w:p>
          <w:p w14:paraId="179E76E0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35432A58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6CBC49EF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0E6D391C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05F49" w14:paraId="1FF692D7" w14:textId="77777777" w:rsidTr="00A62E38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E407971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3A7FDD5C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565BEF42" w14:textId="77777777" w:rsidR="00905F49" w:rsidRDefault="00905F49" w:rsidP="00A62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05F49" w14:paraId="3A7B574A" w14:textId="77777777" w:rsidTr="00A62E38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516C101B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39B2B905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870CD29" w14:textId="77777777" w:rsidR="00905F49" w:rsidRDefault="00905F49" w:rsidP="00A62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05F49" w14:paraId="4BC16C68" w14:textId="77777777" w:rsidTr="00A62E38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8D090F8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645640D3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5C01CA79" w14:textId="77777777" w:rsidR="00905F49" w:rsidRDefault="00905F49" w:rsidP="00A62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05F49" w14:paraId="11F30334" w14:textId="77777777" w:rsidTr="00A62E38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5668B390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9BD76BB" w14:textId="77777777" w:rsidR="00905F49" w:rsidRDefault="00905F49" w:rsidP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44808820" w14:textId="77777777" w:rsidR="00905F49" w:rsidRDefault="00905F49" w:rsidP="00A62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32CE919F" w14:textId="77777777" w:rsidR="00905F49" w:rsidRDefault="00905F49" w:rsidP="00905F49">
      <w:pPr>
        <w:pStyle w:val="Ttulo2"/>
        <w:jc w:val="left"/>
      </w:pPr>
    </w:p>
    <w:p w14:paraId="4074EE18" w14:textId="77777777" w:rsidR="007D605F" w:rsidRDefault="007D605F" w:rsidP="004D495C">
      <w:pPr>
        <w:pStyle w:val="Ttulo2"/>
        <w:jc w:val="left"/>
      </w:pPr>
    </w:p>
    <w:p w14:paraId="5C3DF372" w14:textId="77777777" w:rsidR="00905F49" w:rsidRDefault="00905F49">
      <w:pPr>
        <w:rPr>
          <w:rFonts w:ascii="Arial Narrow" w:eastAsia="Arial Narrow" w:hAnsi="Arial Narrow" w:cs="Arial Narrow"/>
          <w:b/>
          <w:sz w:val="22"/>
          <w:szCs w:val="22"/>
        </w:rPr>
      </w:pPr>
      <w:bookmarkStart w:id="5" w:name="_ca9iwyeyheef" w:colFirst="0" w:colLast="0"/>
      <w:bookmarkEnd w:id="5"/>
      <w:r>
        <w:br w:type="page"/>
      </w:r>
    </w:p>
    <w:p w14:paraId="7F518C41" w14:textId="77777777" w:rsidR="007D605F" w:rsidRDefault="007D605F">
      <w:pPr>
        <w:pStyle w:val="Ttulo2"/>
      </w:pPr>
      <w:bookmarkStart w:id="6" w:name="_5xse4abt0oco" w:colFirst="0" w:colLast="0"/>
      <w:bookmarkStart w:id="7" w:name="_yv6rkqzrvns" w:colFirst="0" w:colLast="0"/>
      <w:bookmarkEnd w:id="6"/>
      <w:bookmarkEnd w:id="7"/>
    </w:p>
    <w:p w14:paraId="767E958B" w14:textId="77777777" w:rsidR="007D605F" w:rsidRDefault="0086551E">
      <w:pPr>
        <w:pStyle w:val="Ttulo2"/>
      </w:pPr>
      <w:bookmarkStart w:id="8" w:name="_pomhsc5vkwbg" w:colFirst="0" w:colLast="0"/>
      <w:bookmarkEnd w:id="8"/>
      <w:r>
        <w:t>ANEXO 1. FICHA DE NECESIDADES DE PRÁCTICAS LABORALES</w:t>
      </w:r>
    </w:p>
    <w:p w14:paraId="713BE01E" w14:textId="77777777" w:rsidR="007D605F" w:rsidRDefault="0086551E">
      <w:pPr>
        <w:jc w:val="center"/>
        <w:rPr>
          <w:rFonts w:ascii="Arial Narrow" w:eastAsia="Arial Narrow" w:hAnsi="Arial Narrow" w:cs="Arial Narrow"/>
          <w:b/>
          <w:color w:val="5F5F5F"/>
        </w:rPr>
      </w:pPr>
      <w:r>
        <w:rPr>
          <w:rFonts w:ascii="Arial Narrow" w:eastAsia="Arial Narrow" w:hAnsi="Arial Narrow" w:cs="Arial Narrow"/>
          <w:b/>
          <w:color w:val="5F5F5F"/>
        </w:rPr>
        <w:t>(Diligenciar para cada una de las plazas de práctica a postular)</w:t>
      </w:r>
    </w:p>
    <w:p w14:paraId="2111CB06" w14:textId="77777777" w:rsidR="007D605F" w:rsidRDefault="007D605F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1"/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7D605F" w14:paraId="0344EF77" w14:textId="77777777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42A65CDA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7D605F" w14:paraId="13FD7B84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A35AA9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43D9C23D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 (CNMH)</w:t>
            </w:r>
          </w:p>
        </w:tc>
      </w:tr>
      <w:tr w:rsidR="007D605F" w14:paraId="491F5B65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E782794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1F9FF707" w14:textId="3449858A" w:rsidR="007D605F" w:rsidRDefault="005E1C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Dirección </w:t>
            </w:r>
            <w:r w:rsidR="005439B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técnica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Museo de Memoria </w:t>
            </w:r>
            <w:r w:rsidR="005439B1">
              <w:rPr>
                <w:rFonts w:ascii="Arial Narrow" w:eastAsia="Arial Narrow" w:hAnsi="Arial Narrow" w:cs="Arial Narrow"/>
                <w:sz w:val="22"/>
                <w:szCs w:val="22"/>
              </w:rPr>
              <w:t>de Colombia</w:t>
            </w:r>
            <w:r w:rsidR="002370F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(MMC)</w:t>
            </w:r>
          </w:p>
          <w:p w14:paraId="6293548C" w14:textId="56D487C1" w:rsidR="005439B1" w:rsidRDefault="005439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Grupo de exposiciones / Área de curaduría</w:t>
            </w:r>
          </w:p>
        </w:tc>
      </w:tr>
      <w:tr w:rsidR="007D605F" w14:paraId="375A1666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302180B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12613C7C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Fabio Bernal</w:t>
            </w:r>
          </w:p>
        </w:tc>
      </w:tr>
      <w:tr w:rsidR="007D605F" w14:paraId="4FDE2749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61A071F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F8FEF59" w14:textId="608A82A8" w:rsidR="007D605F" w:rsidRDefault="002D21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lorena.garcia</w:t>
            </w:r>
            <w:r w:rsidR="0086551E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@cnmh.gov.co </w:t>
            </w:r>
          </w:p>
        </w:tc>
      </w:tr>
      <w:tr w:rsidR="007D605F" w14:paraId="29371716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8960266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4DE6C597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3016575346</w:t>
            </w:r>
          </w:p>
        </w:tc>
      </w:tr>
      <w:tr w:rsidR="007D605F" w14:paraId="166924E6" w14:textId="77777777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417D69AE" w14:textId="77777777" w:rsidR="007D605F" w:rsidRDefault="0086551E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la necesidad</w:t>
            </w:r>
          </w:p>
          <w:p w14:paraId="5C77F576" w14:textId="77777777" w:rsidR="000B3F32" w:rsidRDefault="000B3F32" w:rsidP="000B3F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El apoyo de un practicante para el área de curaduría es necesario para el segundo semestre del 2020 dado que se están desarrollando varios procesos curatoriales y museológicos en simultáneo como: exposición itinerante, guión museológico y guiones científicos.</w:t>
            </w:r>
          </w:p>
          <w:p w14:paraId="034C0504" w14:textId="01109B18" w:rsidR="007D605F" w:rsidRDefault="000B3F32" w:rsidP="000B3F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El practicante tendrá la posibilidad de participar al interior de un equipo interdisciplinario especializado en exposiciones.</w:t>
            </w:r>
          </w:p>
        </w:tc>
      </w:tr>
      <w:tr w:rsidR="007D605F" w14:paraId="227D4902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AB9591B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139C5194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6EF25C66" w14:textId="508D3B06" w:rsidR="007D605F" w:rsidRDefault="00F744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2CFB9C0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615EEF6" w14:textId="77777777" w:rsidR="007D605F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D605F" w14:paraId="5437C0DC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B668BF2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813A1EC" w14:textId="77777777" w:rsidR="007D605F" w:rsidRDefault="0086551E" w:rsidP="00E869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Apoyar las labores de búsqueda de archivos e imágenes para la investigación curatorial de arte y cultura para la creación de guiones (museológico y científico) adelantadas por el área de curaduría del Museo de Memoria de Colombia.</w:t>
            </w:r>
          </w:p>
        </w:tc>
      </w:tr>
      <w:tr w:rsidR="007D605F" w14:paraId="5662FBCC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9EEA7DD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3AAB15C" w14:textId="14DA44D9" w:rsidR="007D605F" w:rsidRDefault="001C5C92" w:rsidP="00E869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Segundo Semestre 2021</w:t>
            </w:r>
          </w:p>
        </w:tc>
      </w:tr>
      <w:tr w:rsidR="007D605F" w14:paraId="0C75F3A2" w14:textId="77777777" w:rsidTr="005E1C19">
        <w:trPr>
          <w:trHeight w:val="3978"/>
        </w:trPr>
        <w:tc>
          <w:tcPr>
            <w:tcW w:w="2704" w:type="dxa"/>
            <w:shd w:val="clear" w:color="auto" w:fill="auto"/>
            <w:vAlign w:val="center"/>
          </w:tcPr>
          <w:p w14:paraId="2E62B819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1C3D5BA5" w14:textId="77777777" w:rsidR="007D605F" w:rsidRDefault="005E1C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Adelantar la identificación de </w:t>
            </w:r>
            <w:r w:rsidR="0086551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fuentes primarias y secundarias (cualquier obra, fotografía, video o documento) relacionadas con las investigaciones que se estén adelantando en el área curatorial. </w:t>
            </w:r>
          </w:p>
          <w:p w14:paraId="78F18422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Realizar búsquedas bibliográficas que sirvan de insumo a las investigaciones que se estén adelantando en el área curatorial.</w:t>
            </w:r>
          </w:p>
          <w:p w14:paraId="6466F938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Efectuar la transcripción de entrevistas. </w:t>
            </w:r>
          </w:p>
          <w:p w14:paraId="5D73D6B3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Averiguar y contactar personas e instituciones bajo la dirección del área curatorial. </w:t>
            </w:r>
          </w:p>
          <w:p w14:paraId="40006672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Redactar documentos concernientes a trámites de derechos de autor. </w:t>
            </w:r>
          </w:p>
          <w:p w14:paraId="6A66FFF3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Asegurar la convocación de mesas de trabajo, garantizar su seguimiento y de manera posterior, escribir los informes producidos en dichas mesas. </w:t>
            </w:r>
          </w:p>
        </w:tc>
      </w:tr>
      <w:tr w:rsidR="007D605F" w14:paraId="743E53F7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41045FA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1F593D2C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3D8C810C" w14:textId="77777777" w:rsidR="007D605F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523F8ED0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6B569927" w14:textId="0842367F" w:rsidR="007D605F" w:rsidRDefault="00E869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7D605F" w14:paraId="1F3A569B" w14:textId="77777777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16283307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7D605F" w14:paraId="6CECB0DF" w14:textId="77777777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C194197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0FF60A10" w14:textId="35841EA5" w:rsidR="007D605F" w:rsidRDefault="001D6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Pregrado, de 7º a 9º semestre</w:t>
            </w:r>
            <w:r w:rsidR="0086551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7D605F" w14:paraId="74B007BB" w14:textId="77777777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F4A4988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FF3BD3F" w14:textId="6BAF6F8F" w:rsidR="007D605F" w:rsidRDefault="002401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ARTES PLÁSTICAS, VISUALES O AFINES; ANTROPOLOGÍA, SOCIOLOGÍA, HISTORIA o NBC AFINES</w:t>
            </w:r>
          </w:p>
        </w:tc>
      </w:tr>
      <w:tr w:rsidR="007D605F" w14:paraId="7B7BA805" w14:textId="77777777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202575DD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C26554" w14:textId="77777777" w:rsidR="00060E0E" w:rsidRDefault="00060E0E" w:rsidP="00060E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Aptitudes de comunicación y trabajo en equipo.</w:t>
            </w:r>
          </w:p>
          <w:p w14:paraId="7CB62818" w14:textId="77777777" w:rsidR="00060E0E" w:rsidRDefault="00060E0E" w:rsidP="00060E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herramientas digitales de análisis cualitativo y cuantitativo.</w:t>
            </w:r>
          </w:p>
          <w:p w14:paraId="732D2617" w14:textId="77777777" w:rsidR="00060E0E" w:rsidRDefault="00060E0E" w:rsidP="00060E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Conocimiento de software de office Word, Excel, Power Point.</w:t>
            </w:r>
          </w:p>
          <w:p w14:paraId="58276C89" w14:textId="261B267C" w:rsidR="007D605F" w:rsidRDefault="00060E0E" w:rsidP="00060E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Habilidades para investigación, análisis crítico de fuentes, redacción de textos académicos.</w:t>
            </w:r>
          </w:p>
        </w:tc>
      </w:tr>
      <w:tr w:rsidR="007D605F" w14:paraId="54BF9BB4" w14:textId="77777777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1E9C95E" w14:textId="77777777" w:rsidR="007D605F" w:rsidRDefault="0086551E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Criterios de selección de aspirantes</w:t>
            </w:r>
          </w:p>
          <w:p w14:paraId="10DEF73D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7D605F" w14:paraId="572AABFE" w14:textId="77777777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55C5193D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56612A1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37E55952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</w:p>
          <w:p w14:paraId="74A0666B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Se evaluarán capacidades comunicativas y experiencia previa en investigación, análisis crítico de textos, redacción, argumentación y ortografía. Se valorará el conocimiento de una segunda lengua.</w:t>
            </w:r>
          </w:p>
          <w:p w14:paraId="48860996" w14:textId="77777777" w:rsidR="007D605F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592A9CED" w14:textId="77777777" w:rsidR="007D605F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52D31D58" w14:textId="77777777" w:rsidR="007D605F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08198C5E" w14:textId="77777777" w:rsidR="007D605F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D605F" w14:paraId="2A3068B0" w14:textId="77777777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1B1511CF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258E035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769E18F5" w14:textId="77777777" w:rsidR="007D605F" w:rsidRDefault="007D605F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D605F" w14:paraId="47143ADD" w14:textId="77777777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1E2D012E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3F930200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5C08E00" w14:textId="77777777" w:rsidR="007D605F" w:rsidRDefault="007D605F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D605F" w14:paraId="21361417" w14:textId="77777777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E231835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364A6FC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5766E398" w14:textId="77777777" w:rsidR="007D605F" w:rsidRDefault="007D605F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D605F" w14:paraId="133F6564" w14:textId="77777777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AD6FFA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2AD9772" w14:textId="77777777" w:rsidR="007D605F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897D126" w14:textId="77777777" w:rsidR="007D605F" w:rsidRDefault="007D605F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022164DB" w14:textId="77777777" w:rsidR="007D605F" w:rsidRDefault="007D605F">
      <w:pPr>
        <w:pStyle w:val="Ttulo2"/>
      </w:pPr>
      <w:bookmarkStart w:id="9" w:name="_cn29mwj4cj8" w:colFirst="0" w:colLast="0"/>
      <w:bookmarkEnd w:id="9"/>
    </w:p>
    <w:p w14:paraId="5626C986" w14:textId="77777777" w:rsidR="007D605F" w:rsidRDefault="007D605F">
      <w:pPr>
        <w:pStyle w:val="Ttulo2"/>
      </w:pPr>
      <w:bookmarkStart w:id="10" w:name="_temv00gzvxki" w:colFirst="0" w:colLast="0"/>
      <w:bookmarkEnd w:id="10"/>
    </w:p>
    <w:p w14:paraId="290DFAB7" w14:textId="77777777" w:rsidR="007D605F" w:rsidRDefault="007D605F">
      <w:pPr>
        <w:pStyle w:val="Ttulo2"/>
      </w:pPr>
      <w:bookmarkStart w:id="11" w:name="_w2nu2rogizll" w:colFirst="0" w:colLast="0"/>
      <w:bookmarkEnd w:id="11"/>
    </w:p>
    <w:p w14:paraId="18581194" w14:textId="77777777" w:rsidR="007D605F" w:rsidRDefault="007D605F">
      <w:pPr>
        <w:pStyle w:val="Ttulo2"/>
      </w:pPr>
      <w:bookmarkStart w:id="12" w:name="_z8rbguj72drm" w:colFirst="0" w:colLast="0"/>
      <w:bookmarkEnd w:id="12"/>
    </w:p>
    <w:p w14:paraId="05A71F1B" w14:textId="77777777" w:rsidR="007D605F" w:rsidRDefault="007D605F">
      <w:pPr>
        <w:pStyle w:val="Ttulo2"/>
      </w:pPr>
      <w:bookmarkStart w:id="13" w:name="_k8m85h5g1rl" w:colFirst="0" w:colLast="0"/>
      <w:bookmarkEnd w:id="13"/>
    </w:p>
    <w:p w14:paraId="7760F518" w14:textId="77777777" w:rsidR="007D605F" w:rsidRDefault="007D605F">
      <w:pPr>
        <w:pStyle w:val="Ttulo2"/>
      </w:pPr>
      <w:bookmarkStart w:id="14" w:name="_em8azv96ytck" w:colFirst="0" w:colLast="0"/>
      <w:bookmarkEnd w:id="14"/>
    </w:p>
    <w:p w14:paraId="5DA792F4" w14:textId="77777777" w:rsidR="007D605F" w:rsidRDefault="007D605F">
      <w:pPr>
        <w:pStyle w:val="Ttulo2"/>
      </w:pPr>
      <w:bookmarkStart w:id="15" w:name="_dvxc4wg1hxzm" w:colFirst="0" w:colLast="0"/>
      <w:bookmarkEnd w:id="15"/>
    </w:p>
    <w:p w14:paraId="00BD7096" w14:textId="77777777" w:rsidR="007D605F" w:rsidRDefault="007D605F">
      <w:pPr>
        <w:pStyle w:val="Ttulo2"/>
      </w:pPr>
      <w:bookmarkStart w:id="16" w:name="_saps4po6nc4w" w:colFirst="0" w:colLast="0"/>
      <w:bookmarkEnd w:id="16"/>
    </w:p>
    <w:p w14:paraId="7E94EB14" w14:textId="77777777" w:rsidR="007D605F" w:rsidRDefault="007D605F">
      <w:pPr>
        <w:pStyle w:val="Ttulo2"/>
      </w:pPr>
      <w:bookmarkStart w:id="17" w:name="_u8fr03idgsjo" w:colFirst="0" w:colLast="0"/>
      <w:bookmarkEnd w:id="17"/>
    </w:p>
    <w:p w14:paraId="320B4E23" w14:textId="77777777" w:rsidR="007D605F" w:rsidRDefault="007D605F">
      <w:pPr>
        <w:pStyle w:val="Ttulo2"/>
      </w:pPr>
      <w:bookmarkStart w:id="18" w:name="_btxpdgtzvqb" w:colFirst="0" w:colLast="0"/>
      <w:bookmarkEnd w:id="18"/>
    </w:p>
    <w:p w14:paraId="76C15B12" w14:textId="77777777" w:rsidR="007D605F" w:rsidRDefault="007D605F">
      <w:pPr>
        <w:pStyle w:val="Ttulo2"/>
      </w:pPr>
      <w:bookmarkStart w:id="19" w:name="_4zw2at5g1v9l" w:colFirst="0" w:colLast="0"/>
      <w:bookmarkEnd w:id="19"/>
    </w:p>
    <w:p w14:paraId="72CFB0E1" w14:textId="77777777" w:rsidR="007D605F" w:rsidRDefault="007D605F">
      <w:pPr>
        <w:pStyle w:val="Ttulo2"/>
      </w:pPr>
      <w:bookmarkStart w:id="20" w:name="_r5tvupr8okg8" w:colFirst="0" w:colLast="0"/>
      <w:bookmarkEnd w:id="20"/>
    </w:p>
    <w:p w14:paraId="24C1A4F2" w14:textId="77777777" w:rsidR="007D605F" w:rsidRDefault="007D605F">
      <w:pPr>
        <w:pStyle w:val="Ttulo2"/>
      </w:pPr>
      <w:bookmarkStart w:id="21" w:name="_hrcp742dmqd2" w:colFirst="0" w:colLast="0"/>
      <w:bookmarkEnd w:id="21"/>
    </w:p>
    <w:p w14:paraId="33E19F79" w14:textId="77777777" w:rsidR="007D605F" w:rsidRDefault="007D605F">
      <w:pPr>
        <w:pStyle w:val="Ttulo2"/>
      </w:pPr>
      <w:bookmarkStart w:id="22" w:name="_x4xbz2ew6jmv" w:colFirst="0" w:colLast="0"/>
      <w:bookmarkEnd w:id="22"/>
    </w:p>
    <w:p w14:paraId="71AFAA57" w14:textId="77777777" w:rsidR="007D605F" w:rsidRDefault="007D605F">
      <w:pPr>
        <w:pStyle w:val="Ttulo2"/>
      </w:pPr>
      <w:bookmarkStart w:id="23" w:name="_cmrfhriysrv0" w:colFirst="0" w:colLast="0"/>
      <w:bookmarkEnd w:id="23"/>
    </w:p>
    <w:p w14:paraId="7B26AD15" w14:textId="77777777" w:rsidR="007D605F" w:rsidRDefault="007D605F">
      <w:pPr>
        <w:pStyle w:val="Ttulo2"/>
      </w:pPr>
      <w:bookmarkStart w:id="24" w:name="_prebsnw0rcos" w:colFirst="0" w:colLast="0"/>
      <w:bookmarkEnd w:id="24"/>
    </w:p>
    <w:p w14:paraId="15CB0AF9" w14:textId="77777777" w:rsidR="007D605F" w:rsidRDefault="007D605F">
      <w:pPr>
        <w:pStyle w:val="Ttulo2"/>
      </w:pPr>
      <w:bookmarkStart w:id="25" w:name="_bjsph2zctbm2" w:colFirst="0" w:colLast="0"/>
      <w:bookmarkEnd w:id="25"/>
    </w:p>
    <w:p w14:paraId="2970AE2D" w14:textId="77777777" w:rsidR="007D605F" w:rsidRDefault="007D605F">
      <w:pPr>
        <w:pStyle w:val="Ttulo2"/>
      </w:pPr>
      <w:bookmarkStart w:id="26" w:name="_10ce46rxlsuu" w:colFirst="0" w:colLast="0"/>
      <w:bookmarkEnd w:id="26"/>
    </w:p>
    <w:p w14:paraId="62D6C545" w14:textId="77777777" w:rsidR="007D605F" w:rsidRDefault="007D605F">
      <w:pPr>
        <w:pStyle w:val="Ttulo2"/>
      </w:pPr>
      <w:bookmarkStart w:id="27" w:name="_ozjprq1sa38p" w:colFirst="0" w:colLast="0"/>
      <w:bookmarkEnd w:id="27"/>
    </w:p>
    <w:p w14:paraId="645AC87F" w14:textId="77777777" w:rsidR="007D605F" w:rsidRDefault="007D605F">
      <w:pPr>
        <w:pStyle w:val="Ttulo2"/>
        <w:jc w:val="left"/>
      </w:pPr>
      <w:bookmarkStart w:id="28" w:name="_kd9cix4c8qqi" w:colFirst="0" w:colLast="0"/>
      <w:bookmarkEnd w:id="28"/>
    </w:p>
    <w:p w14:paraId="09CAA793" w14:textId="77777777" w:rsidR="007D605F" w:rsidRDefault="007D605F"/>
    <w:p w14:paraId="3E8B7A69" w14:textId="77777777" w:rsidR="007D605F" w:rsidRDefault="007D605F"/>
    <w:p w14:paraId="07E3D6FB" w14:textId="77777777" w:rsidR="007D605F" w:rsidRDefault="007D605F"/>
    <w:p w14:paraId="5DC3AB77" w14:textId="2EA442BF" w:rsidR="007D605F" w:rsidRDefault="007D605F" w:rsidP="002D21DC">
      <w:pPr>
        <w:rPr>
          <w:rFonts w:ascii="Arial Narrow" w:eastAsia="Arial Narrow" w:hAnsi="Arial Narrow" w:cs="Arial Narrow"/>
          <w:b/>
          <w:color w:val="5F5F5F"/>
        </w:rPr>
      </w:pPr>
      <w:bookmarkStart w:id="29" w:name="_dsu8ud9m27wh" w:colFirst="0" w:colLast="0"/>
      <w:bookmarkStart w:id="30" w:name="_44n4ywngcjid" w:colFirst="0" w:colLast="0"/>
      <w:bookmarkEnd w:id="29"/>
      <w:bookmarkEnd w:id="30"/>
    </w:p>
    <w:sectPr w:rsidR="007D605F">
      <w:headerReference w:type="default" r:id="rId7"/>
      <w:footerReference w:type="default" r:id="rId8"/>
      <w:pgSz w:w="12240" w:h="15840"/>
      <w:pgMar w:top="67" w:right="1701" w:bottom="1418" w:left="170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13F7A" w14:textId="77777777" w:rsidR="009C04EA" w:rsidRDefault="009C04EA">
      <w:r>
        <w:separator/>
      </w:r>
    </w:p>
  </w:endnote>
  <w:endnote w:type="continuationSeparator" w:id="0">
    <w:p w14:paraId="40921EA5" w14:textId="77777777" w:rsidR="009C04EA" w:rsidRDefault="009C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364EE" w14:textId="77777777" w:rsidR="00A62E38" w:rsidRDefault="00A62E38">
    <w:pPr>
      <w:jc w:val="center"/>
      <w:rPr>
        <w:rFonts w:ascii="Verdana" w:eastAsia="Verdana" w:hAnsi="Verdana" w:cs="Verdana"/>
        <w:b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Página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B01DF7">
      <w:rPr>
        <w:rFonts w:ascii="Verdana" w:eastAsia="Verdana" w:hAnsi="Verdana" w:cs="Verdana"/>
        <w:b/>
        <w:noProof/>
        <w:color w:val="000000"/>
        <w:sz w:val="16"/>
        <w:szCs w:val="16"/>
      </w:rPr>
      <w:t>6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de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B01DF7">
      <w:rPr>
        <w:rFonts w:ascii="Verdana" w:eastAsia="Verdana" w:hAnsi="Verdana" w:cs="Verdana"/>
        <w:b/>
        <w:noProof/>
        <w:color w:val="000000"/>
        <w:sz w:val="16"/>
        <w:szCs w:val="16"/>
      </w:rPr>
      <w:t>6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  <w:p w14:paraId="1973C7E5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09C85B6F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E40529F" wp14:editId="04AE9833">
          <wp:extent cx="3933825" cy="695325"/>
          <wp:effectExtent l="0" t="0" r="0" b="0"/>
          <wp:docPr id="1" name="image1.png" descr="Logo Institucional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Institucional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38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EB25E" w14:textId="77777777" w:rsidR="009C04EA" w:rsidRDefault="009C04EA">
      <w:r>
        <w:separator/>
      </w:r>
    </w:p>
  </w:footnote>
  <w:footnote w:type="continuationSeparator" w:id="0">
    <w:p w14:paraId="0C662A40" w14:textId="77777777" w:rsidR="009C04EA" w:rsidRDefault="009C0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77B83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096"/>
        <w:tab w:val="left" w:pos="6713"/>
      </w:tabs>
      <w:rPr>
        <w:rFonts w:ascii="Calibri" w:eastAsia="Calibri" w:hAnsi="Calibri" w:cs="Calibri"/>
        <w:color w:val="000000"/>
        <w:sz w:val="22"/>
        <w:szCs w:val="22"/>
      </w:rPr>
    </w:pPr>
  </w:p>
  <w:p w14:paraId="503A27F5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096"/>
        <w:tab w:val="left" w:pos="6713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</w:t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391291C6" wp14:editId="186F3B3D">
          <wp:simplePos x="0" y="0"/>
          <wp:positionH relativeFrom="column">
            <wp:posOffset>-205739</wp:posOffset>
          </wp:positionH>
          <wp:positionV relativeFrom="paragraph">
            <wp:posOffset>77470</wp:posOffset>
          </wp:positionV>
          <wp:extent cx="1629410" cy="53975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1BB3E6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  <w:p w14:paraId="5BD16CD9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  <w:p w14:paraId="0C49A910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F031C"/>
    <w:multiLevelType w:val="hybridMultilevel"/>
    <w:tmpl w:val="EEF4A17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501726"/>
    <w:multiLevelType w:val="multilevel"/>
    <w:tmpl w:val="677A3D02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C732907"/>
    <w:multiLevelType w:val="multilevel"/>
    <w:tmpl w:val="66B82DD2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5F"/>
    <w:rsid w:val="00060E0E"/>
    <w:rsid w:val="000B3F32"/>
    <w:rsid w:val="000E37D8"/>
    <w:rsid w:val="001046A3"/>
    <w:rsid w:val="00196785"/>
    <w:rsid w:val="001A276D"/>
    <w:rsid w:val="001C5C92"/>
    <w:rsid w:val="001D6587"/>
    <w:rsid w:val="00221B45"/>
    <w:rsid w:val="002370F2"/>
    <w:rsid w:val="002401FD"/>
    <w:rsid w:val="002D21DC"/>
    <w:rsid w:val="003D771F"/>
    <w:rsid w:val="004A331B"/>
    <w:rsid w:val="004D495C"/>
    <w:rsid w:val="005439B1"/>
    <w:rsid w:val="005E1C19"/>
    <w:rsid w:val="006F1B05"/>
    <w:rsid w:val="006F583C"/>
    <w:rsid w:val="00703342"/>
    <w:rsid w:val="007D605F"/>
    <w:rsid w:val="008567C5"/>
    <w:rsid w:val="0086551E"/>
    <w:rsid w:val="00897E92"/>
    <w:rsid w:val="008B0853"/>
    <w:rsid w:val="008B37B1"/>
    <w:rsid w:val="008D2DDC"/>
    <w:rsid w:val="00905F49"/>
    <w:rsid w:val="00920ECB"/>
    <w:rsid w:val="00951263"/>
    <w:rsid w:val="009C04EA"/>
    <w:rsid w:val="009E0B60"/>
    <w:rsid w:val="00A45DCC"/>
    <w:rsid w:val="00A62E38"/>
    <w:rsid w:val="00AE6CDE"/>
    <w:rsid w:val="00B01DF7"/>
    <w:rsid w:val="00C418E7"/>
    <w:rsid w:val="00C509C4"/>
    <w:rsid w:val="00D27BF7"/>
    <w:rsid w:val="00DF2C1B"/>
    <w:rsid w:val="00E8692F"/>
    <w:rsid w:val="00F7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D4F7"/>
  <w15:docId w15:val="{B8FC6D06-7311-4CF0-9438-D96589EA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Helvetica Neue" w:eastAsia="Helvetica Neue" w:hAnsi="Helvetica Neue" w:cs="Helvetica Neue"/>
      <w:color w:val="2E769E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/>
      <w:jc w:val="center"/>
      <w:outlineLvl w:val="1"/>
    </w:pPr>
    <w:rPr>
      <w:rFonts w:ascii="Arial Narrow" w:eastAsia="Arial Narrow" w:hAnsi="Arial Narrow" w:cs="Arial Narrow"/>
      <w:b/>
      <w:sz w:val="22"/>
      <w:szCs w:val="22"/>
    </w:rPr>
  </w:style>
  <w:style w:type="paragraph" w:styleId="Ttulo3">
    <w:name w:val="heading 3"/>
    <w:basedOn w:val="Normal"/>
    <w:next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  <w:outlineLvl w:val="2"/>
    </w:pPr>
    <w:rPr>
      <w:rFonts w:ascii="Arial Narrow" w:eastAsia="Arial Narrow" w:hAnsi="Arial Narrow" w:cs="Arial Narrow"/>
      <w:b/>
      <w:color w:val="2E769E"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40"/>
      <w:ind w:left="1224" w:hanging="504"/>
      <w:outlineLvl w:val="3"/>
    </w:pPr>
    <w:rPr>
      <w:rFonts w:ascii="Arial Narrow" w:eastAsia="Arial Narrow" w:hAnsi="Arial Narrow" w:cs="Arial Narrow"/>
      <w:b/>
      <w:i/>
      <w:sz w:val="22"/>
      <w:szCs w:val="22"/>
    </w:rPr>
  </w:style>
  <w:style w:type="paragraph" w:styleId="Ttulo5">
    <w:name w:val="heading 5"/>
    <w:basedOn w:val="Normal"/>
    <w:next w:val="Normal"/>
    <w:pPr>
      <w:keepNext/>
      <w:keepLines/>
      <w:spacing w:before="40"/>
      <w:ind w:left="1224" w:hanging="504"/>
      <w:outlineLvl w:val="4"/>
    </w:pPr>
    <w:rPr>
      <w:rFonts w:ascii="Arial Narrow" w:eastAsia="Arial Narrow" w:hAnsi="Arial Narrow" w:cs="Arial Narrow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40"/>
      <w:outlineLvl w:val="5"/>
    </w:pPr>
    <w:rPr>
      <w:rFonts w:ascii="Helvetica Neue" w:eastAsia="Helvetica Neue" w:hAnsi="Helvetica Neue" w:cs="Helvetica Neue"/>
      <w:color w:val="1F4E6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Pr>
      <w:rFonts w:ascii="Helvetica Neue" w:eastAsia="Helvetica Neue" w:hAnsi="Helvetica Neue" w:cs="Helvetica Neue"/>
      <w:sz w:val="56"/>
      <w:szCs w:val="56"/>
    </w:rPr>
  </w:style>
  <w:style w:type="paragraph" w:styleId="Subttulo">
    <w:name w:val="Subtitle"/>
    <w:basedOn w:val="Normal"/>
    <w:next w:val="Normal"/>
    <w:pPr>
      <w:spacing w:after="160"/>
    </w:pPr>
    <w:rPr>
      <w:rFonts w:ascii="Helvetica Neue" w:eastAsia="Helvetica Neue" w:hAnsi="Helvetica Neue" w:cs="Helvetica Neue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033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1C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1C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C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C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C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C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CNMH</dc:creator>
  <cp:lastModifiedBy>CNMH</cp:lastModifiedBy>
  <cp:revision>2</cp:revision>
  <cp:lastPrinted>2020-07-17T02:43:00Z</cp:lastPrinted>
  <dcterms:created xsi:type="dcterms:W3CDTF">2021-06-03T21:44:00Z</dcterms:created>
  <dcterms:modified xsi:type="dcterms:W3CDTF">2021-06-03T21:44:00Z</dcterms:modified>
</cp:coreProperties>
</file>