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71B05" w14:textId="4A743DA5" w:rsidR="00193EAE" w:rsidRDefault="00193EAE" w:rsidP="00193EAE"/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2"/>
        <w:gridCol w:w="3820"/>
        <w:gridCol w:w="2780"/>
      </w:tblGrid>
      <w:tr w:rsidR="00193EAE" w:rsidRPr="00193EAE" w14:paraId="2C1D8D31" w14:textId="77777777" w:rsidTr="00E6680F">
        <w:trPr>
          <w:trHeight w:val="288"/>
        </w:trPr>
        <w:tc>
          <w:tcPr>
            <w:tcW w:w="10632" w:type="dxa"/>
            <w:gridSpan w:val="3"/>
            <w:shd w:val="clear" w:color="auto" w:fill="auto"/>
            <w:vAlign w:val="center"/>
            <w:hideMark/>
          </w:tcPr>
          <w:p w14:paraId="16F76655" w14:textId="77777777" w:rsidR="00193EAE" w:rsidRPr="00193EAE" w:rsidRDefault="00193EAE" w:rsidP="00730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bookmarkStart w:id="0" w:name="_Hlk84835179"/>
            <w:r w:rsidRPr="00193EAE">
              <w:rPr>
                <w:rFonts w:ascii="Arial" w:eastAsia="Times New Roman" w:hAnsi="Arial" w:cs="Arial MT"/>
                <w:b/>
                <w:bCs/>
                <w:color w:val="000000"/>
                <w:sz w:val="20"/>
                <w:szCs w:val="20"/>
                <w:lang w:val="es-ES" w:eastAsia="es-CO"/>
              </w:rPr>
              <w:t>1. Información General</w:t>
            </w:r>
          </w:p>
        </w:tc>
      </w:tr>
      <w:tr w:rsidR="00193EAE" w:rsidRPr="00193EAE" w14:paraId="337ED387" w14:textId="77777777" w:rsidTr="00E6680F">
        <w:trPr>
          <w:trHeight w:val="288"/>
        </w:trPr>
        <w:tc>
          <w:tcPr>
            <w:tcW w:w="4032" w:type="dxa"/>
            <w:shd w:val="clear" w:color="auto" w:fill="auto"/>
            <w:vAlign w:val="center"/>
            <w:hideMark/>
          </w:tcPr>
          <w:p w14:paraId="04BE6121" w14:textId="77777777" w:rsidR="00193EAE" w:rsidRPr="00193EAE" w:rsidRDefault="00193EAE" w:rsidP="00730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3EAE">
              <w:rPr>
                <w:rFonts w:ascii="Arial" w:eastAsia="Times New Roman" w:hAnsi="Arial MT" w:cs="Arial MT"/>
                <w:b/>
                <w:bCs/>
                <w:color w:val="000000"/>
                <w:sz w:val="20"/>
                <w:szCs w:val="20"/>
                <w:lang w:val="es-ES" w:eastAsia="es-CO"/>
              </w:rPr>
              <w:t>ENTIDAD SOLICITANTE</w:t>
            </w:r>
          </w:p>
        </w:tc>
        <w:tc>
          <w:tcPr>
            <w:tcW w:w="6600" w:type="dxa"/>
            <w:gridSpan w:val="2"/>
            <w:shd w:val="clear" w:color="auto" w:fill="auto"/>
            <w:vAlign w:val="center"/>
            <w:hideMark/>
          </w:tcPr>
          <w:p w14:paraId="16A0D7AD" w14:textId="535D5BFD" w:rsidR="00193EAE" w:rsidRPr="00193EAE" w:rsidRDefault="00D61F65" w:rsidP="00730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es-CO"/>
              </w:rPr>
            </w:pPr>
            <w:r w:rsidRPr="00666FA7">
              <w:rPr>
                <w:rFonts w:ascii="Arial Narrow" w:hAnsi="Arial Narrow"/>
                <w:bCs/>
                <w:lang w:eastAsia="es-CO"/>
              </w:rPr>
              <w:t>Centro Nacional de Memoria Histórica (CNMH)</w:t>
            </w:r>
          </w:p>
        </w:tc>
      </w:tr>
      <w:tr w:rsidR="00193EAE" w:rsidRPr="00193EAE" w14:paraId="4CB1EDB7" w14:textId="77777777" w:rsidTr="00E6680F">
        <w:trPr>
          <w:trHeight w:val="288"/>
        </w:trPr>
        <w:tc>
          <w:tcPr>
            <w:tcW w:w="4032" w:type="dxa"/>
            <w:shd w:val="clear" w:color="auto" w:fill="auto"/>
            <w:vAlign w:val="center"/>
            <w:hideMark/>
          </w:tcPr>
          <w:p w14:paraId="2385A70E" w14:textId="77777777" w:rsidR="00193EAE" w:rsidRPr="00193EAE" w:rsidRDefault="00193EAE" w:rsidP="00730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3EAE">
              <w:rPr>
                <w:rFonts w:ascii="Arial" w:eastAsia="Times New Roman" w:hAnsi="Arial" w:cs="Arial MT"/>
                <w:b/>
                <w:bCs/>
                <w:color w:val="000000"/>
                <w:sz w:val="20"/>
                <w:szCs w:val="20"/>
                <w:lang w:val="es-ES" w:eastAsia="es-CO"/>
              </w:rPr>
              <w:t>ÁREA SOLICITANTE</w:t>
            </w:r>
          </w:p>
        </w:tc>
        <w:tc>
          <w:tcPr>
            <w:tcW w:w="6600" w:type="dxa"/>
            <w:gridSpan w:val="2"/>
            <w:shd w:val="clear" w:color="auto" w:fill="auto"/>
            <w:vAlign w:val="center"/>
            <w:hideMark/>
          </w:tcPr>
          <w:p w14:paraId="596682BA" w14:textId="0742C09E" w:rsidR="00193EAE" w:rsidRPr="00193EAE" w:rsidRDefault="00D61F65" w:rsidP="00730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bCs/>
                <w:lang w:eastAsia="es-CO"/>
              </w:rPr>
              <w:t>Dirección de Archivo de los Derechos Humanos (DADH)</w:t>
            </w:r>
          </w:p>
        </w:tc>
      </w:tr>
      <w:tr w:rsidR="00193EAE" w:rsidRPr="00193EAE" w14:paraId="6CB4353D" w14:textId="77777777" w:rsidTr="00E6680F">
        <w:trPr>
          <w:trHeight w:val="552"/>
        </w:trPr>
        <w:tc>
          <w:tcPr>
            <w:tcW w:w="4032" w:type="dxa"/>
            <w:shd w:val="clear" w:color="auto" w:fill="auto"/>
            <w:vAlign w:val="center"/>
            <w:hideMark/>
          </w:tcPr>
          <w:p w14:paraId="60F95EA5" w14:textId="77777777" w:rsidR="00193EAE" w:rsidRPr="00193EAE" w:rsidRDefault="00193EAE" w:rsidP="00730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3EAE">
              <w:rPr>
                <w:rFonts w:ascii="Arial" w:eastAsia="Times New Roman" w:hAnsi="Arial" w:cs="Arial MT"/>
                <w:b/>
                <w:bCs/>
                <w:color w:val="000000"/>
                <w:sz w:val="20"/>
                <w:szCs w:val="20"/>
                <w:lang w:val="es-ES" w:eastAsia="es-CO"/>
              </w:rPr>
              <w:t>RESPONSABLE DEL ÁREA SOLICITANTE</w:t>
            </w:r>
          </w:p>
        </w:tc>
        <w:tc>
          <w:tcPr>
            <w:tcW w:w="6600" w:type="dxa"/>
            <w:gridSpan w:val="2"/>
            <w:shd w:val="clear" w:color="auto" w:fill="auto"/>
            <w:vAlign w:val="center"/>
            <w:hideMark/>
          </w:tcPr>
          <w:p w14:paraId="59B0BFA0" w14:textId="6504062C" w:rsidR="00193EAE" w:rsidRPr="00193EAE" w:rsidRDefault="00D61F65" w:rsidP="00F37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bCs/>
                <w:lang w:eastAsia="es-CO"/>
              </w:rPr>
              <w:t>Marcela Inés Rodríguez Vera Directora Técnica de la DADH</w:t>
            </w:r>
          </w:p>
        </w:tc>
      </w:tr>
      <w:tr w:rsidR="00193EAE" w:rsidRPr="00193EAE" w14:paraId="565FF1A1" w14:textId="77777777" w:rsidTr="00E6680F">
        <w:trPr>
          <w:trHeight w:val="552"/>
        </w:trPr>
        <w:tc>
          <w:tcPr>
            <w:tcW w:w="4032" w:type="dxa"/>
            <w:shd w:val="clear" w:color="auto" w:fill="auto"/>
            <w:vAlign w:val="center"/>
            <w:hideMark/>
          </w:tcPr>
          <w:p w14:paraId="586B5660" w14:textId="77777777" w:rsidR="00193EAE" w:rsidRPr="00193EAE" w:rsidRDefault="00193EAE" w:rsidP="00730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3EAE">
              <w:rPr>
                <w:rFonts w:ascii="Arial" w:eastAsia="Times New Roman" w:hAnsi="Arial" w:cs="Arial MT"/>
                <w:b/>
                <w:bCs/>
                <w:color w:val="000000"/>
                <w:sz w:val="20"/>
                <w:szCs w:val="20"/>
                <w:lang w:val="es-ES" w:eastAsia="es-CO"/>
              </w:rPr>
              <w:t>CORREO ELECTRÓNICO DE CONTACTO</w:t>
            </w:r>
          </w:p>
        </w:tc>
        <w:tc>
          <w:tcPr>
            <w:tcW w:w="6600" w:type="dxa"/>
            <w:gridSpan w:val="2"/>
            <w:shd w:val="clear" w:color="auto" w:fill="auto"/>
            <w:vAlign w:val="center"/>
            <w:hideMark/>
          </w:tcPr>
          <w:p w14:paraId="28DD8C66" w14:textId="655C6A52" w:rsidR="00193EAE" w:rsidRPr="00193EAE" w:rsidRDefault="00D61F65" w:rsidP="00730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u w:val="single"/>
                <w:lang w:eastAsia="es-CO"/>
              </w:rPr>
            </w:pPr>
            <w:r w:rsidRPr="00097A3E">
              <w:rPr>
                <w:rFonts w:ascii="Arial Narrow" w:eastAsia="Arial Narrow" w:hAnsi="Arial Narrow" w:cs="Arial Narrow"/>
                <w:u w:val="single"/>
              </w:rPr>
              <w:t>marcela.rodriguez@cnmh.gov.co</w:t>
            </w:r>
          </w:p>
        </w:tc>
      </w:tr>
      <w:tr w:rsidR="00193EAE" w:rsidRPr="00193EAE" w14:paraId="102BAA30" w14:textId="77777777" w:rsidTr="00E6680F">
        <w:trPr>
          <w:trHeight w:val="288"/>
        </w:trPr>
        <w:tc>
          <w:tcPr>
            <w:tcW w:w="4032" w:type="dxa"/>
            <w:shd w:val="clear" w:color="auto" w:fill="auto"/>
            <w:vAlign w:val="center"/>
            <w:hideMark/>
          </w:tcPr>
          <w:p w14:paraId="39C59FC1" w14:textId="77777777" w:rsidR="00193EAE" w:rsidRPr="00193EAE" w:rsidRDefault="00193EAE" w:rsidP="00730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3EAE">
              <w:rPr>
                <w:rFonts w:ascii="Arial" w:eastAsia="Times New Roman" w:hAnsi="Arial" w:cs="Arial MT"/>
                <w:b/>
                <w:bCs/>
                <w:color w:val="000000"/>
                <w:sz w:val="20"/>
                <w:szCs w:val="20"/>
                <w:lang w:val="es-ES" w:eastAsia="es-CO"/>
              </w:rPr>
              <w:t>TELÉFONO DE CONTACTO</w:t>
            </w:r>
          </w:p>
        </w:tc>
        <w:tc>
          <w:tcPr>
            <w:tcW w:w="6600" w:type="dxa"/>
            <w:gridSpan w:val="2"/>
            <w:shd w:val="clear" w:color="auto" w:fill="auto"/>
            <w:vAlign w:val="center"/>
            <w:hideMark/>
          </w:tcPr>
          <w:p w14:paraId="6D8E8906" w14:textId="117781FA" w:rsidR="00193EAE" w:rsidRPr="00193EAE" w:rsidRDefault="00D61F65" w:rsidP="00730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es-CO"/>
              </w:rPr>
            </w:pPr>
            <w:r w:rsidRPr="00776D88">
              <w:rPr>
                <w:rFonts w:ascii="Arial Narrow" w:hAnsi="Arial Narrow"/>
                <w:lang w:eastAsia="es-CO"/>
              </w:rPr>
              <w:t>7965060 Ext. 126</w:t>
            </w:r>
          </w:p>
        </w:tc>
      </w:tr>
      <w:tr w:rsidR="00193EAE" w:rsidRPr="00193EAE" w14:paraId="295FB871" w14:textId="77777777" w:rsidTr="00E6680F">
        <w:trPr>
          <w:trHeight w:val="312"/>
        </w:trPr>
        <w:tc>
          <w:tcPr>
            <w:tcW w:w="10632" w:type="dxa"/>
            <w:gridSpan w:val="3"/>
            <w:shd w:val="clear" w:color="auto" w:fill="auto"/>
            <w:vAlign w:val="center"/>
            <w:hideMark/>
          </w:tcPr>
          <w:p w14:paraId="762CA26A" w14:textId="77777777" w:rsidR="00193EAE" w:rsidRPr="00193EAE" w:rsidRDefault="00193EAE" w:rsidP="00730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3E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CO"/>
              </w:rPr>
              <w:t>2. Descripción de la necesidad</w:t>
            </w:r>
          </w:p>
        </w:tc>
      </w:tr>
      <w:tr w:rsidR="00193EAE" w:rsidRPr="00193EAE" w14:paraId="230B1361" w14:textId="77777777" w:rsidTr="00E6680F">
        <w:trPr>
          <w:trHeight w:val="552"/>
        </w:trPr>
        <w:tc>
          <w:tcPr>
            <w:tcW w:w="4032" w:type="dxa"/>
            <w:shd w:val="clear" w:color="auto" w:fill="auto"/>
            <w:vAlign w:val="center"/>
            <w:hideMark/>
          </w:tcPr>
          <w:p w14:paraId="58338B4F" w14:textId="77777777" w:rsidR="00193EAE" w:rsidRPr="00193EAE" w:rsidRDefault="00193EAE" w:rsidP="00730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3EAE">
              <w:rPr>
                <w:rFonts w:ascii="Arial" w:eastAsia="Times New Roman" w:hAnsi="Arial" w:cs="Arial MT"/>
                <w:b/>
                <w:bCs/>
                <w:color w:val="000000"/>
                <w:sz w:val="20"/>
                <w:szCs w:val="20"/>
                <w:lang w:val="es-ES" w:eastAsia="es-CO"/>
              </w:rPr>
              <w:t>OBJETIVO DE LA PLAZA DE PRÁCTICA</w:t>
            </w:r>
          </w:p>
        </w:tc>
        <w:tc>
          <w:tcPr>
            <w:tcW w:w="6600" w:type="dxa"/>
            <w:gridSpan w:val="2"/>
            <w:shd w:val="clear" w:color="auto" w:fill="auto"/>
            <w:vAlign w:val="center"/>
            <w:hideMark/>
          </w:tcPr>
          <w:p w14:paraId="4C7441BF" w14:textId="0212F22F" w:rsidR="00193EAE" w:rsidRPr="00193EAE" w:rsidRDefault="00D61F65" w:rsidP="009F5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es-CO"/>
              </w:rPr>
            </w:pPr>
            <w:r w:rsidRPr="002E5EE5">
              <w:rPr>
                <w:rFonts w:ascii="Arial Narrow" w:hAnsi="Arial Narrow"/>
                <w:bCs/>
                <w:lang w:eastAsia="es-CO"/>
              </w:rPr>
              <w:t>Ejecutar la pasantía (práctica universitaria) para apoyar los procesos de</w:t>
            </w:r>
            <w:r>
              <w:rPr>
                <w:rFonts w:ascii="Arial Narrow" w:hAnsi="Arial Narrow"/>
                <w:bCs/>
                <w:lang w:eastAsia="es-CO"/>
              </w:rPr>
              <w:t xml:space="preserve"> </w:t>
            </w:r>
            <w:r w:rsidRPr="002E5EE5">
              <w:rPr>
                <w:rFonts w:ascii="Arial Narrow" w:hAnsi="Arial Narrow"/>
                <w:bCs/>
                <w:lang w:eastAsia="es-CO"/>
              </w:rPr>
              <w:t>procesamiento técnico</w:t>
            </w:r>
            <w:r>
              <w:rPr>
                <w:rFonts w:ascii="Arial Narrow" w:hAnsi="Arial Narrow"/>
                <w:bCs/>
                <w:lang w:eastAsia="es-CO"/>
              </w:rPr>
              <w:t xml:space="preserve">, </w:t>
            </w:r>
            <w:r w:rsidRPr="002E5EE5">
              <w:rPr>
                <w:rFonts w:ascii="Arial Narrow" w:hAnsi="Arial Narrow"/>
                <w:bCs/>
                <w:lang w:eastAsia="es-CO"/>
              </w:rPr>
              <w:t>preservación a largo plazo, y consulta de la D</w:t>
            </w:r>
            <w:r w:rsidR="009F56A8">
              <w:rPr>
                <w:rFonts w:ascii="Arial Narrow" w:hAnsi="Arial Narrow"/>
                <w:bCs/>
                <w:lang w:eastAsia="es-CO"/>
              </w:rPr>
              <w:t>irección de Archivo de los Derechos Humanos (D</w:t>
            </w:r>
            <w:r w:rsidRPr="002E5EE5">
              <w:rPr>
                <w:rFonts w:ascii="Arial Narrow" w:hAnsi="Arial Narrow"/>
                <w:bCs/>
                <w:lang w:eastAsia="es-CO"/>
              </w:rPr>
              <w:t>ADH</w:t>
            </w:r>
            <w:r w:rsidR="009F56A8">
              <w:rPr>
                <w:rFonts w:ascii="Arial Narrow" w:hAnsi="Arial Narrow"/>
                <w:bCs/>
                <w:lang w:eastAsia="es-CO"/>
              </w:rPr>
              <w:t>)</w:t>
            </w:r>
            <w:r w:rsidRPr="002E5EE5">
              <w:rPr>
                <w:rFonts w:ascii="Arial Narrow" w:hAnsi="Arial Narrow"/>
                <w:bCs/>
                <w:lang w:eastAsia="es-CO"/>
              </w:rPr>
              <w:t xml:space="preserve"> del C</w:t>
            </w:r>
            <w:r w:rsidR="009F56A8">
              <w:rPr>
                <w:rFonts w:ascii="Arial Narrow" w:hAnsi="Arial Narrow"/>
                <w:bCs/>
                <w:lang w:eastAsia="es-CO"/>
              </w:rPr>
              <w:t xml:space="preserve">entro </w:t>
            </w:r>
            <w:r w:rsidRPr="002E5EE5">
              <w:rPr>
                <w:rFonts w:ascii="Arial Narrow" w:hAnsi="Arial Narrow"/>
                <w:bCs/>
                <w:lang w:eastAsia="es-CO"/>
              </w:rPr>
              <w:t>N</w:t>
            </w:r>
            <w:r w:rsidR="009F56A8">
              <w:rPr>
                <w:rFonts w:ascii="Arial Narrow" w:hAnsi="Arial Narrow"/>
                <w:bCs/>
                <w:lang w:eastAsia="es-CO"/>
              </w:rPr>
              <w:t>acional de Memoria Histórica (CNMH).</w:t>
            </w:r>
          </w:p>
        </w:tc>
      </w:tr>
      <w:tr w:rsidR="00193EAE" w:rsidRPr="00193EAE" w14:paraId="3B3C131A" w14:textId="77777777" w:rsidTr="00E6680F">
        <w:trPr>
          <w:trHeight w:val="817"/>
        </w:trPr>
        <w:tc>
          <w:tcPr>
            <w:tcW w:w="4032" w:type="dxa"/>
            <w:shd w:val="clear" w:color="auto" w:fill="auto"/>
            <w:vAlign w:val="center"/>
            <w:hideMark/>
          </w:tcPr>
          <w:p w14:paraId="7AF345A7" w14:textId="77777777" w:rsidR="00193EAE" w:rsidRPr="00193EAE" w:rsidRDefault="00193EAE" w:rsidP="00730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3EAE">
              <w:rPr>
                <w:rFonts w:ascii="Arial" w:eastAsia="Times New Roman" w:hAnsi="Arial" w:cs="Arial MT"/>
                <w:b/>
                <w:bCs/>
                <w:color w:val="000000"/>
                <w:sz w:val="20"/>
                <w:szCs w:val="20"/>
                <w:lang w:val="es-ES" w:eastAsia="es-CO"/>
              </w:rPr>
              <w:t>NIVEL DE RIESGO LABORAL DE LA PRÁCTICA</w:t>
            </w:r>
          </w:p>
        </w:tc>
        <w:tc>
          <w:tcPr>
            <w:tcW w:w="6600" w:type="dxa"/>
            <w:gridSpan w:val="2"/>
            <w:shd w:val="clear" w:color="auto" w:fill="auto"/>
            <w:vAlign w:val="center"/>
            <w:hideMark/>
          </w:tcPr>
          <w:p w14:paraId="61C41A91" w14:textId="2CAAEB4B" w:rsidR="00193EAE" w:rsidRPr="00193EAE" w:rsidRDefault="00D61F65" w:rsidP="00D61F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es-CO"/>
              </w:rPr>
            </w:pPr>
            <w:r w:rsidRPr="00D61F65">
              <w:rPr>
                <w:rFonts w:ascii="Arial Narrow" w:hAnsi="Arial Narrow"/>
                <w:bCs/>
                <w:lang w:eastAsia="es-CO"/>
              </w:rPr>
              <w:t>Rie</w:t>
            </w:r>
            <w:r>
              <w:rPr>
                <w:rFonts w:ascii="Arial Narrow" w:hAnsi="Arial Narrow"/>
                <w:bCs/>
                <w:lang w:eastAsia="es-CO"/>
              </w:rPr>
              <w:t>s</w:t>
            </w:r>
            <w:r w:rsidRPr="00D61F65">
              <w:rPr>
                <w:rFonts w:ascii="Arial Narrow" w:hAnsi="Arial Narrow"/>
                <w:bCs/>
                <w:lang w:eastAsia="es-CO"/>
              </w:rPr>
              <w:t>go I, Cotización del 0.522% valora a pagar de $4743 (tasa del 2021).</w:t>
            </w:r>
          </w:p>
        </w:tc>
      </w:tr>
      <w:tr w:rsidR="00193EAE" w:rsidRPr="00193EAE" w14:paraId="1C511E3F" w14:textId="77777777" w:rsidTr="00E6680F">
        <w:trPr>
          <w:trHeight w:val="536"/>
        </w:trPr>
        <w:tc>
          <w:tcPr>
            <w:tcW w:w="4032" w:type="dxa"/>
            <w:shd w:val="clear" w:color="auto" w:fill="auto"/>
            <w:vAlign w:val="center"/>
            <w:hideMark/>
          </w:tcPr>
          <w:p w14:paraId="0AB5B1E7" w14:textId="77777777" w:rsidR="00193EAE" w:rsidRPr="00193EAE" w:rsidRDefault="00193EAE" w:rsidP="00730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3E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CO"/>
              </w:rPr>
              <w:t>MODALIDAD PARA EL DESARROLLO DE LA PRÁCTICA</w:t>
            </w:r>
          </w:p>
        </w:tc>
        <w:tc>
          <w:tcPr>
            <w:tcW w:w="6600" w:type="dxa"/>
            <w:gridSpan w:val="2"/>
            <w:shd w:val="clear" w:color="auto" w:fill="auto"/>
            <w:vAlign w:val="center"/>
            <w:hideMark/>
          </w:tcPr>
          <w:p w14:paraId="77769C25" w14:textId="2329763C" w:rsidR="00193EAE" w:rsidRPr="00193EAE" w:rsidRDefault="00D61F65" w:rsidP="00D61F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es-CO"/>
              </w:rPr>
            </w:pPr>
            <w:r w:rsidRPr="00D61F65">
              <w:rPr>
                <w:rFonts w:ascii="Arial Narrow" w:hAnsi="Arial Narrow"/>
                <w:bCs/>
                <w:lang w:eastAsia="es-CO"/>
              </w:rPr>
              <w:t>P</w:t>
            </w:r>
            <w:r w:rsidR="00EB2E1B">
              <w:rPr>
                <w:rFonts w:ascii="Arial Narrow" w:hAnsi="Arial Narrow"/>
                <w:bCs/>
                <w:lang w:eastAsia="es-CO"/>
              </w:rPr>
              <w:t>resencial</w:t>
            </w:r>
          </w:p>
        </w:tc>
      </w:tr>
      <w:tr w:rsidR="00193EAE" w:rsidRPr="00193EAE" w14:paraId="122D053D" w14:textId="77777777" w:rsidTr="00E6680F">
        <w:trPr>
          <w:trHeight w:val="576"/>
        </w:trPr>
        <w:tc>
          <w:tcPr>
            <w:tcW w:w="4032" w:type="dxa"/>
            <w:shd w:val="clear" w:color="auto" w:fill="auto"/>
            <w:vAlign w:val="center"/>
            <w:hideMark/>
          </w:tcPr>
          <w:p w14:paraId="6F021274" w14:textId="77777777" w:rsidR="00193EAE" w:rsidRPr="00193EAE" w:rsidRDefault="00193EAE" w:rsidP="0073029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3E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CO"/>
              </w:rPr>
              <w:t>LUGAR DE DESARROLLO DE LA PRÁCTICA</w:t>
            </w:r>
          </w:p>
        </w:tc>
        <w:tc>
          <w:tcPr>
            <w:tcW w:w="6600" w:type="dxa"/>
            <w:gridSpan w:val="2"/>
            <w:shd w:val="clear" w:color="auto" w:fill="auto"/>
            <w:vAlign w:val="center"/>
            <w:hideMark/>
          </w:tcPr>
          <w:p w14:paraId="3D8AD57E" w14:textId="5C856B18" w:rsidR="00193EAE" w:rsidRPr="0038409E" w:rsidRDefault="009302CD" w:rsidP="009302CD">
            <w:pPr>
              <w:spacing w:after="0" w:line="240" w:lineRule="auto"/>
              <w:jc w:val="both"/>
              <w:rPr>
                <w:rFonts w:ascii="Arial" w:eastAsia="Times New Roman" w:hAnsi="Arial" w:cs="Arial MT"/>
                <w:b/>
                <w:bCs/>
                <w:color w:val="808080"/>
                <w:sz w:val="20"/>
                <w:szCs w:val="20"/>
                <w:lang w:val="es-ES" w:eastAsia="es-CO"/>
              </w:rPr>
            </w:pPr>
            <w:r w:rsidRPr="009302CD">
              <w:rPr>
                <w:rFonts w:ascii="Arial Narrow" w:hAnsi="Arial Narrow"/>
                <w:bCs/>
                <w:lang w:eastAsia="es-CO"/>
              </w:rPr>
              <w:t>Centro Nacional de Memoria Histórica (Dirección de Archivo de Derechos Humanos</w:t>
            </w:r>
            <w:r>
              <w:rPr>
                <w:rFonts w:ascii="Arial Narrow" w:hAnsi="Arial Narrow"/>
                <w:bCs/>
                <w:lang w:eastAsia="es-CO"/>
              </w:rPr>
              <w:t xml:space="preserve"> DADH</w:t>
            </w:r>
            <w:r w:rsidRPr="009302CD">
              <w:rPr>
                <w:rFonts w:ascii="Arial Narrow" w:hAnsi="Arial Narrow"/>
                <w:bCs/>
                <w:lang w:eastAsia="es-CO"/>
              </w:rPr>
              <w:t>), ubicado en la Carrera 7 N° 27-18 pisos 22 y 23.</w:t>
            </w:r>
          </w:p>
        </w:tc>
      </w:tr>
      <w:tr w:rsidR="009302CD" w:rsidRPr="00193EAE" w14:paraId="3BDD3947" w14:textId="77777777" w:rsidTr="00E6680F">
        <w:trPr>
          <w:trHeight w:val="689"/>
        </w:trPr>
        <w:tc>
          <w:tcPr>
            <w:tcW w:w="4032" w:type="dxa"/>
            <w:shd w:val="clear" w:color="auto" w:fill="auto"/>
            <w:vAlign w:val="center"/>
            <w:hideMark/>
          </w:tcPr>
          <w:p w14:paraId="642EAD0E" w14:textId="77777777" w:rsidR="009302CD" w:rsidRPr="00193EAE" w:rsidRDefault="009302CD" w:rsidP="009302CD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3EAE">
              <w:rPr>
                <w:rFonts w:ascii="Arial" w:eastAsia="Times New Roman" w:hAnsi="Arial" w:cs="Arial MT"/>
                <w:b/>
                <w:bCs/>
                <w:color w:val="000000"/>
                <w:sz w:val="20"/>
                <w:szCs w:val="20"/>
                <w:lang w:val="es-ES" w:eastAsia="es-CO"/>
              </w:rPr>
              <w:t>DESCRIPCIÓN DE ACTIVIDADES A REALIZAR</w:t>
            </w:r>
          </w:p>
        </w:tc>
        <w:tc>
          <w:tcPr>
            <w:tcW w:w="6600" w:type="dxa"/>
            <w:gridSpan w:val="2"/>
            <w:shd w:val="clear" w:color="auto" w:fill="auto"/>
            <w:vAlign w:val="center"/>
            <w:hideMark/>
          </w:tcPr>
          <w:p w14:paraId="4654C364" w14:textId="57F10B4B" w:rsidR="009302CD" w:rsidRDefault="00451BDA" w:rsidP="009302CD">
            <w:pPr>
              <w:numPr>
                <w:ilvl w:val="0"/>
                <w:numId w:val="4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</w:t>
            </w:r>
            <w:r w:rsidR="009302CD" w:rsidRPr="00B82943">
              <w:rPr>
                <w:rFonts w:ascii="Arial Narrow" w:eastAsia="Arial Narrow" w:hAnsi="Arial Narrow" w:cs="Arial Narrow"/>
              </w:rPr>
              <w:t>escripción de los fondos documental</w:t>
            </w:r>
            <w:r w:rsidR="009302CD">
              <w:rPr>
                <w:rFonts w:ascii="Arial Narrow" w:eastAsia="Arial Narrow" w:hAnsi="Arial Narrow" w:cs="Arial Narrow"/>
              </w:rPr>
              <w:t>es</w:t>
            </w:r>
          </w:p>
          <w:p w14:paraId="6189047F" w14:textId="2DDB4DF9" w:rsidR="009302CD" w:rsidRDefault="009302CD" w:rsidP="009302CD">
            <w:pPr>
              <w:numPr>
                <w:ilvl w:val="0"/>
                <w:numId w:val="4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E5EE5">
              <w:rPr>
                <w:rFonts w:ascii="Arial Narrow" w:eastAsia="Arial Narrow" w:hAnsi="Arial Narrow" w:cs="Arial Narrow"/>
              </w:rPr>
              <w:t xml:space="preserve">Conformación expedientes electrónicos </w:t>
            </w:r>
          </w:p>
          <w:p w14:paraId="11C13364" w14:textId="2ADAD961" w:rsidR="00704285" w:rsidRPr="007F4278" w:rsidRDefault="009302CD" w:rsidP="007F4278">
            <w:pPr>
              <w:numPr>
                <w:ilvl w:val="0"/>
                <w:numId w:val="4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jc w:val="both"/>
              <w:rPr>
                <w:rFonts w:ascii="Arial Narrow" w:eastAsia="Arial Narrow" w:hAnsi="Arial Narrow" w:cs="Arial Narrow"/>
              </w:rPr>
            </w:pPr>
            <w:r w:rsidRPr="002E5EE5">
              <w:rPr>
                <w:rFonts w:ascii="Arial Narrow" w:eastAsia="Arial Narrow" w:hAnsi="Arial Narrow" w:cs="Arial Narrow"/>
              </w:rPr>
              <w:t>Seguimiento y control de calidad</w:t>
            </w:r>
            <w:r>
              <w:rPr>
                <w:rFonts w:ascii="Arial Narrow" w:eastAsia="Arial Narrow" w:hAnsi="Arial Narrow" w:cs="Arial Narrow"/>
              </w:rPr>
              <w:t xml:space="preserve"> a</w:t>
            </w:r>
            <w:r w:rsidR="00451BDA">
              <w:rPr>
                <w:rFonts w:ascii="Arial Narrow" w:eastAsia="Arial Narrow" w:hAnsi="Arial Narrow" w:cs="Arial Narrow"/>
              </w:rPr>
              <w:t xml:space="preserve"> objetos </w:t>
            </w:r>
            <w:r>
              <w:rPr>
                <w:rFonts w:ascii="Arial Narrow" w:eastAsia="Arial Narrow" w:hAnsi="Arial Narrow" w:cs="Arial Narrow"/>
              </w:rPr>
              <w:t>digitales</w:t>
            </w:r>
          </w:p>
        </w:tc>
      </w:tr>
      <w:tr w:rsidR="009302CD" w:rsidRPr="00193EAE" w14:paraId="48C05102" w14:textId="77777777" w:rsidTr="00E6680F">
        <w:trPr>
          <w:trHeight w:val="288"/>
        </w:trPr>
        <w:tc>
          <w:tcPr>
            <w:tcW w:w="10632" w:type="dxa"/>
            <w:gridSpan w:val="3"/>
            <w:shd w:val="clear" w:color="auto" w:fill="auto"/>
            <w:vAlign w:val="center"/>
            <w:hideMark/>
          </w:tcPr>
          <w:p w14:paraId="30EB2A3E" w14:textId="77777777" w:rsidR="009302CD" w:rsidRPr="00193EAE" w:rsidRDefault="009302CD" w:rsidP="009302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3EAE">
              <w:rPr>
                <w:rFonts w:ascii="Arial" w:eastAsia="Times New Roman" w:hAnsi="Arial MT" w:cs="Arial MT"/>
                <w:b/>
                <w:bCs/>
                <w:color w:val="000000"/>
                <w:sz w:val="20"/>
                <w:szCs w:val="20"/>
                <w:lang w:val="es-ES" w:eastAsia="es-CO"/>
              </w:rPr>
              <w:t>3. Perfil requerido del Estudiante</w:t>
            </w:r>
          </w:p>
        </w:tc>
      </w:tr>
      <w:tr w:rsidR="009302CD" w:rsidRPr="00193EAE" w14:paraId="46BA3C58" w14:textId="77777777" w:rsidTr="00E6680F">
        <w:trPr>
          <w:trHeight w:val="1248"/>
        </w:trPr>
        <w:tc>
          <w:tcPr>
            <w:tcW w:w="4032" w:type="dxa"/>
            <w:shd w:val="clear" w:color="auto" w:fill="auto"/>
            <w:vAlign w:val="center"/>
          </w:tcPr>
          <w:p w14:paraId="5615A0C8" w14:textId="71A9CFA9" w:rsidR="009302CD" w:rsidRPr="00193EAE" w:rsidRDefault="009302CD" w:rsidP="009302CD">
            <w:pPr>
              <w:spacing w:after="0" w:line="240" w:lineRule="auto"/>
              <w:rPr>
                <w:rFonts w:ascii="Arial" w:eastAsia="Times New Roman" w:hAnsi="Arial" w:cs="Arial MT"/>
                <w:b/>
                <w:bCs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ascii="ArialNarrow-Bold" w:hAnsi="ArialNarrow-Bold" w:cs="ArialNarrow-Bold"/>
                <w:b/>
                <w:bCs/>
                <w:sz w:val="20"/>
                <w:szCs w:val="20"/>
              </w:rPr>
              <w:t>NIVEL DE FORMACIÓN</w:t>
            </w:r>
          </w:p>
        </w:tc>
        <w:tc>
          <w:tcPr>
            <w:tcW w:w="6600" w:type="dxa"/>
            <w:gridSpan w:val="2"/>
            <w:shd w:val="clear" w:color="auto" w:fill="auto"/>
            <w:vAlign w:val="center"/>
          </w:tcPr>
          <w:p w14:paraId="23D61877" w14:textId="2BE1A33B" w:rsidR="00704285" w:rsidRDefault="00704285" w:rsidP="00704285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 Narrow" w:eastAsia="Times New Roman" w:hAnsi="Arial Narrow"/>
                <w:lang w:eastAsia="es-CO"/>
              </w:rPr>
            </w:pPr>
            <w:r w:rsidRPr="00704285">
              <w:rPr>
                <w:rFonts w:ascii="Arial Narrow" w:eastAsia="Times New Roman" w:hAnsi="Arial Narrow"/>
                <w:lang w:eastAsia="es-CO"/>
              </w:rPr>
              <w:t>Universitario pregrado en Ciencia</w:t>
            </w:r>
            <w:r w:rsidR="009F56A8">
              <w:rPr>
                <w:rFonts w:ascii="Arial Narrow" w:eastAsia="Times New Roman" w:hAnsi="Arial Narrow"/>
                <w:lang w:eastAsia="es-CO"/>
              </w:rPr>
              <w:t>s</w:t>
            </w:r>
            <w:r w:rsidRPr="00704285">
              <w:rPr>
                <w:rFonts w:ascii="Arial Narrow" w:eastAsia="Times New Roman" w:hAnsi="Arial Narrow"/>
                <w:lang w:eastAsia="es-CO"/>
              </w:rPr>
              <w:t xml:space="preserve"> de la Información, Bibliotecología y Archivística</w:t>
            </w:r>
          </w:p>
          <w:p w14:paraId="16C60BAA" w14:textId="7A0E4EBE" w:rsidR="009302CD" w:rsidRPr="007F4278" w:rsidRDefault="00D602D3" w:rsidP="007F4278">
            <w:pPr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es-CO"/>
              </w:rPr>
            </w:pPr>
            <w:r w:rsidRPr="00D602D3">
              <w:rPr>
                <w:rFonts w:ascii="Arial Narrow" w:eastAsia="Times New Roman" w:hAnsi="Arial Narrow"/>
                <w:lang w:eastAsia="es-CO"/>
              </w:rPr>
              <w:t>•</w:t>
            </w:r>
            <w:r w:rsidRPr="00D602D3">
              <w:rPr>
                <w:rFonts w:ascii="Arial Narrow" w:eastAsia="Times New Roman" w:hAnsi="Arial Narrow"/>
                <w:lang w:eastAsia="es-CO"/>
              </w:rPr>
              <w:tab/>
              <w:t>Tecnología</w:t>
            </w:r>
            <w:r>
              <w:rPr>
                <w:rFonts w:ascii="Arial Narrow" w:eastAsia="Times New Roman" w:hAnsi="Arial Narrow"/>
                <w:lang w:eastAsia="es-CO"/>
              </w:rPr>
              <w:t xml:space="preserve"> en Gestión Documental</w:t>
            </w:r>
          </w:p>
        </w:tc>
      </w:tr>
      <w:tr w:rsidR="009302CD" w:rsidRPr="00193EAE" w14:paraId="209999A1" w14:textId="77777777" w:rsidTr="00E6680F">
        <w:trPr>
          <w:trHeight w:val="1248"/>
        </w:trPr>
        <w:tc>
          <w:tcPr>
            <w:tcW w:w="4032" w:type="dxa"/>
            <w:shd w:val="clear" w:color="auto" w:fill="auto"/>
            <w:vAlign w:val="center"/>
            <w:hideMark/>
          </w:tcPr>
          <w:p w14:paraId="14F09451" w14:textId="77777777" w:rsidR="009302CD" w:rsidRPr="00193EAE" w:rsidRDefault="009302CD" w:rsidP="00930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3EAE">
              <w:rPr>
                <w:rFonts w:ascii="Arial" w:eastAsia="Times New Roman" w:hAnsi="Arial" w:cs="Arial MT"/>
                <w:b/>
                <w:bCs/>
                <w:color w:val="000000"/>
                <w:sz w:val="20"/>
                <w:szCs w:val="20"/>
                <w:lang w:val="es-ES" w:eastAsia="es-CO"/>
              </w:rPr>
              <w:t>PROGRAMA ACADÉMICO</w:t>
            </w:r>
          </w:p>
        </w:tc>
        <w:tc>
          <w:tcPr>
            <w:tcW w:w="6600" w:type="dxa"/>
            <w:gridSpan w:val="2"/>
            <w:shd w:val="clear" w:color="auto" w:fill="auto"/>
            <w:vAlign w:val="center"/>
            <w:hideMark/>
          </w:tcPr>
          <w:p w14:paraId="3534E50B" w14:textId="52CFF2F8" w:rsidR="00704285" w:rsidRDefault="00704285" w:rsidP="00704285">
            <w:pPr>
              <w:pStyle w:val="Prrafodelista"/>
              <w:numPr>
                <w:ilvl w:val="0"/>
                <w:numId w:val="45"/>
              </w:numPr>
              <w:spacing w:after="200" w:line="276" w:lineRule="auto"/>
              <w:jc w:val="both"/>
              <w:rPr>
                <w:rFonts w:ascii="Arial Narrow" w:eastAsia="Times New Roman" w:hAnsi="Arial Narrow"/>
                <w:lang w:eastAsia="es-CO"/>
              </w:rPr>
            </w:pPr>
            <w:r>
              <w:rPr>
                <w:rFonts w:ascii="Arial Narrow" w:eastAsia="Times New Roman" w:hAnsi="Arial Narrow"/>
                <w:lang w:eastAsia="es-CO"/>
              </w:rPr>
              <w:t>Ciencia de la Información,</w:t>
            </w:r>
            <w:r w:rsidR="00046AE6">
              <w:rPr>
                <w:rFonts w:ascii="Arial Narrow" w:eastAsia="Times New Roman" w:hAnsi="Arial Narrow"/>
                <w:lang w:eastAsia="es-CO"/>
              </w:rPr>
              <w:t xml:space="preserve"> Bibliotecología y Archivística</w:t>
            </w:r>
            <w:r>
              <w:rPr>
                <w:rFonts w:ascii="Arial Narrow" w:eastAsia="Times New Roman" w:hAnsi="Arial Narrow"/>
                <w:lang w:eastAsia="es-CO"/>
              </w:rPr>
              <w:t>.</w:t>
            </w:r>
          </w:p>
          <w:p w14:paraId="4943AB97" w14:textId="7FBC98B4" w:rsidR="00704285" w:rsidRDefault="00704285" w:rsidP="00704285">
            <w:pPr>
              <w:pStyle w:val="Prrafodelista"/>
              <w:numPr>
                <w:ilvl w:val="0"/>
                <w:numId w:val="45"/>
              </w:numPr>
              <w:spacing w:after="200" w:line="276" w:lineRule="auto"/>
              <w:jc w:val="both"/>
              <w:rPr>
                <w:rFonts w:ascii="Arial Narrow" w:eastAsia="Times New Roman" w:hAnsi="Arial Narrow"/>
                <w:lang w:eastAsia="es-CO"/>
              </w:rPr>
            </w:pPr>
            <w:r>
              <w:rPr>
                <w:rFonts w:ascii="Arial Narrow" w:eastAsia="Times New Roman" w:hAnsi="Arial Narrow"/>
                <w:lang w:eastAsia="es-CO"/>
              </w:rPr>
              <w:t>Sistemas de Información,</w:t>
            </w:r>
            <w:r w:rsidR="00046AE6">
              <w:rPr>
                <w:rFonts w:ascii="Arial Narrow" w:eastAsia="Times New Roman" w:hAnsi="Arial Narrow"/>
                <w:lang w:eastAsia="es-CO"/>
              </w:rPr>
              <w:t xml:space="preserve"> Bibliotecología y Archivística</w:t>
            </w:r>
            <w:r>
              <w:rPr>
                <w:rFonts w:ascii="Arial Narrow" w:eastAsia="Times New Roman" w:hAnsi="Arial Narrow"/>
                <w:lang w:eastAsia="es-CO"/>
              </w:rPr>
              <w:t xml:space="preserve">.  </w:t>
            </w:r>
          </w:p>
          <w:p w14:paraId="441A9C78" w14:textId="585D42FE" w:rsidR="00704285" w:rsidRDefault="00704285" w:rsidP="00704285">
            <w:pPr>
              <w:pStyle w:val="Prrafodelista"/>
              <w:numPr>
                <w:ilvl w:val="0"/>
                <w:numId w:val="45"/>
              </w:numPr>
              <w:spacing w:after="200" w:line="276" w:lineRule="auto"/>
              <w:jc w:val="both"/>
              <w:rPr>
                <w:rFonts w:ascii="Arial Narrow" w:eastAsia="Times New Roman" w:hAnsi="Arial Narrow"/>
                <w:lang w:eastAsia="es-CO"/>
              </w:rPr>
            </w:pPr>
            <w:r>
              <w:rPr>
                <w:rFonts w:ascii="Arial Narrow" w:eastAsia="Times New Roman" w:hAnsi="Arial Narrow"/>
                <w:lang w:eastAsia="es-CO"/>
              </w:rPr>
              <w:t>Ciencia de la Información y Bibliotecología</w:t>
            </w:r>
            <w:proofErr w:type="gramStart"/>
            <w:r w:rsidR="00046AE6">
              <w:rPr>
                <w:rFonts w:ascii="Arial Narrow" w:eastAsia="Times New Roman" w:hAnsi="Arial Narrow"/>
                <w:lang w:eastAsia="es-CO"/>
              </w:rPr>
              <w:t>.</w:t>
            </w:r>
            <w:r>
              <w:rPr>
                <w:rFonts w:ascii="Arial Narrow" w:eastAsia="Times New Roman" w:hAnsi="Arial Narrow"/>
                <w:lang w:eastAsia="es-CO"/>
              </w:rPr>
              <w:t>.</w:t>
            </w:r>
            <w:proofErr w:type="gramEnd"/>
          </w:p>
          <w:p w14:paraId="4BF16E8D" w14:textId="0CDFF952" w:rsidR="00704285" w:rsidRDefault="00704285" w:rsidP="00704285">
            <w:pPr>
              <w:pStyle w:val="Prrafodelista"/>
              <w:numPr>
                <w:ilvl w:val="0"/>
                <w:numId w:val="45"/>
              </w:numPr>
              <w:spacing w:after="200" w:line="276" w:lineRule="auto"/>
              <w:jc w:val="both"/>
              <w:rPr>
                <w:rFonts w:ascii="Arial Narrow" w:eastAsia="Times New Roman" w:hAnsi="Arial Narrow"/>
                <w:lang w:eastAsia="es-CO"/>
              </w:rPr>
            </w:pPr>
            <w:r w:rsidRPr="00097A3E">
              <w:rPr>
                <w:rFonts w:ascii="Arial Narrow" w:eastAsia="Times New Roman" w:hAnsi="Arial Narrow"/>
                <w:lang w:eastAsia="es-CO"/>
              </w:rPr>
              <w:t>Ciencia de la Información y la Documentación, Bibliotecología y Archivística</w:t>
            </w:r>
            <w:r>
              <w:rPr>
                <w:rFonts w:ascii="Arial Narrow" w:eastAsia="Times New Roman" w:hAnsi="Arial Narrow"/>
                <w:lang w:eastAsia="es-CO"/>
              </w:rPr>
              <w:t>.</w:t>
            </w:r>
          </w:p>
          <w:p w14:paraId="02A9CEA5" w14:textId="4AB3CE80" w:rsidR="00704285" w:rsidRDefault="00704285" w:rsidP="00704285">
            <w:pPr>
              <w:pStyle w:val="Prrafodelista"/>
              <w:numPr>
                <w:ilvl w:val="0"/>
                <w:numId w:val="45"/>
              </w:numPr>
              <w:spacing w:after="200" w:line="276" w:lineRule="auto"/>
              <w:jc w:val="both"/>
              <w:rPr>
                <w:rFonts w:ascii="Arial Narrow" w:eastAsia="Times New Roman" w:hAnsi="Arial Narrow"/>
                <w:lang w:eastAsia="es-CO"/>
              </w:rPr>
            </w:pPr>
            <w:r>
              <w:rPr>
                <w:rFonts w:ascii="Arial Narrow" w:eastAsia="Times New Roman" w:hAnsi="Arial Narrow"/>
                <w:lang w:eastAsia="es-CO"/>
              </w:rPr>
              <w:t>Archivística y Gestión de la Información.</w:t>
            </w:r>
          </w:p>
          <w:p w14:paraId="03B58C42" w14:textId="6F05D8B8" w:rsidR="00676E2E" w:rsidRDefault="00676E2E" w:rsidP="00704285">
            <w:pPr>
              <w:pStyle w:val="Prrafodelista"/>
              <w:numPr>
                <w:ilvl w:val="0"/>
                <w:numId w:val="45"/>
              </w:numPr>
              <w:spacing w:after="200" w:line="276" w:lineRule="auto"/>
              <w:jc w:val="both"/>
              <w:rPr>
                <w:rFonts w:ascii="Arial Narrow" w:eastAsia="Times New Roman" w:hAnsi="Arial Narrow"/>
                <w:lang w:eastAsia="es-CO"/>
              </w:rPr>
            </w:pPr>
            <w:r>
              <w:rPr>
                <w:rFonts w:ascii="Arial Narrow" w:eastAsia="Times New Roman" w:hAnsi="Arial Narrow"/>
                <w:lang w:eastAsia="es-CO"/>
              </w:rPr>
              <w:t>Archivística.</w:t>
            </w:r>
          </w:p>
          <w:p w14:paraId="124A754F" w14:textId="77777777" w:rsidR="009A3C6D" w:rsidRDefault="00060D38" w:rsidP="009A3C6D">
            <w:pPr>
              <w:pStyle w:val="Prrafodelista"/>
              <w:numPr>
                <w:ilvl w:val="0"/>
                <w:numId w:val="45"/>
              </w:numPr>
              <w:spacing w:after="200" w:line="276" w:lineRule="auto"/>
              <w:jc w:val="both"/>
              <w:rPr>
                <w:rFonts w:ascii="Arial Narrow" w:eastAsia="Times New Roman" w:hAnsi="Arial Narrow"/>
                <w:lang w:eastAsia="es-CO"/>
              </w:rPr>
            </w:pPr>
            <w:r>
              <w:rPr>
                <w:rFonts w:ascii="Arial Narrow" w:eastAsia="Times New Roman" w:hAnsi="Arial Narrow"/>
                <w:lang w:eastAsia="es-CO"/>
              </w:rPr>
              <w:t>Carrera</w:t>
            </w:r>
            <w:r w:rsidR="009A3C6D">
              <w:rPr>
                <w:rFonts w:ascii="Arial Narrow" w:eastAsia="Times New Roman" w:hAnsi="Arial Narrow"/>
                <w:lang w:eastAsia="es-CO"/>
              </w:rPr>
              <w:t xml:space="preserve"> en Administración de Archivos</w:t>
            </w:r>
          </w:p>
          <w:p w14:paraId="6C76B20D" w14:textId="0F56DC34" w:rsidR="00D602D3" w:rsidRPr="009A3C6D" w:rsidRDefault="00D602D3" w:rsidP="009A3C6D">
            <w:pPr>
              <w:pStyle w:val="Prrafodelista"/>
              <w:numPr>
                <w:ilvl w:val="0"/>
                <w:numId w:val="45"/>
              </w:numPr>
              <w:spacing w:after="200" w:line="276" w:lineRule="auto"/>
              <w:jc w:val="both"/>
              <w:rPr>
                <w:rFonts w:ascii="Arial Narrow" w:eastAsia="Times New Roman" w:hAnsi="Arial Narrow"/>
                <w:lang w:eastAsia="es-CO"/>
              </w:rPr>
            </w:pPr>
            <w:r w:rsidRPr="009A3C6D">
              <w:rPr>
                <w:rFonts w:ascii="Arial Narrow" w:eastAsia="Times New Roman" w:hAnsi="Arial Narrow"/>
                <w:lang w:eastAsia="es-CO"/>
              </w:rPr>
              <w:t>Tecnología en Gestión Documental.</w:t>
            </w:r>
          </w:p>
        </w:tc>
      </w:tr>
      <w:tr w:rsidR="009302CD" w:rsidRPr="00193EAE" w14:paraId="4C461533" w14:textId="77777777" w:rsidTr="00E6680F">
        <w:trPr>
          <w:trHeight w:val="420"/>
        </w:trPr>
        <w:tc>
          <w:tcPr>
            <w:tcW w:w="4032" w:type="dxa"/>
            <w:shd w:val="clear" w:color="auto" w:fill="auto"/>
            <w:vAlign w:val="center"/>
            <w:hideMark/>
          </w:tcPr>
          <w:p w14:paraId="3FA78789" w14:textId="4D8316F0" w:rsidR="009302CD" w:rsidRPr="00193EAE" w:rsidRDefault="009302CD" w:rsidP="00930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3EAE">
              <w:rPr>
                <w:rFonts w:ascii="Arial" w:eastAsia="Times New Roman" w:hAnsi="Arial MT" w:cs="Arial MT"/>
                <w:b/>
                <w:bCs/>
                <w:color w:val="000000"/>
                <w:sz w:val="20"/>
                <w:szCs w:val="20"/>
                <w:lang w:val="es-ES" w:eastAsia="es-CO"/>
              </w:rPr>
              <w:t>COMPETENCIAS COMPLEMENTARIAS REQUERIDAS. EJ.: EXCEL, WORD, POWER POINT, IDIOMA, ETC.</w:t>
            </w:r>
          </w:p>
        </w:tc>
        <w:tc>
          <w:tcPr>
            <w:tcW w:w="6600" w:type="dxa"/>
            <w:gridSpan w:val="2"/>
            <w:shd w:val="clear" w:color="auto" w:fill="auto"/>
            <w:vAlign w:val="center"/>
            <w:hideMark/>
          </w:tcPr>
          <w:p w14:paraId="190768A4" w14:textId="7B63260E" w:rsidR="009302CD" w:rsidRPr="00193EAE" w:rsidRDefault="001E6C80" w:rsidP="003503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lang w:eastAsia="es-CO"/>
              </w:rPr>
              <w:t>Manejo de office, Internet, he</w:t>
            </w:r>
            <w:r w:rsidR="003503DF">
              <w:rPr>
                <w:rFonts w:ascii="Arial Narrow" w:hAnsi="Arial Narrow"/>
                <w:lang w:eastAsia="es-CO"/>
              </w:rPr>
              <w:t>rramientas de edición de imagen.</w:t>
            </w:r>
          </w:p>
        </w:tc>
      </w:tr>
      <w:tr w:rsidR="009302CD" w:rsidRPr="00193EAE" w14:paraId="45F39FE6" w14:textId="77777777" w:rsidTr="00E6680F">
        <w:trPr>
          <w:trHeight w:val="253"/>
        </w:trPr>
        <w:tc>
          <w:tcPr>
            <w:tcW w:w="10632" w:type="dxa"/>
            <w:gridSpan w:val="3"/>
            <w:shd w:val="clear" w:color="auto" w:fill="auto"/>
            <w:vAlign w:val="center"/>
            <w:hideMark/>
          </w:tcPr>
          <w:p w14:paraId="37A81327" w14:textId="77777777" w:rsidR="009302CD" w:rsidRPr="00193EAE" w:rsidRDefault="009302CD" w:rsidP="009302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3E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CO"/>
              </w:rPr>
              <w:lastRenderedPageBreak/>
              <w:t>3. Criterios de selección de aspirantes</w:t>
            </w:r>
          </w:p>
        </w:tc>
      </w:tr>
      <w:tr w:rsidR="009302CD" w:rsidRPr="00193EAE" w14:paraId="6DDA3762" w14:textId="77777777" w:rsidTr="00E6680F">
        <w:trPr>
          <w:trHeight w:val="270"/>
        </w:trPr>
        <w:tc>
          <w:tcPr>
            <w:tcW w:w="10632" w:type="dxa"/>
            <w:gridSpan w:val="3"/>
            <w:shd w:val="clear" w:color="auto" w:fill="auto"/>
            <w:vAlign w:val="center"/>
            <w:hideMark/>
          </w:tcPr>
          <w:p w14:paraId="2E4A2780" w14:textId="1BDC55EA" w:rsidR="009302CD" w:rsidRPr="00193EAE" w:rsidRDefault="004734BE" w:rsidP="00474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lang w:eastAsia="es-CO"/>
              </w:rPr>
              <w:t>Estudiante</w:t>
            </w:r>
            <w:r w:rsidR="008512B6">
              <w:rPr>
                <w:rFonts w:ascii="Arial Narrow" w:hAnsi="Arial Narrow"/>
                <w:lang w:eastAsia="es-CO"/>
              </w:rPr>
              <w:t>s universitarios</w:t>
            </w:r>
            <w:r>
              <w:rPr>
                <w:rFonts w:ascii="Arial Narrow" w:hAnsi="Arial Narrow"/>
                <w:lang w:eastAsia="es-CO"/>
              </w:rPr>
              <w:t xml:space="preserve"> últimos semestres de Ciencias de la información,</w:t>
            </w:r>
            <w:r w:rsidR="00474FFB">
              <w:rPr>
                <w:rFonts w:ascii="Arial Narrow" w:hAnsi="Arial Narrow"/>
                <w:lang w:eastAsia="es-CO"/>
              </w:rPr>
              <w:t xml:space="preserve"> Bibliotecología y Archivística o tecnología en gestión d</w:t>
            </w:r>
            <w:r w:rsidR="00474FFB" w:rsidRPr="00474FFB">
              <w:rPr>
                <w:rFonts w:ascii="Arial Narrow" w:hAnsi="Arial Narrow"/>
                <w:lang w:eastAsia="es-CO"/>
              </w:rPr>
              <w:t xml:space="preserve">ocumental </w:t>
            </w:r>
            <w:r>
              <w:rPr>
                <w:rFonts w:ascii="Arial Narrow" w:hAnsi="Arial Narrow"/>
                <w:lang w:eastAsia="es-CO"/>
              </w:rPr>
              <w:t xml:space="preserve">con conocimiento en Norma Internacional de Descripción Archivística (ISAD-G),  </w:t>
            </w:r>
            <w:r w:rsidR="008512B6">
              <w:rPr>
                <w:rFonts w:ascii="Arial Narrow" w:hAnsi="Arial Narrow"/>
                <w:lang w:eastAsia="es-CO"/>
              </w:rPr>
              <w:t>preservación digital.</w:t>
            </w:r>
          </w:p>
        </w:tc>
        <w:bookmarkStart w:id="1" w:name="_GoBack"/>
        <w:bookmarkEnd w:id="1"/>
      </w:tr>
      <w:tr w:rsidR="009302CD" w:rsidRPr="00193EAE" w14:paraId="3E6DA7CD" w14:textId="77777777" w:rsidTr="00E6680F">
        <w:trPr>
          <w:trHeight w:val="288"/>
        </w:trPr>
        <w:tc>
          <w:tcPr>
            <w:tcW w:w="4032" w:type="dxa"/>
            <w:shd w:val="clear" w:color="auto" w:fill="auto"/>
            <w:vAlign w:val="center"/>
            <w:hideMark/>
          </w:tcPr>
          <w:p w14:paraId="678B9B4B" w14:textId="77777777" w:rsidR="009302CD" w:rsidRPr="00193EAE" w:rsidRDefault="009302CD" w:rsidP="00930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3EAE">
              <w:rPr>
                <w:rFonts w:ascii="Arial" w:eastAsia="Times New Roman" w:hAnsi="Arial MT" w:cs="Arial MT"/>
                <w:b/>
                <w:bCs/>
                <w:color w:val="000000"/>
                <w:sz w:val="20"/>
                <w:szCs w:val="20"/>
                <w:lang w:val="es-ES" w:eastAsia="es-CO"/>
              </w:rPr>
              <w:t>ENTREVISTA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71D16D47" w14:textId="6AF093A5" w:rsidR="009302CD" w:rsidRPr="00193EAE" w:rsidRDefault="004734BE" w:rsidP="009302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es-CO"/>
              </w:rPr>
            </w:pPr>
            <w:r>
              <w:rPr>
                <w:rFonts w:ascii="Arial Narrow" w:eastAsia="Arial Narrow" w:hAnsi="Arial Narrow" w:cs="Arial Narrow"/>
              </w:rPr>
              <w:t>30%</w:t>
            </w:r>
          </w:p>
        </w:tc>
        <w:tc>
          <w:tcPr>
            <w:tcW w:w="2780" w:type="dxa"/>
            <w:vMerge w:val="restart"/>
            <w:shd w:val="clear" w:color="auto" w:fill="auto"/>
            <w:vAlign w:val="center"/>
            <w:hideMark/>
          </w:tcPr>
          <w:p w14:paraId="592946ED" w14:textId="77777777" w:rsidR="00BB532D" w:rsidRPr="00BB532D" w:rsidRDefault="009302CD" w:rsidP="00BB532D">
            <w:pPr>
              <w:spacing w:after="0" w:line="240" w:lineRule="auto"/>
              <w:rPr>
                <w:rFonts w:ascii="Arial Narrow" w:hAnsi="Arial Narrow"/>
                <w:lang w:eastAsia="es-CO"/>
              </w:rPr>
            </w:pPr>
            <w:r w:rsidRPr="00BB532D">
              <w:rPr>
                <w:rFonts w:ascii="Arial Narrow" w:hAnsi="Arial Narrow"/>
                <w:lang w:eastAsia="es-CO"/>
              </w:rPr>
              <w:t xml:space="preserve">Descripción: </w:t>
            </w:r>
            <w:r w:rsidR="00BB532D" w:rsidRPr="00BB532D">
              <w:rPr>
                <w:rFonts w:ascii="Arial Narrow" w:hAnsi="Arial Narrow"/>
                <w:lang w:eastAsia="es-CO"/>
              </w:rPr>
              <w:t>se realizará:</w:t>
            </w:r>
          </w:p>
          <w:p w14:paraId="48CA3943" w14:textId="495D7872" w:rsidR="00BB532D" w:rsidRPr="00BB532D" w:rsidRDefault="00BB532D" w:rsidP="00BB532D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ascii="Arial Narrow" w:hAnsi="Arial Narrow"/>
                <w:lang w:eastAsia="es-CO"/>
              </w:rPr>
            </w:pPr>
            <w:r w:rsidRPr="00BB532D">
              <w:rPr>
                <w:rFonts w:ascii="Arial Narrow" w:hAnsi="Arial Narrow"/>
                <w:lang w:eastAsia="es-CO"/>
              </w:rPr>
              <w:t xml:space="preserve">Una entrevista, </w:t>
            </w:r>
            <w:r w:rsidR="009F56A8">
              <w:rPr>
                <w:rFonts w:ascii="Arial Narrow" w:hAnsi="Arial Narrow"/>
                <w:lang w:eastAsia="es-CO"/>
              </w:rPr>
              <w:t>que permitirá identificar y evaluar los conocimientos e intereses del aspirante.</w:t>
            </w:r>
          </w:p>
          <w:p w14:paraId="749F2283" w14:textId="61348B29" w:rsidR="00451BDA" w:rsidRDefault="00BB532D" w:rsidP="00451BDA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ascii="Arial Narrow" w:hAnsi="Arial Narrow"/>
                <w:lang w:eastAsia="es-CO"/>
              </w:rPr>
            </w:pPr>
            <w:r w:rsidRPr="00BB532D">
              <w:rPr>
                <w:rFonts w:ascii="Arial Narrow" w:hAnsi="Arial Narrow"/>
                <w:lang w:eastAsia="es-CO"/>
              </w:rPr>
              <w:t xml:space="preserve">Una prueba básica </w:t>
            </w:r>
            <w:r w:rsidR="009F56A8">
              <w:rPr>
                <w:rFonts w:ascii="Arial Narrow" w:hAnsi="Arial Narrow"/>
                <w:lang w:eastAsia="es-CO"/>
              </w:rPr>
              <w:t>con preguntas relacionadas con sus conocimientos de archivo y biblioteca.</w:t>
            </w:r>
          </w:p>
          <w:p w14:paraId="0A5A1F41" w14:textId="11767B25" w:rsidR="009302CD" w:rsidRPr="00451BDA" w:rsidRDefault="009F56A8" w:rsidP="009F56A8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ascii="Arial Narrow" w:hAnsi="Arial Narrow"/>
                <w:lang w:eastAsia="es-CO"/>
              </w:rPr>
            </w:pPr>
            <w:r>
              <w:rPr>
                <w:rFonts w:ascii="Arial Narrow" w:hAnsi="Arial Narrow"/>
                <w:lang w:eastAsia="es-CO"/>
              </w:rPr>
              <w:t>Se solicitará</w:t>
            </w:r>
            <w:r w:rsidRPr="00451BDA">
              <w:rPr>
                <w:rFonts w:ascii="Arial Narrow" w:hAnsi="Arial Narrow"/>
                <w:lang w:eastAsia="es-CO"/>
              </w:rPr>
              <w:t xml:space="preserve"> </w:t>
            </w:r>
            <w:r>
              <w:rPr>
                <w:rFonts w:ascii="Arial Narrow" w:hAnsi="Arial Narrow"/>
                <w:lang w:eastAsia="es-CO"/>
              </w:rPr>
              <w:t xml:space="preserve">un certificado </w:t>
            </w:r>
            <w:r w:rsidR="00BB532D" w:rsidRPr="00451BDA">
              <w:rPr>
                <w:rFonts w:ascii="Arial Narrow" w:hAnsi="Arial Narrow"/>
                <w:lang w:eastAsia="es-CO"/>
              </w:rPr>
              <w:t>del promedio académico ponderado</w:t>
            </w:r>
            <w:r>
              <w:rPr>
                <w:rFonts w:ascii="Arial Narrow" w:hAnsi="Arial Narrow"/>
                <w:lang w:eastAsia="es-CO"/>
              </w:rPr>
              <w:t xml:space="preserve"> del aspirante</w:t>
            </w:r>
            <w:r w:rsidR="00BB532D" w:rsidRPr="00451BDA">
              <w:rPr>
                <w:rFonts w:ascii="Arial Narrow" w:hAnsi="Arial Narrow"/>
                <w:lang w:eastAsia="es-CO"/>
              </w:rPr>
              <w:t>.</w:t>
            </w:r>
          </w:p>
        </w:tc>
      </w:tr>
      <w:tr w:rsidR="009302CD" w:rsidRPr="00193EAE" w14:paraId="32AF9DF7" w14:textId="77777777" w:rsidTr="00E6680F">
        <w:trPr>
          <w:trHeight w:val="552"/>
        </w:trPr>
        <w:tc>
          <w:tcPr>
            <w:tcW w:w="4032" w:type="dxa"/>
            <w:shd w:val="clear" w:color="auto" w:fill="auto"/>
            <w:vAlign w:val="center"/>
            <w:hideMark/>
          </w:tcPr>
          <w:p w14:paraId="0FCB3D3D" w14:textId="77777777" w:rsidR="009302CD" w:rsidRPr="00193EAE" w:rsidRDefault="009302CD" w:rsidP="00930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3EAE">
              <w:rPr>
                <w:rFonts w:ascii="Arial" w:eastAsia="Times New Roman" w:hAnsi="Arial" w:cs="Arial MT"/>
                <w:b/>
                <w:bCs/>
                <w:color w:val="000000"/>
                <w:sz w:val="20"/>
                <w:szCs w:val="20"/>
                <w:lang w:val="es-ES" w:eastAsia="es-CO"/>
              </w:rPr>
              <w:t>PRUEBA ESPECÍFICA DE CONOCIMIENTOS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02F917DE" w14:textId="5BF846A5" w:rsidR="009302CD" w:rsidRPr="00193EAE" w:rsidRDefault="004734BE" w:rsidP="009302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es-CO"/>
              </w:rPr>
            </w:pPr>
            <w:r>
              <w:rPr>
                <w:rFonts w:ascii="Arial Narrow" w:eastAsia="Arial Narrow" w:hAnsi="Arial Narrow" w:cs="Arial Narrow"/>
              </w:rPr>
              <w:t>30%</w:t>
            </w:r>
          </w:p>
        </w:tc>
        <w:tc>
          <w:tcPr>
            <w:tcW w:w="2780" w:type="dxa"/>
            <w:vMerge/>
            <w:vAlign w:val="center"/>
            <w:hideMark/>
          </w:tcPr>
          <w:p w14:paraId="291556CC" w14:textId="77777777" w:rsidR="009302CD" w:rsidRPr="00193EAE" w:rsidRDefault="009302CD" w:rsidP="00930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es-CO"/>
              </w:rPr>
            </w:pPr>
          </w:p>
        </w:tc>
      </w:tr>
      <w:tr w:rsidR="009302CD" w:rsidRPr="00193EAE" w14:paraId="7EFC665E" w14:textId="77777777" w:rsidTr="00E6680F">
        <w:trPr>
          <w:trHeight w:val="552"/>
        </w:trPr>
        <w:tc>
          <w:tcPr>
            <w:tcW w:w="4032" w:type="dxa"/>
            <w:shd w:val="clear" w:color="auto" w:fill="auto"/>
            <w:vAlign w:val="center"/>
            <w:hideMark/>
          </w:tcPr>
          <w:p w14:paraId="164BCCA6" w14:textId="77777777" w:rsidR="009302CD" w:rsidRPr="00193EAE" w:rsidRDefault="009302CD" w:rsidP="00930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3EAE">
              <w:rPr>
                <w:rFonts w:ascii="Arial" w:eastAsia="Times New Roman" w:hAnsi="Arial" w:cs="Arial MT"/>
                <w:b/>
                <w:bCs/>
                <w:color w:val="000000"/>
                <w:sz w:val="20"/>
                <w:szCs w:val="20"/>
                <w:lang w:val="es-ES" w:eastAsia="es-CO"/>
              </w:rPr>
              <w:t>PROMEDIO ACADÉMICO DEL ESTUDIANTES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74F6AD74" w14:textId="0FC664F4" w:rsidR="009302CD" w:rsidRPr="00193EAE" w:rsidRDefault="004734BE" w:rsidP="009302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es-CO"/>
              </w:rPr>
            </w:pPr>
            <w:r>
              <w:rPr>
                <w:rFonts w:ascii="Arial Narrow" w:eastAsia="Arial Narrow" w:hAnsi="Arial Narrow" w:cs="Arial Narrow"/>
              </w:rPr>
              <w:t>20%</w:t>
            </w:r>
          </w:p>
        </w:tc>
        <w:tc>
          <w:tcPr>
            <w:tcW w:w="2780" w:type="dxa"/>
            <w:vMerge/>
            <w:vAlign w:val="center"/>
            <w:hideMark/>
          </w:tcPr>
          <w:p w14:paraId="36694157" w14:textId="77777777" w:rsidR="009302CD" w:rsidRPr="00193EAE" w:rsidRDefault="009302CD" w:rsidP="00930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es-CO"/>
              </w:rPr>
            </w:pPr>
          </w:p>
        </w:tc>
      </w:tr>
      <w:tr w:rsidR="009302CD" w:rsidRPr="00193EAE" w14:paraId="354F1924" w14:textId="77777777" w:rsidTr="00E6680F">
        <w:trPr>
          <w:trHeight w:val="288"/>
        </w:trPr>
        <w:tc>
          <w:tcPr>
            <w:tcW w:w="4032" w:type="dxa"/>
            <w:shd w:val="clear" w:color="auto" w:fill="auto"/>
            <w:vAlign w:val="center"/>
            <w:hideMark/>
          </w:tcPr>
          <w:p w14:paraId="33F01418" w14:textId="77777777" w:rsidR="009302CD" w:rsidRPr="00193EAE" w:rsidRDefault="009302CD" w:rsidP="00930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3EAE">
              <w:rPr>
                <w:rFonts w:ascii="Arial" w:eastAsia="Times New Roman" w:hAnsi="Arial MT" w:cs="Arial MT"/>
                <w:b/>
                <w:bCs/>
                <w:color w:val="000000"/>
                <w:sz w:val="20"/>
                <w:szCs w:val="20"/>
                <w:lang w:val="es-ES" w:eastAsia="es-CO"/>
              </w:rPr>
              <w:t>OTRO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1C3F9E95" w14:textId="20B95D35" w:rsidR="009302CD" w:rsidRPr="00193EAE" w:rsidRDefault="004734BE" w:rsidP="009302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es-CO"/>
              </w:rPr>
            </w:pPr>
            <w:r>
              <w:rPr>
                <w:rFonts w:ascii="Arial Narrow" w:eastAsia="Arial Narrow" w:hAnsi="Arial Narrow" w:cs="Arial Narrow"/>
              </w:rPr>
              <w:t>20%</w:t>
            </w:r>
          </w:p>
        </w:tc>
        <w:tc>
          <w:tcPr>
            <w:tcW w:w="2780" w:type="dxa"/>
            <w:vMerge/>
            <w:vAlign w:val="center"/>
            <w:hideMark/>
          </w:tcPr>
          <w:p w14:paraId="4FB38701" w14:textId="77777777" w:rsidR="009302CD" w:rsidRPr="00193EAE" w:rsidRDefault="009302CD" w:rsidP="00930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es-CO"/>
              </w:rPr>
            </w:pPr>
          </w:p>
        </w:tc>
      </w:tr>
      <w:tr w:rsidR="009302CD" w:rsidRPr="00193EAE" w14:paraId="0B1EAC5E" w14:textId="77777777" w:rsidTr="00E6680F">
        <w:trPr>
          <w:trHeight w:val="492"/>
        </w:trPr>
        <w:tc>
          <w:tcPr>
            <w:tcW w:w="10632" w:type="dxa"/>
            <w:gridSpan w:val="3"/>
            <w:shd w:val="clear" w:color="auto" w:fill="auto"/>
            <w:vAlign w:val="center"/>
            <w:hideMark/>
          </w:tcPr>
          <w:p w14:paraId="36844382" w14:textId="77777777" w:rsidR="009302CD" w:rsidRPr="00193EAE" w:rsidRDefault="009302CD" w:rsidP="009302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3E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4. Criterios de priorización de aspirantes</w:t>
            </w:r>
          </w:p>
        </w:tc>
      </w:tr>
      <w:tr w:rsidR="009302CD" w:rsidRPr="00193EAE" w14:paraId="24BADAC9" w14:textId="77777777" w:rsidTr="00E6680F">
        <w:trPr>
          <w:trHeight w:val="804"/>
        </w:trPr>
        <w:tc>
          <w:tcPr>
            <w:tcW w:w="10632" w:type="dxa"/>
            <w:gridSpan w:val="3"/>
            <w:shd w:val="clear" w:color="auto" w:fill="auto"/>
            <w:vAlign w:val="center"/>
            <w:hideMark/>
          </w:tcPr>
          <w:p w14:paraId="32C75955" w14:textId="77777777" w:rsidR="009302CD" w:rsidRPr="00193EAE" w:rsidRDefault="009302CD" w:rsidP="009302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es-CO"/>
              </w:rPr>
            </w:pPr>
            <w:r w:rsidRPr="00193EAE"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es-CO"/>
              </w:rPr>
              <w:t>De acuerdo a lo establecido en el artículo 5° de la Ley 2043 de 2020, las entidades estatales deberán establecer mecanismos que prioricen la vinculación de mujeres y personas con discapacidad.</w:t>
            </w:r>
          </w:p>
        </w:tc>
      </w:tr>
      <w:bookmarkEnd w:id="0"/>
    </w:tbl>
    <w:p w14:paraId="686DD0EF" w14:textId="57F5538A" w:rsidR="00193EAE" w:rsidRDefault="00193EAE" w:rsidP="00193EAE"/>
    <w:sectPr w:rsidR="00193EAE" w:rsidSect="00503B58">
      <w:headerReference w:type="default" r:id="rId11"/>
      <w:footerReference w:type="default" r:id="rId12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1830C" w14:textId="77777777" w:rsidR="00880CD4" w:rsidRDefault="00880CD4" w:rsidP="00583641">
      <w:pPr>
        <w:spacing w:after="0" w:line="240" w:lineRule="auto"/>
      </w:pPr>
      <w:r>
        <w:separator/>
      </w:r>
    </w:p>
  </w:endnote>
  <w:endnote w:type="continuationSeparator" w:id="0">
    <w:p w14:paraId="0A18FF97" w14:textId="77777777" w:rsidR="00880CD4" w:rsidRDefault="00880CD4" w:rsidP="00583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2447059"/>
      <w:docPartObj>
        <w:docPartGallery w:val="Page Numbers (Bottom of Page)"/>
        <w:docPartUnique/>
      </w:docPartObj>
    </w:sdtPr>
    <w:sdtEndPr/>
    <w:sdtContent>
      <w:p w14:paraId="7AB85151" w14:textId="6137C400" w:rsidR="00035093" w:rsidRDefault="0003509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80F" w:rsidRPr="00E6680F">
          <w:rPr>
            <w:noProof/>
            <w:lang w:val="es-ES"/>
          </w:rPr>
          <w:t>2</w:t>
        </w:r>
        <w:r>
          <w:fldChar w:fldCharType="end"/>
        </w:r>
      </w:p>
    </w:sdtContent>
  </w:sdt>
  <w:p w14:paraId="78F73CD6" w14:textId="77777777" w:rsidR="00035093" w:rsidRDefault="0003509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E5BE5" w14:textId="77777777" w:rsidR="00880CD4" w:rsidRDefault="00880CD4" w:rsidP="00583641">
      <w:pPr>
        <w:spacing w:after="0" w:line="240" w:lineRule="auto"/>
      </w:pPr>
      <w:r>
        <w:separator/>
      </w:r>
    </w:p>
  </w:footnote>
  <w:footnote w:type="continuationSeparator" w:id="0">
    <w:p w14:paraId="3CF4E900" w14:textId="77777777" w:rsidR="00880CD4" w:rsidRDefault="00880CD4" w:rsidP="00583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6C57D" w14:textId="627285B2" w:rsidR="00035093" w:rsidRDefault="00035093">
    <w:pPr>
      <w:pStyle w:val="Encabezado"/>
    </w:pPr>
    <w:r w:rsidRPr="00065EAF">
      <w:rPr>
        <w:rFonts w:ascii="Arial Narrow" w:hAnsi="Arial Narrow" w:cs="Arial"/>
        <w:noProof/>
        <w:sz w:val="24"/>
        <w:szCs w:val="24"/>
        <w:lang w:eastAsia="es-CO"/>
      </w:rPr>
      <w:drawing>
        <wp:anchor distT="0" distB="0" distL="114300" distR="114300" simplePos="0" relativeHeight="251661312" behindDoc="0" locked="0" layoutInCell="1" allowOverlap="1" wp14:anchorId="5E7FEA89" wp14:editId="3E84C935">
          <wp:simplePos x="0" y="0"/>
          <wp:positionH relativeFrom="column">
            <wp:posOffset>3825240</wp:posOffset>
          </wp:positionH>
          <wp:positionV relativeFrom="paragraph">
            <wp:posOffset>-262890</wp:posOffset>
          </wp:positionV>
          <wp:extent cx="1163955" cy="570865"/>
          <wp:effectExtent l="0" t="0" r="0" b="635"/>
          <wp:wrapSquare wrapText="bothSides"/>
          <wp:docPr id="5" name="Imagen 4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A2E4BEF-3E06-4ACF-8D4D-6766283A3E7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A2E4BEF-3E06-4ACF-8D4D-6766283A3E7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3714" b="94695" l="1823" r="97266">
                                <a14:foregroundMark x1="6380" y1="39257" x2="6380" y2="39257"/>
                                <a14:foregroundMark x1="2083" y1="36340" x2="2083" y2="36340"/>
                                <a14:foregroundMark x1="14063" y1="19894" x2="14063" y2="19894"/>
                                <a14:foregroundMark x1="14583" y1="3714" x2="14583" y2="3714"/>
                                <a14:foregroundMark x1="14714" y1="9019" x2="14714" y2="9019"/>
                                <a14:foregroundMark x1="27865" y1="18037" x2="27865" y2="18037"/>
                                <a14:foregroundMark x1="27865" y1="21485" x2="27865" y2="21485"/>
                                <a14:foregroundMark x1="21615" y1="22546" x2="21615" y2="22546"/>
                                <a14:foregroundMark x1="16797" y1="29178" x2="16797" y2="29178"/>
                                <a14:foregroundMark x1="19792" y1="27321" x2="19792" y2="27321"/>
                                <a14:foregroundMark x1="14323" y1="25199" x2="14323" y2="25199"/>
                                <a14:foregroundMark x1="12240" y1="28647" x2="12240" y2="28647"/>
                                <a14:foregroundMark x1="13542" y1="20159" x2="13542" y2="20159"/>
                                <a14:foregroundMark x1="11589" y1="9814" x2="11589" y2="9814"/>
                                <a14:foregroundMark x1="17839" y1="19894" x2="17839" y2="19894"/>
                                <a14:foregroundMark x1="17969" y1="16711" x2="17969" y2="16711"/>
                                <a14:foregroundMark x1="28906" y1="26790" x2="28906" y2="26790"/>
                                <a14:foregroundMark x1="27604" y1="27851" x2="27604" y2="27851"/>
                                <a14:foregroundMark x1="16276" y1="13793" x2="16276" y2="13793"/>
                                <a14:foregroundMark x1="14844" y1="15915" x2="14844" y2="15915"/>
                                <a14:foregroundMark x1="14323" y1="14324" x2="14323" y2="14324"/>
                                <a14:foregroundMark x1="12109" y1="20690" x2="12109" y2="20690"/>
                                <a14:foregroundMark x1="12500" y1="12732" x2="12500" y2="12732"/>
                                <a14:foregroundMark x1="10677" y1="27586" x2="10677" y2="27586"/>
                                <a14:foregroundMark x1="10156" y1="24668" x2="10156" y2="24668"/>
                                <a14:foregroundMark x1="11068" y1="19363" x2="11068" y2="19363"/>
                                <a14:foregroundMark x1="11198" y1="16446" x2="11198" y2="16446"/>
                                <a14:foregroundMark x1="10156" y1="20955" x2="10156" y2="20955"/>
                                <a14:foregroundMark x1="9375" y1="28117" x2="9375" y2="28117"/>
                                <a14:foregroundMark x1="8333" y1="30239" x2="8333" y2="30239"/>
                                <a14:foregroundMark x1="16536" y1="94960" x2="16536" y2="94960"/>
                                <a14:foregroundMark x1="38932" y1="74271" x2="38932" y2="74271"/>
                                <a14:foregroundMark x1="37240" y1="18568" x2="37240" y2="18568"/>
                                <a14:foregroundMark x1="36849" y1="19629" x2="36849" y2="19629"/>
                                <a14:foregroundMark x1="36849" y1="22546" x2="36849" y2="22546"/>
                                <a14:foregroundMark x1="37500" y1="14854" x2="37500" y2="14854"/>
                                <a14:foregroundMark x1="39583" y1="14324" x2="39583" y2="14324"/>
                                <a14:foregroundMark x1="40625" y1="14589" x2="40625" y2="14589"/>
                                <a14:foregroundMark x1="42057" y1="14854" x2="42057" y2="14854"/>
                                <a14:foregroundMark x1="43359" y1="14854" x2="43359" y2="14854"/>
                                <a14:foregroundMark x1="37109" y1="25995" x2="37109" y2="25995"/>
                                <a14:foregroundMark x1="38932" y1="27321" x2="38932" y2="27321"/>
                                <a14:foregroundMark x1="41536" y1="27321" x2="41536" y2="27321"/>
                                <a14:foregroundMark x1="36979" y1="32891" x2="36979" y2="32891"/>
                                <a14:foregroundMark x1="43490" y1="39523" x2="43490" y2="39523"/>
                                <a14:foregroundMark x1="40104" y1="44562" x2="40104" y2="44562"/>
                                <a14:foregroundMark x1="49089" y1="25729" x2="49089" y2="25729"/>
                                <a14:foregroundMark x1="48568" y1="26525" x2="48568" y2="26525"/>
                                <a14:foregroundMark x1="46615" y1="21220" x2="46615" y2="21220"/>
                                <a14:foregroundMark x1="26563" y1="15650" x2="26563" y2="15650"/>
                                <a14:foregroundMark x1="51953" y1="15119" x2="51953" y2="15119"/>
                                <a14:foregroundMark x1="52734" y1="27851" x2="52734" y2="27851"/>
                                <a14:foregroundMark x1="47266" y1="38992" x2="47266" y2="38992"/>
                                <a14:foregroundMark x1="51693" y1="43767" x2="51693" y2="43767"/>
                                <a14:foregroundMark x1="54427" y1="41379" x2="54427" y2="41379"/>
                                <a14:foregroundMark x1="50911" y1="41379" x2="50911" y2="41379"/>
                                <a14:foregroundMark x1="63672" y1="56233" x2="63672" y2="56233"/>
                                <a14:foregroundMark x1="59505" y1="28382" x2="59505" y2="28382"/>
                                <a14:foregroundMark x1="59245" y1="25729" x2="59245" y2="25729"/>
                                <a14:foregroundMark x1="59115" y1="15119" x2="59115" y2="15119"/>
                                <a14:foregroundMark x1="58854" y1="34748" x2="58854" y2="34748"/>
                                <a14:foregroundMark x1="62891" y1="33687" x2="62891" y2="33687"/>
                                <a14:foregroundMark x1="64974" y1="31034" x2="64974" y2="31034"/>
                                <a14:foregroundMark x1="65495" y1="21485" x2="65495" y2="21485"/>
                                <a14:foregroundMark x1="66667" y1="15385" x2="66667" y2="15385"/>
                                <a14:foregroundMark x1="69922" y1="28647" x2="69922" y2="28647"/>
                                <a14:foregroundMark x1="74219" y1="36340" x2="74219" y2="36340"/>
                                <a14:foregroundMark x1="73958" y1="23077" x2="73958" y2="23077"/>
                                <a14:foregroundMark x1="83073" y1="29973" x2="83073" y2="29973"/>
                                <a14:foregroundMark x1="83203" y1="20690" x2="83203" y2="20690"/>
                                <a14:foregroundMark x1="86328" y1="22812" x2="86328" y2="22812"/>
                                <a14:foregroundMark x1="91276" y1="15119" x2="91276" y2="15119"/>
                                <a14:foregroundMark x1="97266" y1="23342" x2="97266" y2="23342"/>
                                <a14:foregroundMark x1="68620" y1="57560" x2="68620" y2="57560"/>
                                <a14:foregroundMark x1="46094" y1="81963" x2="46094" y2="81963"/>
                                <a14:foregroundMark x1="50781" y1="83024" x2="50781" y2="83024"/>
                                <a14:foregroundMark x1="53906" y1="82759" x2="53906" y2="82759"/>
                                <a14:foregroundMark x1="60026" y1="83024" x2="60026" y2="83024"/>
                                <a14:foregroundMark x1="63672" y1="82493" x2="63672" y2="82493"/>
                                <a14:foregroundMark x1="69141" y1="83289" x2="69141" y2="83289"/>
                                <a14:foregroundMark x1="72917" y1="82228" x2="72917" y2="82228"/>
                                <a14:foregroundMark x1="83984" y1="82759" x2="83984" y2="82759"/>
                                <a14:foregroundMark x1="91536" y1="83289" x2="91536" y2="83289"/>
                                <a14:foregroundMark x1="88151" y1="83289" x2="88151" y2="83289"/>
                                <a14:foregroundMark x1="24740" y1="21220" x2="24740" y2="21220"/>
                                <a14:foregroundMark x1="29948" y1="13528" x2="29948" y2="13528"/>
                                <a14:foregroundMark x1="27214" y1="11141" x2="27214" y2="11141"/>
                                <a14:foregroundMark x1="20703" y1="30239" x2="20703" y2="30239"/>
                                <a14:foregroundMark x1="19010" y1="27321" x2="19010" y2="27321"/>
                                <a14:foregroundMark x1="77083" y1="83554" x2="77083" y2="83554"/>
                                <a14:foregroundMark x1="74089" y1="18037" x2="74089" y2="18037"/>
                                <a14:foregroundMark x1="43750" y1="79045" x2="43750" y2="79045"/>
                                <a14:foregroundMark x1="44401" y1="78515" x2="44401" y2="78515"/>
                                <a14:foregroundMark x1="45703" y1="78515" x2="45703" y2="78515"/>
                                <a14:foregroundMark x1="47656" y1="78780" x2="47656" y2="78780"/>
                                <a14:foregroundMark x1="47266" y1="76393" x2="47266" y2="76393"/>
                                <a14:foregroundMark x1="49089" y1="77454" x2="49089" y2="77454"/>
                                <a14:foregroundMark x1="48698" y1="79576" x2="48698" y2="79576"/>
                                <a14:foregroundMark x1="50521" y1="78515" x2="50521" y2="78515"/>
                                <a14:foregroundMark x1="51432" y1="78780" x2="51432" y2="78780"/>
                                <a14:foregroundMark x1="52344" y1="79045" x2="52344" y2="79045"/>
                                <a14:foregroundMark x1="52474" y1="80106" x2="52474" y2="80106"/>
                                <a14:foregroundMark x1="52604" y1="77188" x2="52604" y2="77188"/>
                                <a14:foregroundMark x1="47005" y1="78249" x2="47005" y2="78249"/>
                                <a14:foregroundMark x1="53906" y1="79045" x2="53906" y2="79045"/>
                                <a14:foregroundMark x1="54557" y1="79310" x2="54557" y2="79310"/>
                                <a14:foregroundMark x1="55599" y1="78249" x2="55599" y2="78249"/>
                                <a14:foregroundMark x1="55469" y1="79841" x2="55469" y2="79841"/>
                                <a14:foregroundMark x1="57422" y1="79310" x2="57422" y2="79310"/>
                                <a14:foregroundMark x1="58984" y1="79045" x2="58984" y2="79045"/>
                                <a14:foregroundMark x1="60938" y1="78249" x2="60938" y2="78249"/>
                                <a14:foregroundMark x1="61589" y1="78780" x2="61589" y2="78780"/>
                                <a14:foregroundMark x1="62760" y1="77719" x2="62760" y2="77719"/>
                                <a14:foregroundMark x1="63672" y1="78249" x2="63672" y2="78249"/>
                                <a14:foregroundMark x1="64583" y1="79841" x2="64583" y2="79841"/>
                                <a14:foregroundMark x1="65234" y1="79045" x2="65234" y2="79045"/>
                                <a14:foregroundMark x1="65885" y1="79045" x2="65885" y2="79045"/>
                                <a14:foregroundMark x1="66797" y1="79310" x2="66797" y2="79310"/>
                                <a14:foregroundMark x1="67969" y1="79310" x2="67969" y2="79310"/>
                                <a14:foregroundMark x1="69661" y1="78249" x2="69661" y2="78249"/>
                                <a14:foregroundMark x1="71484" y1="78515" x2="71484" y2="78515"/>
                                <a14:foregroundMark x1="73307" y1="78249" x2="73307" y2="78249"/>
                                <a14:foregroundMark x1="75260" y1="78780" x2="75260" y2="78780"/>
                                <a14:foregroundMark x1="76823" y1="78249" x2="76823" y2="78249"/>
                                <a14:foregroundMark x1="79167" y1="79045" x2="79167" y2="79045"/>
                                <a14:foregroundMark x1="78646" y1="77719" x2="78646" y2="77719"/>
                                <a14:foregroundMark x1="82292" y1="77188" x2="82292" y2="77188"/>
                                <a14:foregroundMark x1="81380" y1="77719" x2="81380" y2="77719"/>
                                <a14:foregroundMark x1="82422" y1="79576" x2="82422" y2="79576"/>
                                <a14:foregroundMark x1="83333" y1="77454" x2="83333" y2="77454"/>
                                <a14:foregroundMark x1="84375" y1="78515" x2="84375" y2="78515"/>
                                <a14:foregroundMark x1="86198" y1="78249" x2="86198" y2="78249"/>
                                <a14:foregroundMark x1="88411" y1="78515" x2="88411" y2="78515"/>
                                <a14:foregroundMark x1="89714" y1="78249" x2="89714" y2="78249"/>
                                <a14:foregroundMark x1="90495" y1="76393" x2="90495" y2="76393"/>
                                <a14:foregroundMark x1="91406" y1="78515" x2="91406" y2="78515"/>
                                <a14:foregroundMark x1="92969" y1="79045" x2="92969" y2="79045"/>
                                <a14:foregroundMark x1="94271" y1="79310" x2="94271" y2="79310"/>
                                <a14:foregroundMark x1="95052" y1="79310" x2="95052" y2="79310"/>
                                <a14:foregroundMark x1="96615" y1="79045" x2="96615" y2="79045"/>
                                <a14:foregroundMark x1="17318" y1="6897" x2="17318" y2="6897"/>
                                <a14:foregroundMark x1="24479" y1="18302" x2="24479" y2="18302"/>
                                <a14:foregroundMark x1="26172" y1="26260" x2="26172" y2="26260"/>
                                <a14:foregroundMark x1="30208" y1="23607" x2="30208" y2="23607"/>
                                <a14:foregroundMark x1="19531" y1="28647" x2="19531" y2="28647"/>
                                <a14:foregroundMark x1="21615" y1="25464" x2="21615" y2="25464"/>
                                <a14:foregroundMark x1="82552" y1="82493" x2="82552" y2="82493"/>
                                <a14:backgroundMark x1="8203" y1="30769" x2="8203" y2="30769"/>
                                <a14:backgroundMark x1="8464" y1="30504" x2="8464" y2="30504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955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 w:cs="Arial"/>
        <w:b/>
        <w:noProof/>
        <w:sz w:val="28"/>
        <w:szCs w:val="24"/>
        <w:lang w:eastAsia="es-CO"/>
      </w:rPr>
      <w:drawing>
        <wp:anchor distT="0" distB="0" distL="114300" distR="114300" simplePos="0" relativeHeight="251659264" behindDoc="0" locked="0" layoutInCell="1" allowOverlap="1" wp14:anchorId="4688DD21" wp14:editId="02EC59D3">
          <wp:simplePos x="0" y="0"/>
          <wp:positionH relativeFrom="column">
            <wp:posOffset>-328930</wp:posOffset>
          </wp:positionH>
          <wp:positionV relativeFrom="paragraph">
            <wp:posOffset>-254635</wp:posOffset>
          </wp:positionV>
          <wp:extent cx="2786380" cy="585470"/>
          <wp:effectExtent l="0" t="0" r="0" b="5080"/>
          <wp:wrapSquare wrapText="bothSides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638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3C861E" w14:textId="77777777" w:rsidR="00035093" w:rsidRDefault="0003509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B610605"/>
    <w:multiLevelType w:val="hybridMultilevel"/>
    <w:tmpl w:val="30B3AB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C3A54EA"/>
    <w:multiLevelType w:val="hybridMultilevel"/>
    <w:tmpl w:val="90399D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213BC91"/>
    <w:multiLevelType w:val="hybridMultilevel"/>
    <w:tmpl w:val="A00EB4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F0D233D"/>
    <w:multiLevelType w:val="hybridMultilevel"/>
    <w:tmpl w:val="72B1C45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F7985"/>
    <w:multiLevelType w:val="hybridMultilevel"/>
    <w:tmpl w:val="5A6C77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6601B7"/>
    <w:multiLevelType w:val="hybridMultilevel"/>
    <w:tmpl w:val="17CC553C"/>
    <w:lvl w:ilvl="0" w:tplc="16FAD7FC">
      <w:numFmt w:val="bullet"/>
      <w:lvlText w:val="-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75687B92">
      <w:numFmt w:val="bullet"/>
      <w:lvlText w:val=""/>
      <w:lvlJc w:val="left"/>
      <w:pPr>
        <w:ind w:left="1785" w:hanging="705"/>
      </w:pPr>
      <w:rPr>
        <w:rFonts w:ascii="Symbol" w:eastAsiaTheme="minorHAnsi" w:hAnsi="Symbol" w:cstheme="minorBid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3A35A5"/>
    <w:multiLevelType w:val="hybridMultilevel"/>
    <w:tmpl w:val="81A06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9E2490"/>
    <w:multiLevelType w:val="hybridMultilevel"/>
    <w:tmpl w:val="A476C41E"/>
    <w:lvl w:ilvl="0" w:tplc="16FAD7FC">
      <w:numFmt w:val="bullet"/>
      <w:lvlText w:val="-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380C13"/>
    <w:multiLevelType w:val="hybridMultilevel"/>
    <w:tmpl w:val="904090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32F4A"/>
    <w:multiLevelType w:val="hybridMultilevel"/>
    <w:tmpl w:val="E29E61D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7775D6F"/>
    <w:multiLevelType w:val="hybridMultilevel"/>
    <w:tmpl w:val="F33CE7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9185F"/>
    <w:multiLevelType w:val="hybridMultilevel"/>
    <w:tmpl w:val="1D467B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8A921E">
      <w:start w:val="1"/>
      <w:numFmt w:val="lowerLetter"/>
      <w:lvlText w:val="%2."/>
      <w:lvlJc w:val="left"/>
      <w:pPr>
        <w:ind w:left="1800" w:hanging="360"/>
      </w:pPr>
    </w:lvl>
    <w:lvl w:ilvl="2" w:tplc="FBD4BAC2">
      <w:start w:val="1"/>
      <w:numFmt w:val="lowerRoman"/>
      <w:lvlText w:val="%3."/>
      <w:lvlJc w:val="right"/>
      <w:pPr>
        <w:ind w:left="2520" w:hanging="180"/>
      </w:pPr>
    </w:lvl>
    <w:lvl w:ilvl="3" w:tplc="57F8320E">
      <w:start w:val="1"/>
      <w:numFmt w:val="decimal"/>
      <w:lvlText w:val="%4."/>
      <w:lvlJc w:val="left"/>
      <w:pPr>
        <w:ind w:left="3240" w:hanging="360"/>
      </w:pPr>
    </w:lvl>
    <w:lvl w:ilvl="4" w:tplc="AB5A0538">
      <w:start w:val="1"/>
      <w:numFmt w:val="lowerLetter"/>
      <w:lvlText w:val="%5."/>
      <w:lvlJc w:val="left"/>
      <w:pPr>
        <w:ind w:left="3960" w:hanging="360"/>
      </w:pPr>
    </w:lvl>
    <w:lvl w:ilvl="5" w:tplc="725CA948">
      <w:start w:val="1"/>
      <w:numFmt w:val="lowerRoman"/>
      <w:lvlText w:val="%6."/>
      <w:lvlJc w:val="right"/>
      <w:pPr>
        <w:ind w:left="4680" w:hanging="180"/>
      </w:pPr>
    </w:lvl>
    <w:lvl w:ilvl="6" w:tplc="98DCCB36">
      <w:start w:val="1"/>
      <w:numFmt w:val="decimal"/>
      <w:lvlText w:val="%7."/>
      <w:lvlJc w:val="left"/>
      <w:pPr>
        <w:ind w:left="5400" w:hanging="360"/>
      </w:pPr>
    </w:lvl>
    <w:lvl w:ilvl="7" w:tplc="80BE9B66">
      <w:start w:val="1"/>
      <w:numFmt w:val="lowerLetter"/>
      <w:lvlText w:val="%8."/>
      <w:lvlJc w:val="left"/>
      <w:pPr>
        <w:ind w:left="6120" w:hanging="360"/>
      </w:pPr>
    </w:lvl>
    <w:lvl w:ilvl="8" w:tplc="44BC4670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2220F4"/>
    <w:multiLevelType w:val="hybridMultilevel"/>
    <w:tmpl w:val="DD3E3F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47101"/>
    <w:multiLevelType w:val="hybridMultilevel"/>
    <w:tmpl w:val="0370475A"/>
    <w:lvl w:ilvl="0" w:tplc="16FAD7FC">
      <w:numFmt w:val="bullet"/>
      <w:lvlText w:val="-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77540"/>
    <w:multiLevelType w:val="hybridMultilevel"/>
    <w:tmpl w:val="EB22F97E"/>
    <w:lvl w:ilvl="0" w:tplc="16FAD7FC">
      <w:numFmt w:val="bullet"/>
      <w:lvlText w:val="-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651FDC"/>
    <w:multiLevelType w:val="hybridMultilevel"/>
    <w:tmpl w:val="087E2FFE"/>
    <w:lvl w:ilvl="0" w:tplc="16FAD7FC">
      <w:numFmt w:val="bullet"/>
      <w:lvlText w:val="-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0E497B"/>
    <w:multiLevelType w:val="hybridMultilevel"/>
    <w:tmpl w:val="6D9427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55FFA"/>
    <w:multiLevelType w:val="hybridMultilevel"/>
    <w:tmpl w:val="92E852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E1870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CEF083B"/>
    <w:multiLevelType w:val="hybridMultilevel"/>
    <w:tmpl w:val="C21E9A3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81706"/>
    <w:multiLevelType w:val="hybridMultilevel"/>
    <w:tmpl w:val="83BD31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07A6F5C"/>
    <w:multiLevelType w:val="hybridMultilevel"/>
    <w:tmpl w:val="E09E9D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6C4410"/>
    <w:multiLevelType w:val="hybridMultilevel"/>
    <w:tmpl w:val="57EECA8A"/>
    <w:lvl w:ilvl="0" w:tplc="16FAD7FC">
      <w:numFmt w:val="bullet"/>
      <w:lvlText w:val="-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B77128"/>
    <w:multiLevelType w:val="multilevel"/>
    <w:tmpl w:val="C3702A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6551E7F"/>
    <w:multiLevelType w:val="hybridMultilevel"/>
    <w:tmpl w:val="427E6D78"/>
    <w:lvl w:ilvl="0" w:tplc="240A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5" w15:restartNumberingAfterBreak="0">
    <w:nsid w:val="41BF0304"/>
    <w:multiLevelType w:val="hybridMultilevel"/>
    <w:tmpl w:val="B3565A96"/>
    <w:lvl w:ilvl="0" w:tplc="16FAD7FC">
      <w:numFmt w:val="bullet"/>
      <w:lvlText w:val="-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56440"/>
    <w:multiLevelType w:val="hybridMultilevel"/>
    <w:tmpl w:val="723E2A16"/>
    <w:lvl w:ilvl="0" w:tplc="2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324ECE"/>
    <w:multiLevelType w:val="hybridMultilevel"/>
    <w:tmpl w:val="01CC375C"/>
    <w:lvl w:ilvl="0" w:tplc="16FAD7FC">
      <w:numFmt w:val="bullet"/>
      <w:lvlText w:val="-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4FA25354">
      <w:numFmt w:val="bullet"/>
      <w:lvlText w:val="•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E4C0F"/>
    <w:multiLevelType w:val="hybridMultilevel"/>
    <w:tmpl w:val="2554576A"/>
    <w:lvl w:ilvl="0" w:tplc="16FAD7FC">
      <w:numFmt w:val="bullet"/>
      <w:lvlText w:val="-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63785"/>
    <w:multiLevelType w:val="multilevel"/>
    <w:tmpl w:val="5472F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176A25"/>
    <w:multiLevelType w:val="hybridMultilevel"/>
    <w:tmpl w:val="F33CE7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F5215"/>
    <w:multiLevelType w:val="hybridMultilevel"/>
    <w:tmpl w:val="C82602EC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3257F"/>
    <w:multiLevelType w:val="multilevel"/>
    <w:tmpl w:val="046C12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5F52E6D"/>
    <w:multiLevelType w:val="hybridMultilevel"/>
    <w:tmpl w:val="813C48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DD419E"/>
    <w:multiLevelType w:val="hybridMultilevel"/>
    <w:tmpl w:val="00D2E1DA"/>
    <w:lvl w:ilvl="0" w:tplc="16FAD7F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E0390D"/>
    <w:multiLevelType w:val="hybridMultilevel"/>
    <w:tmpl w:val="DE5E7E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D71D3B"/>
    <w:multiLevelType w:val="hybridMultilevel"/>
    <w:tmpl w:val="432E8CCE"/>
    <w:lvl w:ilvl="0" w:tplc="16FAD7FC">
      <w:numFmt w:val="bullet"/>
      <w:lvlText w:val="-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4076E"/>
    <w:multiLevelType w:val="hybridMultilevel"/>
    <w:tmpl w:val="4FD40A66"/>
    <w:lvl w:ilvl="0" w:tplc="16FAD7FC">
      <w:numFmt w:val="bullet"/>
      <w:lvlText w:val="-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BA34B6"/>
    <w:multiLevelType w:val="hybridMultilevel"/>
    <w:tmpl w:val="0682F9BC"/>
    <w:lvl w:ilvl="0" w:tplc="3A2C24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A52BC"/>
    <w:multiLevelType w:val="hybridMultilevel"/>
    <w:tmpl w:val="650861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A0C5C"/>
    <w:multiLevelType w:val="hybridMultilevel"/>
    <w:tmpl w:val="BFFEEB34"/>
    <w:lvl w:ilvl="0" w:tplc="240A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992E75"/>
    <w:multiLevelType w:val="hybridMultilevel"/>
    <w:tmpl w:val="0FDE05C0"/>
    <w:lvl w:ilvl="0" w:tplc="0C86BDA0">
      <w:start w:val="2"/>
      <w:numFmt w:val="decimal"/>
      <w:lvlText w:val="%1."/>
      <w:lvlJc w:val="left"/>
      <w:pPr>
        <w:ind w:left="1800" w:hanging="360"/>
      </w:pPr>
      <w:rPr>
        <w:rFonts w:hint="default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5DE0B8E"/>
    <w:multiLevelType w:val="hybridMultilevel"/>
    <w:tmpl w:val="D096B4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3730D"/>
    <w:multiLevelType w:val="hybridMultilevel"/>
    <w:tmpl w:val="0E70404C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9632FC7"/>
    <w:multiLevelType w:val="hybridMultilevel"/>
    <w:tmpl w:val="20B6630A"/>
    <w:lvl w:ilvl="0" w:tplc="16FAD7FC">
      <w:numFmt w:val="bullet"/>
      <w:lvlText w:val="-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971B64"/>
    <w:multiLevelType w:val="hybridMultilevel"/>
    <w:tmpl w:val="ACBE660A"/>
    <w:lvl w:ilvl="0" w:tplc="06D8D5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5"/>
  </w:num>
  <w:num w:numId="4">
    <w:abstractNumId w:val="22"/>
  </w:num>
  <w:num w:numId="5">
    <w:abstractNumId w:val="14"/>
  </w:num>
  <w:num w:numId="6">
    <w:abstractNumId w:val="25"/>
  </w:num>
  <w:num w:numId="7">
    <w:abstractNumId w:val="26"/>
  </w:num>
  <w:num w:numId="8">
    <w:abstractNumId w:val="40"/>
  </w:num>
  <w:num w:numId="9">
    <w:abstractNumId w:val="44"/>
  </w:num>
  <w:num w:numId="10">
    <w:abstractNumId w:val="27"/>
  </w:num>
  <w:num w:numId="11">
    <w:abstractNumId w:val="15"/>
  </w:num>
  <w:num w:numId="12">
    <w:abstractNumId w:val="37"/>
  </w:num>
  <w:num w:numId="13">
    <w:abstractNumId w:val="36"/>
  </w:num>
  <w:num w:numId="14">
    <w:abstractNumId w:val="41"/>
  </w:num>
  <w:num w:numId="15">
    <w:abstractNumId w:val="28"/>
  </w:num>
  <w:num w:numId="16">
    <w:abstractNumId w:val="19"/>
  </w:num>
  <w:num w:numId="17">
    <w:abstractNumId w:val="7"/>
  </w:num>
  <w:num w:numId="18">
    <w:abstractNumId w:val="8"/>
  </w:num>
  <w:num w:numId="19">
    <w:abstractNumId w:val="9"/>
  </w:num>
  <w:num w:numId="20">
    <w:abstractNumId w:val="39"/>
  </w:num>
  <w:num w:numId="21">
    <w:abstractNumId w:val="4"/>
  </w:num>
  <w:num w:numId="22">
    <w:abstractNumId w:val="16"/>
  </w:num>
  <w:num w:numId="23">
    <w:abstractNumId w:val="13"/>
  </w:num>
  <w:num w:numId="24">
    <w:abstractNumId w:val="12"/>
  </w:num>
  <w:num w:numId="25">
    <w:abstractNumId w:val="31"/>
  </w:num>
  <w:num w:numId="26">
    <w:abstractNumId w:val="3"/>
  </w:num>
  <w:num w:numId="27">
    <w:abstractNumId w:val="1"/>
  </w:num>
  <w:num w:numId="28">
    <w:abstractNumId w:val="20"/>
  </w:num>
  <w:num w:numId="29">
    <w:abstractNumId w:val="21"/>
  </w:num>
  <w:num w:numId="30">
    <w:abstractNumId w:val="34"/>
  </w:num>
  <w:num w:numId="31">
    <w:abstractNumId w:val="2"/>
  </w:num>
  <w:num w:numId="32">
    <w:abstractNumId w:val="0"/>
  </w:num>
  <w:num w:numId="33">
    <w:abstractNumId w:val="30"/>
  </w:num>
  <w:num w:numId="34">
    <w:abstractNumId w:val="6"/>
  </w:num>
  <w:num w:numId="35">
    <w:abstractNumId w:val="11"/>
  </w:num>
  <w:num w:numId="36">
    <w:abstractNumId w:val="29"/>
  </w:num>
  <w:num w:numId="37">
    <w:abstractNumId w:val="45"/>
  </w:num>
  <w:num w:numId="38">
    <w:abstractNumId w:val="35"/>
  </w:num>
  <w:num w:numId="39">
    <w:abstractNumId w:val="42"/>
  </w:num>
  <w:num w:numId="40">
    <w:abstractNumId w:val="38"/>
  </w:num>
  <w:num w:numId="41">
    <w:abstractNumId w:val="32"/>
  </w:num>
  <w:num w:numId="42">
    <w:abstractNumId w:val="18"/>
  </w:num>
  <w:num w:numId="43">
    <w:abstractNumId w:val="23"/>
  </w:num>
  <w:num w:numId="44">
    <w:abstractNumId w:val="33"/>
  </w:num>
  <w:num w:numId="45">
    <w:abstractNumId w:val="24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41"/>
    <w:rsid w:val="000049FA"/>
    <w:rsid w:val="00006BE4"/>
    <w:rsid w:val="00007DCF"/>
    <w:rsid w:val="00010885"/>
    <w:rsid w:val="000153D5"/>
    <w:rsid w:val="00015E89"/>
    <w:rsid w:val="00017CCD"/>
    <w:rsid w:val="00024BD1"/>
    <w:rsid w:val="00030D9C"/>
    <w:rsid w:val="000325D0"/>
    <w:rsid w:val="000335F3"/>
    <w:rsid w:val="00035093"/>
    <w:rsid w:val="000353B4"/>
    <w:rsid w:val="00046AE6"/>
    <w:rsid w:val="00050058"/>
    <w:rsid w:val="00055846"/>
    <w:rsid w:val="00060D38"/>
    <w:rsid w:val="00065EAF"/>
    <w:rsid w:val="0006730F"/>
    <w:rsid w:val="000678F1"/>
    <w:rsid w:val="00072D3D"/>
    <w:rsid w:val="00076D95"/>
    <w:rsid w:val="0008096C"/>
    <w:rsid w:val="0008273E"/>
    <w:rsid w:val="0008310B"/>
    <w:rsid w:val="000862BD"/>
    <w:rsid w:val="00087FA6"/>
    <w:rsid w:val="00091A06"/>
    <w:rsid w:val="00091C01"/>
    <w:rsid w:val="00094AC4"/>
    <w:rsid w:val="000B7ADF"/>
    <w:rsid w:val="000C4788"/>
    <w:rsid w:val="000C495C"/>
    <w:rsid w:val="000C50A6"/>
    <w:rsid w:val="000C53D8"/>
    <w:rsid w:val="000D0CBC"/>
    <w:rsid w:val="000E2E52"/>
    <w:rsid w:val="000E7759"/>
    <w:rsid w:val="000F3DD8"/>
    <w:rsid w:val="000F411C"/>
    <w:rsid w:val="000F7A47"/>
    <w:rsid w:val="000F7E31"/>
    <w:rsid w:val="00100B60"/>
    <w:rsid w:val="001068A9"/>
    <w:rsid w:val="001123DC"/>
    <w:rsid w:val="00116D9B"/>
    <w:rsid w:val="00117CFC"/>
    <w:rsid w:val="001209BE"/>
    <w:rsid w:val="001255EE"/>
    <w:rsid w:val="00131904"/>
    <w:rsid w:val="00133F55"/>
    <w:rsid w:val="00134A4B"/>
    <w:rsid w:val="0013743C"/>
    <w:rsid w:val="00142D22"/>
    <w:rsid w:val="00146359"/>
    <w:rsid w:val="00147192"/>
    <w:rsid w:val="00147E8E"/>
    <w:rsid w:val="00154C65"/>
    <w:rsid w:val="00156CA1"/>
    <w:rsid w:val="00162711"/>
    <w:rsid w:val="0017380E"/>
    <w:rsid w:val="001773D6"/>
    <w:rsid w:val="00185BAF"/>
    <w:rsid w:val="00186E9D"/>
    <w:rsid w:val="00193EAE"/>
    <w:rsid w:val="001964C5"/>
    <w:rsid w:val="00196BCA"/>
    <w:rsid w:val="00197C00"/>
    <w:rsid w:val="001A6FDF"/>
    <w:rsid w:val="001B039D"/>
    <w:rsid w:val="001B20E9"/>
    <w:rsid w:val="001B26AD"/>
    <w:rsid w:val="001B6468"/>
    <w:rsid w:val="001C23C8"/>
    <w:rsid w:val="001D0464"/>
    <w:rsid w:val="001D1ACD"/>
    <w:rsid w:val="001D269C"/>
    <w:rsid w:val="001D31EB"/>
    <w:rsid w:val="001D7CE6"/>
    <w:rsid w:val="001E1F9B"/>
    <w:rsid w:val="001E3383"/>
    <w:rsid w:val="001E6C80"/>
    <w:rsid w:val="001F1284"/>
    <w:rsid w:val="001F3BA0"/>
    <w:rsid w:val="001F7B4F"/>
    <w:rsid w:val="00206EE1"/>
    <w:rsid w:val="002079DF"/>
    <w:rsid w:val="00210AAD"/>
    <w:rsid w:val="002132D0"/>
    <w:rsid w:val="00213A1C"/>
    <w:rsid w:val="00234D4E"/>
    <w:rsid w:val="00236C1D"/>
    <w:rsid w:val="00242147"/>
    <w:rsid w:val="0024515F"/>
    <w:rsid w:val="002500DB"/>
    <w:rsid w:val="00257090"/>
    <w:rsid w:val="002604DA"/>
    <w:rsid w:val="00263CCB"/>
    <w:rsid w:val="002766D0"/>
    <w:rsid w:val="00283F9D"/>
    <w:rsid w:val="00290C3B"/>
    <w:rsid w:val="002951BE"/>
    <w:rsid w:val="002A066F"/>
    <w:rsid w:val="002A179D"/>
    <w:rsid w:val="002A6B20"/>
    <w:rsid w:val="002B0AF5"/>
    <w:rsid w:val="002C6175"/>
    <w:rsid w:val="002C6769"/>
    <w:rsid w:val="002D23A4"/>
    <w:rsid w:val="002D3449"/>
    <w:rsid w:val="002F3DDE"/>
    <w:rsid w:val="002F5D59"/>
    <w:rsid w:val="00301CB4"/>
    <w:rsid w:val="00302446"/>
    <w:rsid w:val="0031323A"/>
    <w:rsid w:val="00313D55"/>
    <w:rsid w:val="00314382"/>
    <w:rsid w:val="00320009"/>
    <w:rsid w:val="00320B73"/>
    <w:rsid w:val="0032124E"/>
    <w:rsid w:val="0032461A"/>
    <w:rsid w:val="0032588E"/>
    <w:rsid w:val="00327439"/>
    <w:rsid w:val="003346FC"/>
    <w:rsid w:val="00340301"/>
    <w:rsid w:val="00342E29"/>
    <w:rsid w:val="00343809"/>
    <w:rsid w:val="003503DF"/>
    <w:rsid w:val="00350500"/>
    <w:rsid w:val="00352E30"/>
    <w:rsid w:val="003553FD"/>
    <w:rsid w:val="00355D9C"/>
    <w:rsid w:val="00363F4C"/>
    <w:rsid w:val="00367F8D"/>
    <w:rsid w:val="00370BA9"/>
    <w:rsid w:val="0037547E"/>
    <w:rsid w:val="003807C4"/>
    <w:rsid w:val="00381F33"/>
    <w:rsid w:val="00383D2F"/>
    <w:rsid w:val="0038409E"/>
    <w:rsid w:val="00387CC2"/>
    <w:rsid w:val="00390940"/>
    <w:rsid w:val="00392C1C"/>
    <w:rsid w:val="003B20BD"/>
    <w:rsid w:val="003B7786"/>
    <w:rsid w:val="003C059E"/>
    <w:rsid w:val="003D454C"/>
    <w:rsid w:val="003D4AB4"/>
    <w:rsid w:val="003E2407"/>
    <w:rsid w:val="00400A65"/>
    <w:rsid w:val="00400B16"/>
    <w:rsid w:val="0040574C"/>
    <w:rsid w:val="00406655"/>
    <w:rsid w:val="00412C2D"/>
    <w:rsid w:val="0041414D"/>
    <w:rsid w:val="00415B08"/>
    <w:rsid w:val="00421142"/>
    <w:rsid w:val="00427D84"/>
    <w:rsid w:val="00431352"/>
    <w:rsid w:val="0043225E"/>
    <w:rsid w:val="00433E91"/>
    <w:rsid w:val="004440E2"/>
    <w:rsid w:val="0044608A"/>
    <w:rsid w:val="00446E92"/>
    <w:rsid w:val="00450831"/>
    <w:rsid w:val="00450D5F"/>
    <w:rsid w:val="00451BDA"/>
    <w:rsid w:val="0045245D"/>
    <w:rsid w:val="0045333E"/>
    <w:rsid w:val="00454B0F"/>
    <w:rsid w:val="00463193"/>
    <w:rsid w:val="0046796C"/>
    <w:rsid w:val="00473227"/>
    <w:rsid w:val="004734BE"/>
    <w:rsid w:val="00474F0A"/>
    <w:rsid w:val="00474FFB"/>
    <w:rsid w:val="00495B12"/>
    <w:rsid w:val="00496511"/>
    <w:rsid w:val="004A5AA2"/>
    <w:rsid w:val="004A71EF"/>
    <w:rsid w:val="004B6D39"/>
    <w:rsid w:val="004C121B"/>
    <w:rsid w:val="004C17DF"/>
    <w:rsid w:val="004C3303"/>
    <w:rsid w:val="004C4CE3"/>
    <w:rsid w:val="004C4DD3"/>
    <w:rsid w:val="004C6925"/>
    <w:rsid w:val="004D2E1B"/>
    <w:rsid w:val="004D6108"/>
    <w:rsid w:val="004E0CB0"/>
    <w:rsid w:val="004E7E55"/>
    <w:rsid w:val="004F161E"/>
    <w:rsid w:val="004F1AB5"/>
    <w:rsid w:val="004F6460"/>
    <w:rsid w:val="00500DD8"/>
    <w:rsid w:val="00503B58"/>
    <w:rsid w:val="00504FF6"/>
    <w:rsid w:val="005062B1"/>
    <w:rsid w:val="00511464"/>
    <w:rsid w:val="0051547C"/>
    <w:rsid w:val="005166AA"/>
    <w:rsid w:val="00525C95"/>
    <w:rsid w:val="00525E68"/>
    <w:rsid w:val="00526949"/>
    <w:rsid w:val="00530FDB"/>
    <w:rsid w:val="00531BC7"/>
    <w:rsid w:val="0054432A"/>
    <w:rsid w:val="00546ACF"/>
    <w:rsid w:val="00547247"/>
    <w:rsid w:val="0056355A"/>
    <w:rsid w:val="0056759C"/>
    <w:rsid w:val="00567D70"/>
    <w:rsid w:val="00572981"/>
    <w:rsid w:val="005770F1"/>
    <w:rsid w:val="00581099"/>
    <w:rsid w:val="00583641"/>
    <w:rsid w:val="00592395"/>
    <w:rsid w:val="00592D21"/>
    <w:rsid w:val="00594B95"/>
    <w:rsid w:val="005950C3"/>
    <w:rsid w:val="005A29D7"/>
    <w:rsid w:val="005A4EFD"/>
    <w:rsid w:val="005B5F12"/>
    <w:rsid w:val="005B60CC"/>
    <w:rsid w:val="005B663B"/>
    <w:rsid w:val="005B7381"/>
    <w:rsid w:val="005C6B8D"/>
    <w:rsid w:val="005C7625"/>
    <w:rsid w:val="005D22AF"/>
    <w:rsid w:val="005D624B"/>
    <w:rsid w:val="005D694D"/>
    <w:rsid w:val="005F105B"/>
    <w:rsid w:val="005F2D88"/>
    <w:rsid w:val="005F48D1"/>
    <w:rsid w:val="005F6467"/>
    <w:rsid w:val="005F75B2"/>
    <w:rsid w:val="00606636"/>
    <w:rsid w:val="00610181"/>
    <w:rsid w:val="006158C8"/>
    <w:rsid w:val="006176CA"/>
    <w:rsid w:val="006337AB"/>
    <w:rsid w:val="0063447D"/>
    <w:rsid w:val="00636D6B"/>
    <w:rsid w:val="00640218"/>
    <w:rsid w:val="0064071F"/>
    <w:rsid w:val="006439C9"/>
    <w:rsid w:val="00644985"/>
    <w:rsid w:val="00652237"/>
    <w:rsid w:val="00655F43"/>
    <w:rsid w:val="00666E26"/>
    <w:rsid w:val="00671336"/>
    <w:rsid w:val="00673031"/>
    <w:rsid w:val="006753E3"/>
    <w:rsid w:val="00676E2E"/>
    <w:rsid w:val="006772BF"/>
    <w:rsid w:val="006825A5"/>
    <w:rsid w:val="00687DDE"/>
    <w:rsid w:val="00693FAA"/>
    <w:rsid w:val="006A7CCF"/>
    <w:rsid w:val="006B08F8"/>
    <w:rsid w:val="006B699D"/>
    <w:rsid w:val="006C34E5"/>
    <w:rsid w:val="006C3DE6"/>
    <w:rsid w:val="006E2E0D"/>
    <w:rsid w:val="006E576F"/>
    <w:rsid w:val="006F1CC0"/>
    <w:rsid w:val="006F427D"/>
    <w:rsid w:val="007004BC"/>
    <w:rsid w:val="00704285"/>
    <w:rsid w:val="00706BB5"/>
    <w:rsid w:val="007113CC"/>
    <w:rsid w:val="00711B1D"/>
    <w:rsid w:val="007209FD"/>
    <w:rsid w:val="00720D8F"/>
    <w:rsid w:val="00724158"/>
    <w:rsid w:val="00725B25"/>
    <w:rsid w:val="00737F48"/>
    <w:rsid w:val="0075626F"/>
    <w:rsid w:val="00760317"/>
    <w:rsid w:val="007636F2"/>
    <w:rsid w:val="00767E96"/>
    <w:rsid w:val="00771B56"/>
    <w:rsid w:val="00777476"/>
    <w:rsid w:val="007800BD"/>
    <w:rsid w:val="00783A17"/>
    <w:rsid w:val="00784D45"/>
    <w:rsid w:val="00785DBA"/>
    <w:rsid w:val="007875DF"/>
    <w:rsid w:val="00791742"/>
    <w:rsid w:val="00791CB6"/>
    <w:rsid w:val="00793988"/>
    <w:rsid w:val="0079757D"/>
    <w:rsid w:val="007A3230"/>
    <w:rsid w:val="007A3F01"/>
    <w:rsid w:val="007A41C3"/>
    <w:rsid w:val="007A61D5"/>
    <w:rsid w:val="007B4214"/>
    <w:rsid w:val="007C3B2D"/>
    <w:rsid w:val="007C741A"/>
    <w:rsid w:val="007C774F"/>
    <w:rsid w:val="007D47D7"/>
    <w:rsid w:val="007D543C"/>
    <w:rsid w:val="007D65A9"/>
    <w:rsid w:val="007D7126"/>
    <w:rsid w:val="007F4278"/>
    <w:rsid w:val="007F57A5"/>
    <w:rsid w:val="007F61CD"/>
    <w:rsid w:val="007F74D6"/>
    <w:rsid w:val="0080464B"/>
    <w:rsid w:val="00804BF5"/>
    <w:rsid w:val="00822D83"/>
    <w:rsid w:val="0083033A"/>
    <w:rsid w:val="00832541"/>
    <w:rsid w:val="0084233D"/>
    <w:rsid w:val="00842EB6"/>
    <w:rsid w:val="008440AA"/>
    <w:rsid w:val="0084775E"/>
    <w:rsid w:val="00850DEC"/>
    <w:rsid w:val="008512B6"/>
    <w:rsid w:val="00851DBB"/>
    <w:rsid w:val="00852C8B"/>
    <w:rsid w:val="00855EDC"/>
    <w:rsid w:val="00861C75"/>
    <w:rsid w:val="00871F33"/>
    <w:rsid w:val="00872F1A"/>
    <w:rsid w:val="008743D3"/>
    <w:rsid w:val="00876B4A"/>
    <w:rsid w:val="00880CD4"/>
    <w:rsid w:val="00882166"/>
    <w:rsid w:val="0088332C"/>
    <w:rsid w:val="00884EB9"/>
    <w:rsid w:val="0089268B"/>
    <w:rsid w:val="00895460"/>
    <w:rsid w:val="008A09B8"/>
    <w:rsid w:val="008A0BB1"/>
    <w:rsid w:val="008A0F73"/>
    <w:rsid w:val="008A6232"/>
    <w:rsid w:val="008B080E"/>
    <w:rsid w:val="008B1F68"/>
    <w:rsid w:val="008B3F4F"/>
    <w:rsid w:val="008B43E1"/>
    <w:rsid w:val="008C1842"/>
    <w:rsid w:val="008C2A43"/>
    <w:rsid w:val="008C5D92"/>
    <w:rsid w:val="008C69FB"/>
    <w:rsid w:val="008D0B0F"/>
    <w:rsid w:val="008D2DCA"/>
    <w:rsid w:val="008D3EF3"/>
    <w:rsid w:val="008D7BE1"/>
    <w:rsid w:val="008E1026"/>
    <w:rsid w:val="008E7819"/>
    <w:rsid w:val="008F2F94"/>
    <w:rsid w:val="008F3EE6"/>
    <w:rsid w:val="008F595E"/>
    <w:rsid w:val="00906C38"/>
    <w:rsid w:val="00913A0A"/>
    <w:rsid w:val="0092127C"/>
    <w:rsid w:val="00925E53"/>
    <w:rsid w:val="009302CD"/>
    <w:rsid w:val="00930530"/>
    <w:rsid w:val="0093056F"/>
    <w:rsid w:val="00932927"/>
    <w:rsid w:val="0094084D"/>
    <w:rsid w:val="0094150B"/>
    <w:rsid w:val="00945AAD"/>
    <w:rsid w:val="00946EDC"/>
    <w:rsid w:val="009528A9"/>
    <w:rsid w:val="00953B14"/>
    <w:rsid w:val="00973D40"/>
    <w:rsid w:val="009800D0"/>
    <w:rsid w:val="009819EC"/>
    <w:rsid w:val="009845A5"/>
    <w:rsid w:val="0098548C"/>
    <w:rsid w:val="00986511"/>
    <w:rsid w:val="009912CF"/>
    <w:rsid w:val="009A0F76"/>
    <w:rsid w:val="009A3C6D"/>
    <w:rsid w:val="009A4C46"/>
    <w:rsid w:val="009A57E7"/>
    <w:rsid w:val="009A6CFE"/>
    <w:rsid w:val="009B5E4F"/>
    <w:rsid w:val="009C5DA1"/>
    <w:rsid w:val="009C7CB2"/>
    <w:rsid w:val="009D14F6"/>
    <w:rsid w:val="009D7A8E"/>
    <w:rsid w:val="009E3326"/>
    <w:rsid w:val="009E5085"/>
    <w:rsid w:val="009E6A2C"/>
    <w:rsid w:val="009E72C7"/>
    <w:rsid w:val="009E7AC2"/>
    <w:rsid w:val="009F56A8"/>
    <w:rsid w:val="00A0131F"/>
    <w:rsid w:val="00A059FF"/>
    <w:rsid w:val="00A11C13"/>
    <w:rsid w:val="00A125E2"/>
    <w:rsid w:val="00A15734"/>
    <w:rsid w:val="00A167C0"/>
    <w:rsid w:val="00A17034"/>
    <w:rsid w:val="00A21C32"/>
    <w:rsid w:val="00A268A6"/>
    <w:rsid w:val="00A30273"/>
    <w:rsid w:val="00A328D1"/>
    <w:rsid w:val="00A3770D"/>
    <w:rsid w:val="00A40945"/>
    <w:rsid w:val="00A40B04"/>
    <w:rsid w:val="00A47E7A"/>
    <w:rsid w:val="00A50B71"/>
    <w:rsid w:val="00A54869"/>
    <w:rsid w:val="00A57351"/>
    <w:rsid w:val="00A57B60"/>
    <w:rsid w:val="00A629A1"/>
    <w:rsid w:val="00A6500C"/>
    <w:rsid w:val="00A651C4"/>
    <w:rsid w:val="00A704AC"/>
    <w:rsid w:val="00A800C7"/>
    <w:rsid w:val="00A849EA"/>
    <w:rsid w:val="00A903AD"/>
    <w:rsid w:val="00A90A54"/>
    <w:rsid w:val="00A921EE"/>
    <w:rsid w:val="00A94658"/>
    <w:rsid w:val="00A94BE7"/>
    <w:rsid w:val="00AA01F8"/>
    <w:rsid w:val="00AA0853"/>
    <w:rsid w:val="00AA48C5"/>
    <w:rsid w:val="00AA65DC"/>
    <w:rsid w:val="00AB67FE"/>
    <w:rsid w:val="00AC2A46"/>
    <w:rsid w:val="00AC3A6D"/>
    <w:rsid w:val="00AC4CB7"/>
    <w:rsid w:val="00AC5534"/>
    <w:rsid w:val="00AC6DB2"/>
    <w:rsid w:val="00AD02B9"/>
    <w:rsid w:val="00AD5C95"/>
    <w:rsid w:val="00AD5D1E"/>
    <w:rsid w:val="00AE5A87"/>
    <w:rsid w:val="00AE5F92"/>
    <w:rsid w:val="00AE7F13"/>
    <w:rsid w:val="00AF5804"/>
    <w:rsid w:val="00AF7451"/>
    <w:rsid w:val="00AF7659"/>
    <w:rsid w:val="00B016A2"/>
    <w:rsid w:val="00B0324C"/>
    <w:rsid w:val="00B11F30"/>
    <w:rsid w:val="00B3019F"/>
    <w:rsid w:val="00B30A24"/>
    <w:rsid w:val="00B34065"/>
    <w:rsid w:val="00B354E7"/>
    <w:rsid w:val="00B36584"/>
    <w:rsid w:val="00B3663C"/>
    <w:rsid w:val="00B367DE"/>
    <w:rsid w:val="00B40D05"/>
    <w:rsid w:val="00B42D5E"/>
    <w:rsid w:val="00B462D1"/>
    <w:rsid w:val="00B513C2"/>
    <w:rsid w:val="00B52AB0"/>
    <w:rsid w:val="00B536B0"/>
    <w:rsid w:val="00B550A9"/>
    <w:rsid w:val="00B60C41"/>
    <w:rsid w:val="00B65D85"/>
    <w:rsid w:val="00B678B8"/>
    <w:rsid w:val="00B712EA"/>
    <w:rsid w:val="00B74136"/>
    <w:rsid w:val="00B80BDF"/>
    <w:rsid w:val="00B820EE"/>
    <w:rsid w:val="00B877E8"/>
    <w:rsid w:val="00B92E62"/>
    <w:rsid w:val="00B94509"/>
    <w:rsid w:val="00B947A0"/>
    <w:rsid w:val="00B97F11"/>
    <w:rsid w:val="00BA2D2C"/>
    <w:rsid w:val="00BA3F48"/>
    <w:rsid w:val="00BA678A"/>
    <w:rsid w:val="00BB532D"/>
    <w:rsid w:val="00BB57C1"/>
    <w:rsid w:val="00BB7293"/>
    <w:rsid w:val="00BC0DDC"/>
    <w:rsid w:val="00BC1EBD"/>
    <w:rsid w:val="00BC510C"/>
    <w:rsid w:val="00BC6994"/>
    <w:rsid w:val="00BD36EE"/>
    <w:rsid w:val="00BD3D73"/>
    <w:rsid w:val="00BD5336"/>
    <w:rsid w:val="00BE0099"/>
    <w:rsid w:val="00BE11AD"/>
    <w:rsid w:val="00BE4452"/>
    <w:rsid w:val="00BE60A8"/>
    <w:rsid w:val="00BF202F"/>
    <w:rsid w:val="00BF6EEC"/>
    <w:rsid w:val="00C003EA"/>
    <w:rsid w:val="00C05DE6"/>
    <w:rsid w:val="00C10AB4"/>
    <w:rsid w:val="00C16252"/>
    <w:rsid w:val="00C16D44"/>
    <w:rsid w:val="00C17A5C"/>
    <w:rsid w:val="00C24EB1"/>
    <w:rsid w:val="00C30057"/>
    <w:rsid w:val="00C32021"/>
    <w:rsid w:val="00C35952"/>
    <w:rsid w:val="00C36B83"/>
    <w:rsid w:val="00C47083"/>
    <w:rsid w:val="00C50542"/>
    <w:rsid w:val="00C51A8E"/>
    <w:rsid w:val="00C52B87"/>
    <w:rsid w:val="00C611D4"/>
    <w:rsid w:val="00C66A3D"/>
    <w:rsid w:val="00C70871"/>
    <w:rsid w:val="00C7671F"/>
    <w:rsid w:val="00C77859"/>
    <w:rsid w:val="00C9663F"/>
    <w:rsid w:val="00C973FA"/>
    <w:rsid w:val="00CA2608"/>
    <w:rsid w:val="00CB3E68"/>
    <w:rsid w:val="00CB7E82"/>
    <w:rsid w:val="00CC26AC"/>
    <w:rsid w:val="00CC64B3"/>
    <w:rsid w:val="00CD0BFC"/>
    <w:rsid w:val="00CD2004"/>
    <w:rsid w:val="00CD270D"/>
    <w:rsid w:val="00CD37B9"/>
    <w:rsid w:val="00CE1814"/>
    <w:rsid w:val="00CE1AC1"/>
    <w:rsid w:val="00CE4B58"/>
    <w:rsid w:val="00CE54F9"/>
    <w:rsid w:val="00CF429C"/>
    <w:rsid w:val="00CF5CD4"/>
    <w:rsid w:val="00D077B0"/>
    <w:rsid w:val="00D1202C"/>
    <w:rsid w:val="00D13EE4"/>
    <w:rsid w:val="00D15F14"/>
    <w:rsid w:val="00D20365"/>
    <w:rsid w:val="00D24FB4"/>
    <w:rsid w:val="00D317CE"/>
    <w:rsid w:val="00D34D98"/>
    <w:rsid w:val="00D37122"/>
    <w:rsid w:val="00D4002D"/>
    <w:rsid w:val="00D47C5F"/>
    <w:rsid w:val="00D51A15"/>
    <w:rsid w:val="00D602D3"/>
    <w:rsid w:val="00D61F65"/>
    <w:rsid w:val="00D801F0"/>
    <w:rsid w:val="00D8388C"/>
    <w:rsid w:val="00D87C97"/>
    <w:rsid w:val="00D91BD9"/>
    <w:rsid w:val="00DA4250"/>
    <w:rsid w:val="00DB02FF"/>
    <w:rsid w:val="00DB24A5"/>
    <w:rsid w:val="00DB4703"/>
    <w:rsid w:val="00DC1EF2"/>
    <w:rsid w:val="00DC35A6"/>
    <w:rsid w:val="00DC3B9A"/>
    <w:rsid w:val="00DC4AB7"/>
    <w:rsid w:val="00DD0A93"/>
    <w:rsid w:val="00DD1046"/>
    <w:rsid w:val="00DD1453"/>
    <w:rsid w:val="00DD5E5D"/>
    <w:rsid w:val="00DD7A8C"/>
    <w:rsid w:val="00DE3205"/>
    <w:rsid w:val="00DE73C7"/>
    <w:rsid w:val="00DF3B8D"/>
    <w:rsid w:val="00DF56E6"/>
    <w:rsid w:val="00DF713D"/>
    <w:rsid w:val="00E01FCD"/>
    <w:rsid w:val="00E03434"/>
    <w:rsid w:val="00E04651"/>
    <w:rsid w:val="00E06246"/>
    <w:rsid w:val="00E136BF"/>
    <w:rsid w:val="00E148B1"/>
    <w:rsid w:val="00E21371"/>
    <w:rsid w:val="00E30E7A"/>
    <w:rsid w:val="00E3447C"/>
    <w:rsid w:val="00E43BAA"/>
    <w:rsid w:val="00E51041"/>
    <w:rsid w:val="00E51840"/>
    <w:rsid w:val="00E526E1"/>
    <w:rsid w:val="00E5280F"/>
    <w:rsid w:val="00E55D9E"/>
    <w:rsid w:val="00E560A3"/>
    <w:rsid w:val="00E635F8"/>
    <w:rsid w:val="00E654EA"/>
    <w:rsid w:val="00E6680F"/>
    <w:rsid w:val="00E71468"/>
    <w:rsid w:val="00E72717"/>
    <w:rsid w:val="00E748D1"/>
    <w:rsid w:val="00E748F0"/>
    <w:rsid w:val="00E80C3C"/>
    <w:rsid w:val="00E82674"/>
    <w:rsid w:val="00E826BD"/>
    <w:rsid w:val="00E85124"/>
    <w:rsid w:val="00E859F2"/>
    <w:rsid w:val="00E9123E"/>
    <w:rsid w:val="00E92156"/>
    <w:rsid w:val="00E97572"/>
    <w:rsid w:val="00EA022D"/>
    <w:rsid w:val="00EA10BC"/>
    <w:rsid w:val="00EA3C17"/>
    <w:rsid w:val="00EA5FAE"/>
    <w:rsid w:val="00EB2E1B"/>
    <w:rsid w:val="00EB6D29"/>
    <w:rsid w:val="00EB6F88"/>
    <w:rsid w:val="00EB7E96"/>
    <w:rsid w:val="00EC10FF"/>
    <w:rsid w:val="00ED19F3"/>
    <w:rsid w:val="00ED319E"/>
    <w:rsid w:val="00EE23EB"/>
    <w:rsid w:val="00EE792F"/>
    <w:rsid w:val="00EF0B4B"/>
    <w:rsid w:val="00EF77A2"/>
    <w:rsid w:val="00F03490"/>
    <w:rsid w:val="00F06B14"/>
    <w:rsid w:val="00F0796C"/>
    <w:rsid w:val="00F1507F"/>
    <w:rsid w:val="00F15F09"/>
    <w:rsid w:val="00F30059"/>
    <w:rsid w:val="00F368AA"/>
    <w:rsid w:val="00F37E84"/>
    <w:rsid w:val="00F4074A"/>
    <w:rsid w:val="00F41ECE"/>
    <w:rsid w:val="00F51DC7"/>
    <w:rsid w:val="00F53FD3"/>
    <w:rsid w:val="00F546C4"/>
    <w:rsid w:val="00F62D4A"/>
    <w:rsid w:val="00F6320A"/>
    <w:rsid w:val="00F85994"/>
    <w:rsid w:val="00F90BFE"/>
    <w:rsid w:val="00F90E34"/>
    <w:rsid w:val="00F97AD0"/>
    <w:rsid w:val="00FA554B"/>
    <w:rsid w:val="00FB33BD"/>
    <w:rsid w:val="00FB5993"/>
    <w:rsid w:val="00FC0F2B"/>
    <w:rsid w:val="00FC59DC"/>
    <w:rsid w:val="00FD3A3A"/>
    <w:rsid w:val="00FD7E90"/>
    <w:rsid w:val="00FE46C6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40790"/>
  <w15:docId w15:val="{3292EC35-7FAB-4D53-BEAF-7C81822C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4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B43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,Bullets,Fluvial1,Ha,Cuadrícula clara - Énfasis 31,Lista vistosa - Énfasis 11,Normal. Viñetas,HOJA,Bolita,Párrafo de lista4,BOLADEF,Párrafo de lista3,Párrafo de lista21,BOLA,Nivel 1 OS,List1,Elabora,List Paragraph,3,lp1"/>
    <w:basedOn w:val="Normal"/>
    <w:link w:val="PrrafodelistaCar"/>
    <w:uiPriority w:val="34"/>
    <w:qFormat/>
    <w:rsid w:val="00583641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8364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8364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83641"/>
    <w:rPr>
      <w:vertAlign w:val="superscript"/>
    </w:rPr>
  </w:style>
  <w:style w:type="paragraph" w:customStyle="1" w:styleId="Default">
    <w:name w:val="Default"/>
    <w:rsid w:val="009B5E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rrafodelistaCar">
    <w:name w:val="Párrafo de lista Car"/>
    <w:aliases w:val="List Car,Bullets Car,Fluvial1 Car,Ha Car,Cuadrícula clara - Énfasis 31 Car,Lista vistosa - Énfasis 11 Car,Normal. Viñetas Car,HOJA Car,Bolita Car,Párrafo de lista4 Car,BOLADEF Car,Párrafo de lista3 Car,Párrafo de lista21 Car,3 Car"/>
    <w:basedOn w:val="Fuentedeprrafopredeter"/>
    <w:link w:val="Prrafodelista"/>
    <w:uiPriority w:val="34"/>
    <w:rsid w:val="00784D45"/>
  </w:style>
  <w:style w:type="paragraph" w:styleId="NormalWeb">
    <w:name w:val="Normal (Web)"/>
    <w:basedOn w:val="Normal"/>
    <w:uiPriority w:val="99"/>
    <w:unhideWhenUsed/>
    <w:rsid w:val="0045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6F4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E73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73C7"/>
  </w:style>
  <w:style w:type="paragraph" w:styleId="Piedepgina">
    <w:name w:val="footer"/>
    <w:basedOn w:val="Normal"/>
    <w:link w:val="PiedepginaCar"/>
    <w:uiPriority w:val="99"/>
    <w:unhideWhenUsed/>
    <w:rsid w:val="00DE73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73C7"/>
  </w:style>
  <w:style w:type="table" w:customStyle="1" w:styleId="Tabladecuadrcula5oscura-nfasis11">
    <w:name w:val="Tabla de cuadrícula 5 oscura - Énfasis 11"/>
    <w:basedOn w:val="Tablanormal"/>
    <w:uiPriority w:val="50"/>
    <w:rsid w:val="005F48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ladelista1clara-nfasis11">
    <w:name w:val="Tabla de lista 1 clara - Énfasis 11"/>
    <w:basedOn w:val="Tablanormal"/>
    <w:uiPriority w:val="46"/>
    <w:rsid w:val="005F48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cuadrcula6concolores-nfasis11">
    <w:name w:val="Tabla de cuadrícula 6 con colores - Énfasis 11"/>
    <w:basedOn w:val="Tablanormal"/>
    <w:uiPriority w:val="51"/>
    <w:rsid w:val="0054724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oindependiente">
    <w:name w:val="Body Text"/>
    <w:basedOn w:val="Normal"/>
    <w:link w:val="TextoindependienteCar"/>
    <w:uiPriority w:val="1"/>
    <w:qFormat/>
    <w:rsid w:val="00547247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7247"/>
    <w:rPr>
      <w:rFonts w:ascii="Liberation Sans Narrow" w:eastAsia="Liberation Sans Narrow" w:hAnsi="Liberation Sans Narrow" w:cs="Liberation Sans Narrow"/>
      <w:lang w:val="es-ES"/>
    </w:rPr>
  </w:style>
  <w:style w:type="character" w:styleId="Hipervnculo">
    <w:name w:val="Hyperlink"/>
    <w:basedOn w:val="Fuentedeprrafopredeter"/>
    <w:uiPriority w:val="99"/>
    <w:unhideWhenUsed/>
    <w:rsid w:val="00547247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854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854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8548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854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548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5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48C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32461A"/>
    <w:pPr>
      <w:spacing w:after="0" w:line="240" w:lineRule="auto"/>
    </w:pPr>
  </w:style>
  <w:style w:type="paragraph" w:styleId="Revisin">
    <w:name w:val="Revision"/>
    <w:hidden/>
    <w:uiPriority w:val="99"/>
    <w:semiHidden/>
    <w:rsid w:val="00925E53"/>
    <w:pPr>
      <w:spacing w:after="0" w:line="240" w:lineRule="auto"/>
    </w:pPr>
  </w:style>
  <w:style w:type="table" w:customStyle="1" w:styleId="Tablanormal11">
    <w:name w:val="Tabla normal 11"/>
    <w:basedOn w:val="Tablanormal"/>
    <w:uiPriority w:val="41"/>
    <w:rsid w:val="006F1CC0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concuadrculaclara1">
    <w:name w:val="Tabla con cuadrícula clara1"/>
    <w:basedOn w:val="Tablanormal"/>
    <w:uiPriority w:val="40"/>
    <w:rsid w:val="009E7A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8B43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B43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4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8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4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7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44299432174245AAA8245CD57DC584" ma:contentTypeVersion="14" ma:contentTypeDescription="Crear nuevo documento." ma:contentTypeScope="" ma:versionID="14b4be7367839a4fa3df58359946ba57">
  <xsd:schema xmlns:xsd="http://www.w3.org/2001/XMLSchema" xmlns:xs="http://www.w3.org/2001/XMLSchema" xmlns:p="http://schemas.microsoft.com/office/2006/metadata/properties" xmlns:ns3="285ef151-900c-45b2-b266-345574b7fe6a" xmlns:ns4="29ea9f7b-6529-4584-adca-0f5711b32e70" targetNamespace="http://schemas.microsoft.com/office/2006/metadata/properties" ma:root="true" ma:fieldsID="da3b84676a94b6499c14ed0faba1f2c1" ns3:_="" ns4:_="">
    <xsd:import namespace="285ef151-900c-45b2-b266-345574b7fe6a"/>
    <xsd:import namespace="29ea9f7b-6529-4584-adca-0f5711b32e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ef151-900c-45b2-b266-345574b7f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a9f7b-6529-4584-adca-0f5711b32e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F46A4-8ED0-4AF6-9863-72B0045642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E93F6B-C8C7-4F16-AEE3-271A5425C6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53FF55-0DDD-413D-8069-59FF41688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ef151-900c-45b2-b266-345574b7fe6a"/>
    <ds:schemaRef ds:uri="29ea9f7b-6529-4584-adca-0f5711b32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8180E6-8934-4E29-965B-6CC9C5EC5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Henao Agudelo</dc:creator>
  <cp:lastModifiedBy>Ana Maria Bernal Mejia</cp:lastModifiedBy>
  <cp:revision>2</cp:revision>
  <cp:lastPrinted>2021-10-14T16:27:00Z</cp:lastPrinted>
  <dcterms:created xsi:type="dcterms:W3CDTF">2021-10-28T16:19:00Z</dcterms:created>
  <dcterms:modified xsi:type="dcterms:W3CDTF">2021-10-28T16:19:00Z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0x010100A244299432174245AAA8245CD57DC584</vt:lpwstr>
  </property>
</Properties>
</file>