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64DED68" w:rsidR="00513C88" w:rsidRDefault="0053251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Centro Nacional de Memoria Historica 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1C89BC8B" w:rsidR="00513C88" w:rsidRDefault="0053251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Direccción de Contrucción de la memoria histórica 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6F1A17AA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Lisuly Paola Alfonso Jim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é</w:t>
            </w: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nez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55757427" w:rsidR="00513C88" w:rsidRPr="00DA3A12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lisuly.alfonso@cnmh.gov.co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7B5FA8CB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3125467132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0017AA2" w14:textId="35E8E653" w:rsidR="00DA3A12" w:rsidRPr="00BD56C2" w:rsidRDefault="00DA3A12" w:rsidP="00BD56C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Brindar apoyo administrativo asistencial mediante la atención, seguimiento, registro y control, actividades, documentación y requerimientos </w:t>
            </w:r>
            <w:r w:rsidR="00BD56C2" w:rsidRPr="00BD56C2"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BD56C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el trámite de comisiones de servicio o de autorización de desplazamiento y legalizaciones que proyectarán los equipos de trabajo de la DCMH, acorde con las normas y procedimientos internos, asegurando que la gestión integral de las acciones se realice de forma eficiente y efectiva.</w:t>
            </w:r>
          </w:p>
          <w:p w14:paraId="17F209D8" w14:textId="4227E824" w:rsidR="00DA3A12" w:rsidRDefault="00DA3A12" w:rsidP="00BD56C2">
            <w:pP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06FBD334" w:rsidR="00513C88" w:rsidRDefault="0035628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ADCA5B" w14:textId="77777777" w:rsidR="00BD56C2" w:rsidRPr="006E1F9A" w:rsidRDefault="00BD56C2" w:rsidP="00BD56C2">
            <w:pPr>
              <w:shd w:val="clear" w:color="auto" w:fill="FFFFFF"/>
              <w:spacing w:before="100" w:beforeAutospacing="1" w:after="100" w:afterAutospacing="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E1F9A">
              <w:rPr>
                <w:rFonts w:ascii="Arial Narrow" w:eastAsia="Arial Narrow" w:hAnsi="Arial Narrow" w:cs="Arial Narrow"/>
                <w:sz w:val="22"/>
                <w:szCs w:val="22"/>
              </w:rPr>
              <w:t>Implementar los conocimientos adquiridos pasando de la teoría a la práctica.</w:t>
            </w:r>
          </w:p>
          <w:p w14:paraId="6AA77A4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3A01ACBB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6 meses 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3E02103" w14:textId="7F52B6CE" w:rsidR="00513C88" w:rsidRPr="00BD56C2" w:rsidRDefault="00BD56C2" w:rsidP="00BD56C2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 w:rsidRPr="00BD56C2">
              <w:rPr>
                <w:rFonts w:ascii="Arial Narrow" w:eastAsia="Arial Narrow" w:hAnsi="Arial Narrow" w:cs="Arial Narrow"/>
              </w:rPr>
              <w:t xml:space="preserve">Alimentar y manejar base de datos, con el fin de facilitar información precisa y oportuna, cuando así se le solicite. </w:t>
            </w:r>
            <w:r w:rsidR="00513C88" w:rsidRPr="00BD56C2">
              <w:rPr>
                <w:rFonts w:ascii="Arial Narrow" w:eastAsia="Arial Narrow" w:hAnsi="Arial Narrow" w:cs="Arial Narrow"/>
              </w:rPr>
              <w:t xml:space="preserve">  </w:t>
            </w:r>
          </w:p>
          <w:p w14:paraId="747C6CD8" w14:textId="76205B59" w:rsidR="00513C88" w:rsidRPr="00BD56C2" w:rsidRDefault="00BD56C2" w:rsidP="00BD56C2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 w:rsidRPr="00BD56C2">
              <w:rPr>
                <w:rFonts w:ascii="Arial Narrow" w:eastAsia="Arial Narrow" w:hAnsi="Arial Narrow" w:cs="Arial Narrow"/>
              </w:rPr>
              <w:t>Manejar correspondencia y otros documentos del área en todas sus etapas: gestión, administración, control, clasificación, archivo físico y digital.</w:t>
            </w:r>
          </w:p>
          <w:p w14:paraId="7A79B609" w14:textId="77777777" w:rsidR="00513C88" w:rsidRDefault="00BD56C2" w:rsidP="00BD56C2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 w:rsidRPr="00BD56C2">
              <w:rPr>
                <w:rFonts w:ascii="Arial Narrow" w:eastAsia="Arial Narrow" w:hAnsi="Arial Narrow" w:cs="Arial Narrow"/>
              </w:rPr>
              <w:t>Redactar, revisar y corregir documentos tales como comunicados, informes administrativos y técnicos, actas, cuadros, gráficos, presentaciones, entre otros.</w:t>
            </w:r>
          </w:p>
          <w:p w14:paraId="0E7B9DED" w14:textId="68AE1C1F" w:rsidR="00BD56C2" w:rsidRPr="00BD56C2" w:rsidRDefault="00BD56C2" w:rsidP="00420643">
            <w:pPr>
              <w:pStyle w:val="Prrafode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 Narrow" w:eastAsia="Arial Narrow" w:hAnsi="Arial Narrow" w:cs="Arial Narrow"/>
              </w:rPr>
            </w:pP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20D1502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09D9FC99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Técnico laboral</w:t>
            </w: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 xml:space="preserve"> 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6D9D78A1" w:rsidR="00513C88" w:rsidRDefault="00420643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Auxiliar Administrativo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131DB91" w14:textId="77777777" w:rsidR="00B0144B" w:rsidRDefault="00B0144B" w:rsidP="00B0144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bookmarkStart w:id="1" w:name="_heading=h.30j0zll" w:colFirst="0" w:colLast="0"/>
            <w:bookmarkEnd w:id="1"/>
            <w:r w:rsidRPr="00B0144B">
              <w:rPr>
                <w:rFonts w:ascii="Arial Narrow" w:eastAsia="Arial Narrow" w:hAnsi="Arial Narrow" w:cs="Arial Narrow"/>
              </w:rPr>
              <w:t>Microsoft Office (Excel, Word, PowerPoint) • Herramientas de comunicación virtual nivel intermedio (Zoom, Microsoft teams, etc.)</w:t>
            </w:r>
          </w:p>
          <w:p w14:paraId="1219BF8C" w14:textId="40C114C1" w:rsidR="00513C88" w:rsidRDefault="00B0144B" w:rsidP="00B0144B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</w:rPr>
            </w:pPr>
            <w:r w:rsidRPr="00B0144B">
              <w:rPr>
                <w:rFonts w:ascii="Arial Narrow" w:eastAsia="Arial Narrow" w:hAnsi="Arial Narrow" w:cs="Arial Narrow"/>
              </w:rPr>
              <w:t>Administración y mantenimiento de bases de datos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1D677E89" w14:textId="5D207E5F" w:rsidR="00420643" w:rsidRDefault="00420643" w:rsidP="0042064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•Estudiante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partir del segundo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semestre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formación técnica (administrativo y/o contable)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realizar la pasantía.</w:t>
            </w:r>
          </w:p>
          <w:p w14:paraId="266E1D92" w14:textId="6A56385A" w:rsidR="00420643" w:rsidRDefault="00420643" w:rsidP="0042064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•Competencia para el trabajo en equipo, responsabilidad, respeto, comunicación clara y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compromiso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747FAD32" w14:textId="158661B1" w:rsidR="00513C88" w:rsidRDefault="00420643" w:rsidP="004206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•Se valorará interés y conocimientos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gestión administrativa</w:t>
            </w:r>
            <w:bookmarkStart w:id="2" w:name="_GoBack"/>
            <w:bookmarkEnd w:id="2"/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60D29BB1" w14:textId="57CF5567" w:rsidR="00420643" w:rsidRDefault="00513C88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 el proceso de selección al (la) estudiante, se indagará 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>sobre habidades y para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gestionar información, organizar archivos, utilizar herramientas tecnológicas, para dar solución a los requerimientos de carácter administrativo de la </w:t>
            </w:r>
            <w:r w:rsidR="00420643">
              <w:rPr>
                <w:rFonts w:ascii="Arial Narrow" w:eastAsia="Arial Narrow" w:hAnsi="Arial Narrow" w:cs="Arial Narrow"/>
                <w:sz w:val="22"/>
                <w:szCs w:val="22"/>
              </w:rPr>
              <w:t>entidad</w:t>
            </w:r>
            <w:r w:rsidR="00420643" w:rsidRPr="0042064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0AABCD57" w14:textId="77777777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BF135A1" w14:textId="52A8F78E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caso de que aplique, la prueba específica de conocimientos se realizará para evaluar el nivel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intermedio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Microsoft Office (Excel, Word, PowerPoint)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</w:t>
            </w:r>
            <w:r w:rsidRPr="00420643">
              <w:rPr>
                <w:rFonts w:ascii="Arial Narrow" w:eastAsia="Arial Narrow" w:hAnsi="Arial Narrow" w:cs="Arial Narrow"/>
                <w:sz w:val="22"/>
                <w:szCs w:val="22"/>
              </w:rPr>
              <w:t>Herramientas de comunicación virtual nivel intermedio (Zoom, Microsoft teams, etc.)</w:t>
            </w:r>
          </w:p>
          <w:p w14:paraId="6FA35613" w14:textId="77777777" w:rsid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82A0904" w14:textId="77777777" w:rsidR="00420643" w:rsidRPr="00420643" w:rsidRDefault="00420643" w:rsidP="0042064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 valorará que el/la estudiante cuente un promedio académico mayor a 3,8.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3" w:name="_heading=h.1fob9te" w:colFirst="0" w:colLast="0"/>
      <w:bookmarkEnd w:id="3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273A" w14:textId="77777777" w:rsidR="00251863" w:rsidRDefault="00251863">
      <w:r>
        <w:separator/>
      </w:r>
    </w:p>
  </w:endnote>
  <w:endnote w:type="continuationSeparator" w:id="0">
    <w:p w14:paraId="28CAC0BD" w14:textId="77777777" w:rsidR="00251863" w:rsidRDefault="0025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CA38" w14:textId="77777777" w:rsidR="00251863" w:rsidRDefault="00251863">
      <w:r>
        <w:separator/>
      </w:r>
    </w:p>
  </w:footnote>
  <w:footnote w:type="continuationSeparator" w:id="0">
    <w:p w14:paraId="3479B233" w14:textId="77777777" w:rsidR="00251863" w:rsidRDefault="0025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29AD"/>
    <w:multiLevelType w:val="multilevel"/>
    <w:tmpl w:val="3B9E8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4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5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94"/>
    <w:multiLevelType w:val="hybridMultilevel"/>
    <w:tmpl w:val="0C78A744"/>
    <w:lvl w:ilvl="0" w:tplc="8CD2B8C4">
      <w:start w:val="9"/>
      <w:numFmt w:val="bullet"/>
      <w:lvlText w:val=""/>
      <w:lvlJc w:val="left"/>
      <w:pPr>
        <w:ind w:left="36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4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40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20"/>
  </w:num>
  <w:num w:numId="4">
    <w:abstractNumId w:val="19"/>
  </w:num>
  <w:num w:numId="5">
    <w:abstractNumId w:val="3"/>
  </w:num>
  <w:num w:numId="6">
    <w:abstractNumId w:val="39"/>
  </w:num>
  <w:num w:numId="7">
    <w:abstractNumId w:val="6"/>
  </w:num>
  <w:num w:numId="8">
    <w:abstractNumId w:val="16"/>
  </w:num>
  <w:num w:numId="9">
    <w:abstractNumId w:val="12"/>
  </w:num>
  <w:num w:numId="10">
    <w:abstractNumId w:val="41"/>
  </w:num>
  <w:num w:numId="11">
    <w:abstractNumId w:val="42"/>
  </w:num>
  <w:num w:numId="12">
    <w:abstractNumId w:val="2"/>
  </w:num>
  <w:num w:numId="13">
    <w:abstractNumId w:val="13"/>
  </w:num>
  <w:num w:numId="14">
    <w:abstractNumId w:val="33"/>
  </w:num>
  <w:num w:numId="15">
    <w:abstractNumId w:val="24"/>
  </w:num>
  <w:num w:numId="16">
    <w:abstractNumId w:val="37"/>
  </w:num>
  <w:num w:numId="17">
    <w:abstractNumId w:val="28"/>
  </w:num>
  <w:num w:numId="18">
    <w:abstractNumId w:val="29"/>
  </w:num>
  <w:num w:numId="19">
    <w:abstractNumId w:val="38"/>
  </w:num>
  <w:num w:numId="20">
    <w:abstractNumId w:val="11"/>
  </w:num>
  <w:num w:numId="21">
    <w:abstractNumId w:val="17"/>
  </w:num>
  <w:num w:numId="22">
    <w:abstractNumId w:val="22"/>
  </w:num>
  <w:num w:numId="23">
    <w:abstractNumId w:val="0"/>
  </w:num>
  <w:num w:numId="24">
    <w:abstractNumId w:val="30"/>
  </w:num>
  <w:num w:numId="25">
    <w:abstractNumId w:val="18"/>
  </w:num>
  <w:num w:numId="26">
    <w:abstractNumId w:val="4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43"/>
  </w:num>
  <w:num w:numId="33">
    <w:abstractNumId w:val="32"/>
  </w:num>
  <w:num w:numId="34">
    <w:abstractNumId w:val="27"/>
  </w:num>
  <w:num w:numId="35">
    <w:abstractNumId w:val="8"/>
  </w:num>
  <w:num w:numId="36">
    <w:abstractNumId w:val="1"/>
  </w:num>
  <w:num w:numId="37">
    <w:abstractNumId w:val="15"/>
  </w:num>
  <w:num w:numId="38">
    <w:abstractNumId w:val="10"/>
  </w:num>
  <w:num w:numId="39">
    <w:abstractNumId w:val="36"/>
  </w:num>
  <w:num w:numId="40">
    <w:abstractNumId w:val="14"/>
  </w:num>
  <w:num w:numId="41">
    <w:abstractNumId w:val="5"/>
  </w:num>
  <w:num w:numId="42">
    <w:abstractNumId w:val="34"/>
  </w:num>
  <w:num w:numId="43">
    <w:abstractNumId w:val="35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1863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628E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0643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7466C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E7A0A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2514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1F9A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144B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6C2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3A12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2D72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B565-C1B8-4560-BBF1-68C33769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3016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Lisuly Paola Alfonso Jiménez</cp:lastModifiedBy>
  <cp:revision>5</cp:revision>
  <cp:lastPrinted>2015-01-15T14:02:00Z</cp:lastPrinted>
  <dcterms:created xsi:type="dcterms:W3CDTF">2023-01-16T20:18:00Z</dcterms:created>
  <dcterms:modified xsi:type="dcterms:W3CDTF">2023-10-17T15:45:00Z</dcterms:modified>
</cp:coreProperties>
</file>