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F0A9C" w14:textId="77777777" w:rsidR="00906100" w:rsidRPr="00935BEB" w:rsidRDefault="00906100" w:rsidP="00906100">
      <w:pPr>
        <w:pStyle w:val="Ttulo"/>
        <w:tabs>
          <w:tab w:val="clear" w:pos="-720"/>
          <w:tab w:val="left" w:pos="0"/>
        </w:tabs>
        <w:ind w:left="1" w:hanging="1"/>
        <w:rPr>
          <w:rFonts w:ascii="Arial Narrow" w:hAnsi="Arial Narrow"/>
          <w:spacing w:val="0"/>
          <w:sz w:val="24"/>
          <w:szCs w:val="24"/>
          <w:lang w:val="es-ES_tradnl"/>
        </w:rPr>
      </w:pPr>
    </w:p>
    <w:p w14:paraId="56E6D2B2" w14:textId="77777777" w:rsidR="00906100" w:rsidRPr="00935BEB" w:rsidRDefault="00906100" w:rsidP="00906100">
      <w:pPr>
        <w:tabs>
          <w:tab w:val="left" w:pos="0"/>
        </w:tabs>
        <w:jc w:val="center"/>
        <w:rPr>
          <w:rFonts w:ascii="Arial Narrow" w:hAnsi="Arial Narrow" w:cs="Arial"/>
        </w:rPr>
      </w:pPr>
      <w:r w:rsidRPr="00935BEB">
        <w:rPr>
          <w:rFonts w:ascii="Arial Narrow" w:hAnsi="Arial Narrow" w:cs="Arial"/>
          <w:b/>
          <w:bCs/>
        </w:rPr>
        <w:t>CENTRO NACIONAL DE MEMORIA HISTÓRICA</w:t>
      </w:r>
    </w:p>
    <w:p w14:paraId="702DD033" w14:textId="77777777" w:rsidR="00906100" w:rsidRPr="00935BEB" w:rsidRDefault="00906100" w:rsidP="00906100">
      <w:pPr>
        <w:pStyle w:val="Default"/>
        <w:tabs>
          <w:tab w:val="left" w:pos="0"/>
        </w:tabs>
        <w:jc w:val="center"/>
        <w:rPr>
          <w:rFonts w:ascii="Arial Narrow" w:hAnsi="Arial Narrow"/>
          <w:b/>
          <w:bCs/>
          <w:color w:val="auto"/>
        </w:rPr>
      </w:pPr>
    </w:p>
    <w:p w14:paraId="2899370E" w14:textId="77777777" w:rsidR="00906100" w:rsidRPr="00935BEB" w:rsidRDefault="00906100" w:rsidP="00906100">
      <w:pPr>
        <w:pStyle w:val="Default"/>
        <w:tabs>
          <w:tab w:val="left" w:pos="0"/>
        </w:tabs>
        <w:jc w:val="center"/>
        <w:rPr>
          <w:rFonts w:ascii="Arial Narrow" w:hAnsi="Arial Narrow"/>
          <w:b/>
          <w:bCs/>
          <w:color w:val="auto"/>
        </w:rPr>
      </w:pPr>
    </w:p>
    <w:p w14:paraId="18E1D7C0" w14:textId="77777777" w:rsidR="00906100" w:rsidRPr="00935BEB" w:rsidRDefault="00906100" w:rsidP="00906100">
      <w:pPr>
        <w:pStyle w:val="Default"/>
        <w:tabs>
          <w:tab w:val="left" w:pos="0"/>
        </w:tabs>
        <w:jc w:val="center"/>
        <w:rPr>
          <w:rFonts w:ascii="Arial Narrow" w:hAnsi="Arial Narrow"/>
          <w:b/>
          <w:bCs/>
          <w:color w:val="auto"/>
        </w:rPr>
      </w:pPr>
    </w:p>
    <w:p w14:paraId="2B1E950D" w14:textId="77777777" w:rsidR="00906100" w:rsidRPr="00935BEB" w:rsidRDefault="00906100" w:rsidP="00906100">
      <w:pPr>
        <w:pStyle w:val="Ttulo"/>
        <w:tabs>
          <w:tab w:val="clear" w:pos="-720"/>
          <w:tab w:val="left" w:pos="0"/>
        </w:tabs>
        <w:rPr>
          <w:rFonts w:ascii="Arial Narrow" w:hAnsi="Arial Narrow"/>
          <w:spacing w:val="0"/>
          <w:sz w:val="24"/>
          <w:szCs w:val="24"/>
        </w:rPr>
      </w:pPr>
    </w:p>
    <w:p w14:paraId="4F48E552" w14:textId="77777777" w:rsidR="00906100" w:rsidRPr="00935BEB" w:rsidRDefault="00906100" w:rsidP="00906100">
      <w:pPr>
        <w:pStyle w:val="Ttulo"/>
        <w:tabs>
          <w:tab w:val="clear" w:pos="-720"/>
          <w:tab w:val="left" w:pos="0"/>
        </w:tabs>
        <w:rPr>
          <w:rFonts w:ascii="Arial Narrow" w:hAnsi="Arial Narrow"/>
          <w:spacing w:val="0"/>
          <w:sz w:val="24"/>
          <w:szCs w:val="24"/>
        </w:rPr>
      </w:pPr>
      <w:r w:rsidRPr="00935BEB">
        <w:rPr>
          <w:rFonts w:ascii="Arial Narrow" w:hAnsi="Arial Narrow"/>
          <w:bCs w:val="0"/>
          <w:spacing w:val="0"/>
          <w:sz w:val="24"/>
          <w:szCs w:val="24"/>
          <w:lang w:val="es-ES_tradnl"/>
        </w:rPr>
        <w:t xml:space="preserve">MODALIDAD DE CONTRATACIÓN: </w:t>
      </w:r>
      <w:r w:rsidRPr="00935BEB">
        <w:rPr>
          <w:rFonts w:ascii="Arial Narrow" w:hAnsi="Arial Narrow"/>
          <w:spacing w:val="0"/>
          <w:sz w:val="24"/>
          <w:szCs w:val="24"/>
        </w:rPr>
        <w:t>MÍNIMA CUANTÍA</w:t>
      </w:r>
    </w:p>
    <w:p w14:paraId="3A924D36" w14:textId="77777777" w:rsidR="00906100" w:rsidRPr="00935BEB" w:rsidRDefault="00906100" w:rsidP="00906100">
      <w:pPr>
        <w:pStyle w:val="Ttulo"/>
        <w:tabs>
          <w:tab w:val="clear" w:pos="-720"/>
          <w:tab w:val="left" w:pos="0"/>
        </w:tabs>
        <w:rPr>
          <w:rFonts w:ascii="Arial Narrow" w:hAnsi="Arial Narrow"/>
          <w:spacing w:val="0"/>
          <w:sz w:val="24"/>
          <w:szCs w:val="24"/>
        </w:rPr>
      </w:pPr>
    </w:p>
    <w:p w14:paraId="19A8E2F7" w14:textId="77777777" w:rsidR="00906100" w:rsidRPr="00935BEB" w:rsidRDefault="00906100" w:rsidP="00906100">
      <w:pPr>
        <w:pStyle w:val="Ttulo"/>
        <w:tabs>
          <w:tab w:val="clear" w:pos="-720"/>
          <w:tab w:val="left" w:pos="0"/>
        </w:tabs>
        <w:rPr>
          <w:rFonts w:ascii="Arial Narrow" w:hAnsi="Arial Narrow"/>
          <w:spacing w:val="0"/>
          <w:sz w:val="24"/>
          <w:szCs w:val="24"/>
        </w:rPr>
      </w:pPr>
      <w:bookmarkStart w:id="0" w:name="_GoBack"/>
      <w:bookmarkEnd w:id="0"/>
    </w:p>
    <w:p w14:paraId="7F17E91B" w14:textId="77777777" w:rsidR="00906100" w:rsidRPr="00935BEB" w:rsidRDefault="00906100" w:rsidP="00906100">
      <w:pPr>
        <w:pStyle w:val="Ttulo"/>
        <w:tabs>
          <w:tab w:val="clear" w:pos="-720"/>
          <w:tab w:val="left" w:pos="0"/>
        </w:tabs>
        <w:rPr>
          <w:rFonts w:ascii="Arial Narrow" w:hAnsi="Arial Narrow"/>
          <w:spacing w:val="0"/>
          <w:sz w:val="24"/>
          <w:szCs w:val="24"/>
        </w:rPr>
      </w:pPr>
    </w:p>
    <w:p w14:paraId="5356A6AC" w14:textId="77777777" w:rsidR="00906100" w:rsidRPr="00935BEB" w:rsidRDefault="00906100" w:rsidP="00906100">
      <w:pPr>
        <w:pStyle w:val="Ttulo"/>
        <w:tabs>
          <w:tab w:val="clear" w:pos="-720"/>
          <w:tab w:val="left" w:pos="0"/>
        </w:tabs>
        <w:rPr>
          <w:rFonts w:ascii="Arial Narrow" w:hAnsi="Arial Narrow"/>
          <w:bCs w:val="0"/>
          <w:spacing w:val="0"/>
          <w:sz w:val="24"/>
          <w:szCs w:val="24"/>
          <w:lang w:val="es-ES_tradnl"/>
        </w:rPr>
      </w:pPr>
      <w:r w:rsidRPr="00935BEB">
        <w:rPr>
          <w:rFonts w:ascii="Arial Narrow" w:hAnsi="Arial Narrow"/>
          <w:spacing w:val="0"/>
          <w:sz w:val="24"/>
          <w:szCs w:val="24"/>
        </w:rPr>
        <w:t>INVITACIÓN PÚBLICA No. _____________</w:t>
      </w:r>
    </w:p>
    <w:p w14:paraId="3E44E3AF" w14:textId="77777777" w:rsidR="00906100" w:rsidRPr="00935BEB" w:rsidRDefault="00906100" w:rsidP="00906100">
      <w:pPr>
        <w:pStyle w:val="Ttulo"/>
        <w:tabs>
          <w:tab w:val="clear" w:pos="-720"/>
          <w:tab w:val="left" w:pos="0"/>
        </w:tabs>
        <w:rPr>
          <w:rFonts w:ascii="Arial Narrow" w:hAnsi="Arial Narrow"/>
          <w:bCs w:val="0"/>
          <w:spacing w:val="0"/>
          <w:sz w:val="24"/>
          <w:szCs w:val="24"/>
          <w:lang w:val="es-ES_tradnl"/>
        </w:rPr>
      </w:pPr>
    </w:p>
    <w:p w14:paraId="73DF8A30" w14:textId="77777777" w:rsidR="00906100" w:rsidRPr="00935BEB" w:rsidRDefault="00906100" w:rsidP="00906100">
      <w:pPr>
        <w:pStyle w:val="Ttulo"/>
        <w:tabs>
          <w:tab w:val="clear" w:pos="-720"/>
          <w:tab w:val="left" w:pos="0"/>
        </w:tabs>
        <w:rPr>
          <w:rFonts w:ascii="Arial Narrow" w:hAnsi="Arial Narrow"/>
          <w:bCs w:val="0"/>
          <w:spacing w:val="0"/>
          <w:sz w:val="24"/>
          <w:szCs w:val="24"/>
          <w:lang w:val="es-ES_tradnl"/>
        </w:rPr>
      </w:pPr>
    </w:p>
    <w:p w14:paraId="61C53691" w14:textId="77777777" w:rsidR="00906100" w:rsidRPr="00935BEB" w:rsidRDefault="00906100" w:rsidP="00906100">
      <w:pPr>
        <w:pStyle w:val="Ttulo"/>
        <w:tabs>
          <w:tab w:val="clear" w:pos="-720"/>
          <w:tab w:val="left" w:pos="0"/>
        </w:tabs>
        <w:rPr>
          <w:rFonts w:ascii="Arial Narrow" w:hAnsi="Arial Narrow"/>
          <w:bCs w:val="0"/>
          <w:spacing w:val="0"/>
          <w:sz w:val="24"/>
          <w:szCs w:val="24"/>
          <w:lang w:val="es-ES_tradnl"/>
        </w:rPr>
      </w:pPr>
    </w:p>
    <w:p w14:paraId="65CB3E80" w14:textId="77777777" w:rsidR="00906100" w:rsidRPr="00935BEB" w:rsidRDefault="00906100" w:rsidP="00906100">
      <w:pPr>
        <w:pStyle w:val="Ttulo"/>
        <w:tabs>
          <w:tab w:val="clear" w:pos="-720"/>
          <w:tab w:val="left" w:pos="0"/>
        </w:tabs>
        <w:rPr>
          <w:rFonts w:ascii="Arial Narrow" w:hAnsi="Arial Narrow"/>
          <w:bCs w:val="0"/>
          <w:spacing w:val="0"/>
          <w:sz w:val="24"/>
          <w:szCs w:val="24"/>
          <w:lang w:val="es-ES_tradnl"/>
        </w:rPr>
      </w:pPr>
    </w:p>
    <w:p w14:paraId="4129AEEF" w14:textId="77777777" w:rsidR="00906100" w:rsidRPr="00935BEB" w:rsidRDefault="00906100" w:rsidP="00906100">
      <w:pPr>
        <w:pStyle w:val="Sinespaciado"/>
        <w:tabs>
          <w:tab w:val="left" w:pos="0"/>
        </w:tabs>
        <w:jc w:val="center"/>
        <w:rPr>
          <w:rFonts w:ascii="Arial Narrow" w:hAnsi="Arial Narrow" w:cs="Arial"/>
          <w:b/>
          <w:lang w:val="es-ES_tradnl"/>
        </w:rPr>
      </w:pPr>
      <w:r w:rsidRPr="00935BEB">
        <w:rPr>
          <w:rFonts w:ascii="Arial Narrow" w:hAnsi="Arial Narrow" w:cs="Arial"/>
          <w:b/>
          <w:lang w:val="es-ES_tradnl"/>
        </w:rPr>
        <w:t>OBJETO:</w:t>
      </w:r>
    </w:p>
    <w:p w14:paraId="7728D904" w14:textId="77777777" w:rsidR="00906100" w:rsidRPr="00935BEB" w:rsidRDefault="00906100" w:rsidP="00906100">
      <w:pPr>
        <w:pStyle w:val="Sinespaciado"/>
        <w:tabs>
          <w:tab w:val="left" w:pos="0"/>
        </w:tabs>
        <w:jc w:val="center"/>
        <w:rPr>
          <w:rFonts w:ascii="Arial Narrow" w:hAnsi="Arial Narrow" w:cs="Arial"/>
          <w:b/>
          <w:lang w:val="es-ES_tradnl"/>
        </w:rPr>
      </w:pPr>
    </w:p>
    <w:p w14:paraId="751A789E" w14:textId="77777777" w:rsidR="00906100" w:rsidRPr="00935BEB" w:rsidRDefault="00906100" w:rsidP="00906100">
      <w:pPr>
        <w:pStyle w:val="Sinespaciado"/>
        <w:tabs>
          <w:tab w:val="left" w:pos="0"/>
        </w:tabs>
        <w:jc w:val="center"/>
        <w:rPr>
          <w:rFonts w:ascii="Arial Narrow" w:hAnsi="Arial Narrow" w:cs="Arial"/>
          <w:b/>
          <w:i/>
        </w:rPr>
      </w:pPr>
      <w:r w:rsidRPr="00935BEB">
        <w:rPr>
          <w:rFonts w:ascii="Arial Narrow" w:hAnsi="Arial Narrow" w:cs="Arial"/>
          <w:b/>
          <w:i/>
          <w:lang w:val="es-ES_tradnl"/>
        </w:rPr>
        <w:t>“</w:t>
      </w:r>
      <w:r w:rsidRPr="00935BEB">
        <w:rPr>
          <w:rFonts w:ascii="Arial Narrow" w:hAnsi="Arial Narrow" w:cs="Arial"/>
          <w:b/>
          <w:i/>
          <w:lang w:val="es"/>
        </w:rPr>
        <w:t>__________________</w:t>
      </w:r>
      <w:r w:rsidRPr="00935BEB">
        <w:rPr>
          <w:rFonts w:ascii="Arial Narrow" w:hAnsi="Arial Narrow" w:cs="Arial"/>
          <w:b/>
          <w:i/>
        </w:rPr>
        <w:t>.”</w:t>
      </w:r>
    </w:p>
    <w:p w14:paraId="13924381" w14:textId="77777777" w:rsidR="00906100" w:rsidRPr="00935BEB" w:rsidRDefault="00906100" w:rsidP="00906100">
      <w:pPr>
        <w:shd w:val="clear" w:color="auto" w:fill="FFFFFF"/>
        <w:tabs>
          <w:tab w:val="left" w:pos="0"/>
        </w:tabs>
        <w:jc w:val="center"/>
        <w:rPr>
          <w:rFonts w:ascii="Arial Narrow" w:hAnsi="Arial Narrow" w:cs="Arial"/>
          <w:b/>
          <w:lang w:val="es"/>
        </w:rPr>
      </w:pPr>
    </w:p>
    <w:p w14:paraId="6D347A50" w14:textId="77777777" w:rsidR="00906100" w:rsidRPr="00935BEB" w:rsidRDefault="00906100" w:rsidP="00906100">
      <w:pPr>
        <w:tabs>
          <w:tab w:val="left" w:pos="0"/>
        </w:tabs>
        <w:jc w:val="center"/>
        <w:rPr>
          <w:rFonts w:ascii="Arial Narrow" w:hAnsi="Arial Narrow" w:cs="Arial"/>
          <w:b/>
          <w:bCs/>
        </w:rPr>
      </w:pPr>
    </w:p>
    <w:p w14:paraId="11452FB9" w14:textId="77777777" w:rsidR="00906100" w:rsidRPr="00935BEB" w:rsidRDefault="00906100" w:rsidP="00906100">
      <w:pPr>
        <w:tabs>
          <w:tab w:val="left" w:pos="0"/>
        </w:tabs>
        <w:jc w:val="both"/>
        <w:rPr>
          <w:rFonts w:ascii="Arial Narrow" w:hAnsi="Arial Narrow" w:cs="Arial"/>
          <w:bCs/>
        </w:rPr>
      </w:pPr>
    </w:p>
    <w:p w14:paraId="26448BF9" w14:textId="77777777" w:rsidR="00906100" w:rsidRPr="00935BEB" w:rsidRDefault="00906100" w:rsidP="00906100">
      <w:pPr>
        <w:tabs>
          <w:tab w:val="left" w:pos="0"/>
        </w:tabs>
        <w:jc w:val="both"/>
        <w:rPr>
          <w:rFonts w:ascii="Arial Narrow" w:hAnsi="Arial Narrow" w:cs="Arial"/>
          <w:bCs/>
        </w:rPr>
      </w:pPr>
    </w:p>
    <w:p w14:paraId="2EBA990A" w14:textId="77777777" w:rsidR="00906100" w:rsidRPr="00935BEB" w:rsidRDefault="00906100" w:rsidP="00906100">
      <w:pPr>
        <w:tabs>
          <w:tab w:val="left" w:pos="0"/>
        </w:tabs>
        <w:jc w:val="both"/>
        <w:rPr>
          <w:rFonts w:ascii="Arial Narrow" w:hAnsi="Arial Narrow" w:cs="Arial"/>
          <w:bCs/>
        </w:rPr>
      </w:pPr>
    </w:p>
    <w:p w14:paraId="478DD658" w14:textId="77777777" w:rsidR="00906100" w:rsidRPr="00935BEB" w:rsidRDefault="00906100" w:rsidP="00906100">
      <w:pPr>
        <w:tabs>
          <w:tab w:val="left" w:pos="0"/>
        </w:tabs>
        <w:jc w:val="both"/>
        <w:rPr>
          <w:rFonts w:ascii="Arial Narrow" w:hAnsi="Arial Narrow" w:cs="Arial"/>
          <w:bCs/>
        </w:rPr>
      </w:pPr>
    </w:p>
    <w:p w14:paraId="2764D346" w14:textId="77777777" w:rsidR="00906100" w:rsidRPr="00935BEB" w:rsidRDefault="00906100" w:rsidP="00906100">
      <w:pPr>
        <w:tabs>
          <w:tab w:val="left" w:pos="0"/>
        </w:tabs>
        <w:jc w:val="both"/>
        <w:rPr>
          <w:rFonts w:ascii="Arial Narrow" w:hAnsi="Arial Narrow" w:cs="Arial"/>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0"/>
      </w:tblGrid>
      <w:tr w:rsidR="00906100" w:rsidRPr="00935BEB" w14:paraId="31FF8AAC" w14:textId="77777777" w:rsidTr="00E06118">
        <w:trPr>
          <w:jc w:val="center"/>
        </w:trPr>
        <w:tc>
          <w:tcPr>
            <w:tcW w:w="8830" w:type="dxa"/>
          </w:tcPr>
          <w:p w14:paraId="6209EE15" w14:textId="77777777" w:rsidR="00906100" w:rsidRPr="00935BEB" w:rsidRDefault="00906100" w:rsidP="00E06118">
            <w:pPr>
              <w:tabs>
                <w:tab w:val="left" w:pos="0"/>
              </w:tabs>
              <w:jc w:val="center"/>
              <w:rPr>
                <w:rFonts w:ascii="Arial Narrow" w:hAnsi="Arial Narrow" w:cs="Arial"/>
                <w:b/>
                <w:bCs/>
              </w:rPr>
            </w:pPr>
            <w:r w:rsidRPr="00935BEB">
              <w:rPr>
                <w:rFonts w:ascii="Arial Narrow" w:hAnsi="Arial Narrow" w:cs="Arial"/>
                <w:b/>
                <w:bCs/>
              </w:rPr>
              <w:t>CONFORME LO DISPONE LA NORMATIVIDAD VIGENTE, SE CONVOCA A LOS ORGANISMOS DE PARTICIPACIÓN CIUDADANA, VEEDURÍAS CIUDADANAS PARA SU PARTICIPACIÓN EN EL PRESENTE PROCESO DE CONTRATACIÓN.</w:t>
            </w:r>
          </w:p>
        </w:tc>
      </w:tr>
    </w:tbl>
    <w:p w14:paraId="3377C9AB" w14:textId="77777777" w:rsidR="00906100" w:rsidRPr="00935BEB" w:rsidRDefault="00906100" w:rsidP="00906100">
      <w:pPr>
        <w:tabs>
          <w:tab w:val="left" w:pos="0"/>
        </w:tabs>
        <w:rPr>
          <w:rFonts w:ascii="Arial Narrow" w:hAnsi="Arial Narrow" w:cs="Arial"/>
          <w:b/>
          <w:bCs/>
        </w:rPr>
      </w:pPr>
    </w:p>
    <w:p w14:paraId="15806F27" w14:textId="77777777" w:rsidR="00906100" w:rsidRPr="00935BEB" w:rsidRDefault="00906100" w:rsidP="00906100">
      <w:pPr>
        <w:tabs>
          <w:tab w:val="left" w:pos="0"/>
        </w:tabs>
        <w:jc w:val="center"/>
        <w:rPr>
          <w:rFonts w:ascii="Arial Narrow" w:hAnsi="Arial Narrow" w:cs="Arial"/>
          <w:b/>
          <w:bCs/>
          <w:color w:val="FF0000"/>
        </w:rPr>
      </w:pPr>
      <w:r w:rsidRPr="00935BEB">
        <w:rPr>
          <w:rFonts w:ascii="Arial Narrow" w:hAnsi="Arial Narrow" w:cs="Arial"/>
          <w:b/>
          <w:bCs/>
        </w:rPr>
        <w:t xml:space="preserve">BOGOTÁ D.C., </w:t>
      </w:r>
      <w:r w:rsidRPr="00935BEB">
        <w:rPr>
          <w:rFonts w:ascii="Arial Narrow" w:hAnsi="Arial Narrow" w:cs="Arial"/>
          <w:b/>
          <w:bCs/>
          <w:color w:val="FF0000"/>
        </w:rPr>
        <w:t>___________</w:t>
      </w:r>
      <w:r w:rsidRPr="00935BEB">
        <w:rPr>
          <w:rFonts w:ascii="Arial Narrow" w:hAnsi="Arial Narrow" w:cs="Arial"/>
          <w:b/>
          <w:bCs/>
        </w:rPr>
        <w:t xml:space="preserve"> </w:t>
      </w:r>
      <w:r w:rsidRPr="00935BEB">
        <w:rPr>
          <w:rFonts w:ascii="Arial Narrow" w:hAnsi="Arial Narrow" w:cs="Arial"/>
          <w:b/>
          <w:bCs/>
          <w:color w:val="FF0000"/>
        </w:rPr>
        <w:t xml:space="preserve">[MES] </w:t>
      </w:r>
      <w:r w:rsidRPr="00935BEB">
        <w:rPr>
          <w:rFonts w:ascii="Arial Narrow" w:hAnsi="Arial Narrow" w:cs="Arial"/>
          <w:b/>
          <w:bCs/>
        </w:rPr>
        <w:t xml:space="preserve">DE </w:t>
      </w:r>
      <w:r w:rsidRPr="00935BEB">
        <w:rPr>
          <w:rFonts w:ascii="Arial Narrow" w:hAnsi="Arial Narrow" w:cs="Arial"/>
          <w:b/>
          <w:bCs/>
          <w:color w:val="FF0000"/>
        </w:rPr>
        <w:t>_______ [AÑO]</w:t>
      </w:r>
    </w:p>
    <w:p w14:paraId="7B34F053" w14:textId="77777777" w:rsidR="00906100" w:rsidRPr="00935BEB" w:rsidRDefault="00906100" w:rsidP="00906100">
      <w:pPr>
        <w:tabs>
          <w:tab w:val="left" w:pos="0"/>
        </w:tabs>
        <w:rPr>
          <w:rFonts w:ascii="Arial Narrow" w:hAnsi="Arial Narrow"/>
          <w:b/>
          <w:bCs/>
          <w:i/>
          <w:iCs/>
          <w:sz w:val="23"/>
          <w:szCs w:val="23"/>
        </w:rPr>
      </w:pPr>
    </w:p>
    <w:p w14:paraId="38F49318" w14:textId="77777777" w:rsidR="00906100" w:rsidRPr="00935BEB" w:rsidRDefault="00906100" w:rsidP="00906100">
      <w:pPr>
        <w:tabs>
          <w:tab w:val="left" w:pos="0"/>
        </w:tabs>
        <w:rPr>
          <w:rFonts w:ascii="Arial Narrow" w:hAnsi="Arial Narrow"/>
          <w:b/>
          <w:bCs/>
          <w:i/>
          <w:iCs/>
          <w:sz w:val="23"/>
          <w:szCs w:val="23"/>
        </w:rPr>
      </w:pPr>
    </w:p>
    <w:p w14:paraId="19BBCBC6" w14:textId="77777777" w:rsidR="00906100" w:rsidRPr="00935BEB" w:rsidRDefault="00906100" w:rsidP="00906100">
      <w:pPr>
        <w:tabs>
          <w:tab w:val="left" w:pos="0"/>
        </w:tabs>
        <w:rPr>
          <w:rFonts w:ascii="Arial Narrow" w:hAnsi="Arial Narrow" w:cs="Arial"/>
          <w:b/>
          <w:bCs/>
        </w:rPr>
      </w:pPr>
      <w:r w:rsidRPr="00935BEB">
        <w:rPr>
          <w:rFonts w:ascii="Arial Narrow" w:hAnsi="Arial Narrow"/>
          <w:b/>
          <w:bCs/>
          <w:i/>
          <w:iCs/>
          <w:sz w:val="23"/>
          <w:szCs w:val="23"/>
        </w:rPr>
        <w:t>LA PRESENTE INVITACIÓN CORRESPONDE A UN MODELO ESTÁNDAR UTILIZADO POR LA ENTIDAD EN TODAS SUS ADQUISICIONES DE BIENES Y/O SERVICIOS, DE ALLÍ QUE LAS CLÁUSULAS QUE NO APLIQUEN AL PRESENTE PROCESO, SE INDICARÁN EN CADA CASO CON LA FRASE “NO APLICA”.</w:t>
      </w:r>
    </w:p>
    <w:p w14:paraId="54852C6B" w14:textId="77777777" w:rsidR="00906100" w:rsidRPr="00935BEB" w:rsidRDefault="00906100" w:rsidP="00906100">
      <w:pPr>
        <w:pStyle w:val="TtuloTDC"/>
        <w:tabs>
          <w:tab w:val="left" w:pos="0"/>
        </w:tabs>
        <w:spacing w:before="0" w:line="240" w:lineRule="auto"/>
        <w:ind w:right="-433"/>
        <w:rPr>
          <w:rFonts w:ascii="Arial Narrow" w:hAnsi="Arial Narrow"/>
          <w:color w:val="auto"/>
          <w:sz w:val="24"/>
          <w:szCs w:val="24"/>
          <w:lang w:val="es-ES"/>
        </w:rPr>
      </w:pPr>
    </w:p>
    <w:p w14:paraId="1405D546" w14:textId="77777777" w:rsidR="00906100" w:rsidRPr="00935BEB" w:rsidRDefault="00906100" w:rsidP="00906100">
      <w:pPr>
        <w:pStyle w:val="TtuloTDC"/>
        <w:tabs>
          <w:tab w:val="left" w:pos="0"/>
        </w:tabs>
        <w:spacing w:before="0" w:line="240" w:lineRule="auto"/>
        <w:ind w:right="-433"/>
        <w:rPr>
          <w:rFonts w:ascii="Arial Narrow" w:hAnsi="Arial Narrow"/>
          <w:color w:val="auto"/>
          <w:sz w:val="24"/>
          <w:szCs w:val="24"/>
          <w:lang w:val="es-ES"/>
        </w:rPr>
      </w:pPr>
    </w:p>
    <w:p w14:paraId="3ED38E16" w14:textId="77777777" w:rsidR="00906100" w:rsidRPr="00935BEB" w:rsidRDefault="00906100" w:rsidP="00906100">
      <w:pPr>
        <w:rPr>
          <w:rFonts w:ascii="Arial Narrow" w:hAnsi="Arial Narrow"/>
          <w:lang w:eastAsia="es-CO"/>
        </w:rPr>
      </w:pPr>
    </w:p>
    <w:p w14:paraId="54FEA98C" w14:textId="77777777" w:rsidR="00906100" w:rsidRPr="00935BEB" w:rsidRDefault="00906100" w:rsidP="00906100">
      <w:pPr>
        <w:rPr>
          <w:rFonts w:ascii="Arial Narrow" w:hAnsi="Arial Narrow"/>
          <w:lang w:eastAsia="es-CO"/>
        </w:rPr>
      </w:pPr>
    </w:p>
    <w:p w14:paraId="48BB4B9B" w14:textId="77777777" w:rsidR="00906100" w:rsidRPr="00935BEB" w:rsidRDefault="00906100" w:rsidP="00906100">
      <w:pPr>
        <w:rPr>
          <w:rFonts w:ascii="Arial Narrow" w:hAnsi="Arial Narrow"/>
          <w:lang w:eastAsia="es-CO"/>
        </w:rPr>
      </w:pPr>
    </w:p>
    <w:p w14:paraId="54505ACA" w14:textId="77777777" w:rsidR="00906100" w:rsidRPr="00935BEB" w:rsidRDefault="00906100" w:rsidP="00906100">
      <w:pPr>
        <w:pStyle w:val="TtuloTDC"/>
        <w:spacing w:before="0" w:line="240" w:lineRule="auto"/>
        <w:ind w:right="-433"/>
        <w:rPr>
          <w:rFonts w:ascii="Arial Narrow" w:hAnsi="Arial Narrow"/>
          <w:color w:val="auto"/>
          <w:sz w:val="22"/>
          <w:szCs w:val="22"/>
        </w:rPr>
      </w:pPr>
      <w:r w:rsidRPr="00935BEB">
        <w:rPr>
          <w:rFonts w:ascii="Arial Narrow" w:hAnsi="Arial Narrow"/>
          <w:color w:val="auto"/>
          <w:sz w:val="22"/>
          <w:szCs w:val="22"/>
          <w:lang w:val="es-ES"/>
        </w:rPr>
        <w:lastRenderedPageBreak/>
        <w:t>Contenido</w:t>
      </w:r>
    </w:p>
    <w:p w14:paraId="29B7DD49" w14:textId="77777777" w:rsidR="00906100" w:rsidRPr="00935BEB" w:rsidRDefault="00906100" w:rsidP="00906100">
      <w:pPr>
        <w:pStyle w:val="TDC1"/>
        <w:tabs>
          <w:tab w:val="left" w:pos="720"/>
          <w:tab w:val="right" w:leader="dot" w:pos="9622"/>
        </w:tabs>
        <w:rPr>
          <w:rFonts w:ascii="Arial Narrow" w:eastAsiaTheme="minorEastAsia" w:hAnsi="Arial Narrow" w:cstheme="minorBidi"/>
          <w:noProof/>
          <w:lang w:val="es-CO" w:eastAsia="es-CO"/>
        </w:rPr>
      </w:pPr>
      <w:r w:rsidRPr="00935BEB">
        <w:rPr>
          <w:rFonts w:ascii="Arial Narrow" w:hAnsi="Arial Narrow"/>
        </w:rPr>
        <w:fldChar w:fldCharType="begin"/>
      </w:r>
      <w:r w:rsidRPr="00935BEB">
        <w:rPr>
          <w:rFonts w:ascii="Arial Narrow" w:hAnsi="Arial Narrow"/>
        </w:rPr>
        <w:instrText xml:space="preserve"> TOC \o "1-3" \h \z \u </w:instrText>
      </w:r>
      <w:r w:rsidRPr="00935BEB">
        <w:rPr>
          <w:rFonts w:ascii="Arial Narrow" w:hAnsi="Arial Narrow"/>
        </w:rPr>
        <w:fldChar w:fldCharType="separate"/>
      </w:r>
      <w:hyperlink w:anchor="_Toc102656115" w:history="1">
        <w:r w:rsidRPr="00935BEB">
          <w:rPr>
            <w:rStyle w:val="Hipervnculo"/>
            <w:rFonts w:ascii="Arial Narrow" w:hAnsi="Arial Narrow"/>
            <w:noProof/>
          </w:rPr>
          <w:t>1.</w:t>
        </w:r>
        <w:r w:rsidRPr="00935BEB">
          <w:rPr>
            <w:rFonts w:ascii="Arial Narrow" w:eastAsiaTheme="minorEastAsia" w:hAnsi="Arial Narrow" w:cstheme="minorBidi"/>
            <w:noProof/>
            <w:lang w:val="es-CO" w:eastAsia="es-CO"/>
          </w:rPr>
          <w:tab/>
        </w:r>
        <w:r w:rsidRPr="00935BEB">
          <w:rPr>
            <w:rStyle w:val="Hipervnculo"/>
            <w:rFonts w:ascii="Arial Narrow" w:hAnsi="Arial Narrow"/>
            <w:bCs/>
            <w:noProof/>
          </w:rPr>
          <w:t>INTRODUCCIÓN</w:t>
        </w:r>
        <w:r w:rsidRPr="00935BEB">
          <w:rPr>
            <w:rFonts w:ascii="Arial Narrow" w:hAnsi="Arial Narrow"/>
            <w:noProof/>
            <w:webHidden/>
          </w:rPr>
          <w:tab/>
        </w:r>
        <w:r w:rsidRPr="00935BEB">
          <w:rPr>
            <w:rFonts w:ascii="Arial Narrow" w:hAnsi="Arial Narrow"/>
            <w:noProof/>
            <w:webHidden/>
          </w:rPr>
          <w:fldChar w:fldCharType="begin"/>
        </w:r>
        <w:r w:rsidRPr="00935BEB">
          <w:rPr>
            <w:rFonts w:ascii="Arial Narrow" w:hAnsi="Arial Narrow"/>
            <w:noProof/>
            <w:webHidden/>
          </w:rPr>
          <w:instrText xml:space="preserve"> PAGEREF _Toc102656115 \h </w:instrText>
        </w:r>
        <w:r w:rsidRPr="00935BEB">
          <w:rPr>
            <w:rFonts w:ascii="Arial Narrow" w:hAnsi="Arial Narrow"/>
            <w:noProof/>
            <w:webHidden/>
          </w:rPr>
        </w:r>
        <w:r w:rsidRPr="00935BEB">
          <w:rPr>
            <w:rFonts w:ascii="Arial Narrow" w:hAnsi="Arial Narrow"/>
            <w:noProof/>
            <w:webHidden/>
          </w:rPr>
          <w:fldChar w:fldCharType="separate"/>
        </w:r>
        <w:r w:rsidRPr="00935BEB">
          <w:rPr>
            <w:rFonts w:ascii="Arial Narrow" w:hAnsi="Arial Narrow"/>
            <w:noProof/>
            <w:webHidden/>
          </w:rPr>
          <w:t>4</w:t>
        </w:r>
        <w:r w:rsidRPr="00935BEB">
          <w:rPr>
            <w:rFonts w:ascii="Arial Narrow" w:hAnsi="Arial Narrow"/>
            <w:noProof/>
            <w:webHidden/>
          </w:rPr>
          <w:fldChar w:fldCharType="end"/>
        </w:r>
      </w:hyperlink>
    </w:p>
    <w:p w14:paraId="0DB11490" w14:textId="77777777" w:rsidR="00906100" w:rsidRPr="00935BEB" w:rsidRDefault="00A46EDB" w:rsidP="00906100">
      <w:pPr>
        <w:pStyle w:val="TDC2"/>
        <w:tabs>
          <w:tab w:val="right" w:leader="dot" w:pos="9622"/>
        </w:tabs>
        <w:rPr>
          <w:rFonts w:ascii="Arial Narrow" w:eastAsiaTheme="minorEastAsia" w:hAnsi="Arial Narrow" w:cstheme="minorBidi"/>
          <w:noProof/>
          <w:sz w:val="20"/>
          <w:szCs w:val="20"/>
          <w:lang w:val="es-CO" w:eastAsia="es-CO"/>
        </w:rPr>
      </w:pPr>
      <w:hyperlink w:anchor="_Toc102656116" w:history="1">
        <w:r w:rsidR="00906100" w:rsidRPr="00935BEB">
          <w:rPr>
            <w:rStyle w:val="Hipervnculo"/>
            <w:rFonts w:ascii="Arial Narrow" w:hAnsi="Arial Narrow"/>
            <w:noProof/>
            <w:sz w:val="20"/>
            <w:szCs w:val="20"/>
          </w:rPr>
          <w:t>1.1 ASPECTOS GENERALES</w:t>
        </w:r>
        <w:r w:rsidR="00906100" w:rsidRPr="00935BEB">
          <w:rPr>
            <w:rFonts w:ascii="Arial Narrow" w:hAnsi="Arial Narrow"/>
            <w:noProof/>
            <w:webHidden/>
            <w:sz w:val="20"/>
            <w:szCs w:val="20"/>
          </w:rPr>
          <w:tab/>
        </w:r>
        <w:r w:rsidR="00906100" w:rsidRPr="00935BEB">
          <w:rPr>
            <w:rFonts w:ascii="Arial Narrow" w:hAnsi="Arial Narrow"/>
            <w:noProof/>
            <w:webHidden/>
            <w:sz w:val="20"/>
            <w:szCs w:val="20"/>
          </w:rPr>
          <w:fldChar w:fldCharType="begin"/>
        </w:r>
        <w:r w:rsidR="00906100" w:rsidRPr="00935BEB">
          <w:rPr>
            <w:rFonts w:ascii="Arial Narrow" w:hAnsi="Arial Narrow"/>
            <w:noProof/>
            <w:webHidden/>
            <w:sz w:val="20"/>
            <w:szCs w:val="20"/>
          </w:rPr>
          <w:instrText xml:space="preserve"> PAGEREF _Toc102656116 \h </w:instrText>
        </w:r>
        <w:r w:rsidR="00906100" w:rsidRPr="00935BEB">
          <w:rPr>
            <w:rFonts w:ascii="Arial Narrow" w:hAnsi="Arial Narrow"/>
            <w:noProof/>
            <w:webHidden/>
            <w:sz w:val="20"/>
            <w:szCs w:val="20"/>
          </w:rPr>
        </w:r>
        <w:r w:rsidR="00906100" w:rsidRPr="00935BEB">
          <w:rPr>
            <w:rFonts w:ascii="Arial Narrow" w:hAnsi="Arial Narrow"/>
            <w:noProof/>
            <w:webHidden/>
            <w:sz w:val="20"/>
            <w:szCs w:val="20"/>
          </w:rPr>
          <w:fldChar w:fldCharType="separate"/>
        </w:r>
        <w:r w:rsidR="00906100" w:rsidRPr="00935BEB">
          <w:rPr>
            <w:rFonts w:ascii="Arial Narrow" w:hAnsi="Arial Narrow"/>
            <w:noProof/>
            <w:webHidden/>
            <w:sz w:val="20"/>
            <w:szCs w:val="20"/>
          </w:rPr>
          <w:t>5</w:t>
        </w:r>
        <w:r w:rsidR="00906100" w:rsidRPr="00935BEB">
          <w:rPr>
            <w:rFonts w:ascii="Arial Narrow" w:hAnsi="Arial Narrow"/>
            <w:noProof/>
            <w:webHidden/>
            <w:sz w:val="20"/>
            <w:szCs w:val="20"/>
          </w:rPr>
          <w:fldChar w:fldCharType="end"/>
        </w:r>
      </w:hyperlink>
    </w:p>
    <w:p w14:paraId="5D6E8006" w14:textId="77777777" w:rsidR="00906100" w:rsidRPr="00935BEB" w:rsidRDefault="00A46EDB" w:rsidP="00906100">
      <w:pPr>
        <w:pStyle w:val="TDC3"/>
        <w:rPr>
          <w:rFonts w:ascii="Arial Narrow" w:eastAsiaTheme="minorEastAsia" w:hAnsi="Arial Narrow" w:cstheme="minorBidi"/>
          <w:noProof/>
          <w:sz w:val="20"/>
          <w:szCs w:val="20"/>
          <w:lang w:val="es-CO" w:eastAsia="es-CO"/>
        </w:rPr>
      </w:pPr>
      <w:hyperlink w:anchor="_Toc102656117" w:history="1">
        <w:r w:rsidR="00906100" w:rsidRPr="00935BEB">
          <w:rPr>
            <w:rStyle w:val="Hipervnculo"/>
            <w:rFonts w:ascii="Arial Narrow" w:hAnsi="Arial Narrow"/>
            <w:noProof/>
            <w:sz w:val="20"/>
            <w:szCs w:val="20"/>
          </w:rPr>
          <w:t>1.1.1 RÉGIMEN LEGAL</w:t>
        </w:r>
        <w:r w:rsidR="00906100" w:rsidRPr="00935BEB">
          <w:rPr>
            <w:rFonts w:ascii="Arial Narrow" w:hAnsi="Arial Narrow"/>
            <w:noProof/>
            <w:webHidden/>
            <w:sz w:val="20"/>
            <w:szCs w:val="20"/>
          </w:rPr>
          <w:tab/>
        </w:r>
        <w:r w:rsidR="00906100" w:rsidRPr="00935BEB">
          <w:rPr>
            <w:rFonts w:ascii="Arial Narrow" w:hAnsi="Arial Narrow"/>
            <w:noProof/>
            <w:webHidden/>
            <w:sz w:val="20"/>
            <w:szCs w:val="20"/>
          </w:rPr>
          <w:fldChar w:fldCharType="begin"/>
        </w:r>
        <w:r w:rsidR="00906100" w:rsidRPr="00935BEB">
          <w:rPr>
            <w:rFonts w:ascii="Arial Narrow" w:hAnsi="Arial Narrow"/>
            <w:noProof/>
            <w:webHidden/>
            <w:sz w:val="20"/>
            <w:szCs w:val="20"/>
          </w:rPr>
          <w:instrText xml:space="preserve"> PAGEREF _Toc102656117 \h </w:instrText>
        </w:r>
        <w:r w:rsidR="00906100" w:rsidRPr="00935BEB">
          <w:rPr>
            <w:rFonts w:ascii="Arial Narrow" w:hAnsi="Arial Narrow"/>
            <w:noProof/>
            <w:webHidden/>
            <w:sz w:val="20"/>
            <w:szCs w:val="20"/>
          </w:rPr>
        </w:r>
        <w:r w:rsidR="00906100" w:rsidRPr="00935BEB">
          <w:rPr>
            <w:rFonts w:ascii="Arial Narrow" w:hAnsi="Arial Narrow"/>
            <w:noProof/>
            <w:webHidden/>
            <w:sz w:val="20"/>
            <w:szCs w:val="20"/>
          </w:rPr>
          <w:fldChar w:fldCharType="separate"/>
        </w:r>
        <w:r w:rsidR="00906100" w:rsidRPr="00935BEB">
          <w:rPr>
            <w:rFonts w:ascii="Arial Narrow" w:hAnsi="Arial Narrow"/>
            <w:noProof/>
            <w:webHidden/>
            <w:sz w:val="20"/>
            <w:szCs w:val="20"/>
          </w:rPr>
          <w:t>5</w:t>
        </w:r>
        <w:r w:rsidR="00906100" w:rsidRPr="00935BEB">
          <w:rPr>
            <w:rFonts w:ascii="Arial Narrow" w:hAnsi="Arial Narrow"/>
            <w:noProof/>
            <w:webHidden/>
            <w:sz w:val="20"/>
            <w:szCs w:val="20"/>
          </w:rPr>
          <w:fldChar w:fldCharType="end"/>
        </w:r>
      </w:hyperlink>
    </w:p>
    <w:p w14:paraId="73324A5B" w14:textId="77777777" w:rsidR="00906100" w:rsidRPr="00935BEB" w:rsidRDefault="00A46EDB" w:rsidP="00906100">
      <w:pPr>
        <w:pStyle w:val="TDC3"/>
        <w:rPr>
          <w:rFonts w:ascii="Arial Narrow" w:eastAsiaTheme="minorEastAsia" w:hAnsi="Arial Narrow" w:cstheme="minorBidi"/>
          <w:noProof/>
          <w:sz w:val="20"/>
          <w:szCs w:val="20"/>
          <w:lang w:val="es-CO" w:eastAsia="es-CO"/>
        </w:rPr>
      </w:pPr>
      <w:hyperlink w:anchor="_Toc102656118" w:history="1">
        <w:r w:rsidR="00906100" w:rsidRPr="00935BEB">
          <w:rPr>
            <w:rStyle w:val="Hipervnculo"/>
            <w:rFonts w:ascii="Arial Narrow" w:hAnsi="Arial Narrow"/>
            <w:noProof/>
            <w:sz w:val="20"/>
            <w:szCs w:val="20"/>
          </w:rPr>
          <w:t xml:space="preserve">1.1.2 INVITACIÓN A </w:t>
        </w:r>
        <w:r w:rsidR="00906100" w:rsidRPr="00935BEB">
          <w:rPr>
            <w:rStyle w:val="Hipervnculo"/>
            <w:rFonts w:ascii="Arial Narrow" w:hAnsi="Arial Narrow"/>
            <w:noProof/>
            <w:spacing w:val="3"/>
            <w:sz w:val="20"/>
            <w:szCs w:val="20"/>
          </w:rPr>
          <w:t xml:space="preserve">LAS </w:t>
        </w:r>
        <w:r w:rsidR="00906100" w:rsidRPr="00935BEB">
          <w:rPr>
            <w:rStyle w:val="Hipervnculo"/>
            <w:rFonts w:ascii="Arial Narrow" w:hAnsi="Arial Narrow"/>
            <w:noProof/>
            <w:sz w:val="20"/>
            <w:szCs w:val="20"/>
          </w:rPr>
          <w:t>VEEDURÍAS</w:t>
        </w:r>
        <w:r w:rsidR="00906100" w:rsidRPr="00935BEB">
          <w:rPr>
            <w:rStyle w:val="Hipervnculo"/>
            <w:rFonts w:ascii="Arial Narrow" w:hAnsi="Arial Narrow"/>
            <w:noProof/>
            <w:spacing w:val="27"/>
            <w:sz w:val="20"/>
            <w:szCs w:val="20"/>
          </w:rPr>
          <w:t xml:space="preserve"> </w:t>
        </w:r>
        <w:r w:rsidR="00906100" w:rsidRPr="00935BEB">
          <w:rPr>
            <w:rStyle w:val="Hipervnculo"/>
            <w:rFonts w:ascii="Arial Narrow" w:hAnsi="Arial Narrow"/>
            <w:noProof/>
            <w:sz w:val="20"/>
            <w:szCs w:val="20"/>
          </w:rPr>
          <w:t>CIUDADANAS</w:t>
        </w:r>
        <w:r w:rsidR="00906100" w:rsidRPr="00935BEB">
          <w:rPr>
            <w:rFonts w:ascii="Arial Narrow" w:hAnsi="Arial Narrow"/>
            <w:noProof/>
            <w:webHidden/>
            <w:sz w:val="20"/>
            <w:szCs w:val="20"/>
          </w:rPr>
          <w:tab/>
        </w:r>
        <w:r w:rsidR="00906100" w:rsidRPr="00935BEB">
          <w:rPr>
            <w:rFonts w:ascii="Arial Narrow" w:hAnsi="Arial Narrow"/>
            <w:noProof/>
            <w:webHidden/>
            <w:sz w:val="20"/>
            <w:szCs w:val="20"/>
          </w:rPr>
          <w:fldChar w:fldCharType="begin"/>
        </w:r>
        <w:r w:rsidR="00906100" w:rsidRPr="00935BEB">
          <w:rPr>
            <w:rFonts w:ascii="Arial Narrow" w:hAnsi="Arial Narrow"/>
            <w:noProof/>
            <w:webHidden/>
            <w:sz w:val="20"/>
            <w:szCs w:val="20"/>
          </w:rPr>
          <w:instrText xml:space="preserve"> PAGEREF _Toc102656118 \h </w:instrText>
        </w:r>
        <w:r w:rsidR="00906100" w:rsidRPr="00935BEB">
          <w:rPr>
            <w:rFonts w:ascii="Arial Narrow" w:hAnsi="Arial Narrow"/>
            <w:noProof/>
            <w:webHidden/>
            <w:sz w:val="20"/>
            <w:szCs w:val="20"/>
          </w:rPr>
        </w:r>
        <w:r w:rsidR="00906100" w:rsidRPr="00935BEB">
          <w:rPr>
            <w:rFonts w:ascii="Arial Narrow" w:hAnsi="Arial Narrow"/>
            <w:noProof/>
            <w:webHidden/>
            <w:sz w:val="20"/>
            <w:szCs w:val="20"/>
          </w:rPr>
          <w:fldChar w:fldCharType="separate"/>
        </w:r>
        <w:r w:rsidR="00906100" w:rsidRPr="00935BEB">
          <w:rPr>
            <w:rFonts w:ascii="Arial Narrow" w:hAnsi="Arial Narrow"/>
            <w:noProof/>
            <w:webHidden/>
            <w:sz w:val="20"/>
            <w:szCs w:val="20"/>
          </w:rPr>
          <w:t>6</w:t>
        </w:r>
        <w:r w:rsidR="00906100" w:rsidRPr="00935BEB">
          <w:rPr>
            <w:rFonts w:ascii="Arial Narrow" w:hAnsi="Arial Narrow"/>
            <w:noProof/>
            <w:webHidden/>
            <w:sz w:val="20"/>
            <w:szCs w:val="20"/>
          </w:rPr>
          <w:fldChar w:fldCharType="end"/>
        </w:r>
      </w:hyperlink>
    </w:p>
    <w:p w14:paraId="6B5B7FA4" w14:textId="77777777" w:rsidR="00906100" w:rsidRPr="00935BEB" w:rsidRDefault="00A46EDB" w:rsidP="00906100">
      <w:pPr>
        <w:pStyle w:val="TDC3"/>
        <w:rPr>
          <w:rFonts w:ascii="Arial Narrow" w:eastAsiaTheme="minorEastAsia" w:hAnsi="Arial Narrow" w:cstheme="minorBidi"/>
          <w:noProof/>
          <w:sz w:val="20"/>
          <w:szCs w:val="20"/>
          <w:lang w:val="es-CO" w:eastAsia="es-CO"/>
        </w:rPr>
      </w:pPr>
      <w:hyperlink w:anchor="_Toc102656119" w:history="1">
        <w:r w:rsidR="00906100" w:rsidRPr="00935BEB">
          <w:rPr>
            <w:rStyle w:val="Hipervnculo"/>
            <w:rFonts w:ascii="Arial Narrow" w:hAnsi="Arial Narrow"/>
            <w:noProof/>
            <w:sz w:val="20"/>
            <w:szCs w:val="20"/>
          </w:rPr>
          <w:t>1.1.3 COMPROMISO</w:t>
        </w:r>
        <w:r w:rsidR="00906100" w:rsidRPr="00935BEB">
          <w:rPr>
            <w:rStyle w:val="Hipervnculo"/>
            <w:rFonts w:ascii="Arial Narrow" w:hAnsi="Arial Narrow"/>
            <w:noProof/>
            <w:spacing w:val="8"/>
            <w:sz w:val="20"/>
            <w:szCs w:val="20"/>
          </w:rPr>
          <w:t xml:space="preserve"> </w:t>
        </w:r>
        <w:r w:rsidR="00906100" w:rsidRPr="00935BEB">
          <w:rPr>
            <w:rStyle w:val="Hipervnculo"/>
            <w:rFonts w:ascii="Arial Narrow" w:hAnsi="Arial Narrow"/>
            <w:noProof/>
            <w:sz w:val="20"/>
            <w:szCs w:val="20"/>
          </w:rPr>
          <w:t>ANTICORRUPCIÓN</w:t>
        </w:r>
        <w:r w:rsidR="00906100" w:rsidRPr="00935BEB">
          <w:rPr>
            <w:rFonts w:ascii="Arial Narrow" w:hAnsi="Arial Narrow"/>
            <w:noProof/>
            <w:webHidden/>
            <w:sz w:val="20"/>
            <w:szCs w:val="20"/>
          </w:rPr>
          <w:tab/>
        </w:r>
        <w:r w:rsidR="00906100" w:rsidRPr="00935BEB">
          <w:rPr>
            <w:rFonts w:ascii="Arial Narrow" w:hAnsi="Arial Narrow"/>
            <w:noProof/>
            <w:webHidden/>
            <w:sz w:val="20"/>
            <w:szCs w:val="20"/>
          </w:rPr>
          <w:fldChar w:fldCharType="begin"/>
        </w:r>
        <w:r w:rsidR="00906100" w:rsidRPr="00935BEB">
          <w:rPr>
            <w:rFonts w:ascii="Arial Narrow" w:hAnsi="Arial Narrow"/>
            <w:noProof/>
            <w:webHidden/>
            <w:sz w:val="20"/>
            <w:szCs w:val="20"/>
          </w:rPr>
          <w:instrText xml:space="preserve"> PAGEREF _Toc102656119 \h </w:instrText>
        </w:r>
        <w:r w:rsidR="00906100" w:rsidRPr="00935BEB">
          <w:rPr>
            <w:rFonts w:ascii="Arial Narrow" w:hAnsi="Arial Narrow"/>
            <w:noProof/>
            <w:webHidden/>
            <w:sz w:val="20"/>
            <w:szCs w:val="20"/>
          </w:rPr>
        </w:r>
        <w:r w:rsidR="00906100" w:rsidRPr="00935BEB">
          <w:rPr>
            <w:rFonts w:ascii="Arial Narrow" w:hAnsi="Arial Narrow"/>
            <w:noProof/>
            <w:webHidden/>
            <w:sz w:val="20"/>
            <w:szCs w:val="20"/>
          </w:rPr>
          <w:fldChar w:fldCharType="separate"/>
        </w:r>
        <w:r w:rsidR="00906100" w:rsidRPr="00935BEB">
          <w:rPr>
            <w:rFonts w:ascii="Arial Narrow" w:hAnsi="Arial Narrow"/>
            <w:noProof/>
            <w:webHidden/>
            <w:sz w:val="20"/>
            <w:szCs w:val="20"/>
          </w:rPr>
          <w:t>6</w:t>
        </w:r>
        <w:r w:rsidR="00906100" w:rsidRPr="00935BEB">
          <w:rPr>
            <w:rFonts w:ascii="Arial Narrow" w:hAnsi="Arial Narrow"/>
            <w:noProof/>
            <w:webHidden/>
            <w:sz w:val="20"/>
            <w:szCs w:val="20"/>
          </w:rPr>
          <w:fldChar w:fldCharType="end"/>
        </w:r>
      </w:hyperlink>
    </w:p>
    <w:p w14:paraId="303C96B6" w14:textId="77777777" w:rsidR="00906100" w:rsidRPr="00935BEB" w:rsidRDefault="00A46EDB" w:rsidP="00906100">
      <w:pPr>
        <w:pStyle w:val="TDC3"/>
        <w:rPr>
          <w:rFonts w:ascii="Arial Narrow" w:eastAsiaTheme="minorEastAsia" w:hAnsi="Arial Narrow" w:cstheme="minorBidi"/>
          <w:noProof/>
          <w:sz w:val="20"/>
          <w:szCs w:val="20"/>
          <w:lang w:val="es-CO" w:eastAsia="es-CO"/>
        </w:rPr>
      </w:pPr>
      <w:hyperlink w:anchor="_Toc102656120" w:history="1">
        <w:r w:rsidR="00906100" w:rsidRPr="00935BEB">
          <w:rPr>
            <w:rStyle w:val="Hipervnculo"/>
            <w:rFonts w:ascii="Arial Narrow" w:hAnsi="Arial Narrow"/>
            <w:noProof/>
            <w:sz w:val="20"/>
            <w:szCs w:val="20"/>
          </w:rPr>
          <w:t>1.1.4</w:t>
        </w:r>
        <w:r w:rsidR="00906100" w:rsidRPr="00935BEB">
          <w:rPr>
            <w:rFonts w:ascii="Arial Narrow" w:eastAsiaTheme="minorEastAsia" w:hAnsi="Arial Narrow" w:cstheme="minorBidi"/>
            <w:noProof/>
            <w:sz w:val="20"/>
            <w:szCs w:val="20"/>
            <w:lang w:val="es-CO" w:eastAsia="es-CO"/>
          </w:rPr>
          <w:tab/>
        </w:r>
        <w:r w:rsidR="00906100" w:rsidRPr="00935BEB">
          <w:rPr>
            <w:rStyle w:val="Hipervnculo"/>
            <w:rFonts w:ascii="Arial Narrow" w:hAnsi="Arial Narrow"/>
            <w:noProof/>
            <w:spacing w:val="3"/>
            <w:sz w:val="20"/>
            <w:szCs w:val="20"/>
          </w:rPr>
          <w:t xml:space="preserve">COSTOS </w:t>
        </w:r>
        <w:r w:rsidR="00906100" w:rsidRPr="00935BEB">
          <w:rPr>
            <w:rStyle w:val="Hipervnculo"/>
            <w:rFonts w:ascii="Arial Narrow" w:hAnsi="Arial Narrow"/>
            <w:noProof/>
            <w:sz w:val="20"/>
            <w:szCs w:val="20"/>
          </w:rPr>
          <w:t xml:space="preserve">DERIVADOS </w:t>
        </w:r>
        <w:r w:rsidR="00906100" w:rsidRPr="00935BEB">
          <w:rPr>
            <w:rStyle w:val="Hipervnculo"/>
            <w:rFonts w:ascii="Arial Narrow" w:hAnsi="Arial Narrow"/>
            <w:noProof/>
            <w:spacing w:val="2"/>
            <w:sz w:val="20"/>
            <w:szCs w:val="20"/>
          </w:rPr>
          <w:t xml:space="preserve">DE </w:t>
        </w:r>
        <w:r w:rsidR="00906100" w:rsidRPr="00935BEB">
          <w:rPr>
            <w:rStyle w:val="Hipervnculo"/>
            <w:rFonts w:ascii="Arial Narrow" w:hAnsi="Arial Narrow"/>
            <w:noProof/>
            <w:sz w:val="20"/>
            <w:szCs w:val="20"/>
          </w:rPr>
          <w:t xml:space="preserve">PARTICIPAR EN EL PROCESO </w:t>
        </w:r>
        <w:r w:rsidR="00906100" w:rsidRPr="00935BEB">
          <w:rPr>
            <w:rStyle w:val="Hipervnculo"/>
            <w:rFonts w:ascii="Arial Narrow" w:hAnsi="Arial Narrow"/>
            <w:noProof/>
            <w:spacing w:val="3"/>
            <w:sz w:val="20"/>
            <w:szCs w:val="20"/>
          </w:rPr>
          <w:t>DE</w:t>
        </w:r>
        <w:r w:rsidR="00906100" w:rsidRPr="00935BEB">
          <w:rPr>
            <w:rStyle w:val="Hipervnculo"/>
            <w:rFonts w:ascii="Arial Narrow" w:hAnsi="Arial Narrow"/>
            <w:noProof/>
            <w:spacing w:val="57"/>
            <w:sz w:val="20"/>
            <w:szCs w:val="20"/>
          </w:rPr>
          <w:t xml:space="preserve"> </w:t>
        </w:r>
        <w:r w:rsidR="00906100" w:rsidRPr="00935BEB">
          <w:rPr>
            <w:rStyle w:val="Hipervnculo"/>
            <w:rFonts w:ascii="Arial Narrow" w:hAnsi="Arial Narrow"/>
            <w:noProof/>
            <w:sz w:val="20"/>
            <w:szCs w:val="20"/>
          </w:rPr>
          <w:t>CONTRATACIÓN</w:t>
        </w:r>
        <w:r w:rsidR="00906100" w:rsidRPr="00935BEB">
          <w:rPr>
            <w:rFonts w:ascii="Arial Narrow" w:hAnsi="Arial Narrow"/>
            <w:noProof/>
            <w:webHidden/>
            <w:sz w:val="20"/>
            <w:szCs w:val="20"/>
          </w:rPr>
          <w:tab/>
        </w:r>
        <w:r w:rsidR="00906100" w:rsidRPr="00935BEB">
          <w:rPr>
            <w:rFonts w:ascii="Arial Narrow" w:hAnsi="Arial Narrow"/>
            <w:noProof/>
            <w:webHidden/>
            <w:sz w:val="20"/>
            <w:szCs w:val="20"/>
          </w:rPr>
          <w:fldChar w:fldCharType="begin"/>
        </w:r>
        <w:r w:rsidR="00906100" w:rsidRPr="00935BEB">
          <w:rPr>
            <w:rFonts w:ascii="Arial Narrow" w:hAnsi="Arial Narrow"/>
            <w:noProof/>
            <w:webHidden/>
            <w:sz w:val="20"/>
            <w:szCs w:val="20"/>
          </w:rPr>
          <w:instrText xml:space="preserve"> PAGEREF _Toc102656120 \h </w:instrText>
        </w:r>
        <w:r w:rsidR="00906100" w:rsidRPr="00935BEB">
          <w:rPr>
            <w:rFonts w:ascii="Arial Narrow" w:hAnsi="Arial Narrow"/>
            <w:noProof/>
            <w:webHidden/>
            <w:sz w:val="20"/>
            <w:szCs w:val="20"/>
          </w:rPr>
        </w:r>
        <w:r w:rsidR="00906100" w:rsidRPr="00935BEB">
          <w:rPr>
            <w:rFonts w:ascii="Arial Narrow" w:hAnsi="Arial Narrow"/>
            <w:noProof/>
            <w:webHidden/>
            <w:sz w:val="20"/>
            <w:szCs w:val="20"/>
          </w:rPr>
          <w:fldChar w:fldCharType="separate"/>
        </w:r>
        <w:r w:rsidR="00906100" w:rsidRPr="00935BEB">
          <w:rPr>
            <w:rFonts w:ascii="Arial Narrow" w:hAnsi="Arial Narrow"/>
            <w:noProof/>
            <w:webHidden/>
            <w:sz w:val="20"/>
            <w:szCs w:val="20"/>
          </w:rPr>
          <w:t>6</w:t>
        </w:r>
        <w:r w:rsidR="00906100" w:rsidRPr="00935BEB">
          <w:rPr>
            <w:rFonts w:ascii="Arial Narrow" w:hAnsi="Arial Narrow"/>
            <w:noProof/>
            <w:webHidden/>
            <w:sz w:val="20"/>
            <w:szCs w:val="20"/>
          </w:rPr>
          <w:fldChar w:fldCharType="end"/>
        </w:r>
      </w:hyperlink>
    </w:p>
    <w:p w14:paraId="1F6E9FC2" w14:textId="77777777" w:rsidR="00906100" w:rsidRPr="00935BEB" w:rsidRDefault="00A46EDB" w:rsidP="00906100">
      <w:pPr>
        <w:pStyle w:val="TDC1"/>
        <w:tabs>
          <w:tab w:val="left" w:pos="720"/>
          <w:tab w:val="right" w:leader="dot" w:pos="9622"/>
        </w:tabs>
        <w:rPr>
          <w:rFonts w:ascii="Arial Narrow" w:eastAsiaTheme="minorEastAsia" w:hAnsi="Arial Narrow" w:cstheme="minorBidi"/>
          <w:noProof/>
          <w:lang w:val="es-CO" w:eastAsia="es-CO"/>
        </w:rPr>
      </w:pPr>
      <w:hyperlink w:anchor="_Toc102656121" w:history="1">
        <w:r w:rsidR="00906100" w:rsidRPr="00935BEB">
          <w:rPr>
            <w:rStyle w:val="Hipervnculo"/>
            <w:rFonts w:ascii="Arial Narrow" w:hAnsi="Arial Narrow"/>
            <w:noProof/>
          </w:rPr>
          <w:t>1.1.5</w:t>
        </w:r>
        <w:r w:rsidR="00906100" w:rsidRPr="00935BEB">
          <w:rPr>
            <w:rFonts w:ascii="Arial Narrow" w:eastAsiaTheme="minorEastAsia" w:hAnsi="Arial Narrow" w:cstheme="minorBidi"/>
            <w:noProof/>
            <w:lang w:val="es-CO" w:eastAsia="es-CO"/>
          </w:rPr>
          <w:tab/>
        </w:r>
        <w:r w:rsidR="00906100" w:rsidRPr="00935BEB">
          <w:rPr>
            <w:rStyle w:val="Hipervnculo"/>
            <w:rFonts w:ascii="Arial Narrow" w:hAnsi="Arial Narrow"/>
            <w:noProof/>
            <w:spacing w:val="4"/>
          </w:rPr>
          <w:t>COMUNICACIONES</w:t>
        </w:r>
        <w:r w:rsidR="00906100" w:rsidRPr="00935BEB">
          <w:rPr>
            <w:rFonts w:ascii="Arial Narrow" w:hAnsi="Arial Narrow"/>
            <w:noProof/>
            <w:webHidden/>
          </w:rPr>
          <w:tab/>
        </w:r>
        <w:r w:rsidR="00906100" w:rsidRPr="00935BEB">
          <w:rPr>
            <w:rFonts w:ascii="Arial Narrow" w:hAnsi="Arial Narrow"/>
            <w:noProof/>
            <w:webHidden/>
          </w:rPr>
          <w:fldChar w:fldCharType="begin"/>
        </w:r>
        <w:r w:rsidR="00906100" w:rsidRPr="00935BEB">
          <w:rPr>
            <w:rFonts w:ascii="Arial Narrow" w:hAnsi="Arial Narrow"/>
            <w:noProof/>
            <w:webHidden/>
          </w:rPr>
          <w:instrText xml:space="preserve"> PAGEREF _Toc102656121 \h </w:instrText>
        </w:r>
        <w:r w:rsidR="00906100" w:rsidRPr="00935BEB">
          <w:rPr>
            <w:rFonts w:ascii="Arial Narrow" w:hAnsi="Arial Narrow"/>
            <w:noProof/>
            <w:webHidden/>
          </w:rPr>
        </w:r>
        <w:r w:rsidR="00906100" w:rsidRPr="00935BEB">
          <w:rPr>
            <w:rFonts w:ascii="Arial Narrow" w:hAnsi="Arial Narrow"/>
            <w:noProof/>
            <w:webHidden/>
          </w:rPr>
          <w:fldChar w:fldCharType="separate"/>
        </w:r>
        <w:r w:rsidR="00906100" w:rsidRPr="00935BEB">
          <w:rPr>
            <w:rFonts w:ascii="Arial Narrow" w:hAnsi="Arial Narrow"/>
            <w:noProof/>
            <w:webHidden/>
          </w:rPr>
          <w:t>6</w:t>
        </w:r>
        <w:r w:rsidR="00906100" w:rsidRPr="00935BEB">
          <w:rPr>
            <w:rFonts w:ascii="Arial Narrow" w:hAnsi="Arial Narrow"/>
            <w:noProof/>
            <w:webHidden/>
          </w:rPr>
          <w:fldChar w:fldCharType="end"/>
        </w:r>
      </w:hyperlink>
    </w:p>
    <w:p w14:paraId="71F38E92" w14:textId="77777777" w:rsidR="00906100" w:rsidRPr="00935BEB" w:rsidRDefault="00A46EDB" w:rsidP="00906100">
      <w:pPr>
        <w:pStyle w:val="TDC1"/>
        <w:tabs>
          <w:tab w:val="left" w:pos="720"/>
          <w:tab w:val="right" w:leader="dot" w:pos="9622"/>
        </w:tabs>
        <w:rPr>
          <w:rFonts w:ascii="Arial Narrow" w:eastAsiaTheme="minorEastAsia" w:hAnsi="Arial Narrow" w:cstheme="minorBidi"/>
          <w:noProof/>
          <w:lang w:val="es-CO" w:eastAsia="es-CO"/>
        </w:rPr>
      </w:pPr>
      <w:hyperlink w:anchor="_Toc102656122" w:history="1">
        <w:r w:rsidR="00906100" w:rsidRPr="00935BEB">
          <w:rPr>
            <w:rStyle w:val="Hipervnculo"/>
            <w:rFonts w:ascii="Arial Narrow" w:hAnsi="Arial Narrow"/>
            <w:noProof/>
          </w:rPr>
          <w:t>1.1.6</w:t>
        </w:r>
        <w:r w:rsidR="00906100" w:rsidRPr="00935BEB">
          <w:rPr>
            <w:rFonts w:ascii="Arial Narrow" w:eastAsiaTheme="minorEastAsia" w:hAnsi="Arial Narrow" w:cstheme="minorBidi"/>
            <w:noProof/>
            <w:lang w:val="es-CO" w:eastAsia="es-CO"/>
          </w:rPr>
          <w:tab/>
        </w:r>
        <w:r w:rsidR="00906100" w:rsidRPr="00935BEB">
          <w:rPr>
            <w:rStyle w:val="Hipervnculo"/>
            <w:rFonts w:ascii="Arial Narrow" w:hAnsi="Arial Narrow"/>
            <w:noProof/>
            <w:spacing w:val="3"/>
          </w:rPr>
          <w:t>IDIOMA</w:t>
        </w:r>
        <w:r w:rsidR="00906100" w:rsidRPr="00935BEB">
          <w:rPr>
            <w:rFonts w:ascii="Arial Narrow" w:hAnsi="Arial Narrow"/>
            <w:noProof/>
            <w:webHidden/>
          </w:rPr>
          <w:tab/>
        </w:r>
        <w:r w:rsidR="00906100" w:rsidRPr="00935BEB">
          <w:rPr>
            <w:rFonts w:ascii="Arial Narrow" w:hAnsi="Arial Narrow"/>
            <w:noProof/>
            <w:webHidden/>
          </w:rPr>
          <w:fldChar w:fldCharType="begin"/>
        </w:r>
        <w:r w:rsidR="00906100" w:rsidRPr="00935BEB">
          <w:rPr>
            <w:rFonts w:ascii="Arial Narrow" w:hAnsi="Arial Narrow"/>
            <w:noProof/>
            <w:webHidden/>
          </w:rPr>
          <w:instrText xml:space="preserve"> PAGEREF _Toc102656122 \h </w:instrText>
        </w:r>
        <w:r w:rsidR="00906100" w:rsidRPr="00935BEB">
          <w:rPr>
            <w:rFonts w:ascii="Arial Narrow" w:hAnsi="Arial Narrow"/>
            <w:noProof/>
            <w:webHidden/>
          </w:rPr>
        </w:r>
        <w:r w:rsidR="00906100" w:rsidRPr="00935BEB">
          <w:rPr>
            <w:rFonts w:ascii="Arial Narrow" w:hAnsi="Arial Narrow"/>
            <w:noProof/>
            <w:webHidden/>
          </w:rPr>
          <w:fldChar w:fldCharType="separate"/>
        </w:r>
        <w:r w:rsidR="00906100" w:rsidRPr="00935BEB">
          <w:rPr>
            <w:rFonts w:ascii="Arial Narrow" w:hAnsi="Arial Narrow"/>
            <w:noProof/>
            <w:webHidden/>
          </w:rPr>
          <w:t>8</w:t>
        </w:r>
        <w:r w:rsidR="00906100" w:rsidRPr="00935BEB">
          <w:rPr>
            <w:rFonts w:ascii="Arial Narrow" w:hAnsi="Arial Narrow"/>
            <w:noProof/>
            <w:webHidden/>
          </w:rPr>
          <w:fldChar w:fldCharType="end"/>
        </w:r>
      </w:hyperlink>
    </w:p>
    <w:p w14:paraId="27B1609D" w14:textId="77777777" w:rsidR="00906100" w:rsidRPr="00935BEB" w:rsidRDefault="00A46EDB" w:rsidP="00906100">
      <w:pPr>
        <w:pStyle w:val="TDC1"/>
        <w:tabs>
          <w:tab w:val="left" w:pos="720"/>
          <w:tab w:val="right" w:leader="dot" w:pos="9622"/>
        </w:tabs>
        <w:rPr>
          <w:rFonts w:ascii="Arial Narrow" w:eastAsiaTheme="minorEastAsia" w:hAnsi="Arial Narrow" w:cstheme="minorBidi"/>
          <w:noProof/>
          <w:lang w:val="es-CO" w:eastAsia="es-CO"/>
        </w:rPr>
      </w:pPr>
      <w:hyperlink w:anchor="_Toc102656123" w:history="1">
        <w:r w:rsidR="00906100" w:rsidRPr="00935BEB">
          <w:rPr>
            <w:rStyle w:val="Hipervnculo"/>
            <w:rFonts w:ascii="Arial Narrow" w:hAnsi="Arial Narrow"/>
            <w:noProof/>
          </w:rPr>
          <w:t>1.1.7</w:t>
        </w:r>
        <w:r w:rsidR="00906100" w:rsidRPr="00935BEB">
          <w:rPr>
            <w:rFonts w:ascii="Arial Narrow" w:eastAsiaTheme="minorEastAsia" w:hAnsi="Arial Narrow" w:cstheme="minorBidi"/>
            <w:noProof/>
            <w:lang w:val="es-CO" w:eastAsia="es-CO"/>
          </w:rPr>
          <w:tab/>
        </w:r>
        <w:r w:rsidR="00906100" w:rsidRPr="00935BEB">
          <w:rPr>
            <w:rStyle w:val="Hipervnculo"/>
            <w:rFonts w:ascii="Arial Narrow" w:hAnsi="Arial Narrow"/>
            <w:noProof/>
            <w:spacing w:val="4"/>
          </w:rPr>
          <w:t xml:space="preserve">LEGALIZACIÓN </w:t>
        </w:r>
        <w:r w:rsidR="00906100" w:rsidRPr="00935BEB">
          <w:rPr>
            <w:rStyle w:val="Hipervnculo"/>
            <w:rFonts w:ascii="Arial Narrow" w:hAnsi="Arial Narrow"/>
            <w:noProof/>
            <w:spacing w:val="3"/>
          </w:rPr>
          <w:t xml:space="preserve">DE </w:t>
        </w:r>
        <w:r w:rsidR="00906100" w:rsidRPr="00935BEB">
          <w:rPr>
            <w:rStyle w:val="Hipervnculo"/>
            <w:rFonts w:ascii="Arial Narrow" w:hAnsi="Arial Narrow"/>
            <w:noProof/>
            <w:spacing w:val="4"/>
          </w:rPr>
          <w:t xml:space="preserve">DOCUMENTOS OTORGADOS </w:t>
        </w:r>
        <w:r w:rsidR="00906100" w:rsidRPr="00935BEB">
          <w:rPr>
            <w:rStyle w:val="Hipervnculo"/>
            <w:rFonts w:ascii="Arial Narrow" w:hAnsi="Arial Narrow"/>
            <w:noProof/>
          </w:rPr>
          <w:t>EN EL</w:t>
        </w:r>
        <w:r w:rsidR="00906100" w:rsidRPr="00935BEB">
          <w:rPr>
            <w:rStyle w:val="Hipervnculo"/>
            <w:rFonts w:ascii="Arial Narrow" w:hAnsi="Arial Narrow"/>
            <w:noProof/>
            <w:spacing w:val="-3"/>
          </w:rPr>
          <w:t xml:space="preserve"> </w:t>
        </w:r>
        <w:r w:rsidR="00906100" w:rsidRPr="00935BEB">
          <w:rPr>
            <w:rStyle w:val="Hipervnculo"/>
            <w:rFonts w:ascii="Arial Narrow" w:hAnsi="Arial Narrow"/>
            <w:noProof/>
            <w:spacing w:val="4"/>
          </w:rPr>
          <w:t>EXTERIOR</w:t>
        </w:r>
        <w:r w:rsidR="00906100" w:rsidRPr="00935BEB">
          <w:rPr>
            <w:rFonts w:ascii="Arial Narrow" w:hAnsi="Arial Narrow"/>
            <w:noProof/>
            <w:webHidden/>
          </w:rPr>
          <w:tab/>
        </w:r>
        <w:r w:rsidR="00906100" w:rsidRPr="00935BEB">
          <w:rPr>
            <w:rFonts w:ascii="Arial Narrow" w:hAnsi="Arial Narrow"/>
            <w:noProof/>
            <w:webHidden/>
          </w:rPr>
          <w:fldChar w:fldCharType="begin"/>
        </w:r>
        <w:r w:rsidR="00906100" w:rsidRPr="00935BEB">
          <w:rPr>
            <w:rFonts w:ascii="Arial Narrow" w:hAnsi="Arial Narrow"/>
            <w:noProof/>
            <w:webHidden/>
          </w:rPr>
          <w:instrText xml:space="preserve"> PAGEREF _Toc102656123 \h </w:instrText>
        </w:r>
        <w:r w:rsidR="00906100" w:rsidRPr="00935BEB">
          <w:rPr>
            <w:rFonts w:ascii="Arial Narrow" w:hAnsi="Arial Narrow"/>
            <w:noProof/>
            <w:webHidden/>
          </w:rPr>
        </w:r>
        <w:r w:rsidR="00906100" w:rsidRPr="00935BEB">
          <w:rPr>
            <w:rFonts w:ascii="Arial Narrow" w:hAnsi="Arial Narrow"/>
            <w:noProof/>
            <w:webHidden/>
          </w:rPr>
          <w:fldChar w:fldCharType="separate"/>
        </w:r>
        <w:r w:rsidR="00906100" w:rsidRPr="00935BEB">
          <w:rPr>
            <w:rFonts w:ascii="Arial Narrow" w:hAnsi="Arial Narrow"/>
            <w:noProof/>
            <w:webHidden/>
          </w:rPr>
          <w:t>9</w:t>
        </w:r>
        <w:r w:rsidR="00906100" w:rsidRPr="00935BEB">
          <w:rPr>
            <w:rFonts w:ascii="Arial Narrow" w:hAnsi="Arial Narrow"/>
            <w:noProof/>
            <w:webHidden/>
          </w:rPr>
          <w:fldChar w:fldCharType="end"/>
        </w:r>
      </w:hyperlink>
    </w:p>
    <w:p w14:paraId="5AD43E53" w14:textId="77777777" w:rsidR="00906100" w:rsidRPr="00935BEB" w:rsidRDefault="00A46EDB" w:rsidP="00906100">
      <w:pPr>
        <w:pStyle w:val="TDC1"/>
        <w:tabs>
          <w:tab w:val="left" w:pos="720"/>
          <w:tab w:val="right" w:leader="dot" w:pos="9622"/>
        </w:tabs>
        <w:rPr>
          <w:rFonts w:ascii="Arial Narrow" w:eastAsiaTheme="minorEastAsia" w:hAnsi="Arial Narrow" w:cstheme="minorBidi"/>
          <w:noProof/>
          <w:lang w:val="es-CO" w:eastAsia="es-CO"/>
        </w:rPr>
      </w:pPr>
      <w:hyperlink w:anchor="_Toc102656124" w:history="1">
        <w:r w:rsidR="00906100" w:rsidRPr="00935BEB">
          <w:rPr>
            <w:rStyle w:val="Hipervnculo"/>
            <w:rFonts w:ascii="Arial Narrow" w:hAnsi="Arial Narrow"/>
            <w:noProof/>
          </w:rPr>
          <w:t>1.1.8</w:t>
        </w:r>
        <w:r w:rsidR="00906100" w:rsidRPr="00935BEB">
          <w:rPr>
            <w:rFonts w:ascii="Arial Narrow" w:eastAsiaTheme="minorEastAsia" w:hAnsi="Arial Narrow" w:cstheme="minorBidi"/>
            <w:noProof/>
            <w:lang w:val="es-CO" w:eastAsia="es-CO"/>
          </w:rPr>
          <w:tab/>
        </w:r>
        <w:r w:rsidR="00906100" w:rsidRPr="00935BEB">
          <w:rPr>
            <w:rStyle w:val="Hipervnculo"/>
            <w:rFonts w:ascii="Arial Narrow" w:hAnsi="Arial Narrow"/>
            <w:noProof/>
          </w:rPr>
          <w:t>INFORMACIÓN INEXACTA</w:t>
        </w:r>
        <w:r w:rsidR="00906100" w:rsidRPr="00935BEB">
          <w:rPr>
            <w:rFonts w:ascii="Arial Narrow" w:hAnsi="Arial Narrow"/>
            <w:noProof/>
            <w:webHidden/>
          </w:rPr>
          <w:tab/>
        </w:r>
        <w:r w:rsidR="00906100" w:rsidRPr="00935BEB">
          <w:rPr>
            <w:rFonts w:ascii="Arial Narrow" w:hAnsi="Arial Narrow"/>
            <w:noProof/>
            <w:webHidden/>
          </w:rPr>
          <w:fldChar w:fldCharType="begin"/>
        </w:r>
        <w:r w:rsidR="00906100" w:rsidRPr="00935BEB">
          <w:rPr>
            <w:rFonts w:ascii="Arial Narrow" w:hAnsi="Arial Narrow"/>
            <w:noProof/>
            <w:webHidden/>
          </w:rPr>
          <w:instrText xml:space="preserve"> PAGEREF _Toc102656124 \h </w:instrText>
        </w:r>
        <w:r w:rsidR="00906100" w:rsidRPr="00935BEB">
          <w:rPr>
            <w:rFonts w:ascii="Arial Narrow" w:hAnsi="Arial Narrow"/>
            <w:noProof/>
            <w:webHidden/>
          </w:rPr>
        </w:r>
        <w:r w:rsidR="00906100" w:rsidRPr="00935BEB">
          <w:rPr>
            <w:rFonts w:ascii="Arial Narrow" w:hAnsi="Arial Narrow"/>
            <w:noProof/>
            <w:webHidden/>
          </w:rPr>
          <w:fldChar w:fldCharType="separate"/>
        </w:r>
        <w:r w:rsidR="00906100" w:rsidRPr="00935BEB">
          <w:rPr>
            <w:rFonts w:ascii="Arial Narrow" w:hAnsi="Arial Narrow"/>
            <w:noProof/>
            <w:webHidden/>
          </w:rPr>
          <w:t>9</w:t>
        </w:r>
        <w:r w:rsidR="00906100" w:rsidRPr="00935BEB">
          <w:rPr>
            <w:rFonts w:ascii="Arial Narrow" w:hAnsi="Arial Narrow"/>
            <w:noProof/>
            <w:webHidden/>
          </w:rPr>
          <w:fldChar w:fldCharType="end"/>
        </w:r>
      </w:hyperlink>
    </w:p>
    <w:p w14:paraId="1B67E772" w14:textId="77777777" w:rsidR="00906100" w:rsidRPr="00935BEB" w:rsidRDefault="00A46EDB" w:rsidP="00906100">
      <w:pPr>
        <w:pStyle w:val="TDC1"/>
        <w:tabs>
          <w:tab w:val="left" w:pos="720"/>
          <w:tab w:val="right" w:leader="dot" w:pos="9622"/>
        </w:tabs>
        <w:rPr>
          <w:rFonts w:ascii="Arial Narrow" w:eastAsiaTheme="minorEastAsia" w:hAnsi="Arial Narrow" w:cstheme="minorBidi"/>
          <w:noProof/>
          <w:lang w:val="es-CO" w:eastAsia="es-CO"/>
        </w:rPr>
      </w:pPr>
      <w:hyperlink w:anchor="_Toc102656125" w:history="1">
        <w:r w:rsidR="00906100" w:rsidRPr="00935BEB">
          <w:rPr>
            <w:rStyle w:val="Hipervnculo"/>
            <w:rFonts w:ascii="Arial Narrow" w:hAnsi="Arial Narrow"/>
            <w:noProof/>
          </w:rPr>
          <w:t>1.1.9</w:t>
        </w:r>
        <w:r w:rsidR="00906100" w:rsidRPr="00935BEB">
          <w:rPr>
            <w:rFonts w:ascii="Arial Narrow" w:eastAsiaTheme="minorEastAsia" w:hAnsi="Arial Narrow" w:cstheme="minorBidi"/>
            <w:noProof/>
            <w:lang w:val="es-CO" w:eastAsia="es-CO"/>
          </w:rPr>
          <w:tab/>
        </w:r>
        <w:r w:rsidR="00906100" w:rsidRPr="00935BEB">
          <w:rPr>
            <w:rStyle w:val="Hipervnculo"/>
            <w:rFonts w:ascii="Arial Narrow" w:hAnsi="Arial Narrow"/>
            <w:noProof/>
          </w:rPr>
          <w:t>INFORMACIÓN RESERVADA.</w:t>
        </w:r>
        <w:r w:rsidR="00906100" w:rsidRPr="00935BEB">
          <w:rPr>
            <w:rFonts w:ascii="Arial Narrow" w:hAnsi="Arial Narrow"/>
            <w:noProof/>
            <w:webHidden/>
          </w:rPr>
          <w:tab/>
        </w:r>
        <w:r w:rsidR="00906100" w:rsidRPr="00935BEB">
          <w:rPr>
            <w:rFonts w:ascii="Arial Narrow" w:hAnsi="Arial Narrow"/>
            <w:noProof/>
            <w:webHidden/>
          </w:rPr>
          <w:fldChar w:fldCharType="begin"/>
        </w:r>
        <w:r w:rsidR="00906100" w:rsidRPr="00935BEB">
          <w:rPr>
            <w:rFonts w:ascii="Arial Narrow" w:hAnsi="Arial Narrow"/>
            <w:noProof/>
            <w:webHidden/>
          </w:rPr>
          <w:instrText xml:space="preserve"> PAGEREF _Toc102656125 \h </w:instrText>
        </w:r>
        <w:r w:rsidR="00906100" w:rsidRPr="00935BEB">
          <w:rPr>
            <w:rFonts w:ascii="Arial Narrow" w:hAnsi="Arial Narrow"/>
            <w:noProof/>
            <w:webHidden/>
          </w:rPr>
        </w:r>
        <w:r w:rsidR="00906100" w:rsidRPr="00935BEB">
          <w:rPr>
            <w:rFonts w:ascii="Arial Narrow" w:hAnsi="Arial Narrow"/>
            <w:noProof/>
            <w:webHidden/>
          </w:rPr>
          <w:fldChar w:fldCharType="separate"/>
        </w:r>
        <w:r w:rsidR="00906100" w:rsidRPr="00935BEB">
          <w:rPr>
            <w:rFonts w:ascii="Arial Narrow" w:hAnsi="Arial Narrow"/>
            <w:noProof/>
            <w:webHidden/>
          </w:rPr>
          <w:t>9</w:t>
        </w:r>
        <w:r w:rsidR="00906100" w:rsidRPr="00935BEB">
          <w:rPr>
            <w:rFonts w:ascii="Arial Narrow" w:hAnsi="Arial Narrow"/>
            <w:noProof/>
            <w:webHidden/>
          </w:rPr>
          <w:fldChar w:fldCharType="end"/>
        </w:r>
      </w:hyperlink>
    </w:p>
    <w:p w14:paraId="7C26CC77" w14:textId="77777777" w:rsidR="00906100" w:rsidRPr="00935BEB" w:rsidRDefault="00A46EDB" w:rsidP="00906100">
      <w:pPr>
        <w:pStyle w:val="TDC1"/>
        <w:tabs>
          <w:tab w:val="left" w:pos="720"/>
          <w:tab w:val="right" w:leader="dot" w:pos="9622"/>
        </w:tabs>
        <w:rPr>
          <w:rFonts w:ascii="Arial Narrow" w:eastAsiaTheme="minorEastAsia" w:hAnsi="Arial Narrow" w:cstheme="minorBidi"/>
          <w:noProof/>
          <w:lang w:val="es-CO" w:eastAsia="es-CO"/>
        </w:rPr>
      </w:pPr>
      <w:hyperlink w:anchor="_Toc102656126" w:history="1">
        <w:r w:rsidR="00906100" w:rsidRPr="00935BEB">
          <w:rPr>
            <w:rStyle w:val="Hipervnculo"/>
            <w:rFonts w:ascii="Arial Narrow" w:hAnsi="Arial Narrow"/>
            <w:noProof/>
          </w:rPr>
          <w:t>1.1.10</w:t>
        </w:r>
        <w:r w:rsidR="00906100" w:rsidRPr="00935BEB">
          <w:rPr>
            <w:rFonts w:ascii="Arial Narrow" w:eastAsiaTheme="minorEastAsia" w:hAnsi="Arial Narrow" w:cstheme="minorBidi"/>
            <w:noProof/>
            <w:lang w:val="es-CO" w:eastAsia="es-CO"/>
          </w:rPr>
          <w:tab/>
        </w:r>
        <w:r w:rsidR="00906100" w:rsidRPr="00935BEB">
          <w:rPr>
            <w:rStyle w:val="Hipervnculo"/>
            <w:rFonts w:ascii="Arial Narrow" w:hAnsi="Arial Narrow"/>
            <w:noProof/>
          </w:rPr>
          <w:t>CONFIDENCIALIDAD DE LA INFORMACIÓN RELACIONADA CON DATOS SENSIBLES</w:t>
        </w:r>
        <w:r w:rsidR="00906100" w:rsidRPr="00935BEB">
          <w:rPr>
            <w:rFonts w:ascii="Arial Narrow" w:hAnsi="Arial Narrow"/>
            <w:noProof/>
            <w:webHidden/>
          </w:rPr>
          <w:tab/>
        </w:r>
        <w:r w:rsidR="00906100" w:rsidRPr="00935BEB">
          <w:rPr>
            <w:rFonts w:ascii="Arial Narrow" w:hAnsi="Arial Narrow"/>
            <w:noProof/>
            <w:webHidden/>
          </w:rPr>
          <w:fldChar w:fldCharType="begin"/>
        </w:r>
        <w:r w:rsidR="00906100" w:rsidRPr="00935BEB">
          <w:rPr>
            <w:rFonts w:ascii="Arial Narrow" w:hAnsi="Arial Narrow"/>
            <w:noProof/>
            <w:webHidden/>
          </w:rPr>
          <w:instrText xml:space="preserve"> PAGEREF _Toc102656126 \h </w:instrText>
        </w:r>
        <w:r w:rsidR="00906100" w:rsidRPr="00935BEB">
          <w:rPr>
            <w:rFonts w:ascii="Arial Narrow" w:hAnsi="Arial Narrow"/>
            <w:noProof/>
            <w:webHidden/>
          </w:rPr>
        </w:r>
        <w:r w:rsidR="00906100" w:rsidRPr="00935BEB">
          <w:rPr>
            <w:rFonts w:ascii="Arial Narrow" w:hAnsi="Arial Narrow"/>
            <w:noProof/>
            <w:webHidden/>
          </w:rPr>
          <w:fldChar w:fldCharType="separate"/>
        </w:r>
        <w:r w:rsidR="00906100" w:rsidRPr="00935BEB">
          <w:rPr>
            <w:rFonts w:ascii="Arial Narrow" w:hAnsi="Arial Narrow"/>
            <w:noProof/>
            <w:webHidden/>
          </w:rPr>
          <w:t>10</w:t>
        </w:r>
        <w:r w:rsidR="00906100" w:rsidRPr="00935BEB">
          <w:rPr>
            <w:rFonts w:ascii="Arial Narrow" w:hAnsi="Arial Narrow"/>
            <w:noProof/>
            <w:webHidden/>
          </w:rPr>
          <w:fldChar w:fldCharType="end"/>
        </w:r>
      </w:hyperlink>
    </w:p>
    <w:p w14:paraId="777ED914" w14:textId="77777777" w:rsidR="00906100" w:rsidRPr="00935BEB" w:rsidRDefault="00A46EDB" w:rsidP="00906100">
      <w:pPr>
        <w:pStyle w:val="TDC1"/>
        <w:tabs>
          <w:tab w:val="left" w:pos="720"/>
          <w:tab w:val="right" w:leader="dot" w:pos="9622"/>
        </w:tabs>
        <w:rPr>
          <w:rFonts w:ascii="Arial Narrow" w:eastAsiaTheme="minorEastAsia" w:hAnsi="Arial Narrow" w:cstheme="minorBidi"/>
          <w:noProof/>
          <w:lang w:val="es-CO" w:eastAsia="es-CO"/>
        </w:rPr>
      </w:pPr>
      <w:hyperlink w:anchor="_Toc102656127" w:history="1">
        <w:r w:rsidR="00906100" w:rsidRPr="00935BEB">
          <w:rPr>
            <w:rStyle w:val="Hipervnculo"/>
            <w:rFonts w:ascii="Arial Narrow" w:hAnsi="Arial Narrow"/>
            <w:noProof/>
          </w:rPr>
          <w:t>1.1.11</w:t>
        </w:r>
        <w:r w:rsidR="00906100" w:rsidRPr="00935BEB">
          <w:rPr>
            <w:rFonts w:ascii="Arial Narrow" w:eastAsiaTheme="minorEastAsia" w:hAnsi="Arial Narrow" w:cstheme="minorBidi"/>
            <w:noProof/>
            <w:lang w:val="es-CO" w:eastAsia="es-CO"/>
          </w:rPr>
          <w:tab/>
        </w:r>
        <w:r w:rsidR="00906100" w:rsidRPr="00935BEB">
          <w:rPr>
            <w:rStyle w:val="Hipervnculo"/>
            <w:rFonts w:ascii="Arial Narrow" w:hAnsi="Arial Narrow"/>
            <w:noProof/>
            <w:spacing w:val="4"/>
          </w:rPr>
          <w:t xml:space="preserve">CONVERSIÓN </w:t>
        </w:r>
        <w:r w:rsidR="00906100" w:rsidRPr="00935BEB">
          <w:rPr>
            <w:rStyle w:val="Hipervnculo"/>
            <w:rFonts w:ascii="Arial Narrow" w:hAnsi="Arial Narrow"/>
            <w:noProof/>
            <w:spacing w:val="2"/>
          </w:rPr>
          <w:t>DE</w:t>
        </w:r>
        <w:r w:rsidR="00906100" w:rsidRPr="00935BEB">
          <w:rPr>
            <w:rStyle w:val="Hipervnculo"/>
            <w:rFonts w:ascii="Arial Narrow" w:hAnsi="Arial Narrow"/>
            <w:noProof/>
            <w:spacing w:val="14"/>
          </w:rPr>
          <w:t xml:space="preserve"> </w:t>
        </w:r>
        <w:r w:rsidR="00906100" w:rsidRPr="00935BEB">
          <w:rPr>
            <w:rStyle w:val="Hipervnculo"/>
            <w:rFonts w:ascii="Arial Narrow" w:hAnsi="Arial Narrow"/>
            <w:noProof/>
            <w:spacing w:val="4"/>
          </w:rPr>
          <w:t>MONEDAS</w:t>
        </w:r>
        <w:r w:rsidR="00906100" w:rsidRPr="00935BEB">
          <w:rPr>
            <w:rFonts w:ascii="Arial Narrow" w:hAnsi="Arial Narrow"/>
            <w:noProof/>
            <w:webHidden/>
          </w:rPr>
          <w:tab/>
        </w:r>
        <w:r w:rsidR="00906100" w:rsidRPr="00935BEB">
          <w:rPr>
            <w:rFonts w:ascii="Arial Narrow" w:hAnsi="Arial Narrow"/>
            <w:noProof/>
            <w:webHidden/>
          </w:rPr>
          <w:fldChar w:fldCharType="begin"/>
        </w:r>
        <w:r w:rsidR="00906100" w:rsidRPr="00935BEB">
          <w:rPr>
            <w:rFonts w:ascii="Arial Narrow" w:hAnsi="Arial Narrow"/>
            <w:noProof/>
            <w:webHidden/>
          </w:rPr>
          <w:instrText xml:space="preserve"> PAGEREF _Toc102656127 \h </w:instrText>
        </w:r>
        <w:r w:rsidR="00906100" w:rsidRPr="00935BEB">
          <w:rPr>
            <w:rFonts w:ascii="Arial Narrow" w:hAnsi="Arial Narrow"/>
            <w:noProof/>
            <w:webHidden/>
          </w:rPr>
        </w:r>
        <w:r w:rsidR="00906100" w:rsidRPr="00935BEB">
          <w:rPr>
            <w:rFonts w:ascii="Arial Narrow" w:hAnsi="Arial Narrow"/>
            <w:noProof/>
            <w:webHidden/>
          </w:rPr>
          <w:fldChar w:fldCharType="separate"/>
        </w:r>
        <w:r w:rsidR="00906100" w:rsidRPr="00935BEB">
          <w:rPr>
            <w:rFonts w:ascii="Arial Narrow" w:hAnsi="Arial Narrow"/>
            <w:noProof/>
            <w:webHidden/>
          </w:rPr>
          <w:t>10</w:t>
        </w:r>
        <w:r w:rsidR="00906100" w:rsidRPr="00935BEB">
          <w:rPr>
            <w:rFonts w:ascii="Arial Narrow" w:hAnsi="Arial Narrow"/>
            <w:noProof/>
            <w:webHidden/>
          </w:rPr>
          <w:fldChar w:fldCharType="end"/>
        </w:r>
      </w:hyperlink>
    </w:p>
    <w:p w14:paraId="585ACB2D" w14:textId="77777777" w:rsidR="00906100" w:rsidRPr="00935BEB" w:rsidRDefault="00A46EDB" w:rsidP="00906100">
      <w:pPr>
        <w:pStyle w:val="TDC1"/>
        <w:tabs>
          <w:tab w:val="left" w:pos="720"/>
          <w:tab w:val="right" w:leader="dot" w:pos="9622"/>
        </w:tabs>
        <w:rPr>
          <w:rFonts w:ascii="Arial Narrow" w:eastAsiaTheme="minorEastAsia" w:hAnsi="Arial Narrow" w:cstheme="minorBidi"/>
          <w:noProof/>
          <w:lang w:val="es-CO" w:eastAsia="es-CO"/>
        </w:rPr>
      </w:pPr>
      <w:hyperlink w:anchor="_Toc102656128" w:history="1">
        <w:r w:rsidR="00906100" w:rsidRPr="00935BEB">
          <w:rPr>
            <w:rStyle w:val="Hipervnculo"/>
            <w:rFonts w:ascii="Arial Narrow" w:hAnsi="Arial Narrow"/>
            <w:noProof/>
            <w:spacing w:val="4"/>
          </w:rPr>
          <w:t>1.1.12</w:t>
        </w:r>
        <w:r w:rsidR="00906100" w:rsidRPr="00935BEB">
          <w:rPr>
            <w:rFonts w:ascii="Arial Narrow" w:eastAsiaTheme="minorEastAsia" w:hAnsi="Arial Narrow" w:cstheme="minorBidi"/>
            <w:noProof/>
            <w:lang w:val="es-CO" w:eastAsia="es-CO"/>
          </w:rPr>
          <w:tab/>
        </w:r>
        <w:r w:rsidR="00906100" w:rsidRPr="00935BEB">
          <w:rPr>
            <w:rStyle w:val="Hipervnculo"/>
            <w:rFonts w:ascii="Arial Narrow" w:hAnsi="Arial Narrow"/>
            <w:noProof/>
            <w:spacing w:val="4"/>
          </w:rPr>
          <w:t>CONFLICTO DE INTERÉS DE ORIGEN CONSTITUCIONAL O LEGAL</w:t>
        </w:r>
        <w:r w:rsidR="00906100" w:rsidRPr="00935BEB">
          <w:rPr>
            <w:rFonts w:ascii="Arial Narrow" w:hAnsi="Arial Narrow"/>
            <w:noProof/>
            <w:webHidden/>
          </w:rPr>
          <w:tab/>
        </w:r>
        <w:r w:rsidR="00906100" w:rsidRPr="00935BEB">
          <w:rPr>
            <w:rFonts w:ascii="Arial Narrow" w:hAnsi="Arial Narrow"/>
            <w:noProof/>
            <w:webHidden/>
          </w:rPr>
          <w:fldChar w:fldCharType="begin"/>
        </w:r>
        <w:r w:rsidR="00906100" w:rsidRPr="00935BEB">
          <w:rPr>
            <w:rFonts w:ascii="Arial Narrow" w:hAnsi="Arial Narrow"/>
            <w:noProof/>
            <w:webHidden/>
          </w:rPr>
          <w:instrText xml:space="preserve"> PAGEREF _Toc102656128 \h </w:instrText>
        </w:r>
        <w:r w:rsidR="00906100" w:rsidRPr="00935BEB">
          <w:rPr>
            <w:rFonts w:ascii="Arial Narrow" w:hAnsi="Arial Narrow"/>
            <w:noProof/>
            <w:webHidden/>
          </w:rPr>
        </w:r>
        <w:r w:rsidR="00906100" w:rsidRPr="00935BEB">
          <w:rPr>
            <w:rFonts w:ascii="Arial Narrow" w:hAnsi="Arial Narrow"/>
            <w:noProof/>
            <w:webHidden/>
          </w:rPr>
          <w:fldChar w:fldCharType="separate"/>
        </w:r>
        <w:r w:rsidR="00906100" w:rsidRPr="00935BEB">
          <w:rPr>
            <w:rFonts w:ascii="Arial Narrow" w:hAnsi="Arial Narrow"/>
            <w:noProof/>
            <w:webHidden/>
          </w:rPr>
          <w:t>11</w:t>
        </w:r>
        <w:r w:rsidR="00906100" w:rsidRPr="00935BEB">
          <w:rPr>
            <w:rFonts w:ascii="Arial Narrow" w:hAnsi="Arial Narrow"/>
            <w:noProof/>
            <w:webHidden/>
          </w:rPr>
          <w:fldChar w:fldCharType="end"/>
        </w:r>
      </w:hyperlink>
    </w:p>
    <w:p w14:paraId="2E316161" w14:textId="77777777" w:rsidR="00906100" w:rsidRPr="00935BEB" w:rsidRDefault="00A46EDB" w:rsidP="00906100">
      <w:pPr>
        <w:pStyle w:val="TDC1"/>
        <w:tabs>
          <w:tab w:val="right" w:leader="dot" w:pos="9622"/>
        </w:tabs>
        <w:rPr>
          <w:rFonts w:ascii="Arial Narrow" w:eastAsiaTheme="minorEastAsia" w:hAnsi="Arial Narrow" w:cstheme="minorBidi"/>
          <w:noProof/>
          <w:lang w:val="es-CO" w:eastAsia="es-CO"/>
        </w:rPr>
      </w:pPr>
      <w:hyperlink w:anchor="_Toc102656129" w:history="1">
        <w:r w:rsidR="00906100" w:rsidRPr="00935BEB">
          <w:rPr>
            <w:rFonts w:ascii="Arial Narrow" w:hAnsi="Arial Narrow"/>
            <w:noProof/>
            <w:webHidden/>
          </w:rPr>
          <w:tab/>
        </w:r>
        <w:r w:rsidR="00906100" w:rsidRPr="00935BEB">
          <w:rPr>
            <w:rFonts w:ascii="Arial Narrow" w:hAnsi="Arial Narrow"/>
            <w:noProof/>
            <w:webHidden/>
          </w:rPr>
          <w:fldChar w:fldCharType="begin"/>
        </w:r>
        <w:r w:rsidR="00906100" w:rsidRPr="00935BEB">
          <w:rPr>
            <w:rFonts w:ascii="Arial Narrow" w:hAnsi="Arial Narrow"/>
            <w:noProof/>
            <w:webHidden/>
          </w:rPr>
          <w:instrText xml:space="preserve"> PAGEREF _Toc102656129 \h </w:instrText>
        </w:r>
        <w:r w:rsidR="00906100" w:rsidRPr="00935BEB">
          <w:rPr>
            <w:rFonts w:ascii="Arial Narrow" w:hAnsi="Arial Narrow"/>
            <w:noProof/>
            <w:webHidden/>
          </w:rPr>
        </w:r>
        <w:r w:rsidR="00906100" w:rsidRPr="00935BEB">
          <w:rPr>
            <w:rFonts w:ascii="Arial Narrow" w:hAnsi="Arial Narrow"/>
            <w:noProof/>
            <w:webHidden/>
          </w:rPr>
          <w:fldChar w:fldCharType="separate"/>
        </w:r>
        <w:r w:rsidR="00906100" w:rsidRPr="00935BEB">
          <w:rPr>
            <w:rFonts w:ascii="Arial Narrow" w:hAnsi="Arial Narrow"/>
            <w:noProof/>
            <w:webHidden/>
          </w:rPr>
          <w:t>11</w:t>
        </w:r>
        <w:r w:rsidR="00906100" w:rsidRPr="00935BEB">
          <w:rPr>
            <w:rFonts w:ascii="Arial Narrow" w:hAnsi="Arial Narrow"/>
            <w:noProof/>
            <w:webHidden/>
          </w:rPr>
          <w:fldChar w:fldCharType="end"/>
        </w:r>
      </w:hyperlink>
    </w:p>
    <w:p w14:paraId="37718C86" w14:textId="77777777" w:rsidR="00906100" w:rsidRPr="00935BEB" w:rsidRDefault="00A46EDB" w:rsidP="00906100">
      <w:pPr>
        <w:pStyle w:val="TDC1"/>
        <w:tabs>
          <w:tab w:val="left" w:pos="720"/>
          <w:tab w:val="right" w:leader="dot" w:pos="9622"/>
        </w:tabs>
        <w:rPr>
          <w:rFonts w:ascii="Arial Narrow" w:eastAsiaTheme="minorEastAsia" w:hAnsi="Arial Narrow" w:cstheme="minorBidi"/>
          <w:noProof/>
          <w:lang w:val="es-CO" w:eastAsia="es-CO"/>
        </w:rPr>
      </w:pPr>
      <w:hyperlink w:anchor="_Toc102656130" w:history="1">
        <w:r w:rsidR="00906100" w:rsidRPr="00935BEB">
          <w:rPr>
            <w:rStyle w:val="Hipervnculo"/>
            <w:rFonts w:ascii="Arial Narrow" w:hAnsi="Arial Narrow"/>
            <w:noProof/>
          </w:rPr>
          <w:t>1.1.13</w:t>
        </w:r>
        <w:r w:rsidR="00906100" w:rsidRPr="00935BEB">
          <w:rPr>
            <w:rFonts w:ascii="Arial Narrow" w:eastAsiaTheme="minorEastAsia" w:hAnsi="Arial Narrow" w:cstheme="minorBidi"/>
            <w:noProof/>
            <w:lang w:val="es-CO" w:eastAsia="es-CO"/>
          </w:rPr>
          <w:tab/>
        </w:r>
        <w:r w:rsidR="00906100" w:rsidRPr="00935BEB">
          <w:rPr>
            <w:rStyle w:val="Hipervnculo"/>
            <w:rFonts w:ascii="Arial Narrow" w:hAnsi="Arial Narrow"/>
            <w:noProof/>
          </w:rPr>
          <w:t>DEFINICIONES</w:t>
        </w:r>
        <w:r w:rsidR="00906100" w:rsidRPr="00935BEB">
          <w:rPr>
            <w:rFonts w:ascii="Arial Narrow" w:hAnsi="Arial Narrow"/>
            <w:noProof/>
            <w:webHidden/>
          </w:rPr>
          <w:tab/>
        </w:r>
        <w:r w:rsidR="00906100" w:rsidRPr="00935BEB">
          <w:rPr>
            <w:rFonts w:ascii="Arial Narrow" w:hAnsi="Arial Narrow"/>
            <w:noProof/>
            <w:webHidden/>
          </w:rPr>
          <w:fldChar w:fldCharType="begin"/>
        </w:r>
        <w:r w:rsidR="00906100" w:rsidRPr="00935BEB">
          <w:rPr>
            <w:rFonts w:ascii="Arial Narrow" w:hAnsi="Arial Narrow"/>
            <w:noProof/>
            <w:webHidden/>
          </w:rPr>
          <w:instrText xml:space="preserve"> PAGEREF _Toc102656130 \h </w:instrText>
        </w:r>
        <w:r w:rsidR="00906100" w:rsidRPr="00935BEB">
          <w:rPr>
            <w:rFonts w:ascii="Arial Narrow" w:hAnsi="Arial Narrow"/>
            <w:noProof/>
            <w:webHidden/>
          </w:rPr>
        </w:r>
        <w:r w:rsidR="00906100" w:rsidRPr="00935BEB">
          <w:rPr>
            <w:rFonts w:ascii="Arial Narrow" w:hAnsi="Arial Narrow"/>
            <w:noProof/>
            <w:webHidden/>
          </w:rPr>
          <w:fldChar w:fldCharType="separate"/>
        </w:r>
        <w:r w:rsidR="00906100" w:rsidRPr="00935BEB">
          <w:rPr>
            <w:rFonts w:ascii="Arial Narrow" w:hAnsi="Arial Narrow"/>
            <w:noProof/>
            <w:webHidden/>
          </w:rPr>
          <w:t>11</w:t>
        </w:r>
        <w:r w:rsidR="00906100" w:rsidRPr="00935BEB">
          <w:rPr>
            <w:rFonts w:ascii="Arial Narrow" w:hAnsi="Arial Narrow"/>
            <w:noProof/>
            <w:webHidden/>
          </w:rPr>
          <w:fldChar w:fldCharType="end"/>
        </w:r>
      </w:hyperlink>
    </w:p>
    <w:p w14:paraId="1A28B2B2" w14:textId="77777777" w:rsidR="00906100" w:rsidRPr="00935BEB" w:rsidRDefault="00A46EDB" w:rsidP="00906100">
      <w:pPr>
        <w:pStyle w:val="TDC1"/>
        <w:tabs>
          <w:tab w:val="right" w:leader="dot" w:pos="9622"/>
        </w:tabs>
        <w:rPr>
          <w:rFonts w:ascii="Arial Narrow" w:eastAsiaTheme="minorEastAsia" w:hAnsi="Arial Narrow" w:cstheme="minorBidi"/>
          <w:noProof/>
          <w:lang w:val="es-CO" w:eastAsia="es-CO"/>
        </w:rPr>
      </w:pPr>
      <w:hyperlink w:anchor="_Toc102656131" w:history="1">
        <w:r w:rsidR="00906100" w:rsidRPr="00935BEB">
          <w:rPr>
            <w:rStyle w:val="Hipervnculo"/>
            <w:rFonts w:ascii="Arial Narrow" w:hAnsi="Arial Narrow"/>
            <w:noProof/>
          </w:rPr>
          <w:t>1.1.13.1 DEFINICIONES TÉCNICAS</w:t>
        </w:r>
        <w:r w:rsidR="00906100" w:rsidRPr="00935BEB">
          <w:rPr>
            <w:rFonts w:ascii="Arial Narrow" w:hAnsi="Arial Narrow"/>
            <w:noProof/>
            <w:webHidden/>
          </w:rPr>
          <w:tab/>
        </w:r>
        <w:r w:rsidR="00906100" w:rsidRPr="00935BEB">
          <w:rPr>
            <w:rFonts w:ascii="Arial Narrow" w:hAnsi="Arial Narrow"/>
            <w:noProof/>
            <w:webHidden/>
          </w:rPr>
          <w:fldChar w:fldCharType="begin"/>
        </w:r>
        <w:r w:rsidR="00906100" w:rsidRPr="00935BEB">
          <w:rPr>
            <w:rFonts w:ascii="Arial Narrow" w:hAnsi="Arial Narrow"/>
            <w:noProof/>
            <w:webHidden/>
          </w:rPr>
          <w:instrText xml:space="preserve"> PAGEREF _Toc102656131 \h </w:instrText>
        </w:r>
        <w:r w:rsidR="00906100" w:rsidRPr="00935BEB">
          <w:rPr>
            <w:rFonts w:ascii="Arial Narrow" w:hAnsi="Arial Narrow"/>
            <w:noProof/>
            <w:webHidden/>
          </w:rPr>
        </w:r>
        <w:r w:rsidR="00906100" w:rsidRPr="00935BEB">
          <w:rPr>
            <w:rFonts w:ascii="Arial Narrow" w:hAnsi="Arial Narrow"/>
            <w:noProof/>
            <w:webHidden/>
          </w:rPr>
          <w:fldChar w:fldCharType="separate"/>
        </w:r>
        <w:r w:rsidR="00906100" w:rsidRPr="00935BEB">
          <w:rPr>
            <w:rFonts w:ascii="Arial Narrow" w:hAnsi="Arial Narrow"/>
            <w:noProof/>
            <w:webHidden/>
          </w:rPr>
          <w:t>12</w:t>
        </w:r>
        <w:r w:rsidR="00906100" w:rsidRPr="00935BEB">
          <w:rPr>
            <w:rFonts w:ascii="Arial Narrow" w:hAnsi="Arial Narrow"/>
            <w:noProof/>
            <w:webHidden/>
          </w:rPr>
          <w:fldChar w:fldCharType="end"/>
        </w:r>
      </w:hyperlink>
    </w:p>
    <w:p w14:paraId="265C0B1E" w14:textId="77777777" w:rsidR="00906100" w:rsidRPr="00935BEB" w:rsidRDefault="00A46EDB" w:rsidP="00906100">
      <w:pPr>
        <w:pStyle w:val="TDC3"/>
        <w:rPr>
          <w:rFonts w:ascii="Arial Narrow" w:eastAsiaTheme="minorEastAsia" w:hAnsi="Arial Narrow" w:cstheme="minorBidi"/>
          <w:noProof/>
          <w:sz w:val="20"/>
          <w:szCs w:val="20"/>
          <w:lang w:val="es-CO" w:eastAsia="es-CO"/>
        </w:rPr>
      </w:pPr>
      <w:hyperlink w:anchor="_Toc102656132" w:history="1">
        <w:r w:rsidR="00906100" w:rsidRPr="00935BEB">
          <w:rPr>
            <w:rStyle w:val="Hipervnculo"/>
            <w:rFonts w:ascii="Arial Narrow" w:hAnsi="Arial Narrow"/>
            <w:noProof/>
            <w:sz w:val="20"/>
            <w:szCs w:val="20"/>
          </w:rPr>
          <w:t>1.2</w:t>
        </w:r>
        <w:r w:rsidR="00906100" w:rsidRPr="00935BEB">
          <w:rPr>
            <w:rFonts w:ascii="Arial Narrow" w:eastAsiaTheme="minorEastAsia" w:hAnsi="Arial Narrow" w:cstheme="minorBidi"/>
            <w:noProof/>
            <w:sz w:val="20"/>
            <w:szCs w:val="20"/>
            <w:lang w:val="es-CO" w:eastAsia="es-CO"/>
          </w:rPr>
          <w:tab/>
        </w:r>
        <w:r w:rsidR="00906100" w:rsidRPr="00935BEB">
          <w:rPr>
            <w:rStyle w:val="Hipervnculo"/>
            <w:rFonts w:ascii="Arial Narrow" w:hAnsi="Arial Narrow"/>
            <w:noProof/>
            <w:sz w:val="20"/>
            <w:szCs w:val="20"/>
            <w:lang w:val="es-CO"/>
          </w:rPr>
          <w:t>PUBLICIDAD</w:t>
        </w:r>
        <w:r w:rsidR="00906100" w:rsidRPr="00935BEB">
          <w:rPr>
            <w:rStyle w:val="Hipervnculo"/>
            <w:rFonts w:ascii="Arial Narrow" w:hAnsi="Arial Narrow"/>
            <w:noProof/>
            <w:sz w:val="20"/>
            <w:szCs w:val="20"/>
          </w:rPr>
          <w:t xml:space="preserve"> Y CONSULTA DEL PROCEDIMIENTO EN EL SECOP II</w:t>
        </w:r>
        <w:r w:rsidR="00906100" w:rsidRPr="00935BEB">
          <w:rPr>
            <w:rFonts w:ascii="Arial Narrow" w:hAnsi="Arial Narrow"/>
            <w:noProof/>
            <w:webHidden/>
            <w:sz w:val="20"/>
            <w:szCs w:val="20"/>
          </w:rPr>
          <w:tab/>
        </w:r>
        <w:r w:rsidR="00906100" w:rsidRPr="00935BEB">
          <w:rPr>
            <w:rFonts w:ascii="Arial Narrow" w:hAnsi="Arial Narrow"/>
            <w:noProof/>
            <w:webHidden/>
            <w:sz w:val="20"/>
            <w:szCs w:val="20"/>
          </w:rPr>
          <w:fldChar w:fldCharType="begin"/>
        </w:r>
        <w:r w:rsidR="00906100" w:rsidRPr="00935BEB">
          <w:rPr>
            <w:rFonts w:ascii="Arial Narrow" w:hAnsi="Arial Narrow"/>
            <w:noProof/>
            <w:webHidden/>
            <w:sz w:val="20"/>
            <w:szCs w:val="20"/>
          </w:rPr>
          <w:instrText xml:space="preserve"> PAGEREF _Toc102656132 \h </w:instrText>
        </w:r>
        <w:r w:rsidR="00906100" w:rsidRPr="00935BEB">
          <w:rPr>
            <w:rFonts w:ascii="Arial Narrow" w:hAnsi="Arial Narrow"/>
            <w:noProof/>
            <w:webHidden/>
            <w:sz w:val="20"/>
            <w:szCs w:val="20"/>
          </w:rPr>
        </w:r>
        <w:r w:rsidR="00906100" w:rsidRPr="00935BEB">
          <w:rPr>
            <w:rFonts w:ascii="Arial Narrow" w:hAnsi="Arial Narrow"/>
            <w:noProof/>
            <w:webHidden/>
            <w:sz w:val="20"/>
            <w:szCs w:val="20"/>
          </w:rPr>
          <w:fldChar w:fldCharType="separate"/>
        </w:r>
        <w:r w:rsidR="00906100" w:rsidRPr="00935BEB">
          <w:rPr>
            <w:rFonts w:ascii="Arial Narrow" w:hAnsi="Arial Narrow"/>
            <w:noProof/>
            <w:webHidden/>
            <w:sz w:val="20"/>
            <w:szCs w:val="20"/>
          </w:rPr>
          <w:t>12</w:t>
        </w:r>
        <w:r w:rsidR="00906100" w:rsidRPr="00935BEB">
          <w:rPr>
            <w:rFonts w:ascii="Arial Narrow" w:hAnsi="Arial Narrow"/>
            <w:noProof/>
            <w:webHidden/>
            <w:sz w:val="20"/>
            <w:szCs w:val="20"/>
          </w:rPr>
          <w:fldChar w:fldCharType="end"/>
        </w:r>
      </w:hyperlink>
    </w:p>
    <w:p w14:paraId="34233712" w14:textId="77777777" w:rsidR="00906100" w:rsidRPr="00935BEB" w:rsidRDefault="00A46EDB" w:rsidP="00906100">
      <w:pPr>
        <w:pStyle w:val="TDC3"/>
        <w:rPr>
          <w:rFonts w:ascii="Arial Narrow" w:eastAsiaTheme="minorEastAsia" w:hAnsi="Arial Narrow" w:cstheme="minorBidi"/>
          <w:noProof/>
          <w:sz w:val="20"/>
          <w:szCs w:val="20"/>
          <w:lang w:val="es-CO" w:eastAsia="es-CO"/>
        </w:rPr>
      </w:pPr>
      <w:hyperlink w:anchor="_Toc102656133" w:history="1">
        <w:r w:rsidR="00906100" w:rsidRPr="00935BEB">
          <w:rPr>
            <w:rStyle w:val="Hipervnculo"/>
            <w:rFonts w:ascii="Arial Narrow" w:hAnsi="Arial Narrow"/>
            <w:noProof/>
            <w:sz w:val="20"/>
            <w:szCs w:val="20"/>
          </w:rPr>
          <w:t>1.3 CONVOCATORIA LIMITADA A MIPYMES</w:t>
        </w:r>
        <w:r w:rsidR="00906100" w:rsidRPr="00935BEB">
          <w:rPr>
            <w:rFonts w:ascii="Arial Narrow" w:hAnsi="Arial Narrow"/>
            <w:noProof/>
            <w:webHidden/>
            <w:sz w:val="20"/>
            <w:szCs w:val="20"/>
          </w:rPr>
          <w:tab/>
        </w:r>
        <w:r w:rsidR="00906100" w:rsidRPr="00935BEB">
          <w:rPr>
            <w:rFonts w:ascii="Arial Narrow" w:hAnsi="Arial Narrow"/>
            <w:noProof/>
            <w:webHidden/>
            <w:sz w:val="20"/>
            <w:szCs w:val="20"/>
          </w:rPr>
          <w:fldChar w:fldCharType="begin"/>
        </w:r>
        <w:r w:rsidR="00906100" w:rsidRPr="00935BEB">
          <w:rPr>
            <w:rFonts w:ascii="Arial Narrow" w:hAnsi="Arial Narrow"/>
            <w:noProof/>
            <w:webHidden/>
            <w:sz w:val="20"/>
            <w:szCs w:val="20"/>
          </w:rPr>
          <w:instrText xml:space="preserve"> PAGEREF _Toc102656133 \h </w:instrText>
        </w:r>
        <w:r w:rsidR="00906100" w:rsidRPr="00935BEB">
          <w:rPr>
            <w:rFonts w:ascii="Arial Narrow" w:hAnsi="Arial Narrow"/>
            <w:noProof/>
            <w:webHidden/>
            <w:sz w:val="20"/>
            <w:szCs w:val="20"/>
          </w:rPr>
        </w:r>
        <w:r w:rsidR="00906100" w:rsidRPr="00935BEB">
          <w:rPr>
            <w:rFonts w:ascii="Arial Narrow" w:hAnsi="Arial Narrow"/>
            <w:noProof/>
            <w:webHidden/>
            <w:sz w:val="20"/>
            <w:szCs w:val="20"/>
          </w:rPr>
          <w:fldChar w:fldCharType="separate"/>
        </w:r>
        <w:r w:rsidR="00906100" w:rsidRPr="00935BEB">
          <w:rPr>
            <w:rFonts w:ascii="Arial Narrow" w:hAnsi="Arial Narrow"/>
            <w:noProof/>
            <w:webHidden/>
            <w:sz w:val="20"/>
            <w:szCs w:val="20"/>
          </w:rPr>
          <w:t>12</w:t>
        </w:r>
        <w:r w:rsidR="00906100" w:rsidRPr="00935BEB">
          <w:rPr>
            <w:rFonts w:ascii="Arial Narrow" w:hAnsi="Arial Narrow"/>
            <w:noProof/>
            <w:webHidden/>
            <w:sz w:val="20"/>
            <w:szCs w:val="20"/>
          </w:rPr>
          <w:fldChar w:fldCharType="end"/>
        </w:r>
      </w:hyperlink>
    </w:p>
    <w:p w14:paraId="460477B8" w14:textId="77777777" w:rsidR="00906100" w:rsidRPr="00935BEB" w:rsidRDefault="00A46EDB" w:rsidP="00906100">
      <w:pPr>
        <w:pStyle w:val="TDC3"/>
        <w:rPr>
          <w:rFonts w:ascii="Arial Narrow" w:eastAsiaTheme="minorEastAsia" w:hAnsi="Arial Narrow" w:cstheme="minorBidi"/>
          <w:noProof/>
          <w:sz w:val="20"/>
          <w:szCs w:val="20"/>
          <w:lang w:val="es-CO" w:eastAsia="es-CO"/>
        </w:rPr>
      </w:pPr>
      <w:hyperlink w:anchor="_Toc102656146" w:history="1">
        <w:r w:rsidR="00906100" w:rsidRPr="00935BEB">
          <w:rPr>
            <w:rStyle w:val="Hipervnculo"/>
            <w:rFonts w:ascii="Arial Narrow" w:hAnsi="Arial Narrow"/>
            <w:noProof/>
            <w:sz w:val="20"/>
            <w:szCs w:val="20"/>
          </w:rPr>
          <w:t>1.4 DILIGENCIA DE CIERRE (FECHA Y HORA LÍMITE PARA LA RECEPCIÓN DE LAS PROPUESTAS)</w:t>
        </w:r>
        <w:r w:rsidR="00906100" w:rsidRPr="00935BEB">
          <w:rPr>
            <w:rFonts w:ascii="Arial Narrow" w:hAnsi="Arial Narrow"/>
            <w:noProof/>
            <w:webHidden/>
            <w:sz w:val="20"/>
            <w:szCs w:val="20"/>
          </w:rPr>
          <w:tab/>
        </w:r>
        <w:r w:rsidR="00906100" w:rsidRPr="00935BEB">
          <w:rPr>
            <w:rFonts w:ascii="Arial Narrow" w:hAnsi="Arial Narrow"/>
            <w:noProof/>
            <w:webHidden/>
            <w:sz w:val="20"/>
            <w:szCs w:val="20"/>
          </w:rPr>
          <w:fldChar w:fldCharType="begin"/>
        </w:r>
        <w:r w:rsidR="00906100" w:rsidRPr="00935BEB">
          <w:rPr>
            <w:rFonts w:ascii="Arial Narrow" w:hAnsi="Arial Narrow"/>
            <w:noProof/>
            <w:webHidden/>
            <w:sz w:val="20"/>
            <w:szCs w:val="20"/>
          </w:rPr>
          <w:instrText xml:space="preserve"> PAGEREF _Toc102656146 \h </w:instrText>
        </w:r>
        <w:r w:rsidR="00906100" w:rsidRPr="00935BEB">
          <w:rPr>
            <w:rFonts w:ascii="Arial Narrow" w:hAnsi="Arial Narrow"/>
            <w:noProof/>
            <w:webHidden/>
            <w:sz w:val="20"/>
            <w:szCs w:val="20"/>
          </w:rPr>
        </w:r>
        <w:r w:rsidR="00906100" w:rsidRPr="00935BEB">
          <w:rPr>
            <w:rFonts w:ascii="Arial Narrow" w:hAnsi="Arial Narrow"/>
            <w:noProof/>
            <w:webHidden/>
            <w:sz w:val="20"/>
            <w:szCs w:val="20"/>
          </w:rPr>
          <w:fldChar w:fldCharType="separate"/>
        </w:r>
        <w:r w:rsidR="00906100" w:rsidRPr="00935BEB">
          <w:rPr>
            <w:rFonts w:ascii="Arial Narrow" w:hAnsi="Arial Narrow"/>
            <w:noProof/>
            <w:webHidden/>
            <w:sz w:val="20"/>
            <w:szCs w:val="20"/>
          </w:rPr>
          <w:t>14</w:t>
        </w:r>
        <w:r w:rsidR="00906100" w:rsidRPr="00935BEB">
          <w:rPr>
            <w:rFonts w:ascii="Arial Narrow" w:hAnsi="Arial Narrow"/>
            <w:noProof/>
            <w:webHidden/>
            <w:sz w:val="20"/>
            <w:szCs w:val="20"/>
          </w:rPr>
          <w:fldChar w:fldCharType="end"/>
        </w:r>
      </w:hyperlink>
    </w:p>
    <w:p w14:paraId="3471A0F1" w14:textId="77777777" w:rsidR="00906100" w:rsidRPr="00935BEB" w:rsidRDefault="00A46EDB" w:rsidP="00906100">
      <w:pPr>
        <w:pStyle w:val="TDC3"/>
        <w:rPr>
          <w:rFonts w:ascii="Arial Narrow" w:eastAsiaTheme="minorEastAsia" w:hAnsi="Arial Narrow" w:cstheme="minorBidi"/>
          <w:noProof/>
          <w:sz w:val="20"/>
          <w:szCs w:val="20"/>
          <w:lang w:val="es-CO" w:eastAsia="es-CO"/>
        </w:rPr>
      </w:pPr>
      <w:hyperlink w:anchor="_Toc102656147" w:history="1">
        <w:r w:rsidR="00906100" w:rsidRPr="00935BEB">
          <w:rPr>
            <w:rStyle w:val="Hipervnculo"/>
            <w:rFonts w:ascii="Arial Narrow" w:hAnsi="Arial Narrow"/>
            <w:noProof/>
            <w:sz w:val="20"/>
            <w:szCs w:val="20"/>
          </w:rPr>
          <w:t>1.5  VERIFICACIÓN DE REQUISITOS HABILITANTES Y EVALUACIÓN DE LAS PROPUESTAS.</w:t>
        </w:r>
        <w:r w:rsidR="00906100" w:rsidRPr="00935BEB">
          <w:rPr>
            <w:rFonts w:ascii="Arial Narrow" w:hAnsi="Arial Narrow"/>
            <w:noProof/>
            <w:webHidden/>
            <w:sz w:val="20"/>
            <w:szCs w:val="20"/>
          </w:rPr>
          <w:tab/>
        </w:r>
        <w:r w:rsidR="00906100" w:rsidRPr="00935BEB">
          <w:rPr>
            <w:rFonts w:ascii="Arial Narrow" w:hAnsi="Arial Narrow"/>
            <w:noProof/>
            <w:webHidden/>
            <w:sz w:val="20"/>
            <w:szCs w:val="20"/>
          </w:rPr>
          <w:fldChar w:fldCharType="begin"/>
        </w:r>
        <w:r w:rsidR="00906100" w:rsidRPr="00935BEB">
          <w:rPr>
            <w:rFonts w:ascii="Arial Narrow" w:hAnsi="Arial Narrow"/>
            <w:noProof/>
            <w:webHidden/>
            <w:sz w:val="20"/>
            <w:szCs w:val="20"/>
          </w:rPr>
          <w:instrText xml:space="preserve"> PAGEREF _Toc102656147 \h </w:instrText>
        </w:r>
        <w:r w:rsidR="00906100" w:rsidRPr="00935BEB">
          <w:rPr>
            <w:rFonts w:ascii="Arial Narrow" w:hAnsi="Arial Narrow"/>
            <w:noProof/>
            <w:webHidden/>
            <w:sz w:val="20"/>
            <w:szCs w:val="20"/>
          </w:rPr>
        </w:r>
        <w:r w:rsidR="00906100" w:rsidRPr="00935BEB">
          <w:rPr>
            <w:rFonts w:ascii="Arial Narrow" w:hAnsi="Arial Narrow"/>
            <w:noProof/>
            <w:webHidden/>
            <w:sz w:val="20"/>
            <w:szCs w:val="20"/>
          </w:rPr>
          <w:fldChar w:fldCharType="separate"/>
        </w:r>
        <w:r w:rsidR="00906100" w:rsidRPr="00935BEB">
          <w:rPr>
            <w:rFonts w:ascii="Arial Narrow" w:hAnsi="Arial Narrow"/>
            <w:noProof/>
            <w:webHidden/>
            <w:sz w:val="20"/>
            <w:szCs w:val="20"/>
          </w:rPr>
          <w:t>15</w:t>
        </w:r>
        <w:r w:rsidR="00906100" w:rsidRPr="00935BEB">
          <w:rPr>
            <w:rFonts w:ascii="Arial Narrow" w:hAnsi="Arial Narrow"/>
            <w:noProof/>
            <w:webHidden/>
            <w:sz w:val="20"/>
            <w:szCs w:val="20"/>
          </w:rPr>
          <w:fldChar w:fldCharType="end"/>
        </w:r>
      </w:hyperlink>
    </w:p>
    <w:p w14:paraId="063801E4" w14:textId="77777777" w:rsidR="00906100" w:rsidRPr="00935BEB" w:rsidRDefault="00A46EDB" w:rsidP="00906100">
      <w:pPr>
        <w:pStyle w:val="TDC3"/>
        <w:rPr>
          <w:rFonts w:ascii="Arial Narrow" w:eastAsiaTheme="minorEastAsia" w:hAnsi="Arial Narrow" w:cstheme="minorBidi"/>
          <w:noProof/>
          <w:sz w:val="20"/>
          <w:szCs w:val="20"/>
          <w:lang w:val="es-CO" w:eastAsia="es-CO"/>
        </w:rPr>
      </w:pPr>
      <w:hyperlink w:anchor="_Toc102656148" w:history="1">
        <w:r w:rsidR="00906100" w:rsidRPr="00935BEB">
          <w:rPr>
            <w:rStyle w:val="Hipervnculo"/>
            <w:rFonts w:ascii="Arial Narrow" w:hAnsi="Arial Narrow"/>
            <w:noProof/>
            <w:sz w:val="20"/>
            <w:szCs w:val="20"/>
          </w:rPr>
          <w:t>1.6 ADJUDICACIÓN</w:t>
        </w:r>
        <w:r w:rsidR="00906100" w:rsidRPr="00935BEB">
          <w:rPr>
            <w:rFonts w:ascii="Arial Narrow" w:hAnsi="Arial Narrow"/>
            <w:noProof/>
            <w:webHidden/>
            <w:sz w:val="20"/>
            <w:szCs w:val="20"/>
          </w:rPr>
          <w:tab/>
        </w:r>
        <w:r w:rsidR="00906100" w:rsidRPr="00935BEB">
          <w:rPr>
            <w:rFonts w:ascii="Arial Narrow" w:hAnsi="Arial Narrow"/>
            <w:noProof/>
            <w:webHidden/>
            <w:sz w:val="20"/>
            <w:szCs w:val="20"/>
          </w:rPr>
          <w:fldChar w:fldCharType="begin"/>
        </w:r>
        <w:r w:rsidR="00906100" w:rsidRPr="00935BEB">
          <w:rPr>
            <w:rFonts w:ascii="Arial Narrow" w:hAnsi="Arial Narrow"/>
            <w:noProof/>
            <w:webHidden/>
            <w:sz w:val="20"/>
            <w:szCs w:val="20"/>
          </w:rPr>
          <w:instrText xml:space="preserve"> PAGEREF _Toc102656148 \h </w:instrText>
        </w:r>
        <w:r w:rsidR="00906100" w:rsidRPr="00935BEB">
          <w:rPr>
            <w:rFonts w:ascii="Arial Narrow" w:hAnsi="Arial Narrow"/>
            <w:noProof/>
            <w:webHidden/>
            <w:sz w:val="20"/>
            <w:szCs w:val="20"/>
          </w:rPr>
        </w:r>
        <w:r w:rsidR="00906100" w:rsidRPr="00935BEB">
          <w:rPr>
            <w:rFonts w:ascii="Arial Narrow" w:hAnsi="Arial Narrow"/>
            <w:noProof/>
            <w:webHidden/>
            <w:sz w:val="20"/>
            <w:szCs w:val="20"/>
          </w:rPr>
          <w:fldChar w:fldCharType="separate"/>
        </w:r>
        <w:r w:rsidR="00906100" w:rsidRPr="00935BEB">
          <w:rPr>
            <w:rFonts w:ascii="Arial Narrow" w:hAnsi="Arial Narrow"/>
            <w:noProof/>
            <w:webHidden/>
            <w:sz w:val="20"/>
            <w:szCs w:val="20"/>
          </w:rPr>
          <w:t>17</w:t>
        </w:r>
        <w:r w:rsidR="00906100" w:rsidRPr="00935BEB">
          <w:rPr>
            <w:rFonts w:ascii="Arial Narrow" w:hAnsi="Arial Narrow"/>
            <w:noProof/>
            <w:webHidden/>
            <w:sz w:val="20"/>
            <w:szCs w:val="20"/>
          </w:rPr>
          <w:fldChar w:fldCharType="end"/>
        </w:r>
      </w:hyperlink>
    </w:p>
    <w:p w14:paraId="2DAD2E1E" w14:textId="77777777" w:rsidR="00906100" w:rsidRPr="00935BEB" w:rsidRDefault="00A46EDB" w:rsidP="00906100">
      <w:pPr>
        <w:pStyle w:val="TDC3"/>
        <w:rPr>
          <w:rFonts w:ascii="Arial Narrow" w:eastAsiaTheme="minorEastAsia" w:hAnsi="Arial Narrow" w:cstheme="minorBidi"/>
          <w:noProof/>
          <w:sz w:val="20"/>
          <w:szCs w:val="20"/>
          <w:lang w:val="es-CO" w:eastAsia="es-CO"/>
        </w:rPr>
      </w:pPr>
      <w:hyperlink w:anchor="_Toc102656149" w:history="1">
        <w:r w:rsidR="00906100" w:rsidRPr="00935BEB">
          <w:rPr>
            <w:rStyle w:val="Hipervnculo"/>
            <w:rFonts w:ascii="Arial Narrow" w:hAnsi="Arial Narrow"/>
            <w:noProof/>
            <w:sz w:val="20"/>
            <w:szCs w:val="20"/>
            <w:lang w:val="es-CO" w:eastAsia="es-CO"/>
          </w:rPr>
          <w:t>1.7 DECLARATORIA DE DESIERTA</w:t>
        </w:r>
        <w:r w:rsidR="00906100" w:rsidRPr="00935BEB">
          <w:rPr>
            <w:rFonts w:ascii="Arial Narrow" w:hAnsi="Arial Narrow"/>
            <w:noProof/>
            <w:webHidden/>
            <w:sz w:val="20"/>
            <w:szCs w:val="20"/>
          </w:rPr>
          <w:tab/>
        </w:r>
        <w:r w:rsidR="00906100" w:rsidRPr="00935BEB">
          <w:rPr>
            <w:rFonts w:ascii="Arial Narrow" w:hAnsi="Arial Narrow"/>
            <w:noProof/>
            <w:webHidden/>
            <w:sz w:val="20"/>
            <w:szCs w:val="20"/>
          </w:rPr>
          <w:fldChar w:fldCharType="begin"/>
        </w:r>
        <w:r w:rsidR="00906100" w:rsidRPr="00935BEB">
          <w:rPr>
            <w:rFonts w:ascii="Arial Narrow" w:hAnsi="Arial Narrow"/>
            <w:noProof/>
            <w:webHidden/>
            <w:sz w:val="20"/>
            <w:szCs w:val="20"/>
          </w:rPr>
          <w:instrText xml:space="preserve"> PAGEREF _Toc102656149 \h </w:instrText>
        </w:r>
        <w:r w:rsidR="00906100" w:rsidRPr="00935BEB">
          <w:rPr>
            <w:rFonts w:ascii="Arial Narrow" w:hAnsi="Arial Narrow"/>
            <w:noProof/>
            <w:webHidden/>
            <w:sz w:val="20"/>
            <w:szCs w:val="20"/>
          </w:rPr>
        </w:r>
        <w:r w:rsidR="00906100" w:rsidRPr="00935BEB">
          <w:rPr>
            <w:rFonts w:ascii="Arial Narrow" w:hAnsi="Arial Narrow"/>
            <w:noProof/>
            <w:webHidden/>
            <w:sz w:val="20"/>
            <w:szCs w:val="20"/>
          </w:rPr>
          <w:fldChar w:fldCharType="separate"/>
        </w:r>
        <w:r w:rsidR="00906100" w:rsidRPr="00935BEB">
          <w:rPr>
            <w:rFonts w:ascii="Arial Narrow" w:hAnsi="Arial Narrow"/>
            <w:noProof/>
            <w:webHidden/>
            <w:sz w:val="20"/>
            <w:szCs w:val="20"/>
          </w:rPr>
          <w:t>17</w:t>
        </w:r>
        <w:r w:rsidR="00906100" w:rsidRPr="00935BEB">
          <w:rPr>
            <w:rFonts w:ascii="Arial Narrow" w:hAnsi="Arial Narrow"/>
            <w:noProof/>
            <w:webHidden/>
            <w:sz w:val="20"/>
            <w:szCs w:val="20"/>
          </w:rPr>
          <w:fldChar w:fldCharType="end"/>
        </w:r>
      </w:hyperlink>
    </w:p>
    <w:p w14:paraId="67CF07C4" w14:textId="77777777" w:rsidR="00906100" w:rsidRPr="00935BEB" w:rsidRDefault="00A46EDB" w:rsidP="00906100">
      <w:pPr>
        <w:pStyle w:val="TDC3"/>
        <w:rPr>
          <w:rFonts w:ascii="Arial Narrow" w:eastAsiaTheme="minorEastAsia" w:hAnsi="Arial Narrow" w:cstheme="minorBidi"/>
          <w:noProof/>
          <w:sz w:val="20"/>
          <w:szCs w:val="20"/>
          <w:lang w:val="es-CO" w:eastAsia="es-CO"/>
        </w:rPr>
      </w:pPr>
      <w:hyperlink w:anchor="_Toc102656150" w:history="1">
        <w:r w:rsidR="00906100" w:rsidRPr="00935BEB">
          <w:rPr>
            <w:rStyle w:val="Hipervnculo"/>
            <w:rFonts w:ascii="Arial Narrow" w:hAnsi="Arial Narrow"/>
            <w:noProof/>
            <w:sz w:val="20"/>
            <w:szCs w:val="20"/>
          </w:rPr>
          <w:t>2. DESCRIPCIÓN DE LA NECESIDAD</w:t>
        </w:r>
        <w:r w:rsidR="00906100" w:rsidRPr="00935BEB">
          <w:rPr>
            <w:rFonts w:ascii="Arial Narrow" w:hAnsi="Arial Narrow"/>
            <w:noProof/>
            <w:webHidden/>
            <w:sz w:val="20"/>
            <w:szCs w:val="20"/>
          </w:rPr>
          <w:tab/>
        </w:r>
        <w:r w:rsidR="00906100" w:rsidRPr="00935BEB">
          <w:rPr>
            <w:rFonts w:ascii="Arial Narrow" w:hAnsi="Arial Narrow"/>
            <w:noProof/>
            <w:webHidden/>
            <w:sz w:val="20"/>
            <w:szCs w:val="20"/>
          </w:rPr>
          <w:fldChar w:fldCharType="begin"/>
        </w:r>
        <w:r w:rsidR="00906100" w:rsidRPr="00935BEB">
          <w:rPr>
            <w:rFonts w:ascii="Arial Narrow" w:hAnsi="Arial Narrow"/>
            <w:noProof/>
            <w:webHidden/>
            <w:sz w:val="20"/>
            <w:szCs w:val="20"/>
          </w:rPr>
          <w:instrText xml:space="preserve"> PAGEREF _Toc102656150 \h </w:instrText>
        </w:r>
        <w:r w:rsidR="00906100" w:rsidRPr="00935BEB">
          <w:rPr>
            <w:rFonts w:ascii="Arial Narrow" w:hAnsi="Arial Narrow"/>
            <w:noProof/>
            <w:webHidden/>
            <w:sz w:val="20"/>
            <w:szCs w:val="20"/>
          </w:rPr>
        </w:r>
        <w:r w:rsidR="00906100" w:rsidRPr="00935BEB">
          <w:rPr>
            <w:rFonts w:ascii="Arial Narrow" w:hAnsi="Arial Narrow"/>
            <w:noProof/>
            <w:webHidden/>
            <w:sz w:val="20"/>
            <w:szCs w:val="20"/>
          </w:rPr>
          <w:fldChar w:fldCharType="separate"/>
        </w:r>
        <w:r w:rsidR="00906100" w:rsidRPr="00935BEB">
          <w:rPr>
            <w:rFonts w:ascii="Arial Narrow" w:hAnsi="Arial Narrow"/>
            <w:noProof/>
            <w:webHidden/>
            <w:sz w:val="20"/>
            <w:szCs w:val="20"/>
          </w:rPr>
          <w:t>18</w:t>
        </w:r>
        <w:r w:rsidR="00906100" w:rsidRPr="00935BEB">
          <w:rPr>
            <w:rFonts w:ascii="Arial Narrow" w:hAnsi="Arial Narrow"/>
            <w:noProof/>
            <w:webHidden/>
            <w:sz w:val="20"/>
            <w:szCs w:val="20"/>
          </w:rPr>
          <w:fldChar w:fldCharType="end"/>
        </w:r>
      </w:hyperlink>
    </w:p>
    <w:p w14:paraId="0C69E65D" w14:textId="77777777" w:rsidR="00906100" w:rsidRPr="00935BEB" w:rsidRDefault="00A46EDB" w:rsidP="00906100">
      <w:pPr>
        <w:pStyle w:val="TDC3"/>
        <w:rPr>
          <w:rFonts w:ascii="Arial Narrow" w:eastAsiaTheme="minorEastAsia" w:hAnsi="Arial Narrow" w:cstheme="minorBidi"/>
          <w:noProof/>
          <w:sz w:val="20"/>
          <w:szCs w:val="20"/>
          <w:lang w:val="es-CO" w:eastAsia="es-CO"/>
        </w:rPr>
      </w:pPr>
      <w:hyperlink w:anchor="_Toc102656151" w:history="1">
        <w:r w:rsidR="00906100" w:rsidRPr="00935BEB">
          <w:rPr>
            <w:rStyle w:val="Hipervnculo"/>
            <w:rFonts w:ascii="Arial Narrow" w:hAnsi="Arial Narrow"/>
            <w:noProof/>
            <w:sz w:val="20"/>
            <w:szCs w:val="20"/>
          </w:rPr>
          <w:t>3.</w:t>
        </w:r>
        <w:r w:rsidR="00906100" w:rsidRPr="00935BEB">
          <w:rPr>
            <w:rFonts w:ascii="Arial Narrow" w:eastAsiaTheme="minorEastAsia" w:hAnsi="Arial Narrow" w:cstheme="minorBidi"/>
            <w:noProof/>
            <w:sz w:val="20"/>
            <w:szCs w:val="20"/>
            <w:lang w:val="es-CO" w:eastAsia="es-CO"/>
          </w:rPr>
          <w:tab/>
        </w:r>
        <w:r w:rsidR="00906100" w:rsidRPr="00935BEB">
          <w:rPr>
            <w:rStyle w:val="Hipervnculo"/>
            <w:rFonts w:ascii="Arial Narrow" w:hAnsi="Arial Narrow"/>
            <w:noProof/>
            <w:sz w:val="20"/>
            <w:szCs w:val="20"/>
          </w:rPr>
          <w:t>OBJETO DEL CONTRATO</w:t>
        </w:r>
        <w:r w:rsidR="00906100" w:rsidRPr="00935BEB">
          <w:rPr>
            <w:rFonts w:ascii="Arial Narrow" w:hAnsi="Arial Narrow"/>
            <w:noProof/>
            <w:webHidden/>
            <w:sz w:val="20"/>
            <w:szCs w:val="20"/>
          </w:rPr>
          <w:tab/>
        </w:r>
        <w:r w:rsidR="00906100" w:rsidRPr="00935BEB">
          <w:rPr>
            <w:rFonts w:ascii="Arial Narrow" w:hAnsi="Arial Narrow"/>
            <w:noProof/>
            <w:webHidden/>
            <w:sz w:val="20"/>
            <w:szCs w:val="20"/>
          </w:rPr>
          <w:fldChar w:fldCharType="begin"/>
        </w:r>
        <w:r w:rsidR="00906100" w:rsidRPr="00935BEB">
          <w:rPr>
            <w:rFonts w:ascii="Arial Narrow" w:hAnsi="Arial Narrow"/>
            <w:noProof/>
            <w:webHidden/>
            <w:sz w:val="20"/>
            <w:szCs w:val="20"/>
          </w:rPr>
          <w:instrText xml:space="preserve"> PAGEREF _Toc102656151 \h </w:instrText>
        </w:r>
        <w:r w:rsidR="00906100" w:rsidRPr="00935BEB">
          <w:rPr>
            <w:rFonts w:ascii="Arial Narrow" w:hAnsi="Arial Narrow"/>
            <w:noProof/>
            <w:webHidden/>
            <w:sz w:val="20"/>
            <w:szCs w:val="20"/>
          </w:rPr>
        </w:r>
        <w:r w:rsidR="00906100" w:rsidRPr="00935BEB">
          <w:rPr>
            <w:rFonts w:ascii="Arial Narrow" w:hAnsi="Arial Narrow"/>
            <w:noProof/>
            <w:webHidden/>
            <w:sz w:val="20"/>
            <w:szCs w:val="20"/>
          </w:rPr>
          <w:fldChar w:fldCharType="separate"/>
        </w:r>
        <w:r w:rsidR="00906100" w:rsidRPr="00935BEB">
          <w:rPr>
            <w:rFonts w:ascii="Arial Narrow" w:hAnsi="Arial Narrow"/>
            <w:noProof/>
            <w:webHidden/>
            <w:sz w:val="20"/>
            <w:szCs w:val="20"/>
          </w:rPr>
          <w:t>18</w:t>
        </w:r>
        <w:r w:rsidR="00906100" w:rsidRPr="00935BEB">
          <w:rPr>
            <w:rFonts w:ascii="Arial Narrow" w:hAnsi="Arial Narrow"/>
            <w:noProof/>
            <w:webHidden/>
            <w:sz w:val="20"/>
            <w:szCs w:val="20"/>
          </w:rPr>
          <w:fldChar w:fldCharType="end"/>
        </w:r>
      </w:hyperlink>
    </w:p>
    <w:p w14:paraId="55B73070" w14:textId="77777777" w:rsidR="00906100" w:rsidRPr="00935BEB" w:rsidRDefault="00A46EDB" w:rsidP="00906100">
      <w:pPr>
        <w:pStyle w:val="TDC1"/>
        <w:tabs>
          <w:tab w:val="left" w:pos="720"/>
          <w:tab w:val="right" w:leader="dot" w:pos="9622"/>
        </w:tabs>
        <w:rPr>
          <w:rFonts w:ascii="Arial Narrow" w:eastAsiaTheme="minorEastAsia" w:hAnsi="Arial Narrow" w:cstheme="minorBidi"/>
          <w:noProof/>
          <w:lang w:val="es-CO" w:eastAsia="es-CO"/>
        </w:rPr>
      </w:pPr>
      <w:hyperlink w:anchor="_Toc102656152" w:history="1">
        <w:r w:rsidR="00906100" w:rsidRPr="00935BEB">
          <w:rPr>
            <w:rStyle w:val="Hipervnculo"/>
            <w:rFonts w:ascii="Arial Narrow" w:hAnsi="Arial Narrow"/>
            <w:noProof/>
          </w:rPr>
          <w:t>3.1</w:t>
        </w:r>
        <w:r w:rsidR="00906100" w:rsidRPr="00935BEB">
          <w:rPr>
            <w:rFonts w:ascii="Arial Narrow" w:eastAsiaTheme="minorEastAsia" w:hAnsi="Arial Narrow" w:cstheme="minorBidi"/>
            <w:noProof/>
            <w:lang w:val="es-CO" w:eastAsia="es-CO"/>
          </w:rPr>
          <w:tab/>
        </w:r>
        <w:r w:rsidR="00906100" w:rsidRPr="00935BEB">
          <w:rPr>
            <w:rStyle w:val="Hipervnculo"/>
            <w:rFonts w:ascii="Arial Narrow" w:hAnsi="Arial Narrow"/>
            <w:noProof/>
          </w:rPr>
          <w:t>ALCANCE DEL OBJETO.</w:t>
        </w:r>
        <w:r w:rsidR="00906100" w:rsidRPr="00935BEB">
          <w:rPr>
            <w:rFonts w:ascii="Arial Narrow" w:hAnsi="Arial Narrow"/>
            <w:noProof/>
            <w:webHidden/>
          </w:rPr>
          <w:tab/>
        </w:r>
        <w:r w:rsidR="00906100" w:rsidRPr="00935BEB">
          <w:rPr>
            <w:rFonts w:ascii="Arial Narrow" w:hAnsi="Arial Narrow"/>
            <w:noProof/>
            <w:webHidden/>
          </w:rPr>
          <w:fldChar w:fldCharType="begin"/>
        </w:r>
        <w:r w:rsidR="00906100" w:rsidRPr="00935BEB">
          <w:rPr>
            <w:rFonts w:ascii="Arial Narrow" w:hAnsi="Arial Narrow"/>
            <w:noProof/>
            <w:webHidden/>
          </w:rPr>
          <w:instrText xml:space="preserve"> PAGEREF _Toc102656152 \h </w:instrText>
        </w:r>
        <w:r w:rsidR="00906100" w:rsidRPr="00935BEB">
          <w:rPr>
            <w:rFonts w:ascii="Arial Narrow" w:hAnsi="Arial Narrow"/>
            <w:noProof/>
            <w:webHidden/>
          </w:rPr>
        </w:r>
        <w:r w:rsidR="00906100" w:rsidRPr="00935BEB">
          <w:rPr>
            <w:rFonts w:ascii="Arial Narrow" w:hAnsi="Arial Narrow"/>
            <w:noProof/>
            <w:webHidden/>
          </w:rPr>
          <w:fldChar w:fldCharType="separate"/>
        </w:r>
        <w:r w:rsidR="00906100" w:rsidRPr="00935BEB">
          <w:rPr>
            <w:rFonts w:ascii="Arial Narrow" w:hAnsi="Arial Narrow"/>
            <w:noProof/>
            <w:webHidden/>
          </w:rPr>
          <w:t>18</w:t>
        </w:r>
        <w:r w:rsidR="00906100" w:rsidRPr="00935BEB">
          <w:rPr>
            <w:rFonts w:ascii="Arial Narrow" w:hAnsi="Arial Narrow"/>
            <w:noProof/>
            <w:webHidden/>
          </w:rPr>
          <w:fldChar w:fldCharType="end"/>
        </w:r>
      </w:hyperlink>
    </w:p>
    <w:p w14:paraId="6FCA0A6F" w14:textId="77777777" w:rsidR="00906100" w:rsidRPr="00935BEB" w:rsidRDefault="00A46EDB" w:rsidP="00906100">
      <w:pPr>
        <w:pStyle w:val="TDC1"/>
        <w:tabs>
          <w:tab w:val="left" w:pos="720"/>
          <w:tab w:val="right" w:leader="dot" w:pos="9622"/>
        </w:tabs>
        <w:rPr>
          <w:rFonts w:ascii="Arial Narrow" w:eastAsiaTheme="minorEastAsia" w:hAnsi="Arial Narrow" w:cstheme="minorBidi"/>
          <w:noProof/>
          <w:lang w:val="es-CO" w:eastAsia="es-CO"/>
        </w:rPr>
      </w:pPr>
      <w:hyperlink w:anchor="_Toc102656153" w:history="1">
        <w:r w:rsidR="00906100" w:rsidRPr="00935BEB">
          <w:rPr>
            <w:rStyle w:val="Hipervnculo"/>
            <w:rFonts w:ascii="Arial Narrow" w:hAnsi="Arial Narrow"/>
            <w:noProof/>
          </w:rPr>
          <w:t>3.2</w:t>
        </w:r>
        <w:r w:rsidR="00906100" w:rsidRPr="00935BEB">
          <w:rPr>
            <w:rFonts w:ascii="Arial Narrow" w:eastAsiaTheme="minorEastAsia" w:hAnsi="Arial Narrow" w:cstheme="minorBidi"/>
            <w:noProof/>
            <w:lang w:val="es-CO" w:eastAsia="es-CO"/>
          </w:rPr>
          <w:tab/>
        </w:r>
        <w:r w:rsidR="00906100" w:rsidRPr="00935BEB">
          <w:rPr>
            <w:rStyle w:val="Hipervnculo"/>
            <w:rFonts w:ascii="Arial Narrow" w:hAnsi="Arial Narrow"/>
            <w:noProof/>
            <w:spacing w:val="4"/>
          </w:rPr>
          <w:t xml:space="preserve">CLASIFICADOR </w:t>
        </w:r>
        <w:r w:rsidR="00906100" w:rsidRPr="00935BEB">
          <w:rPr>
            <w:rStyle w:val="Hipervnculo"/>
            <w:rFonts w:ascii="Arial Narrow" w:hAnsi="Arial Narrow"/>
            <w:noProof/>
            <w:spacing w:val="3"/>
          </w:rPr>
          <w:t xml:space="preserve">DE </w:t>
        </w:r>
        <w:r w:rsidR="00906100" w:rsidRPr="00935BEB">
          <w:rPr>
            <w:rStyle w:val="Hipervnculo"/>
            <w:rFonts w:ascii="Arial Narrow" w:hAnsi="Arial Narrow"/>
            <w:noProof/>
            <w:spacing w:val="4"/>
          </w:rPr>
          <w:t xml:space="preserve">BIENES </w:t>
        </w:r>
        <w:r w:rsidR="00906100" w:rsidRPr="00935BEB">
          <w:rPr>
            <w:rStyle w:val="Hipervnculo"/>
            <w:rFonts w:ascii="Arial Narrow" w:hAnsi="Arial Narrow"/>
            <w:noProof/>
          </w:rPr>
          <w:t xml:space="preserve">Y </w:t>
        </w:r>
        <w:r w:rsidR="00906100" w:rsidRPr="00935BEB">
          <w:rPr>
            <w:rStyle w:val="Hipervnculo"/>
            <w:rFonts w:ascii="Arial Narrow" w:hAnsi="Arial Narrow"/>
            <w:noProof/>
            <w:spacing w:val="4"/>
          </w:rPr>
          <w:t xml:space="preserve">SERVICIOS </w:t>
        </w:r>
        <w:r w:rsidR="00906100" w:rsidRPr="00935BEB">
          <w:rPr>
            <w:rStyle w:val="Hipervnculo"/>
            <w:rFonts w:ascii="Arial Narrow" w:hAnsi="Arial Narrow"/>
            <w:noProof/>
            <w:spacing w:val="2"/>
          </w:rPr>
          <w:t xml:space="preserve">DE </w:t>
        </w:r>
        <w:r w:rsidR="00906100" w:rsidRPr="00935BEB">
          <w:rPr>
            <w:rStyle w:val="Hipervnculo"/>
            <w:rFonts w:ascii="Arial Narrow" w:hAnsi="Arial Narrow"/>
            <w:noProof/>
            <w:spacing w:val="4"/>
          </w:rPr>
          <w:t xml:space="preserve">NACIONES </w:t>
        </w:r>
        <w:r w:rsidR="00906100" w:rsidRPr="00935BEB">
          <w:rPr>
            <w:rStyle w:val="Hipervnculo"/>
            <w:rFonts w:ascii="Arial Narrow" w:hAnsi="Arial Narrow"/>
            <w:noProof/>
            <w:spacing w:val="3"/>
          </w:rPr>
          <w:t>UNIDAS</w:t>
        </w:r>
        <w:r w:rsidR="00906100" w:rsidRPr="00935BEB">
          <w:rPr>
            <w:rStyle w:val="Hipervnculo"/>
            <w:rFonts w:ascii="Arial Narrow" w:hAnsi="Arial Narrow"/>
            <w:noProof/>
            <w:spacing w:val="48"/>
          </w:rPr>
          <w:t xml:space="preserve"> </w:t>
        </w:r>
        <w:r w:rsidR="00906100" w:rsidRPr="00935BEB">
          <w:rPr>
            <w:rStyle w:val="Hipervnculo"/>
            <w:rFonts w:ascii="Arial Narrow" w:hAnsi="Arial Narrow"/>
            <w:noProof/>
            <w:spacing w:val="4"/>
          </w:rPr>
          <w:t>(UNSPSC)</w:t>
        </w:r>
        <w:r w:rsidR="00906100" w:rsidRPr="00935BEB">
          <w:rPr>
            <w:rFonts w:ascii="Arial Narrow" w:hAnsi="Arial Narrow"/>
            <w:noProof/>
            <w:webHidden/>
          </w:rPr>
          <w:tab/>
        </w:r>
        <w:r w:rsidR="00906100" w:rsidRPr="00935BEB">
          <w:rPr>
            <w:rFonts w:ascii="Arial Narrow" w:hAnsi="Arial Narrow"/>
            <w:noProof/>
            <w:webHidden/>
          </w:rPr>
          <w:fldChar w:fldCharType="begin"/>
        </w:r>
        <w:r w:rsidR="00906100" w:rsidRPr="00935BEB">
          <w:rPr>
            <w:rFonts w:ascii="Arial Narrow" w:hAnsi="Arial Narrow"/>
            <w:noProof/>
            <w:webHidden/>
          </w:rPr>
          <w:instrText xml:space="preserve"> PAGEREF _Toc102656153 \h </w:instrText>
        </w:r>
        <w:r w:rsidR="00906100" w:rsidRPr="00935BEB">
          <w:rPr>
            <w:rFonts w:ascii="Arial Narrow" w:hAnsi="Arial Narrow"/>
            <w:noProof/>
            <w:webHidden/>
          </w:rPr>
        </w:r>
        <w:r w:rsidR="00906100" w:rsidRPr="00935BEB">
          <w:rPr>
            <w:rFonts w:ascii="Arial Narrow" w:hAnsi="Arial Narrow"/>
            <w:noProof/>
            <w:webHidden/>
          </w:rPr>
          <w:fldChar w:fldCharType="separate"/>
        </w:r>
        <w:r w:rsidR="00906100" w:rsidRPr="00935BEB">
          <w:rPr>
            <w:rFonts w:ascii="Arial Narrow" w:hAnsi="Arial Narrow"/>
            <w:noProof/>
            <w:webHidden/>
          </w:rPr>
          <w:t>18</w:t>
        </w:r>
        <w:r w:rsidR="00906100" w:rsidRPr="00935BEB">
          <w:rPr>
            <w:rFonts w:ascii="Arial Narrow" w:hAnsi="Arial Narrow"/>
            <w:noProof/>
            <w:webHidden/>
          </w:rPr>
          <w:fldChar w:fldCharType="end"/>
        </w:r>
      </w:hyperlink>
    </w:p>
    <w:p w14:paraId="34FF24AF" w14:textId="77777777" w:rsidR="00906100" w:rsidRPr="00935BEB" w:rsidRDefault="00A46EDB" w:rsidP="00906100">
      <w:pPr>
        <w:pStyle w:val="TDC1"/>
        <w:tabs>
          <w:tab w:val="left" w:pos="720"/>
          <w:tab w:val="right" w:leader="dot" w:pos="9622"/>
        </w:tabs>
        <w:rPr>
          <w:rFonts w:ascii="Arial Narrow" w:eastAsiaTheme="minorEastAsia" w:hAnsi="Arial Narrow" w:cstheme="minorBidi"/>
          <w:noProof/>
          <w:lang w:val="es-CO" w:eastAsia="es-CO"/>
        </w:rPr>
      </w:pPr>
      <w:hyperlink w:anchor="_Toc102656154" w:history="1">
        <w:r w:rsidR="00906100" w:rsidRPr="00935BEB">
          <w:rPr>
            <w:rStyle w:val="Hipervnculo"/>
            <w:rFonts w:ascii="Arial Narrow" w:hAnsi="Arial Narrow"/>
            <w:noProof/>
          </w:rPr>
          <w:t>3.3</w:t>
        </w:r>
        <w:r w:rsidR="00906100" w:rsidRPr="00935BEB">
          <w:rPr>
            <w:rFonts w:ascii="Arial Narrow" w:eastAsiaTheme="minorEastAsia" w:hAnsi="Arial Narrow" w:cstheme="minorBidi"/>
            <w:noProof/>
            <w:lang w:val="es-CO" w:eastAsia="es-CO"/>
          </w:rPr>
          <w:tab/>
        </w:r>
        <w:r w:rsidR="00906100" w:rsidRPr="00935BEB">
          <w:rPr>
            <w:rStyle w:val="Hipervnculo"/>
            <w:rFonts w:ascii="Arial Narrow" w:hAnsi="Arial Narrow"/>
            <w:noProof/>
          </w:rPr>
          <w:t>ESPECIFICACIONES TÉCNICAS</w:t>
        </w:r>
        <w:r w:rsidR="00906100" w:rsidRPr="00935BEB">
          <w:rPr>
            <w:rFonts w:ascii="Arial Narrow" w:hAnsi="Arial Narrow"/>
            <w:noProof/>
            <w:webHidden/>
          </w:rPr>
          <w:tab/>
        </w:r>
        <w:r w:rsidR="00906100" w:rsidRPr="00935BEB">
          <w:rPr>
            <w:rFonts w:ascii="Arial Narrow" w:hAnsi="Arial Narrow"/>
            <w:noProof/>
            <w:webHidden/>
          </w:rPr>
          <w:fldChar w:fldCharType="begin"/>
        </w:r>
        <w:r w:rsidR="00906100" w:rsidRPr="00935BEB">
          <w:rPr>
            <w:rFonts w:ascii="Arial Narrow" w:hAnsi="Arial Narrow"/>
            <w:noProof/>
            <w:webHidden/>
          </w:rPr>
          <w:instrText xml:space="preserve"> PAGEREF _Toc102656154 \h </w:instrText>
        </w:r>
        <w:r w:rsidR="00906100" w:rsidRPr="00935BEB">
          <w:rPr>
            <w:rFonts w:ascii="Arial Narrow" w:hAnsi="Arial Narrow"/>
            <w:noProof/>
            <w:webHidden/>
          </w:rPr>
        </w:r>
        <w:r w:rsidR="00906100" w:rsidRPr="00935BEB">
          <w:rPr>
            <w:rFonts w:ascii="Arial Narrow" w:hAnsi="Arial Narrow"/>
            <w:noProof/>
            <w:webHidden/>
          </w:rPr>
          <w:fldChar w:fldCharType="separate"/>
        </w:r>
        <w:r w:rsidR="00906100" w:rsidRPr="00935BEB">
          <w:rPr>
            <w:rFonts w:ascii="Arial Narrow" w:hAnsi="Arial Narrow"/>
            <w:noProof/>
            <w:webHidden/>
          </w:rPr>
          <w:t>18</w:t>
        </w:r>
        <w:r w:rsidR="00906100" w:rsidRPr="00935BEB">
          <w:rPr>
            <w:rFonts w:ascii="Arial Narrow" w:hAnsi="Arial Narrow"/>
            <w:noProof/>
            <w:webHidden/>
          </w:rPr>
          <w:fldChar w:fldCharType="end"/>
        </w:r>
      </w:hyperlink>
    </w:p>
    <w:p w14:paraId="3B2F17D4" w14:textId="77777777" w:rsidR="00906100" w:rsidRPr="00935BEB" w:rsidRDefault="00A46EDB" w:rsidP="00906100">
      <w:pPr>
        <w:pStyle w:val="TDC1"/>
        <w:tabs>
          <w:tab w:val="left" w:pos="720"/>
          <w:tab w:val="right" w:leader="dot" w:pos="9622"/>
        </w:tabs>
        <w:rPr>
          <w:rFonts w:ascii="Arial Narrow" w:eastAsiaTheme="minorEastAsia" w:hAnsi="Arial Narrow" w:cstheme="minorBidi"/>
          <w:noProof/>
          <w:lang w:val="es-CO" w:eastAsia="es-CO"/>
        </w:rPr>
      </w:pPr>
      <w:hyperlink w:anchor="_Toc102656155" w:history="1">
        <w:r w:rsidR="00906100" w:rsidRPr="00935BEB">
          <w:rPr>
            <w:rStyle w:val="Hipervnculo"/>
            <w:rFonts w:ascii="Arial Narrow" w:hAnsi="Arial Narrow"/>
            <w:noProof/>
          </w:rPr>
          <w:t>3.4</w:t>
        </w:r>
        <w:r w:rsidR="00906100" w:rsidRPr="00935BEB">
          <w:rPr>
            <w:rFonts w:ascii="Arial Narrow" w:eastAsiaTheme="minorEastAsia" w:hAnsi="Arial Narrow" w:cstheme="minorBidi"/>
            <w:noProof/>
            <w:lang w:val="es-CO" w:eastAsia="es-CO"/>
          </w:rPr>
          <w:tab/>
        </w:r>
        <w:r w:rsidR="00906100" w:rsidRPr="00935BEB">
          <w:rPr>
            <w:rStyle w:val="Hipervnculo"/>
            <w:rFonts w:ascii="Arial Narrow" w:hAnsi="Arial Narrow"/>
            <w:noProof/>
            <w:spacing w:val="3"/>
          </w:rPr>
          <w:t xml:space="preserve">PLAZO DE </w:t>
        </w:r>
        <w:r w:rsidR="00906100" w:rsidRPr="00935BEB">
          <w:rPr>
            <w:rStyle w:val="Hipervnculo"/>
            <w:rFonts w:ascii="Arial Narrow" w:hAnsi="Arial Narrow"/>
            <w:noProof/>
            <w:spacing w:val="4"/>
          </w:rPr>
          <w:t xml:space="preserve">EJECUCIÓN </w:t>
        </w:r>
        <w:r w:rsidR="00906100" w:rsidRPr="00935BEB">
          <w:rPr>
            <w:rStyle w:val="Hipervnculo"/>
            <w:rFonts w:ascii="Arial Narrow" w:hAnsi="Arial Narrow"/>
            <w:noProof/>
            <w:spacing w:val="3"/>
          </w:rPr>
          <w:t>DEL</w:t>
        </w:r>
        <w:r w:rsidR="00906100" w:rsidRPr="00935BEB">
          <w:rPr>
            <w:rStyle w:val="Hipervnculo"/>
            <w:rFonts w:ascii="Arial Narrow" w:hAnsi="Arial Narrow"/>
            <w:noProof/>
            <w:spacing w:val="25"/>
          </w:rPr>
          <w:t xml:space="preserve"> </w:t>
        </w:r>
        <w:r w:rsidR="00906100" w:rsidRPr="00935BEB">
          <w:rPr>
            <w:rStyle w:val="Hipervnculo"/>
            <w:rFonts w:ascii="Arial Narrow" w:hAnsi="Arial Narrow"/>
            <w:noProof/>
            <w:spacing w:val="4"/>
          </w:rPr>
          <w:t>CONTRATO</w:t>
        </w:r>
        <w:r w:rsidR="00906100" w:rsidRPr="00935BEB">
          <w:rPr>
            <w:rFonts w:ascii="Arial Narrow" w:hAnsi="Arial Narrow"/>
            <w:noProof/>
            <w:webHidden/>
          </w:rPr>
          <w:tab/>
        </w:r>
        <w:r w:rsidR="00906100" w:rsidRPr="00935BEB">
          <w:rPr>
            <w:rFonts w:ascii="Arial Narrow" w:hAnsi="Arial Narrow"/>
            <w:noProof/>
            <w:webHidden/>
          </w:rPr>
          <w:fldChar w:fldCharType="begin"/>
        </w:r>
        <w:r w:rsidR="00906100" w:rsidRPr="00935BEB">
          <w:rPr>
            <w:rFonts w:ascii="Arial Narrow" w:hAnsi="Arial Narrow"/>
            <w:noProof/>
            <w:webHidden/>
          </w:rPr>
          <w:instrText xml:space="preserve"> PAGEREF _Toc102656155 \h </w:instrText>
        </w:r>
        <w:r w:rsidR="00906100" w:rsidRPr="00935BEB">
          <w:rPr>
            <w:rFonts w:ascii="Arial Narrow" w:hAnsi="Arial Narrow"/>
            <w:noProof/>
            <w:webHidden/>
          </w:rPr>
        </w:r>
        <w:r w:rsidR="00906100" w:rsidRPr="00935BEB">
          <w:rPr>
            <w:rFonts w:ascii="Arial Narrow" w:hAnsi="Arial Narrow"/>
            <w:noProof/>
            <w:webHidden/>
          </w:rPr>
          <w:fldChar w:fldCharType="separate"/>
        </w:r>
        <w:r w:rsidR="00906100" w:rsidRPr="00935BEB">
          <w:rPr>
            <w:rFonts w:ascii="Arial Narrow" w:hAnsi="Arial Narrow"/>
            <w:noProof/>
            <w:webHidden/>
          </w:rPr>
          <w:t>18</w:t>
        </w:r>
        <w:r w:rsidR="00906100" w:rsidRPr="00935BEB">
          <w:rPr>
            <w:rFonts w:ascii="Arial Narrow" w:hAnsi="Arial Narrow"/>
            <w:noProof/>
            <w:webHidden/>
          </w:rPr>
          <w:fldChar w:fldCharType="end"/>
        </w:r>
      </w:hyperlink>
    </w:p>
    <w:p w14:paraId="18B1FA15" w14:textId="77777777" w:rsidR="00906100" w:rsidRPr="00935BEB" w:rsidRDefault="00A46EDB" w:rsidP="00906100">
      <w:pPr>
        <w:pStyle w:val="TDC1"/>
        <w:tabs>
          <w:tab w:val="left" w:pos="720"/>
          <w:tab w:val="right" w:leader="dot" w:pos="9622"/>
        </w:tabs>
        <w:rPr>
          <w:rFonts w:ascii="Arial Narrow" w:eastAsiaTheme="minorEastAsia" w:hAnsi="Arial Narrow" w:cstheme="minorBidi"/>
          <w:noProof/>
          <w:lang w:val="es-CO" w:eastAsia="es-CO"/>
        </w:rPr>
      </w:pPr>
      <w:hyperlink w:anchor="_Toc102656156" w:history="1">
        <w:r w:rsidR="00906100" w:rsidRPr="00935BEB">
          <w:rPr>
            <w:rStyle w:val="Hipervnculo"/>
            <w:rFonts w:ascii="Arial Narrow" w:hAnsi="Arial Narrow"/>
            <w:noProof/>
          </w:rPr>
          <w:t>3.5</w:t>
        </w:r>
        <w:r w:rsidR="00906100" w:rsidRPr="00935BEB">
          <w:rPr>
            <w:rFonts w:ascii="Arial Narrow" w:eastAsiaTheme="minorEastAsia" w:hAnsi="Arial Narrow" w:cstheme="minorBidi"/>
            <w:noProof/>
            <w:lang w:val="es-CO" w:eastAsia="es-CO"/>
          </w:rPr>
          <w:tab/>
        </w:r>
        <w:r w:rsidR="00906100" w:rsidRPr="00935BEB">
          <w:rPr>
            <w:rStyle w:val="Hipervnculo"/>
            <w:rFonts w:ascii="Arial Narrow" w:hAnsi="Arial Narrow"/>
            <w:noProof/>
            <w:spacing w:val="3"/>
          </w:rPr>
          <w:t xml:space="preserve">LUGAR DE </w:t>
        </w:r>
        <w:r w:rsidR="00906100" w:rsidRPr="00935BEB">
          <w:rPr>
            <w:rStyle w:val="Hipervnculo"/>
            <w:rFonts w:ascii="Arial Narrow" w:hAnsi="Arial Narrow"/>
            <w:noProof/>
            <w:spacing w:val="4"/>
          </w:rPr>
          <w:t xml:space="preserve">EJECUCIÓN </w:t>
        </w:r>
        <w:r w:rsidR="00906100" w:rsidRPr="00935BEB">
          <w:rPr>
            <w:rStyle w:val="Hipervnculo"/>
            <w:rFonts w:ascii="Arial Narrow" w:hAnsi="Arial Narrow"/>
            <w:noProof/>
            <w:spacing w:val="3"/>
          </w:rPr>
          <w:t>DEL</w:t>
        </w:r>
        <w:r w:rsidR="00906100" w:rsidRPr="00935BEB">
          <w:rPr>
            <w:rStyle w:val="Hipervnculo"/>
            <w:rFonts w:ascii="Arial Narrow" w:hAnsi="Arial Narrow"/>
            <w:noProof/>
            <w:spacing w:val="25"/>
          </w:rPr>
          <w:t xml:space="preserve"> </w:t>
        </w:r>
        <w:r w:rsidR="00906100" w:rsidRPr="00935BEB">
          <w:rPr>
            <w:rStyle w:val="Hipervnculo"/>
            <w:rFonts w:ascii="Arial Narrow" w:hAnsi="Arial Narrow"/>
            <w:noProof/>
            <w:spacing w:val="3"/>
          </w:rPr>
          <w:t>CONTRATO</w:t>
        </w:r>
        <w:r w:rsidR="00906100" w:rsidRPr="00935BEB">
          <w:rPr>
            <w:rFonts w:ascii="Arial Narrow" w:hAnsi="Arial Narrow"/>
            <w:noProof/>
            <w:webHidden/>
          </w:rPr>
          <w:tab/>
        </w:r>
        <w:r w:rsidR="00906100" w:rsidRPr="00935BEB">
          <w:rPr>
            <w:rFonts w:ascii="Arial Narrow" w:hAnsi="Arial Narrow"/>
            <w:noProof/>
            <w:webHidden/>
          </w:rPr>
          <w:fldChar w:fldCharType="begin"/>
        </w:r>
        <w:r w:rsidR="00906100" w:rsidRPr="00935BEB">
          <w:rPr>
            <w:rFonts w:ascii="Arial Narrow" w:hAnsi="Arial Narrow"/>
            <w:noProof/>
            <w:webHidden/>
          </w:rPr>
          <w:instrText xml:space="preserve"> PAGEREF _Toc102656156 \h </w:instrText>
        </w:r>
        <w:r w:rsidR="00906100" w:rsidRPr="00935BEB">
          <w:rPr>
            <w:rFonts w:ascii="Arial Narrow" w:hAnsi="Arial Narrow"/>
            <w:noProof/>
            <w:webHidden/>
          </w:rPr>
        </w:r>
        <w:r w:rsidR="00906100" w:rsidRPr="00935BEB">
          <w:rPr>
            <w:rFonts w:ascii="Arial Narrow" w:hAnsi="Arial Narrow"/>
            <w:noProof/>
            <w:webHidden/>
          </w:rPr>
          <w:fldChar w:fldCharType="separate"/>
        </w:r>
        <w:r w:rsidR="00906100" w:rsidRPr="00935BEB">
          <w:rPr>
            <w:rFonts w:ascii="Arial Narrow" w:hAnsi="Arial Narrow"/>
            <w:noProof/>
            <w:webHidden/>
          </w:rPr>
          <w:t>19</w:t>
        </w:r>
        <w:r w:rsidR="00906100" w:rsidRPr="00935BEB">
          <w:rPr>
            <w:rFonts w:ascii="Arial Narrow" w:hAnsi="Arial Narrow"/>
            <w:noProof/>
            <w:webHidden/>
          </w:rPr>
          <w:fldChar w:fldCharType="end"/>
        </w:r>
      </w:hyperlink>
    </w:p>
    <w:p w14:paraId="7ED3B7D7" w14:textId="77777777" w:rsidR="00906100" w:rsidRPr="00935BEB" w:rsidRDefault="00A46EDB" w:rsidP="00906100">
      <w:pPr>
        <w:pStyle w:val="TDC1"/>
        <w:tabs>
          <w:tab w:val="left" w:pos="720"/>
          <w:tab w:val="right" w:leader="dot" w:pos="9622"/>
        </w:tabs>
        <w:rPr>
          <w:rFonts w:ascii="Arial Narrow" w:eastAsiaTheme="minorEastAsia" w:hAnsi="Arial Narrow" w:cstheme="minorBidi"/>
          <w:noProof/>
          <w:lang w:val="es-CO" w:eastAsia="es-CO"/>
        </w:rPr>
      </w:pPr>
      <w:hyperlink w:anchor="_Toc102656157" w:history="1">
        <w:r w:rsidR="00906100" w:rsidRPr="00935BEB">
          <w:rPr>
            <w:rStyle w:val="Hipervnculo"/>
            <w:rFonts w:ascii="Arial Narrow" w:hAnsi="Arial Narrow"/>
            <w:noProof/>
          </w:rPr>
          <w:t>3.6</w:t>
        </w:r>
        <w:r w:rsidR="00906100" w:rsidRPr="00935BEB">
          <w:rPr>
            <w:rFonts w:ascii="Arial Narrow" w:eastAsiaTheme="minorEastAsia" w:hAnsi="Arial Narrow" w:cstheme="minorBidi"/>
            <w:noProof/>
            <w:lang w:val="es-CO" w:eastAsia="es-CO"/>
          </w:rPr>
          <w:tab/>
        </w:r>
        <w:r w:rsidR="00906100" w:rsidRPr="00935BEB">
          <w:rPr>
            <w:rStyle w:val="Hipervnculo"/>
            <w:rFonts w:ascii="Arial Narrow" w:hAnsi="Arial Narrow"/>
            <w:noProof/>
          </w:rPr>
          <w:t>OBLIGACIONES DEL CONTRATISTA</w:t>
        </w:r>
        <w:r w:rsidR="00906100" w:rsidRPr="00935BEB">
          <w:rPr>
            <w:rFonts w:ascii="Arial Narrow" w:hAnsi="Arial Narrow"/>
            <w:noProof/>
            <w:webHidden/>
          </w:rPr>
          <w:tab/>
        </w:r>
        <w:r w:rsidR="00906100" w:rsidRPr="00935BEB">
          <w:rPr>
            <w:rFonts w:ascii="Arial Narrow" w:hAnsi="Arial Narrow"/>
            <w:noProof/>
            <w:webHidden/>
          </w:rPr>
          <w:fldChar w:fldCharType="begin"/>
        </w:r>
        <w:r w:rsidR="00906100" w:rsidRPr="00935BEB">
          <w:rPr>
            <w:rFonts w:ascii="Arial Narrow" w:hAnsi="Arial Narrow"/>
            <w:noProof/>
            <w:webHidden/>
          </w:rPr>
          <w:instrText xml:space="preserve"> PAGEREF _Toc102656157 \h </w:instrText>
        </w:r>
        <w:r w:rsidR="00906100" w:rsidRPr="00935BEB">
          <w:rPr>
            <w:rFonts w:ascii="Arial Narrow" w:hAnsi="Arial Narrow"/>
            <w:noProof/>
            <w:webHidden/>
          </w:rPr>
        </w:r>
        <w:r w:rsidR="00906100" w:rsidRPr="00935BEB">
          <w:rPr>
            <w:rFonts w:ascii="Arial Narrow" w:hAnsi="Arial Narrow"/>
            <w:noProof/>
            <w:webHidden/>
          </w:rPr>
          <w:fldChar w:fldCharType="separate"/>
        </w:r>
        <w:r w:rsidR="00906100" w:rsidRPr="00935BEB">
          <w:rPr>
            <w:rFonts w:ascii="Arial Narrow" w:hAnsi="Arial Narrow"/>
            <w:noProof/>
            <w:webHidden/>
          </w:rPr>
          <w:t>19</w:t>
        </w:r>
        <w:r w:rsidR="00906100" w:rsidRPr="00935BEB">
          <w:rPr>
            <w:rFonts w:ascii="Arial Narrow" w:hAnsi="Arial Narrow"/>
            <w:noProof/>
            <w:webHidden/>
          </w:rPr>
          <w:fldChar w:fldCharType="end"/>
        </w:r>
      </w:hyperlink>
    </w:p>
    <w:p w14:paraId="1B40A67F" w14:textId="77777777" w:rsidR="00906100" w:rsidRPr="00935BEB" w:rsidRDefault="00A46EDB" w:rsidP="00906100">
      <w:pPr>
        <w:pStyle w:val="TDC3"/>
        <w:rPr>
          <w:rFonts w:ascii="Arial Narrow" w:eastAsiaTheme="minorEastAsia" w:hAnsi="Arial Narrow" w:cstheme="minorBidi"/>
          <w:noProof/>
          <w:sz w:val="20"/>
          <w:szCs w:val="20"/>
          <w:lang w:val="es-CO" w:eastAsia="es-CO"/>
        </w:rPr>
      </w:pPr>
      <w:hyperlink w:anchor="_Toc102656158" w:history="1">
        <w:r w:rsidR="00906100" w:rsidRPr="00935BEB">
          <w:rPr>
            <w:rStyle w:val="Hipervnculo"/>
            <w:rFonts w:ascii="Arial Narrow" w:hAnsi="Arial Narrow"/>
            <w:noProof/>
            <w:sz w:val="20"/>
            <w:szCs w:val="20"/>
          </w:rPr>
          <w:t>3.7 JUSTIFICACIÓN DE LA MODALIDAD DE SELECCIÓN</w:t>
        </w:r>
        <w:r w:rsidR="00906100" w:rsidRPr="00935BEB">
          <w:rPr>
            <w:rFonts w:ascii="Arial Narrow" w:hAnsi="Arial Narrow"/>
            <w:noProof/>
            <w:webHidden/>
            <w:sz w:val="20"/>
            <w:szCs w:val="20"/>
          </w:rPr>
          <w:tab/>
        </w:r>
        <w:r w:rsidR="00906100" w:rsidRPr="00935BEB">
          <w:rPr>
            <w:rFonts w:ascii="Arial Narrow" w:hAnsi="Arial Narrow"/>
            <w:noProof/>
            <w:webHidden/>
            <w:sz w:val="20"/>
            <w:szCs w:val="20"/>
          </w:rPr>
          <w:fldChar w:fldCharType="begin"/>
        </w:r>
        <w:r w:rsidR="00906100" w:rsidRPr="00935BEB">
          <w:rPr>
            <w:rFonts w:ascii="Arial Narrow" w:hAnsi="Arial Narrow"/>
            <w:noProof/>
            <w:webHidden/>
            <w:sz w:val="20"/>
            <w:szCs w:val="20"/>
          </w:rPr>
          <w:instrText xml:space="preserve"> PAGEREF _Toc102656158 \h </w:instrText>
        </w:r>
        <w:r w:rsidR="00906100" w:rsidRPr="00935BEB">
          <w:rPr>
            <w:rFonts w:ascii="Arial Narrow" w:hAnsi="Arial Narrow"/>
            <w:noProof/>
            <w:webHidden/>
            <w:sz w:val="20"/>
            <w:szCs w:val="20"/>
          </w:rPr>
        </w:r>
        <w:r w:rsidR="00906100" w:rsidRPr="00935BEB">
          <w:rPr>
            <w:rFonts w:ascii="Arial Narrow" w:hAnsi="Arial Narrow"/>
            <w:noProof/>
            <w:webHidden/>
            <w:sz w:val="20"/>
            <w:szCs w:val="20"/>
          </w:rPr>
          <w:fldChar w:fldCharType="separate"/>
        </w:r>
        <w:r w:rsidR="00906100" w:rsidRPr="00935BEB">
          <w:rPr>
            <w:rFonts w:ascii="Arial Narrow" w:hAnsi="Arial Narrow"/>
            <w:noProof/>
            <w:webHidden/>
            <w:sz w:val="20"/>
            <w:szCs w:val="20"/>
          </w:rPr>
          <w:t>20</w:t>
        </w:r>
        <w:r w:rsidR="00906100" w:rsidRPr="00935BEB">
          <w:rPr>
            <w:rFonts w:ascii="Arial Narrow" w:hAnsi="Arial Narrow"/>
            <w:noProof/>
            <w:webHidden/>
            <w:sz w:val="20"/>
            <w:szCs w:val="20"/>
          </w:rPr>
          <w:fldChar w:fldCharType="end"/>
        </w:r>
      </w:hyperlink>
    </w:p>
    <w:p w14:paraId="1A40257D" w14:textId="77777777" w:rsidR="00906100" w:rsidRPr="00935BEB" w:rsidRDefault="00A46EDB" w:rsidP="00906100">
      <w:pPr>
        <w:pStyle w:val="TDC3"/>
        <w:rPr>
          <w:rFonts w:ascii="Arial Narrow" w:eastAsiaTheme="minorEastAsia" w:hAnsi="Arial Narrow" w:cstheme="minorBidi"/>
          <w:noProof/>
          <w:sz w:val="20"/>
          <w:szCs w:val="20"/>
          <w:lang w:val="es-CO" w:eastAsia="es-CO"/>
        </w:rPr>
      </w:pPr>
      <w:hyperlink w:anchor="_Toc102656159" w:history="1">
        <w:r w:rsidR="00906100" w:rsidRPr="00935BEB">
          <w:rPr>
            <w:rStyle w:val="Hipervnculo"/>
            <w:rFonts w:ascii="Arial Narrow" w:hAnsi="Arial Narrow"/>
            <w:noProof/>
            <w:sz w:val="20"/>
            <w:szCs w:val="20"/>
          </w:rPr>
          <w:t>3.8 IDENTIFICACIÓN DEL CONTRATO A CELEBRAR</w:t>
        </w:r>
        <w:r w:rsidR="00906100" w:rsidRPr="00935BEB">
          <w:rPr>
            <w:rFonts w:ascii="Arial Narrow" w:hAnsi="Arial Narrow"/>
            <w:noProof/>
            <w:webHidden/>
            <w:sz w:val="20"/>
            <w:szCs w:val="20"/>
          </w:rPr>
          <w:tab/>
        </w:r>
        <w:r w:rsidR="00906100" w:rsidRPr="00935BEB">
          <w:rPr>
            <w:rFonts w:ascii="Arial Narrow" w:hAnsi="Arial Narrow"/>
            <w:noProof/>
            <w:webHidden/>
            <w:sz w:val="20"/>
            <w:szCs w:val="20"/>
          </w:rPr>
          <w:fldChar w:fldCharType="begin"/>
        </w:r>
        <w:r w:rsidR="00906100" w:rsidRPr="00935BEB">
          <w:rPr>
            <w:rFonts w:ascii="Arial Narrow" w:hAnsi="Arial Narrow"/>
            <w:noProof/>
            <w:webHidden/>
            <w:sz w:val="20"/>
            <w:szCs w:val="20"/>
          </w:rPr>
          <w:instrText xml:space="preserve"> PAGEREF _Toc102656159 \h </w:instrText>
        </w:r>
        <w:r w:rsidR="00906100" w:rsidRPr="00935BEB">
          <w:rPr>
            <w:rFonts w:ascii="Arial Narrow" w:hAnsi="Arial Narrow"/>
            <w:noProof/>
            <w:webHidden/>
            <w:sz w:val="20"/>
            <w:szCs w:val="20"/>
          </w:rPr>
        </w:r>
        <w:r w:rsidR="00906100" w:rsidRPr="00935BEB">
          <w:rPr>
            <w:rFonts w:ascii="Arial Narrow" w:hAnsi="Arial Narrow"/>
            <w:noProof/>
            <w:webHidden/>
            <w:sz w:val="20"/>
            <w:szCs w:val="20"/>
          </w:rPr>
          <w:fldChar w:fldCharType="separate"/>
        </w:r>
        <w:r w:rsidR="00906100" w:rsidRPr="00935BEB">
          <w:rPr>
            <w:rFonts w:ascii="Arial Narrow" w:hAnsi="Arial Narrow"/>
            <w:noProof/>
            <w:webHidden/>
            <w:sz w:val="20"/>
            <w:szCs w:val="20"/>
          </w:rPr>
          <w:t>21</w:t>
        </w:r>
        <w:r w:rsidR="00906100" w:rsidRPr="00935BEB">
          <w:rPr>
            <w:rFonts w:ascii="Arial Narrow" w:hAnsi="Arial Narrow"/>
            <w:noProof/>
            <w:webHidden/>
            <w:sz w:val="20"/>
            <w:szCs w:val="20"/>
          </w:rPr>
          <w:fldChar w:fldCharType="end"/>
        </w:r>
      </w:hyperlink>
    </w:p>
    <w:p w14:paraId="29EAED99" w14:textId="77777777" w:rsidR="00906100" w:rsidRPr="00935BEB" w:rsidRDefault="00A46EDB" w:rsidP="00906100">
      <w:pPr>
        <w:pStyle w:val="TDC2"/>
        <w:tabs>
          <w:tab w:val="left" w:pos="720"/>
          <w:tab w:val="right" w:leader="dot" w:pos="9622"/>
        </w:tabs>
        <w:rPr>
          <w:rFonts w:ascii="Arial Narrow" w:eastAsiaTheme="minorEastAsia" w:hAnsi="Arial Narrow" w:cstheme="minorBidi"/>
          <w:noProof/>
          <w:sz w:val="20"/>
          <w:szCs w:val="20"/>
          <w:lang w:val="es-CO" w:eastAsia="es-CO"/>
        </w:rPr>
      </w:pPr>
      <w:hyperlink w:anchor="_Toc102656160" w:history="1">
        <w:r w:rsidR="00906100" w:rsidRPr="00935BEB">
          <w:rPr>
            <w:rStyle w:val="Hipervnculo"/>
            <w:rFonts w:ascii="Arial Narrow" w:hAnsi="Arial Narrow"/>
            <w:noProof/>
            <w:sz w:val="20"/>
            <w:szCs w:val="20"/>
          </w:rPr>
          <w:t>4.</w:t>
        </w:r>
        <w:r w:rsidR="00906100" w:rsidRPr="00935BEB">
          <w:rPr>
            <w:rFonts w:ascii="Arial Narrow" w:eastAsiaTheme="minorEastAsia" w:hAnsi="Arial Narrow" w:cstheme="minorBidi"/>
            <w:noProof/>
            <w:sz w:val="20"/>
            <w:szCs w:val="20"/>
            <w:lang w:val="es-CO" w:eastAsia="es-CO"/>
          </w:rPr>
          <w:tab/>
        </w:r>
        <w:r w:rsidR="00906100" w:rsidRPr="00935BEB">
          <w:rPr>
            <w:rStyle w:val="Hipervnculo"/>
            <w:rFonts w:ascii="Arial Narrow" w:hAnsi="Arial Narrow"/>
            <w:noProof/>
            <w:sz w:val="20"/>
            <w:szCs w:val="20"/>
          </w:rPr>
          <w:t>ANÁLISIS DEL SECTOR ECONÓMICO</w:t>
        </w:r>
        <w:r w:rsidR="00906100" w:rsidRPr="00935BEB">
          <w:rPr>
            <w:rFonts w:ascii="Arial Narrow" w:hAnsi="Arial Narrow"/>
            <w:noProof/>
            <w:webHidden/>
            <w:sz w:val="20"/>
            <w:szCs w:val="20"/>
          </w:rPr>
          <w:tab/>
        </w:r>
        <w:r w:rsidR="00906100" w:rsidRPr="00935BEB">
          <w:rPr>
            <w:rFonts w:ascii="Arial Narrow" w:hAnsi="Arial Narrow"/>
            <w:noProof/>
            <w:webHidden/>
            <w:sz w:val="20"/>
            <w:szCs w:val="20"/>
          </w:rPr>
          <w:fldChar w:fldCharType="begin"/>
        </w:r>
        <w:r w:rsidR="00906100" w:rsidRPr="00935BEB">
          <w:rPr>
            <w:rFonts w:ascii="Arial Narrow" w:hAnsi="Arial Narrow"/>
            <w:noProof/>
            <w:webHidden/>
            <w:sz w:val="20"/>
            <w:szCs w:val="20"/>
          </w:rPr>
          <w:instrText xml:space="preserve"> PAGEREF _Toc102656160 \h </w:instrText>
        </w:r>
        <w:r w:rsidR="00906100" w:rsidRPr="00935BEB">
          <w:rPr>
            <w:rFonts w:ascii="Arial Narrow" w:hAnsi="Arial Narrow"/>
            <w:noProof/>
            <w:webHidden/>
            <w:sz w:val="20"/>
            <w:szCs w:val="20"/>
          </w:rPr>
        </w:r>
        <w:r w:rsidR="00906100" w:rsidRPr="00935BEB">
          <w:rPr>
            <w:rFonts w:ascii="Arial Narrow" w:hAnsi="Arial Narrow"/>
            <w:noProof/>
            <w:webHidden/>
            <w:sz w:val="20"/>
            <w:szCs w:val="20"/>
          </w:rPr>
          <w:fldChar w:fldCharType="separate"/>
        </w:r>
        <w:r w:rsidR="00906100" w:rsidRPr="00935BEB">
          <w:rPr>
            <w:rFonts w:ascii="Arial Narrow" w:hAnsi="Arial Narrow"/>
            <w:noProof/>
            <w:webHidden/>
            <w:sz w:val="20"/>
            <w:szCs w:val="20"/>
          </w:rPr>
          <w:t>21</w:t>
        </w:r>
        <w:r w:rsidR="00906100" w:rsidRPr="00935BEB">
          <w:rPr>
            <w:rFonts w:ascii="Arial Narrow" w:hAnsi="Arial Narrow"/>
            <w:noProof/>
            <w:webHidden/>
            <w:sz w:val="20"/>
            <w:szCs w:val="20"/>
          </w:rPr>
          <w:fldChar w:fldCharType="end"/>
        </w:r>
      </w:hyperlink>
    </w:p>
    <w:p w14:paraId="34A9E179" w14:textId="77777777" w:rsidR="00906100" w:rsidRPr="00935BEB" w:rsidRDefault="00A46EDB" w:rsidP="00906100">
      <w:pPr>
        <w:pStyle w:val="TDC1"/>
        <w:tabs>
          <w:tab w:val="left" w:pos="720"/>
          <w:tab w:val="right" w:leader="dot" w:pos="9622"/>
        </w:tabs>
        <w:rPr>
          <w:rFonts w:ascii="Arial Narrow" w:eastAsiaTheme="minorEastAsia" w:hAnsi="Arial Narrow" w:cstheme="minorBidi"/>
          <w:noProof/>
          <w:lang w:val="es-CO" w:eastAsia="es-CO"/>
        </w:rPr>
      </w:pPr>
      <w:hyperlink w:anchor="_Toc102656161" w:history="1">
        <w:r w:rsidR="00906100" w:rsidRPr="00935BEB">
          <w:rPr>
            <w:rStyle w:val="Hipervnculo"/>
            <w:rFonts w:ascii="Arial Narrow" w:hAnsi="Arial Narrow"/>
            <w:noProof/>
            <w:spacing w:val="4"/>
          </w:rPr>
          <w:t>5.</w:t>
        </w:r>
        <w:r w:rsidR="00906100" w:rsidRPr="00935BEB">
          <w:rPr>
            <w:rFonts w:ascii="Arial Narrow" w:eastAsiaTheme="minorEastAsia" w:hAnsi="Arial Narrow" w:cstheme="minorBidi"/>
            <w:noProof/>
            <w:lang w:val="es-CO" w:eastAsia="es-CO"/>
          </w:rPr>
          <w:tab/>
        </w:r>
        <w:r w:rsidR="00906100" w:rsidRPr="00935BEB">
          <w:rPr>
            <w:rStyle w:val="Hipervnculo"/>
            <w:rFonts w:ascii="Arial Narrow" w:hAnsi="Arial Narrow"/>
            <w:noProof/>
            <w:spacing w:val="3"/>
          </w:rPr>
          <w:t xml:space="preserve">VALOR </w:t>
        </w:r>
        <w:r w:rsidR="00906100" w:rsidRPr="00935BEB">
          <w:rPr>
            <w:rStyle w:val="Hipervnculo"/>
            <w:rFonts w:ascii="Arial Narrow" w:hAnsi="Arial Narrow"/>
            <w:noProof/>
            <w:spacing w:val="4"/>
          </w:rPr>
          <w:t xml:space="preserve">ESTIMADO </w:t>
        </w:r>
        <w:r w:rsidR="00906100" w:rsidRPr="00935BEB">
          <w:rPr>
            <w:rStyle w:val="Hipervnculo"/>
            <w:rFonts w:ascii="Arial Narrow" w:hAnsi="Arial Narrow"/>
            <w:noProof/>
            <w:spacing w:val="3"/>
          </w:rPr>
          <w:t>DEL</w:t>
        </w:r>
        <w:r w:rsidR="00906100" w:rsidRPr="00935BEB">
          <w:rPr>
            <w:rStyle w:val="Hipervnculo"/>
            <w:rFonts w:ascii="Arial Narrow" w:hAnsi="Arial Narrow"/>
            <w:noProof/>
            <w:spacing w:val="19"/>
          </w:rPr>
          <w:t xml:space="preserve"> </w:t>
        </w:r>
        <w:r w:rsidR="00906100" w:rsidRPr="00935BEB">
          <w:rPr>
            <w:rStyle w:val="Hipervnculo"/>
            <w:rFonts w:ascii="Arial Narrow" w:hAnsi="Arial Narrow"/>
            <w:noProof/>
            <w:spacing w:val="4"/>
          </w:rPr>
          <w:t>CONTRATO</w:t>
        </w:r>
        <w:r w:rsidR="00906100" w:rsidRPr="00935BEB">
          <w:rPr>
            <w:rFonts w:ascii="Arial Narrow" w:hAnsi="Arial Narrow"/>
            <w:noProof/>
            <w:webHidden/>
          </w:rPr>
          <w:tab/>
        </w:r>
        <w:r w:rsidR="00906100" w:rsidRPr="00935BEB">
          <w:rPr>
            <w:rFonts w:ascii="Arial Narrow" w:hAnsi="Arial Narrow"/>
            <w:noProof/>
            <w:webHidden/>
          </w:rPr>
          <w:fldChar w:fldCharType="begin"/>
        </w:r>
        <w:r w:rsidR="00906100" w:rsidRPr="00935BEB">
          <w:rPr>
            <w:rFonts w:ascii="Arial Narrow" w:hAnsi="Arial Narrow"/>
            <w:noProof/>
            <w:webHidden/>
          </w:rPr>
          <w:instrText xml:space="preserve"> PAGEREF _Toc102656161 \h </w:instrText>
        </w:r>
        <w:r w:rsidR="00906100" w:rsidRPr="00935BEB">
          <w:rPr>
            <w:rFonts w:ascii="Arial Narrow" w:hAnsi="Arial Narrow"/>
            <w:noProof/>
            <w:webHidden/>
          </w:rPr>
        </w:r>
        <w:r w:rsidR="00906100" w:rsidRPr="00935BEB">
          <w:rPr>
            <w:rFonts w:ascii="Arial Narrow" w:hAnsi="Arial Narrow"/>
            <w:noProof/>
            <w:webHidden/>
          </w:rPr>
          <w:fldChar w:fldCharType="separate"/>
        </w:r>
        <w:r w:rsidR="00906100" w:rsidRPr="00935BEB">
          <w:rPr>
            <w:rFonts w:ascii="Arial Narrow" w:hAnsi="Arial Narrow"/>
            <w:noProof/>
            <w:webHidden/>
          </w:rPr>
          <w:t>21</w:t>
        </w:r>
        <w:r w:rsidR="00906100" w:rsidRPr="00935BEB">
          <w:rPr>
            <w:rFonts w:ascii="Arial Narrow" w:hAnsi="Arial Narrow"/>
            <w:noProof/>
            <w:webHidden/>
          </w:rPr>
          <w:fldChar w:fldCharType="end"/>
        </w:r>
      </w:hyperlink>
    </w:p>
    <w:p w14:paraId="743B9F18" w14:textId="77777777" w:rsidR="00906100" w:rsidRPr="00935BEB" w:rsidRDefault="00A46EDB" w:rsidP="00906100">
      <w:pPr>
        <w:pStyle w:val="TDC1"/>
        <w:tabs>
          <w:tab w:val="right" w:leader="dot" w:pos="9622"/>
        </w:tabs>
        <w:rPr>
          <w:rFonts w:ascii="Arial Narrow" w:eastAsiaTheme="minorEastAsia" w:hAnsi="Arial Narrow" w:cstheme="minorBidi"/>
          <w:noProof/>
          <w:lang w:val="es-CO" w:eastAsia="es-CO"/>
        </w:rPr>
      </w:pPr>
      <w:hyperlink w:anchor="_Toc102656162" w:history="1">
        <w:r w:rsidR="00906100" w:rsidRPr="00935BEB">
          <w:rPr>
            <w:rStyle w:val="Hipervnculo"/>
            <w:rFonts w:ascii="Arial Narrow" w:hAnsi="Arial Narrow"/>
            <w:noProof/>
          </w:rPr>
          <w:t xml:space="preserve">5.1 </w:t>
        </w:r>
        <w:r w:rsidR="00906100" w:rsidRPr="00935BEB">
          <w:rPr>
            <w:rStyle w:val="Hipervnculo"/>
            <w:rFonts w:ascii="Arial Narrow" w:hAnsi="Arial Narrow"/>
            <w:noProof/>
            <w:lang w:val="es-ES_tradnl"/>
          </w:rPr>
          <w:t>RESPALDO PRESUPUESTAL DEL PROCESO</w:t>
        </w:r>
        <w:r w:rsidR="00906100" w:rsidRPr="00935BEB">
          <w:rPr>
            <w:rFonts w:ascii="Arial Narrow" w:hAnsi="Arial Narrow"/>
            <w:noProof/>
            <w:webHidden/>
          </w:rPr>
          <w:tab/>
        </w:r>
        <w:r w:rsidR="00906100" w:rsidRPr="00935BEB">
          <w:rPr>
            <w:rFonts w:ascii="Arial Narrow" w:hAnsi="Arial Narrow"/>
            <w:noProof/>
            <w:webHidden/>
          </w:rPr>
          <w:fldChar w:fldCharType="begin"/>
        </w:r>
        <w:r w:rsidR="00906100" w:rsidRPr="00935BEB">
          <w:rPr>
            <w:rFonts w:ascii="Arial Narrow" w:hAnsi="Arial Narrow"/>
            <w:noProof/>
            <w:webHidden/>
          </w:rPr>
          <w:instrText xml:space="preserve"> PAGEREF _Toc102656162 \h </w:instrText>
        </w:r>
        <w:r w:rsidR="00906100" w:rsidRPr="00935BEB">
          <w:rPr>
            <w:rFonts w:ascii="Arial Narrow" w:hAnsi="Arial Narrow"/>
            <w:noProof/>
            <w:webHidden/>
          </w:rPr>
        </w:r>
        <w:r w:rsidR="00906100" w:rsidRPr="00935BEB">
          <w:rPr>
            <w:rFonts w:ascii="Arial Narrow" w:hAnsi="Arial Narrow"/>
            <w:noProof/>
            <w:webHidden/>
          </w:rPr>
          <w:fldChar w:fldCharType="separate"/>
        </w:r>
        <w:r w:rsidR="00906100" w:rsidRPr="00935BEB">
          <w:rPr>
            <w:rFonts w:ascii="Arial Narrow" w:hAnsi="Arial Narrow"/>
            <w:noProof/>
            <w:webHidden/>
          </w:rPr>
          <w:t>21</w:t>
        </w:r>
        <w:r w:rsidR="00906100" w:rsidRPr="00935BEB">
          <w:rPr>
            <w:rFonts w:ascii="Arial Narrow" w:hAnsi="Arial Narrow"/>
            <w:noProof/>
            <w:webHidden/>
          </w:rPr>
          <w:fldChar w:fldCharType="end"/>
        </w:r>
      </w:hyperlink>
    </w:p>
    <w:p w14:paraId="2E534824" w14:textId="77777777" w:rsidR="00906100" w:rsidRPr="00935BEB" w:rsidRDefault="00A46EDB" w:rsidP="00906100">
      <w:pPr>
        <w:pStyle w:val="TDC2"/>
        <w:tabs>
          <w:tab w:val="left" w:pos="720"/>
          <w:tab w:val="right" w:leader="dot" w:pos="9622"/>
        </w:tabs>
        <w:rPr>
          <w:rFonts w:ascii="Arial Narrow" w:eastAsiaTheme="minorEastAsia" w:hAnsi="Arial Narrow" w:cstheme="minorBidi"/>
          <w:noProof/>
          <w:sz w:val="20"/>
          <w:szCs w:val="20"/>
          <w:lang w:val="es-CO" w:eastAsia="es-CO"/>
        </w:rPr>
      </w:pPr>
      <w:hyperlink w:anchor="_Toc102656163" w:history="1">
        <w:r w:rsidR="00906100" w:rsidRPr="00935BEB">
          <w:rPr>
            <w:rStyle w:val="Hipervnculo"/>
            <w:rFonts w:ascii="Arial Narrow" w:hAnsi="Arial Narrow"/>
            <w:noProof/>
            <w:sz w:val="20"/>
            <w:szCs w:val="20"/>
          </w:rPr>
          <w:t>6.</w:t>
        </w:r>
        <w:r w:rsidR="00906100" w:rsidRPr="00935BEB">
          <w:rPr>
            <w:rFonts w:ascii="Arial Narrow" w:eastAsiaTheme="minorEastAsia" w:hAnsi="Arial Narrow" w:cstheme="minorBidi"/>
            <w:noProof/>
            <w:sz w:val="20"/>
            <w:szCs w:val="20"/>
            <w:lang w:val="es-CO" w:eastAsia="es-CO"/>
          </w:rPr>
          <w:tab/>
        </w:r>
        <w:r w:rsidR="00906100" w:rsidRPr="00935BEB">
          <w:rPr>
            <w:rStyle w:val="Hipervnculo"/>
            <w:rFonts w:ascii="Arial Narrow" w:hAnsi="Arial Narrow"/>
            <w:noProof/>
            <w:sz w:val="20"/>
            <w:szCs w:val="20"/>
          </w:rPr>
          <w:t>REQUISITOS</w:t>
        </w:r>
        <w:r w:rsidR="00906100" w:rsidRPr="00935BEB">
          <w:rPr>
            <w:rStyle w:val="Hipervnculo"/>
            <w:rFonts w:ascii="Arial Narrow" w:hAnsi="Arial Narrow"/>
            <w:noProof/>
            <w:spacing w:val="-4"/>
            <w:sz w:val="20"/>
            <w:szCs w:val="20"/>
          </w:rPr>
          <w:t xml:space="preserve"> </w:t>
        </w:r>
        <w:r w:rsidR="00906100" w:rsidRPr="00935BEB">
          <w:rPr>
            <w:rStyle w:val="Hipervnculo"/>
            <w:rFonts w:ascii="Arial Narrow" w:hAnsi="Arial Narrow"/>
            <w:noProof/>
            <w:sz w:val="20"/>
            <w:szCs w:val="20"/>
          </w:rPr>
          <w:t>HABILITANTES</w:t>
        </w:r>
        <w:r w:rsidR="00906100" w:rsidRPr="00935BEB">
          <w:rPr>
            <w:rFonts w:ascii="Arial Narrow" w:hAnsi="Arial Narrow"/>
            <w:noProof/>
            <w:webHidden/>
            <w:sz w:val="20"/>
            <w:szCs w:val="20"/>
          </w:rPr>
          <w:tab/>
        </w:r>
        <w:r w:rsidR="00906100" w:rsidRPr="00935BEB">
          <w:rPr>
            <w:rFonts w:ascii="Arial Narrow" w:hAnsi="Arial Narrow"/>
            <w:noProof/>
            <w:webHidden/>
            <w:sz w:val="20"/>
            <w:szCs w:val="20"/>
          </w:rPr>
          <w:fldChar w:fldCharType="begin"/>
        </w:r>
        <w:r w:rsidR="00906100" w:rsidRPr="00935BEB">
          <w:rPr>
            <w:rFonts w:ascii="Arial Narrow" w:hAnsi="Arial Narrow"/>
            <w:noProof/>
            <w:webHidden/>
            <w:sz w:val="20"/>
            <w:szCs w:val="20"/>
          </w:rPr>
          <w:instrText xml:space="preserve"> PAGEREF _Toc102656163 \h </w:instrText>
        </w:r>
        <w:r w:rsidR="00906100" w:rsidRPr="00935BEB">
          <w:rPr>
            <w:rFonts w:ascii="Arial Narrow" w:hAnsi="Arial Narrow"/>
            <w:noProof/>
            <w:webHidden/>
            <w:sz w:val="20"/>
            <w:szCs w:val="20"/>
          </w:rPr>
        </w:r>
        <w:r w:rsidR="00906100" w:rsidRPr="00935BEB">
          <w:rPr>
            <w:rFonts w:ascii="Arial Narrow" w:hAnsi="Arial Narrow"/>
            <w:noProof/>
            <w:webHidden/>
            <w:sz w:val="20"/>
            <w:szCs w:val="20"/>
          </w:rPr>
          <w:fldChar w:fldCharType="separate"/>
        </w:r>
        <w:r w:rsidR="00906100" w:rsidRPr="00935BEB">
          <w:rPr>
            <w:rFonts w:ascii="Arial Narrow" w:hAnsi="Arial Narrow"/>
            <w:noProof/>
            <w:webHidden/>
            <w:sz w:val="20"/>
            <w:szCs w:val="20"/>
          </w:rPr>
          <w:t>22</w:t>
        </w:r>
        <w:r w:rsidR="00906100" w:rsidRPr="00935BEB">
          <w:rPr>
            <w:rFonts w:ascii="Arial Narrow" w:hAnsi="Arial Narrow"/>
            <w:noProof/>
            <w:webHidden/>
            <w:sz w:val="20"/>
            <w:szCs w:val="20"/>
          </w:rPr>
          <w:fldChar w:fldCharType="end"/>
        </w:r>
      </w:hyperlink>
    </w:p>
    <w:p w14:paraId="4C03609F" w14:textId="77777777" w:rsidR="00906100" w:rsidRPr="00935BEB" w:rsidRDefault="00A46EDB" w:rsidP="00906100">
      <w:pPr>
        <w:pStyle w:val="TDC3"/>
        <w:rPr>
          <w:rFonts w:ascii="Arial Narrow" w:eastAsiaTheme="minorEastAsia" w:hAnsi="Arial Narrow" w:cstheme="minorBidi"/>
          <w:noProof/>
          <w:sz w:val="20"/>
          <w:szCs w:val="20"/>
          <w:lang w:val="es-CO" w:eastAsia="es-CO"/>
        </w:rPr>
      </w:pPr>
      <w:hyperlink w:anchor="_Toc102656164" w:history="1">
        <w:r w:rsidR="00906100" w:rsidRPr="00935BEB">
          <w:rPr>
            <w:rStyle w:val="Hipervnculo"/>
            <w:rFonts w:ascii="Arial Narrow" w:hAnsi="Arial Narrow"/>
            <w:noProof/>
            <w:sz w:val="20"/>
            <w:szCs w:val="20"/>
          </w:rPr>
          <w:t>6.1 REQUISITOS HABILITANTES JURÍDICOS</w:t>
        </w:r>
        <w:r w:rsidR="00906100" w:rsidRPr="00935BEB">
          <w:rPr>
            <w:rFonts w:ascii="Arial Narrow" w:hAnsi="Arial Narrow"/>
            <w:noProof/>
            <w:webHidden/>
            <w:sz w:val="20"/>
            <w:szCs w:val="20"/>
          </w:rPr>
          <w:tab/>
        </w:r>
        <w:r w:rsidR="00906100" w:rsidRPr="00935BEB">
          <w:rPr>
            <w:rFonts w:ascii="Arial Narrow" w:hAnsi="Arial Narrow"/>
            <w:noProof/>
            <w:webHidden/>
            <w:sz w:val="20"/>
            <w:szCs w:val="20"/>
          </w:rPr>
          <w:fldChar w:fldCharType="begin"/>
        </w:r>
        <w:r w:rsidR="00906100" w:rsidRPr="00935BEB">
          <w:rPr>
            <w:rFonts w:ascii="Arial Narrow" w:hAnsi="Arial Narrow"/>
            <w:noProof/>
            <w:webHidden/>
            <w:sz w:val="20"/>
            <w:szCs w:val="20"/>
          </w:rPr>
          <w:instrText xml:space="preserve"> PAGEREF _Toc102656164 \h </w:instrText>
        </w:r>
        <w:r w:rsidR="00906100" w:rsidRPr="00935BEB">
          <w:rPr>
            <w:rFonts w:ascii="Arial Narrow" w:hAnsi="Arial Narrow"/>
            <w:noProof/>
            <w:webHidden/>
            <w:sz w:val="20"/>
            <w:szCs w:val="20"/>
          </w:rPr>
        </w:r>
        <w:r w:rsidR="00906100" w:rsidRPr="00935BEB">
          <w:rPr>
            <w:rFonts w:ascii="Arial Narrow" w:hAnsi="Arial Narrow"/>
            <w:noProof/>
            <w:webHidden/>
            <w:sz w:val="20"/>
            <w:szCs w:val="20"/>
          </w:rPr>
          <w:fldChar w:fldCharType="separate"/>
        </w:r>
        <w:r w:rsidR="00906100" w:rsidRPr="00935BEB">
          <w:rPr>
            <w:rFonts w:ascii="Arial Narrow" w:hAnsi="Arial Narrow"/>
            <w:noProof/>
            <w:webHidden/>
            <w:sz w:val="20"/>
            <w:szCs w:val="20"/>
          </w:rPr>
          <w:t>22</w:t>
        </w:r>
        <w:r w:rsidR="00906100" w:rsidRPr="00935BEB">
          <w:rPr>
            <w:rFonts w:ascii="Arial Narrow" w:hAnsi="Arial Narrow"/>
            <w:noProof/>
            <w:webHidden/>
            <w:sz w:val="20"/>
            <w:szCs w:val="20"/>
          </w:rPr>
          <w:fldChar w:fldCharType="end"/>
        </w:r>
      </w:hyperlink>
    </w:p>
    <w:p w14:paraId="389EA1E8" w14:textId="77777777" w:rsidR="00906100" w:rsidRPr="00935BEB" w:rsidRDefault="00A46EDB" w:rsidP="00906100">
      <w:pPr>
        <w:pStyle w:val="TDC3"/>
        <w:rPr>
          <w:rFonts w:ascii="Arial Narrow" w:eastAsiaTheme="minorEastAsia" w:hAnsi="Arial Narrow" w:cstheme="minorBidi"/>
          <w:noProof/>
          <w:sz w:val="20"/>
          <w:szCs w:val="20"/>
          <w:lang w:val="es-CO" w:eastAsia="es-CO"/>
        </w:rPr>
      </w:pPr>
      <w:hyperlink w:anchor="_Toc102656165" w:history="1">
        <w:r w:rsidR="00906100" w:rsidRPr="00935BEB">
          <w:rPr>
            <w:rStyle w:val="Hipervnculo"/>
            <w:rFonts w:ascii="Arial Narrow" w:hAnsi="Arial Narrow"/>
            <w:noProof/>
            <w:sz w:val="20"/>
            <w:szCs w:val="20"/>
            <w:lang w:val="es-ES_tradnl"/>
          </w:rPr>
          <w:t>6.2</w:t>
        </w:r>
        <w:r w:rsidR="00906100" w:rsidRPr="00935BEB">
          <w:rPr>
            <w:rStyle w:val="Hipervnculo"/>
            <w:rFonts w:ascii="Arial Narrow" w:hAnsi="Arial Narrow"/>
            <w:noProof/>
            <w:sz w:val="20"/>
            <w:szCs w:val="20"/>
            <w:lang w:val="es-CO"/>
          </w:rPr>
          <w:t xml:space="preserve"> </w:t>
        </w:r>
        <w:r w:rsidR="00906100" w:rsidRPr="00935BEB">
          <w:rPr>
            <w:rStyle w:val="Hipervnculo"/>
            <w:rFonts w:ascii="Arial Narrow" w:hAnsi="Arial Narrow"/>
            <w:noProof/>
            <w:sz w:val="20"/>
            <w:szCs w:val="20"/>
          </w:rPr>
          <w:t>REQUISITOS HABILITANTES FINANCIEROS</w:t>
        </w:r>
        <w:r w:rsidR="00906100" w:rsidRPr="00935BEB">
          <w:rPr>
            <w:rFonts w:ascii="Arial Narrow" w:hAnsi="Arial Narrow"/>
            <w:noProof/>
            <w:webHidden/>
            <w:sz w:val="20"/>
            <w:szCs w:val="20"/>
          </w:rPr>
          <w:tab/>
        </w:r>
        <w:r w:rsidR="00906100" w:rsidRPr="00935BEB">
          <w:rPr>
            <w:rFonts w:ascii="Arial Narrow" w:hAnsi="Arial Narrow"/>
            <w:noProof/>
            <w:webHidden/>
            <w:sz w:val="20"/>
            <w:szCs w:val="20"/>
          </w:rPr>
          <w:fldChar w:fldCharType="begin"/>
        </w:r>
        <w:r w:rsidR="00906100" w:rsidRPr="00935BEB">
          <w:rPr>
            <w:rFonts w:ascii="Arial Narrow" w:hAnsi="Arial Narrow"/>
            <w:noProof/>
            <w:webHidden/>
            <w:sz w:val="20"/>
            <w:szCs w:val="20"/>
          </w:rPr>
          <w:instrText xml:space="preserve"> PAGEREF _Toc102656165 \h </w:instrText>
        </w:r>
        <w:r w:rsidR="00906100" w:rsidRPr="00935BEB">
          <w:rPr>
            <w:rFonts w:ascii="Arial Narrow" w:hAnsi="Arial Narrow"/>
            <w:noProof/>
            <w:webHidden/>
            <w:sz w:val="20"/>
            <w:szCs w:val="20"/>
          </w:rPr>
        </w:r>
        <w:r w:rsidR="00906100" w:rsidRPr="00935BEB">
          <w:rPr>
            <w:rFonts w:ascii="Arial Narrow" w:hAnsi="Arial Narrow"/>
            <w:noProof/>
            <w:webHidden/>
            <w:sz w:val="20"/>
            <w:szCs w:val="20"/>
          </w:rPr>
          <w:fldChar w:fldCharType="separate"/>
        </w:r>
        <w:r w:rsidR="00906100" w:rsidRPr="00935BEB">
          <w:rPr>
            <w:rFonts w:ascii="Arial Narrow" w:hAnsi="Arial Narrow"/>
            <w:noProof/>
            <w:webHidden/>
            <w:sz w:val="20"/>
            <w:szCs w:val="20"/>
          </w:rPr>
          <w:t>31</w:t>
        </w:r>
        <w:r w:rsidR="00906100" w:rsidRPr="00935BEB">
          <w:rPr>
            <w:rFonts w:ascii="Arial Narrow" w:hAnsi="Arial Narrow"/>
            <w:noProof/>
            <w:webHidden/>
            <w:sz w:val="20"/>
            <w:szCs w:val="20"/>
          </w:rPr>
          <w:fldChar w:fldCharType="end"/>
        </w:r>
      </w:hyperlink>
    </w:p>
    <w:p w14:paraId="38B61B92" w14:textId="77777777" w:rsidR="00906100" w:rsidRPr="00935BEB" w:rsidRDefault="00A46EDB" w:rsidP="00906100">
      <w:pPr>
        <w:pStyle w:val="TDC3"/>
        <w:rPr>
          <w:rFonts w:ascii="Arial Narrow" w:eastAsiaTheme="minorEastAsia" w:hAnsi="Arial Narrow" w:cstheme="minorBidi"/>
          <w:noProof/>
          <w:sz w:val="20"/>
          <w:szCs w:val="20"/>
          <w:lang w:val="es-CO" w:eastAsia="es-CO"/>
        </w:rPr>
      </w:pPr>
      <w:hyperlink w:anchor="_Toc102656166" w:history="1">
        <w:r w:rsidR="00906100" w:rsidRPr="00935BEB">
          <w:rPr>
            <w:rStyle w:val="Hipervnculo"/>
            <w:rFonts w:ascii="Arial Narrow" w:hAnsi="Arial Narrow"/>
            <w:noProof/>
            <w:sz w:val="20"/>
            <w:szCs w:val="20"/>
          </w:rPr>
          <w:t>6.3</w:t>
        </w:r>
        <w:r w:rsidR="00906100" w:rsidRPr="00935BEB">
          <w:rPr>
            <w:rFonts w:ascii="Arial Narrow" w:eastAsiaTheme="minorEastAsia" w:hAnsi="Arial Narrow" w:cstheme="minorBidi"/>
            <w:noProof/>
            <w:sz w:val="20"/>
            <w:szCs w:val="20"/>
            <w:lang w:val="es-CO" w:eastAsia="es-CO"/>
          </w:rPr>
          <w:tab/>
        </w:r>
        <w:r w:rsidR="00906100" w:rsidRPr="00935BEB">
          <w:rPr>
            <w:rStyle w:val="Hipervnculo"/>
            <w:rFonts w:ascii="Arial Narrow" w:hAnsi="Arial Narrow"/>
            <w:noProof/>
            <w:sz w:val="20"/>
            <w:szCs w:val="20"/>
          </w:rPr>
          <w:t>REQUISITOS HABILITANTES TÉCNICOS</w:t>
        </w:r>
        <w:r w:rsidR="00906100" w:rsidRPr="00935BEB">
          <w:rPr>
            <w:rFonts w:ascii="Arial Narrow" w:hAnsi="Arial Narrow"/>
            <w:noProof/>
            <w:webHidden/>
            <w:sz w:val="20"/>
            <w:szCs w:val="20"/>
          </w:rPr>
          <w:tab/>
        </w:r>
        <w:r w:rsidR="00906100" w:rsidRPr="00935BEB">
          <w:rPr>
            <w:rFonts w:ascii="Arial Narrow" w:hAnsi="Arial Narrow"/>
            <w:noProof/>
            <w:webHidden/>
            <w:sz w:val="20"/>
            <w:szCs w:val="20"/>
          </w:rPr>
          <w:fldChar w:fldCharType="begin"/>
        </w:r>
        <w:r w:rsidR="00906100" w:rsidRPr="00935BEB">
          <w:rPr>
            <w:rFonts w:ascii="Arial Narrow" w:hAnsi="Arial Narrow"/>
            <w:noProof/>
            <w:webHidden/>
            <w:sz w:val="20"/>
            <w:szCs w:val="20"/>
          </w:rPr>
          <w:instrText xml:space="preserve"> PAGEREF _Toc102656166 \h </w:instrText>
        </w:r>
        <w:r w:rsidR="00906100" w:rsidRPr="00935BEB">
          <w:rPr>
            <w:rFonts w:ascii="Arial Narrow" w:hAnsi="Arial Narrow"/>
            <w:noProof/>
            <w:webHidden/>
            <w:sz w:val="20"/>
            <w:szCs w:val="20"/>
          </w:rPr>
        </w:r>
        <w:r w:rsidR="00906100" w:rsidRPr="00935BEB">
          <w:rPr>
            <w:rFonts w:ascii="Arial Narrow" w:hAnsi="Arial Narrow"/>
            <w:noProof/>
            <w:webHidden/>
            <w:sz w:val="20"/>
            <w:szCs w:val="20"/>
          </w:rPr>
          <w:fldChar w:fldCharType="separate"/>
        </w:r>
        <w:r w:rsidR="00906100" w:rsidRPr="00935BEB">
          <w:rPr>
            <w:rFonts w:ascii="Arial Narrow" w:hAnsi="Arial Narrow"/>
            <w:noProof/>
            <w:webHidden/>
            <w:sz w:val="20"/>
            <w:szCs w:val="20"/>
          </w:rPr>
          <w:t>31</w:t>
        </w:r>
        <w:r w:rsidR="00906100" w:rsidRPr="00935BEB">
          <w:rPr>
            <w:rFonts w:ascii="Arial Narrow" w:hAnsi="Arial Narrow"/>
            <w:noProof/>
            <w:webHidden/>
            <w:sz w:val="20"/>
            <w:szCs w:val="20"/>
          </w:rPr>
          <w:fldChar w:fldCharType="end"/>
        </w:r>
      </w:hyperlink>
    </w:p>
    <w:p w14:paraId="3D4C8528" w14:textId="77777777" w:rsidR="00906100" w:rsidRPr="00935BEB" w:rsidRDefault="00A46EDB" w:rsidP="00906100">
      <w:pPr>
        <w:pStyle w:val="TDC2"/>
        <w:tabs>
          <w:tab w:val="left" w:pos="720"/>
          <w:tab w:val="right" w:leader="dot" w:pos="9622"/>
        </w:tabs>
        <w:rPr>
          <w:rFonts w:ascii="Arial Narrow" w:eastAsiaTheme="minorEastAsia" w:hAnsi="Arial Narrow" w:cstheme="minorBidi"/>
          <w:noProof/>
          <w:sz w:val="20"/>
          <w:szCs w:val="20"/>
          <w:lang w:val="es-CO" w:eastAsia="es-CO"/>
        </w:rPr>
      </w:pPr>
      <w:hyperlink w:anchor="_Toc102656167" w:history="1">
        <w:r w:rsidR="00906100" w:rsidRPr="00935BEB">
          <w:rPr>
            <w:rStyle w:val="Hipervnculo"/>
            <w:rFonts w:ascii="Arial Narrow" w:hAnsi="Arial Narrow"/>
            <w:noProof/>
            <w:sz w:val="20"/>
            <w:szCs w:val="20"/>
            <w:lang w:val="es-CO"/>
          </w:rPr>
          <w:t>7.</w:t>
        </w:r>
        <w:r w:rsidR="00906100" w:rsidRPr="00935BEB">
          <w:rPr>
            <w:rFonts w:ascii="Arial Narrow" w:eastAsiaTheme="minorEastAsia" w:hAnsi="Arial Narrow" w:cstheme="minorBidi"/>
            <w:noProof/>
            <w:sz w:val="20"/>
            <w:szCs w:val="20"/>
            <w:lang w:val="es-CO" w:eastAsia="es-CO"/>
          </w:rPr>
          <w:tab/>
        </w:r>
        <w:r w:rsidR="00906100" w:rsidRPr="00935BEB">
          <w:rPr>
            <w:rStyle w:val="Hipervnculo"/>
            <w:rFonts w:ascii="Arial Narrow" w:hAnsi="Arial Narrow"/>
            <w:noProof/>
            <w:sz w:val="20"/>
            <w:szCs w:val="20"/>
            <w:lang w:val="es-CO"/>
          </w:rPr>
          <w:t>GARANTÍAS EXIGIDAS EN EL PROCESO DE CONTRATACIÓN Y SUS CONDICIONES</w:t>
        </w:r>
        <w:r w:rsidR="00906100" w:rsidRPr="00935BEB">
          <w:rPr>
            <w:rFonts w:ascii="Arial Narrow" w:hAnsi="Arial Narrow"/>
            <w:noProof/>
            <w:webHidden/>
            <w:sz w:val="20"/>
            <w:szCs w:val="20"/>
          </w:rPr>
          <w:tab/>
        </w:r>
        <w:r w:rsidR="00906100" w:rsidRPr="00935BEB">
          <w:rPr>
            <w:rFonts w:ascii="Arial Narrow" w:hAnsi="Arial Narrow"/>
            <w:noProof/>
            <w:webHidden/>
            <w:sz w:val="20"/>
            <w:szCs w:val="20"/>
          </w:rPr>
          <w:fldChar w:fldCharType="begin"/>
        </w:r>
        <w:r w:rsidR="00906100" w:rsidRPr="00935BEB">
          <w:rPr>
            <w:rFonts w:ascii="Arial Narrow" w:hAnsi="Arial Narrow"/>
            <w:noProof/>
            <w:webHidden/>
            <w:sz w:val="20"/>
            <w:szCs w:val="20"/>
          </w:rPr>
          <w:instrText xml:space="preserve"> PAGEREF _Toc102656167 \h </w:instrText>
        </w:r>
        <w:r w:rsidR="00906100" w:rsidRPr="00935BEB">
          <w:rPr>
            <w:rFonts w:ascii="Arial Narrow" w:hAnsi="Arial Narrow"/>
            <w:noProof/>
            <w:webHidden/>
            <w:sz w:val="20"/>
            <w:szCs w:val="20"/>
          </w:rPr>
        </w:r>
        <w:r w:rsidR="00906100" w:rsidRPr="00935BEB">
          <w:rPr>
            <w:rFonts w:ascii="Arial Narrow" w:hAnsi="Arial Narrow"/>
            <w:noProof/>
            <w:webHidden/>
            <w:sz w:val="20"/>
            <w:szCs w:val="20"/>
          </w:rPr>
          <w:fldChar w:fldCharType="separate"/>
        </w:r>
        <w:r w:rsidR="00906100" w:rsidRPr="00935BEB">
          <w:rPr>
            <w:rFonts w:ascii="Arial Narrow" w:hAnsi="Arial Narrow"/>
            <w:noProof/>
            <w:webHidden/>
            <w:sz w:val="20"/>
            <w:szCs w:val="20"/>
          </w:rPr>
          <w:t>31</w:t>
        </w:r>
        <w:r w:rsidR="00906100" w:rsidRPr="00935BEB">
          <w:rPr>
            <w:rFonts w:ascii="Arial Narrow" w:hAnsi="Arial Narrow"/>
            <w:noProof/>
            <w:webHidden/>
            <w:sz w:val="20"/>
            <w:szCs w:val="20"/>
          </w:rPr>
          <w:fldChar w:fldCharType="end"/>
        </w:r>
      </w:hyperlink>
    </w:p>
    <w:p w14:paraId="3B9D368F" w14:textId="77777777" w:rsidR="00906100" w:rsidRPr="00935BEB" w:rsidRDefault="00A46EDB" w:rsidP="00906100">
      <w:pPr>
        <w:pStyle w:val="TDC3"/>
        <w:rPr>
          <w:rFonts w:ascii="Arial Narrow" w:eastAsiaTheme="minorEastAsia" w:hAnsi="Arial Narrow" w:cstheme="minorBidi"/>
          <w:noProof/>
          <w:sz w:val="20"/>
          <w:szCs w:val="20"/>
          <w:lang w:val="es-CO" w:eastAsia="es-CO"/>
        </w:rPr>
      </w:pPr>
      <w:hyperlink w:anchor="_Toc102656168" w:history="1">
        <w:r w:rsidR="00906100" w:rsidRPr="00935BEB">
          <w:rPr>
            <w:rStyle w:val="Hipervnculo"/>
            <w:rFonts w:ascii="Arial Narrow" w:hAnsi="Arial Narrow"/>
            <w:noProof/>
            <w:sz w:val="20"/>
            <w:szCs w:val="20"/>
          </w:rPr>
          <w:t>7.1 GARANTÍA DE SERIEDAD DE LA OFERTA</w:t>
        </w:r>
        <w:r w:rsidR="00906100" w:rsidRPr="00935BEB">
          <w:rPr>
            <w:rFonts w:ascii="Arial Narrow" w:hAnsi="Arial Narrow"/>
            <w:noProof/>
            <w:webHidden/>
            <w:sz w:val="20"/>
            <w:szCs w:val="20"/>
          </w:rPr>
          <w:tab/>
        </w:r>
        <w:r w:rsidR="00906100" w:rsidRPr="00935BEB">
          <w:rPr>
            <w:rFonts w:ascii="Arial Narrow" w:hAnsi="Arial Narrow"/>
            <w:noProof/>
            <w:webHidden/>
            <w:sz w:val="20"/>
            <w:szCs w:val="20"/>
          </w:rPr>
          <w:fldChar w:fldCharType="begin"/>
        </w:r>
        <w:r w:rsidR="00906100" w:rsidRPr="00935BEB">
          <w:rPr>
            <w:rFonts w:ascii="Arial Narrow" w:hAnsi="Arial Narrow"/>
            <w:noProof/>
            <w:webHidden/>
            <w:sz w:val="20"/>
            <w:szCs w:val="20"/>
          </w:rPr>
          <w:instrText xml:space="preserve"> PAGEREF _Toc102656168 \h </w:instrText>
        </w:r>
        <w:r w:rsidR="00906100" w:rsidRPr="00935BEB">
          <w:rPr>
            <w:rFonts w:ascii="Arial Narrow" w:hAnsi="Arial Narrow"/>
            <w:noProof/>
            <w:webHidden/>
            <w:sz w:val="20"/>
            <w:szCs w:val="20"/>
          </w:rPr>
        </w:r>
        <w:r w:rsidR="00906100" w:rsidRPr="00935BEB">
          <w:rPr>
            <w:rFonts w:ascii="Arial Narrow" w:hAnsi="Arial Narrow"/>
            <w:noProof/>
            <w:webHidden/>
            <w:sz w:val="20"/>
            <w:szCs w:val="20"/>
          </w:rPr>
          <w:fldChar w:fldCharType="separate"/>
        </w:r>
        <w:r w:rsidR="00906100" w:rsidRPr="00935BEB">
          <w:rPr>
            <w:rFonts w:ascii="Arial Narrow" w:hAnsi="Arial Narrow"/>
            <w:noProof/>
            <w:webHidden/>
            <w:sz w:val="20"/>
            <w:szCs w:val="20"/>
          </w:rPr>
          <w:t>32</w:t>
        </w:r>
        <w:r w:rsidR="00906100" w:rsidRPr="00935BEB">
          <w:rPr>
            <w:rFonts w:ascii="Arial Narrow" w:hAnsi="Arial Narrow"/>
            <w:noProof/>
            <w:webHidden/>
            <w:sz w:val="20"/>
            <w:szCs w:val="20"/>
          </w:rPr>
          <w:fldChar w:fldCharType="end"/>
        </w:r>
      </w:hyperlink>
    </w:p>
    <w:p w14:paraId="1942DC6D" w14:textId="77777777" w:rsidR="00906100" w:rsidRPr="00935BEB" w:rsidRDefault="00A46EDB" w:rsidP="00906100">
      <w:pPr>
        <w:pStyle w:val="TDC2"/>
        <w:tabs>
          <w:tab w:val="right" w:leader="dot" w:pos="9622"/>
        </w:tabs>
        <w:rPr>
          <w:rFonts w:ascii="Arial Narrow" w:eastAsiaTheme="minorEastAsia" w:hAnsi="Arial Narrow" w:cstheme="minorBidi"/>
          <w:noProof/>
          <w:sz w:val="20"/>
          <w:szCs w:val="20"/>
          <w:lang w:val="es-CO" w:eastAsia="es-CO"/>
        </w:rPr>
      </w:pPr>
      <w:hyperlink w:anchor="_Toc102656169" w:history="1">
        <w:r w:rsidR="00906100" w:rsidRPr="00935BEB">
          <w:rPr>
            <w:rStyle w:val="Hipervnculo"/>
            <w:rFonts w:ascii="Arial Narrow" w:hAnsi="Arial Narrow"/>
            <w:noProof/>
            <w:sz w:val="20"/>
            <w:szCs w:val="20"/>
            <w:lang w:val="es-CO"/>
          </w:rPr>
          <w:t>8.- CRITERIOS DE SELECCIÓN, FACTORES DE DESEMPATE Y CAUSAS QUE DAN LUGAR AL RECHAZO DE LA OFERTA.</w:t>
        </w:r>
        <w:r w:rsidR="00906100" w:rsidRPr="00935BEB">
          <w:rPr>
            <w:rFonts w:ascii="Arial Narrow" w:hAnsi="Arial Narrow"/>
            <w:noProof/>
            <w:webHidden/>
            <w:sz w:val="20"/>
            <w:szCs w:val="20"/>
          </w:rPr>
          <w:tab/>
        </w:r>
        <w:r w:rsidR="00906100" w:rsidRPr="00935BEB">
          <w:rPr>
            <w:rFonts w:ascii="Arial Narrow" w:hAnsi="Arial Narrow"/>
            <w:noProof/>
            <w:webHidden/>
            <w:sz w:val="20"/>
            <w:szCs w:val="20"/>
          </w:rPr>
          <w:fldChar w:fldCharType="begin"/>
        </w:r>
        <w:r w:rsidR="00906100" w:rsidRPr="00935BEB">
          <w:rPr>
            <w:rFonts w:ascii="Arial Narrow" w:hAnsi="Arial Narrow"/>
            <w:noProof/>
            <w:webHidden/>
            <w:sz w:val="20"/>
            <w:szCs w:val="20"/>
          </w:rPr>
          <w:instrText xml:space="preserve"> PAGEREF _Toc102656169 \h </w:instrText>
        </w:r>
        <w:r w:rsidR="00906100" w:rsidRPr="00935BEB">
          <w:rPr>
            <w:rFonts w:ascii="Arial Narrow" w:hAnsi="Arial Narrow"/>
            <w:noProof/>
            <w:webHidden/>
            <w:sz w:val="20"/>
            <w:szCs w:val="20"/>
          </w:rPr>
        </w:r>
        <w:r w:rsidR="00906100" w:rsidRPr="00935BEB">
          <w:rPr>
            <w:rFonts w:ascii="Arial Narrow" w:hAnsi="Arial Narrow"/>
            <w:noProof/>
            <w:webHidden/>
            <w:sz w:val="20"/>
            <w:szCs w:val="20"/>
          </w:rPr>
          <w:fldChar w:fldCharType="separate"/>
        </w:r>
        <w:r w:rsidR="00906100" w:rsidRPr="00935BEB">
          <w:rPr>
            <w:rFonts w:ascii="Arial Narrow" w:hAnsi="Arial Narrow"/>
            <w:noProof/>
            <w:webHidden/>
            <w:sz w:val="20"/>
            <w:szCs w:val="20"/>
          </w:rPr>
          <w:t>32</w:t>
        </w:r>
        <w:r w:rsidR="00906100" w:rsidRPr="00935BEB">
          <w:rPr>
            <w:rFonts w:ascii="Arial Narrow" w:hAnsi="Arial Narrow"/>
            <w:noProof/>
            <w:webHidden/>
            <w:sz w:val="20"/>
            <w:szCs w:val="20"/>
          </w:rPr>
          <w:fldChar w:fldCharType="end"/>
        </w:r>
      </w:hyperlink>
    </w:p>
    <w:p w14:paraId="350EF839" w14:textId="77777777" w:rsidR="00906100" w:rsidRPr="00935BEB" w:rsidRDefault="00A46EDB" w:rsidP="00906100">
      <w:pPr>
        <w:pStyle w:val="TDC3"/>
        <w:rPr>
          <w:rFonts w:ascii="Arial Narrow" w:eastAsiaTheme="minorEastAsia" w:hAnsi="Arial Narrow" w:cstheme="minorBidi"/>
          <w:noProof/>
          <w:sz w:val="20"/>
          <w:szCs w:val="20"/>
          <w:lang w:val="es-CO" w:eastAsia="es-CO"/>
        </w:rPr>
      </w:pPr>
      <w:hyperlink w:anchor="_Toc102656170" w:history="1">
        <w:r w:rsidR="00906100" w:rsidRPr="00935BEB">
          <w:rPr>
            <w:rStyle w:val="Hipervnculo"/>
            <w:rFonts w:ascii="Arial Narrow" w:hAnsi="Arial Narrow"/>
            <w:noProof/>
            <w:sz w:val="20"/>
            <w:szCs w:val="20"/>
            <w:lang w:val="es-CO"/>
          </w:rPr>
          <w:t>8.1  CRITERIO DE SELECCIÓN DE LA OFERTA MÁS FAVORABLE.</w:t>
        </w:r>
        <w:r w:rsidR="00906100" w:rsidRPr="00935BEB">
          <w:rPr>
            <w:rFonts w:ascii="Arial Narrow" w:hAnsi="Arial Narrow"/>
            <w:noProof/>
            <w:webHidden/>
            <w:sz w:val="20"/>
            <w:szCs w:val="20"/>
          </w:rPr>
          <w:tab/>
        </w:r>
        <w:r w:rsidR="00906100" w:rsidRPr="00935BEB">
          <w:rPr>
            <w:rFonts w:ascii="Arial Narrow" w:hAnsi="Arial Narrow"/>
            <w:noProof/>
            <w:webHidden/>
            <w:sz w:val="20"/>
            <w:szCs w:val="20"/>
          </w:rPr>
          <w:fldChar w:fldCharType="begin"/>
        </w:r>
        <w:r w:rsidR="00906100" w:rsidRPr="00935BEB">
          <w:rPr>
            <w:rFonts w:ascii="Arial Narrow" w:hAnsi="Arial Narrow"/>
            <w:noProof/>
            <w:webHidden/>
            <w:sz w:val="20"/>
            <w:szCs w:val="20"/>
          </w:rPr>
          <w:instrText xml:space="preserve"> PAGEREF _Toc102656170 \h </w:instrText>
        </w:r>
        <w:r w:rsidR="00906100" w:rsidRPr="00935BEB">
          <w:rPr>
            <w:rFonts w:ascii="Arial Narrow" w:hAnsi="Arial Narrow"/>
            <w:noProof/>
            <w:webHidden/>
            <w:sz w:val="20"/>
            <w:szCs w:val="20"/>
          </w:rPr>
        </w:r>
        <w:r w:rsidR="00906100" w:rsidRPr="00935BEB">
          <w:rPr>
            <w:rFonts w:ascii="Arial Narrow" w:hAnsi="Arial Narrow"/>
            <w:noProof/>
            <w:webHidden/>
            <w:sz w:val="20"/>
            <w:szCs w:val="20"/>
          </w:rPr>
          <w:fldChar w:fldCharType="separate"/>
        </w:r>
        <w:r w:rsidR="00906100" w:rsidRPr="00935BEB">
          <w:rPr>
            <w:rFonts w:ascii="Arial Narrow" w:hAnsi="Arial Narrow"/>
            <w:noProof/>
            <w:webHidden/>
            <w:sz w:val="20"/>
            <w:szCs w:val="20"/>
          </w:rPr>
          <w:t>32</w:t>
        </w:r>
        <w:r w:rsidR="00906100" w:rsidRPr="00935BEB">
          <w:rPr>
            <w:rFonts w:ascii="Arial Narrow" w:hAnsi="Arial Narrow"/>
            <w:noProof/>
            <w:webHidden/>
            <w:sz w:val="20"/>
            <w:szCs w:val="20"/>
          </w:rPr>
          <w:fldChar w:fldCharType="end"/>
        </w:r>
      </w:hyperlink>
    </w:p>
    <w:p w14:paraId="1A556625" w14:textId="77777777" w:rsidR="00906100" w:rsidRPr="00935BEB" w:rsidRDefault="00A46EDB" w:rsidP="00906100">
      <w:pPr>
        <w:pStyle w:val="TDC3"/>
        <w:rPr>
          <w:rFonts w:ascii="Arial Narrow" w:eastAsiaTheme="minorEastAsia" w:hAnsi="Arial Narrow" w:cstheme="minorBidi"/>
          <w:noProof/>
          <w:sz w:val="20"/>
          <w:szCs w:val="20"/>
          <w:lang w:val="es-CO" w:eastAsia="es-CO"/>
        </w:rPr>
      </w:pPr>
      <w:hyperlink w:anchor="_Toc102656171" w:history="1">
        <w:r w:rsidR="00906100" w:rsidRPr="00935BEB">
          <w:rPr>
            <w:rStyle w:val="Hipervnculo"/>
            <w:rFonts w:ascii="Arial Narrow" w:hAnsi="Arial Narrow"/>
            <w:noProof/>
            <w:sz w:val="20"/>
            <w:szCs w:val="20"/>
            <w:lang w:val="es-CO"/>
          </w:rPr>
          <w:t>8.2 FACTORES DE DESEMPATE</w:t>
        </w:r>
        <w:r w:rsidR="00906100" w:rsidRPr="00935BEB">
          <w:rPr>
            <w:rFonts w:ascii="Arial Narrow" w:hAnsi="Arial Narrow"/>
            <w:noProof/>
            <w:webHidden/>
            <w:sz w:val="20"/>
            <w:szCs w:val="20"/>
          </w:rPr>
          <w:tab/>
        </w:r>
        <w:r w:rsidR="00906100" w:rsidRPr="00935BEB">
          <w:rPr>
            <w:rFonts w:ascii="Arial Narrow" w:hAnsi="Arial Narrow"/>
            <w:noProof/>
            <w:webHidden/>
            <w:sz w:val="20"/>
            <w:szCs w:val="20"/>
          </w:rPr>
          <w:fldChar w:fldCharType="begin"/>
        </w:r>
        <w:r w:rsidR="00906100" w:rsidRPr="00935BEB">
          <w:rPr>
            <w:rFonts w:ascii="Arial Narrow" w:hAnsi="Arial Narrow"/>
            <w:noProof/>
            <w:webHidden/>
            <w:sz w:val="20"/>
            <w:szCs w:val="20"/>
          </w:rPr>
          <w:instrText xml:space="preserve"> PAGEREF _Toc102656171 \h </w:instrText>
        </w:r>
        <w:r w:rsidR="00906100" w:rsidRPr="00935BEB">
          <w:rPr>
            <w:rFonts w:ascii="Arial Narrow" w:hAnsi="Arial Narrow"/>
            <w:noProof/>
            <w:webHidden/>
            <w:sz w:val="20"/>
            <w:szCs w:val="20"/>
          </w:rPr>
        </w:r>
        <w:r w:rsidR="00906100" w:rsidRPr="00935BEB">
          <w:rPr>
            <w:rFonts w:ascii="Arial Narrow" w:hAnsi="Arial Narrow"/>
            <w:noProof/>
            <w:webHidden/>
            <w:sz w:val="20"/>
            <w:szCs w:val="20"/>
          </w:rPr>
          <w:fldChar w:fldCharType="separate"/>
        </w:r>
        <w:r w:rsidR="00906100" w:rsidRPr="00935BEB">
          <w:rPr>
            <w:rFonts w:ascii="Arial Narrow" w:hAnsi="Arial Narrow"/>
            <w:noProof/>
            <w:webHidden/>
            <w:sz w:val="20"/>
            <w:szCs w:val="20"/>
          </w:rPr>
          <w:t>33</w:t>
        </w:r>
        <w:r w:rsidR="00906100" w:rsidRPr="00935BEB">
          <w:rPr>
            <w:rFonts w:ascii="Arial Narrow" w:hAnsi="Arial Narrow"/>
            <w:noProof/>
            <w:webHidden/>
            <w:sz w:val="20"/>
            <w:szCs w:val="20"/>
          </w:rPr>
          <w:fldChar w:fldCharType="end"/>
        </w:r>
      </w:hyperlink>
    </w:p>
    <w:p w14:paraId="593C5F33" w14:textId="77777777" w:rsidR="00906100" w:rsidRPr="00935BEB" w:rsidRDefault="00A46EDB" w:rsidP="00906100">
      <w:pPr>
        <w:pStyle w:val="TDC3"/>
        <w:rPr>
          <w:rFonts w:ascii="Arial Narrow" w:eastAsiaTheme="minorEastAsia" w:hAnsi="Arial Narrow" w:cstheme="minorBidi"/>
          <w:noProof/>
          <w:sz w:val="20"/>
          <w:szCs w:val="20"/>
          <w:lang w:val="es-CO" w:eastAsia="es-CO"/>
        </w:rPr>
      </w:pPr>
      <w:hyperlink w:anchor="_Toc102656172" w:history="1">
        <w:r w:rsidR="00906100" w:rsidRPr="00935BEB">
          <w:rPr>
            <w:rStyle w:val="Hipervnculo"/>
            <w:rFonts w:ascii="Arial Narrow" w:hAnsi="Arial Narrow"/>
            <w:noProof/>
            <w:sz w:val="20"/>
            <w:szCs w:val="20"/>
            <w:lang w:val="es-CO"/>
          </w:rPr>
          <w:t>8.3 CAUSALES DE RECHAZO</w:t>
        </w:r>
        <w:r w:rsidR="00906100" w:rsidRPr="00935BEB">
          <w:rPr>
            <w:rFonts w:ascii="Arial Narrow" w:hAnsi="Arial Narrow"/>
            <w:noProof/>
            <w:webHidden/>
            <w:sz w:val="20"/>
            <w:szCs w:val="20"/>
          </w:rPr>
          <w:tab/>
        </w:r>
        <w:r w:rsidR="00906100" w:rsidRPr="00935BEB">
          <w:rPr>
            <w:rFonts w:ascii="Arial Narrow" w:hAnsi="Arial Narrow"/>
            <w:noProof/>
            <w:webHidden/>
            <w:sz w:val="20"/>
            <w:szCs w:val="20"/>
          </w:rPr>
          <w:fldChar w:fldCharType="begin"/>
        </w:r>
        <w:r w:rsidR="00906100" w:rsidRPr="00935BEB">
          <w:rPr>
            <w:rFonts w:ascii="Arial Narrow" w:hAnsi="Arial Narrow"/>
            <w:noProof/>
            <w:webHidden/>
            <w:sz w:val="20"/>
            <w:szCs w:val="20"/>
          </w:rPr>
          <w:instrText xml:space="preserve"> PAGEREF _Toc102656172 \h </w:instrText>
        </w:r>
        <w:r w:rsidR="00906100" w:rsidRPr="00935BEB">
          <w:rPr>
            <w:rFonts w:ascii="Arial Narrow" w:hAnsi="Arial Narrow"/>
            <w:noProof/>
            <w:webHidden/>
            <w:sz w:val="20"/>
            <w:szCs w:val="20"/>
          </w:rPr>
        </w:r>
        <w:r w:rsidR="00906100" w:rsidRPr="00935BEB">
          <w:rPr>
            <w:rFonts w:ascii="Arial Narrow" w:hAnsi="Arial Narrow"/>
            <w:noProof/>
            <w:webHidden/>
            <w:sz w:val="20"/>
            <w:szCs w:val="20"/>
          </w:rPr>
          <w:fldChar w:fldCharType="separate"/>
        </w:r>
        <w:r w:rsidR="00906100" w:rsidRPr="00935BEB">
          <w:rPr>
            <w:rFonts w:ascii="Arial Narrow" w:hAnsi="Arial Narrow"/>
            <w:noProof/>
            <w:webHidden/>
            <w:sz w:val="20"/>
            <w:szCs w:val="20"/>
          </w:rPr>
          <w:t>40</w:t>
        </w:r>
        <w:r w:rsidR="00906100" w:rsidRPr="00935BEB">
          <w:rPr>
            <w:rFonts w:ascii="Arial Narrow" w:hAnsi="Arial Narrow"/>
            <w:noProof/>
            <w:webHidden/>
            <w:sz w:val="20"/>
            <w:szCs w:val="20"/>
          </w:rPr>
          <w:fldChar w:fldCharType="end"/>
        </w:r>
      </w:hyperlink>
    </w:p>
    <w:p w14:paraId="7C1D057C" w14:textId="77777777" w:rsidR="00906100" w:rsidRPr="00935BEB" w:rsidRDefault="00A46EDB" w:rsidP="00906100">
      <w:pPr>
        <w:pStyle w:val="TDC3"/>
        <w:rPr>
          <w:rFonts w:ascii="Arial Narrow" w:eastAsiaTheme="minorEastAsia" w:hAnsi="Arial Narrow" w:cstheme="minorBidi"/>
          <w:noProof/>
          <w:sz w:val="20"/>
          <w:szCs w:val="20"/>
          <w:lang w:val="es-CO" w:eastAsia="es-CO"/>
        </w:rPr>
      </w:pPr>
      <w:hyperlink w:anchor="_Toc102656173" w:history="1">
        <w:r w:rsidR="00906100" w:rsidRPr="00935BEB">
          <w:rPr>
            <w:rStyle w:val="Hipervnculo"/>
            <w:rFonts w:ascii="Arial Narrow" w:hAnsi="Arial Narrow"/>
            <w:noProof/>
            <w:sz w:val="20"/>
            <w:szCs w:val="20"/>
          </w:rPr>
          <w:t>8.4-CAUSALES PARA DECLARAR DESIERTO EL PROCESO DE SELECCIÓN</w:t>
        </w:r>
        <w:r w:rsidR="00906100" w:rsidRPr="00935BEB">
          <w:rPr>
            <w:rFonts w:ascii="Arial Narrow" w:hAnsi="Arial Narrow"/>
            <w:noProof/>
            <w:webHidden/>
            <w:sz w:val="20"/>
            <w:szCs w:val="20"/>
          </w:rPr>
          <w:tab/>
        </w:r>
        <w:r w:rsidR="00906100" w:rsidRPr="00935BEB">
          <w:rPr>
            <w:rFonts w:ascii="Arial Narrow" w:hAnsi="Arial Narrow"/>
            <w:noProof/>
            <w:webHidden/>
            <w:sz w:val="20"/>
            <w:szCs w:val="20"/>
          </w:rPr>
          <w:fldChar w:fldCharType="begin"/>
        </w:r>
        <w:r w:rsidR="00906100" w:rsidRPr="00935BEB">
          <w:rPr>
            <w:rFonts w:ascii="Arial Narrow" w:hAnsi="Arial Narrow"/>
            <w:noProof/>
            <w:webHidden/>
            <w:sz w:val="20"/>
            <w:szCs w:val="20"/>
          </w:rPr>
          <w:instrText xml:space="preserve"> PAGEREF _Toc102656173 \h </w:instrText>
        </w:r>
        <w:r w:rsidR="00906100" w:rsidRPr="00935BEB">
          <w:rPr>
            <w:rFonts w:ascii="Arial Narrow" w:hAnsi="Arial Narrow"/>
            <w:noProof/>
            <w:webHidden/>
            <w:sz w:val="20"/>
            <w:szCs w:val="20"/>
          </w:rPr>
        </w:r>
        <w:r w:rsidR="00906100" w:rsidRPr="00935BEB">
          <w:rPr>
            <w:rFonts w:ascii="Arial Narrow" w:hAnsi="Arial Narrow"/>
            <w:noProof/>
            <w:webHidden/>
            <w:sz w:val="20"/>
            <w:szCs w:val="20"/>
          </w:rPr>
          <w:fldChar w:fldCharType="separate"/>
        </w:r>
        <w:r w:rsidR="00906100" w:rsidRPr="00935BEB">
          <w:rPr>
            <w:rFonts w:ascii="Arial Narrow" w:hAnsi="Arial Narrow"/>
            <w:noProof/>
            <w:webHidden/>
            <w:sz w:val="20"/>
            <w:szCs w:val="20"/>
          </w:rPr>
          <w:t>42</w:t>
        </w:r>
        <w:r w:rsidR="00906100" w:rsidRPr="00935BEB">
          <w:rPr>
            <w:rFonts w:ascii="Arial Narrow" w:hAnsi="Arial Narrow"/>
            <w:noProof/>
            <w:webHidden/>
            <w:sz w:val="20"/>
            <w:szCs w:val="20"/>
          </w:rPr>
          <w:fldChar w:fldCharType="end"/>
        </w:r>
      </w:hyperlink>
    </w:p>
    <w:p w14:paraId="00685DB6" w14:textId="77777777" w:rsidR="00906100" w:rsidRPr="00935BEB" w:rsidRDefault="00A46EDB" w:rsidP="00906100">
      <w:pPr>
        <w:pStyle w:val="TDC2"/>
        <w:tabs>
          <w:tab w:val="right" w:leader="dot" w:pos="9622"/>
        </w:tabs>
        <w:rPr>
          <w:rFonts w:ascii="Arial Narrow" w:eastAsiaTheme="minorEastAsia" w:hAnsi="Arial Narrow" w:cstheme="minorBidi"/>
          <w:noProof/>
          <w:sz w:val="20"/>
          <w:szCs w:val="20"/>
          <w:lang w:val="es-CO" w:eastAsia="es-CO"/>
        </w:rPr>
      </w:pPr>
      <w:hyperlink w:anchor="_Toc102656174" w:history="1">
        <w:r w:rsidR="00906100" w:rsidRPr="00935BEB">
          <w:rPr>
            <w:rStyle w:val="Hipervnculo"/>
            <w:rFonts w:ascii="Arial Narrow" w:hAnsi="Arial Narrow"/>
            <w:noProof/>
            <w:sz w:val="20"/>
            <w:szCs w:val="20"/>
          </w:rPr>
          <w:t>9. ADJUDICACIÓN</w:t>
        </w:r>
        <w:r w:rsidR="00906100" w:rsidRPr="00935BEB">
          <w:rPr>
            <w:rFonts w:ascii="Arial Narrow" w:hAnsi="Arial Narrow"/>
            <w:noProof/>
            <w:webHidden/>
            <w:sz w:val="20"/>
            <w:szCs w:val="20"/>
          </w:rPr>
          <w:tab/>
        </w:r>
        <w:r w:rsidR="00906100" w:rsidRPr="00935BEB">
          <w:rPr>
            <w:rFonts w:ascii="Arial Narrow" w:hAnsi="Arial Narrow"/>
            <w:noProof/>
            <w:webHidden/>
            <w:sz w:val="20"/>
            <w:szCs w:val="20"/>
          </w:rPr>
          <w:fldChar w:fldCharType="begin"/>
        </w:r>
        <w:r w:rsidR="00906100" w:rsidRPr="00935BEB">
          <w:rPr>
            <w:rFonts w:ascii="Arial Narrow" w:hAnsi="Arial Narrow"/>
            <w:noProof/>
            <w:webHidden/>
            <w:sz w:val="20"/>
            <w:szCs w:val="20"/>
          </w:rPr>
          <w:instrText xml:space="preserve"> PAGEREF _Toc102656174 \h </w:instrText>
        </w:r>
        <w:r w:rsidR="00906100" w:rsidRPr="00935BEB">
          <w:rPr>
            <w:rFonts w:ascii="Arial Narrow" w:hAnsi="Arial Narrow"/>
            <w:noProof/>
            <w:webHidden/>
            <w:sz w:val="20"/>
            <w:szCs w:val="20"/>
          </w:rPr>
        </w:r>
        <w:r w:rsidR="00906100" w:rsidRPr="00935BEB">
          <w:rPr>
            <w:rFonts w:ascii="Arial Narrow" w:hAnsi="Arial Narrow"/>
            <w:noProof/>
            <w:webHidden/>
            <w:sz w:val="20"/>
            <w:szCs w:val="20"/>
          </w:rPr>
          <w:fldChar w:fldCharType="separate"/>
        </w:r>
        <w:r w:rsidR="00906100" w:rsidRPr="00935BEB">
          <w:rPr>
            <w:rFonts w:ascii="Arial Narrow" w:hAnsi="Arial Narrow"/>
            <w:noProof/>
            <w:webHidden/>
            <w:sz w:val="20"/>
            <w:szCs w:val="20"/>
          </w:rPr>
          <w:t>42</w:t>
        </w:r>
        <w:r w:rsidR="00906100" w:rsidRPr="00935BEB">
          <w:rPr>
            <w:rFonts w:ascii="Arial Narrow" w:hAnsi="Arial Narrow"/>
            <w:noProof/>
            <w:webHidden/>
            <w:sz w:val="20"/>
            <w:szCs w:val="20"/>
          </w:rPr>
          <w:fldChar w:fldCharType="end"/>
        </w:r>
      </w:hyperlink>
    </w:p>
    <w:p w14:paraId="3EDFC5BE" w14:textId="77777777" w:rsidR="00906100" w:rsidRPr="00935BEB" w:rsidRDefault="00A46EDB" w:rsidP="00906100">
      <w:pPr>
        <w:pStyle w:val="TDC2"/>
        <w:tabs>
          <w:tab w:val="right" w:leader="dot" w:pos="9622"/>
        </w:tabs>
        <w:rPr>
          <w:rFonts w:ascii="Arial Narrow" w:eastAsiaTheme="minorEastAsia" w:hAnsi="Arial Narrow" w:cstheme="minorBidi"/>
          <w:noProof/>
          <w:sz w:val="20"/>
          <w:szCs w:val="20"/>
          <w:lang w:val="es-CO" w:eastAsia="es-CO"/>
        </w:rPr>
      </w:pPr>
      <w:hyperlink w:anchor="_Toc102656175" w:history="1">
        <w:r w:rsidR="00906100" w:rsidRPr="00935BEB">
          <w:rPr>
            <w:rStyle w:val="Hipervnculo"/>
            <w:rFonts w:ascii="Arial Narrow" w:hAnsi="Arial Narrow"/>
            <w:noProof/>
            <w:sz w:val="20"/>
            <w:szCs w:val="20"/>
          </w:rPr>
          <w:t>10.- MENCIÓN SI LA ENTIDAD ESTATAL Y EL CONTRATO OBJETO DE LA INVITACIÓN ESTÁN CUBIERTOS POR UN ACUERDO COMERCIAL.</w:t>
        </w:r>
        <w:r w:rsidR="00906100" w:rsidRPr="00935BEB">
          <w:rPr>
            <w:rFonts w:ascii="Arial Narrow" w:hAnsi="Arial Narrow"/>
            <w:noProof/>
            <w:webHidden/>
            <w:sz w:val="20"/>
            <w:szCs w:val="20"/>
          </w:rPr>
          <w:tab/>
        </w:r>
        <w:r w:rsidR="00906100" w:rsidRPr="00935BEB">
          <w:rPr>
            <w:rFonts w:ascii="Arial Narrow" w:hAnsi="Arial Narrow"/>
            <w:noProof/>
            <w:webHidden/>
            <w:sz w:val="20"/>
            <w:szCs w:val="20"/>
          </w:rPr>
          <w:fldChar w:fldCharType="begin"/>
        </w:r>
        <w:r w:rsidR="00906100" w:rsidRPr="00935BEB">
          <w:rPr>
            <w:rFonts w:ascii="Arial Narrow" w:hAnsi="Arial Narrow"/>
            <w:noProof/>
            <w:webHidden/>
            <w:sz w:val="20"/>
            <w:szCs w:val="20"/>
          </w:rPr>
          <w:instrText xml:space="preserve"> PAGEREF _Toc102656175 \h </w:instrText>
        </w:r>
        <w:r w:rsidR="00906100" w:rsidRPr="00935BEB">
          <w:rPr>
            <w:rFonts w:ascii="Arial Narrow" w:hAnsi="Arial Narrow"/>
            <w:noProof/>
            <w:webHidden/>
            <w:sz w:val="20"/>
            <w:szCs w:val="20"/>
          </w:rPr>
        </w:r>
        <w:r w:rsidR="00906100" w:rsidRPr="00935BEB">
          <w:rPr>
            <w:rFonts w:ascii="Arial Narrow" w:hAnsi="Arial Narrow"/>
            <w:noProof/>
            <w:webHidden/>
            <w:sz w:val="20"/>
            <w:szCs w:val="20"/>
          </w:rPr>
          <w:fldChar w:fldCharType="separate"/>
        </w:r>
        <w:r w:rsidR="00906100" w:rsidRPr="00935BEB">
          <w:rPr>
            <w:rFonts w:ascii="Arial Narrow" w:hAnsi="Arial Narrow"/>
            <w:noProof/>
            <w:webHidden/>
            <w:sz w:val="20"/>
            <w:szCs w:val="20"/>
          </w:rPr>
          <w:t>42</w:t>
        </w:r>
        <w:r w:rsidR="00906100" w:rsidRPr="00935BEB">
          <w:rPr>
            <w:rFonts w:ascii="Arial Narrow" w:hAnsi="Arial Narrow"/>
            <w:noProof/>
            <w:webHidden/>
            <w:sz w:val="20"/>
            <w:szCs w:val="20"/>
          </w:rPr>
          <w:fldChar w:fldCharType="end"/>
        </w:r>
      </w:hyperlink>
    </w:p>
    <w:p w14:paraId="29B1CD76" w14:textId="77777777" w:rsidR="00906100" w:rsidRPr="00935BEB" w:rsidRDefault="00A46EDB" w:rsidP="00906100">
      <w:pPr>
        <w:pStyle w:val="TDC2"/>
        <w:tabs>
          <w:tab w:val="right" w:leader="dot" w:pos="9622"/>
        </w:tabs>
        <w:rPr>
          <w:rFonts w:ascii="Arial Narrow" w:eastAsiaTheme="minorEastAsia" w:hAnsi="Arial Narrow" w:cstheme="minorBidi"/>
          <w:noProof/>
          <w:sz w:val="20"/>
          <w:szCs w:val="20"/>
          <w:lang w:val="es-CO" w:eastAsia="es-CO"/>
        </w:rPr>
      </w:pPr>
      <w:hyperlink w:anchor="_Toc102656176" w:history="1">
        <w:r w:rsidR="00906100" w:rsidRPr="00935BEB">
          <w:rPr>
            <w:rStyle w:val="Hipervnculo"/>
            <w:rFonts w:ascii="Arial Narrow" w:hAnsi="Arial Narrow" w:cs="Times New Roman"/>
            <w:noProof/>
            <w:sz w:val="20"/>
            <w:szCs w:val="20"/>
          </w:rPr>
          <w:t xml:space="preserve">11.- </w:t>
        </w:r>
        <w:r w:rsidR="00906100" w:rsidRPr="00935BEB">
          <w:rPr>
            <w:rStyle w:val="Hipervnculo"/>
            <w:rFonts w:ascii="Arial Narrow" w:hAnsi="Arial Narrow"/>
            <w:noProof/>
            <w:sz w:val="20"/>
            <w:szCs w:val="20"/>
            <w:lang w:val="es-CO"/>
          </w:rPr>
          <w:t>RIESGOS ASOCIADOS AL CONTRATO, FORMA DE MITIGARLOS Y ASIGNACIÓN DE RIESGOS.</w:t>
        </w:r>
        <w:r w:rsidR="00906100" w:rsidRPr="00935BEB">
          <w:rPr>
            <w:rFonts w:ascii="Arial Narrow" w:hAnsi="Arial Narrow"/>
            <w:noProof/>
            <w:webHidden/>
            <w:sz w:val="20"/>
            <w:szCs w:val="20"/>
          </w:rPr>
          <w:tab/>
        </w:r>
        <w:r w:rsidR="00906100" w:rsidRPr="00935BEB">
          <w:rPr>
            <w:rFonts w:ascii="Arial Narrow" w:hAnsi="Arial Narrow"/>
            <w:noProof/>
            <w:webHidden/>
            <w:sz w:val="20"/>
            <w:szCs w:val="20"/>
          </w:rPr>
          <w:fldChar w:fldCharType="begin"/>
        </w:r>
        <w:r w:rsidR="00906100" w:rsidRPr="00935BEB">
          <w:rPr>
            <w:rFonts w:ascii="Arial Narrow" w:hAnsi="Arial Narrow"/>
            <w:noProof/>
            <w:webHidden/>
            <w:sz w:val="20"/>
            <w:szCs w:val="20"/>
          </w:rPr>
          <w:instrText xml:space="preserve"> PAGEREF _Toc102656176 \h </w:instrText>
        </w:r>
        <w:r w:rsidR="00906100" w:rsidRPr="00935BEB">
          <w:rPr>
            <w:rFonts w:ascii="Arial Narrow" w:hAnsi="Arial Narrow"/>
            <w:noProof/>
            <w:webHidden/>
            <w:sz w:val="20"/>
            <w:szCs w:val="20"/>
          </w:rPr>
        </w:r>
        <w:r w:rsidR="00906100" w:rsidRPr="00935BEB">
          <w:rPr>
            <w:rFonts w:ascii="Arial Narrow" w:hAnsi="Arial Narrow"/>
            <w:noProof/>
            <w:webHidden/>
            <w:sz w:val="20"/>
            <w:szCs w:val="20"/>
          </w:rPr>
          <w:fldChar w:fldCharType="separate"/>
        </w:r>
        <w:r w:rsidR="00906100" w:rsidRPr="00935BEB">
          <w:rPr>
            <w:rFonts w:ascii="Arial Narrow" w:hAnsi="Arial Narrow"/>
            <w:noProof/>
            <w:webHidden/>
            <w:sz w:val="20"/>
            <w:szCs w:val="20"/>
          </w:rPr>
          <w:t>45</w:t>
        </w:r>
        <w:r w:rsidR="00906100" w:rsidRPr="00935BEB">
          <w:rPr>
            <w:rFonts w:ascii="Arial Narrow" w:hAnsi="Arial Narrow"/>
            <w:noProof/>
            <w:webHidden/>
            <w:sz w:val="20"/>
            <w:szCs w:val="20"/>
          </w:rPr>
          <w:fldChar w:fldCharType="end"/>
        </w:r>
      </w:hyperlink>
    </w:p>
    <w:p w14:paraId="2523FC03" w14:textId="77777777" w:rsidR="00906100" w:rsidRPr="00935BEB" w:rsidRDefault="00A46EDB" w:rsidP="00906100">
      <w:pPr>
        <w:pStyle w:val="TDC2"/>
        <w:tabs>
          <w:tab w:val="right" w:leader="dot" w:pos="9622"/>
        </w:tabs>
        <w:rPr>
          <w:rFonts w:ascii="Arial Narrow" w:eastAsiaTheme="minorEastAsia" w:hAnsi="Arial Narrow" w:cstheme="minorBidi"/>
          <w:noProof/>
          <w:sz w:val="20"/>
          <w:szCs w:val="20"/>
          <w:lang w:val="es-CO" w:eastAsia="es-CO"/>
        </w:rPr>
      </w:pPr>
      <w:hyperlink w:anchor="_Toc102656177" w:history="1">
        <w:r w:rsidR="00906100" w:rsidRPr="00935BEB">
          <w:rPr>
            <w:rStyle w:val="Hipervnculo"/>
            <w:rFonts w:ascii="Arial Narrow" w:hAnsi="Arial Narrow"/>
            <w:noProof/>
            <w:sz w:val="20"/>
            <w:szCs w:val="20"/>
          </w:rPr>
          <w:t>12. SUPERVISIÓN</w:t>
        </w:r>
        <w:r w:rsidR="00906100" w:rsidRPr="00935BEB">
          <w:rPr>
            <w:rFonts w:ascii="Arial Narrow" w:hAnsi="Arial Narrow"/>
            <w:noProof/>
            <w:webHidden/>
            <w:sz w:val="20"/>
            <w:szCs w:val="20"/>
          </w:rPr>
          <w:tab/>
        </w:r>
        <w:r w:rsidR="00906100" w:rsidRPr="00935BEB">
          <w:rPr>
            <w:rFonts w:ascii="Arial Narrow" w:hAnsi="Arial Narrow"/>
            <w:noProof/>
            <w:webHidden/>
            <w:sz w:val="20"/>
            <w:szCs w:val="20"/>
          </w:rPr>
          <w:fldChar w:fldCharType="begin"/>
        </w:r>
        <w:r w:rsidR="00906100" w:rsidRPr="00935BEB">
          <w:rPr>
            <w:rFonts w:ascii="Arial Narrow" w:hAnsi="Arial Narrow"/>
            <w:noProof/>
            <w:webHidden/>
            <w:sz w:val="20"/>
            <w:szCs w:val="20"/>
          </w:rPr>
          <w:instrText xml:space="preserve"> PAGEREF _Toc102656177 \h </w:instrText>
        </w:r>
        <w:r w:rsidR="00906100" w:rsidRPr="00935BEB">
          <w:rPr>
            <w:rFonts w:ascii="Arial Narrow" w:hAnsi="Arial Narrow"/>
            <w:noProof/>
            <w:webHidden/>
            <w:sz w:val="20"/>
            <w:szCs w:val="20"/>
          </w:rPr>
        </w:r>
        <w:r w:rsidR="00906100" w:rsidRPr="00935BEB">
          <w:rPr>
            <w:rFonts w:ascii="Arial Narrow" w:hAnsi="Arial Narrow"/>
            <w:noProof/>
            <w:webHidden/>
            <w:sz w:val="20"/>
            <w:szCs w:val="20"/>
          </w:rPr>
          <w:fldChar w:fldCharType="separate"/>
        </w:r>
        <w:r w:rsidR="00906100" w:rsidRPr="00935BEB">
          <w:rPr>
            <w:rFonts w:ascii="Arial Narrow" w:hAnsi="Arial Narrow"/>
            <w:noProof/>
            <w:webHidden/>
            <w:sz w:val="20"/>
            <w:szCs w:val="20"/>
          </w:rPr>
          <w:t>45</w:t>
        </w:r>
        <w:r w:rsidR="00906100" w:rsidRPr="00935BEB">
          <w:rPr>
            <w:rFonts w:ascii="Arial Narrow" w:hAnsi="Arial Narrow"/>
            <w:noProof/>
            <w:webHidden/>
            <w:sz w:val="20"/>
            <w:szCs w:val="20"/>
          </w:rPr>
          <w:fldChar w:fldCharType="end"/>
        </w:r>
      </w:hyperlink>
    </w:p>
    <w:p w14:paraId="7087D840" w14:textId="77777777" w:rsidR="00906100" w:rsidRPr="00935BEB" w:rsidRDefault="00A46EDB" w:rsidP="00906100">
      <w:pPr>
        <w:pStyle w:val="TDC1"/>
        <w:tabs>
          <w:tab w:val="left" w:pos="720"/>
          <w:tab w:val="right" w:leader="dot" w:pos="9622"/>
        </w:tabs>
        <w:rPr>
          <w:rFonts w:ascii="Arial Narrow" w:eastAsiaTheme="minorEastAsia" w:hAnsi="Arial Narrow" w:cstheme="minorBidi"/>
          <w:noProof/>
          <w:lang w:val="es-CO" w:eastAsia="es-CO"/>
        </w:rPr>
      </w:pPr>
      <w:hyperlink w:anchor="_Toc102656178" w:history="1">
        <w:r w:rsidR="00906100" w:rsidRPr="00935BEB">
          <w:rPr>
            <w:rStyle w:val="Hipervnculo"/>
            <w:rFonts w:ascii="Arial Narrow" w:hAnsi="Arial Narrow"/>
            <w:noProof/>
          </w:rPr>
          <w:t>B.</w:t>
        </w:r>
        <w:r w:rsidR="00906100" w:rsidRPr="00935BEB">
          <w:rPr>
            <w:rFonts w:ascii="Arial Narrow" w:eastAsiaTheme="minorEastAsia" w:hAnsi="Arial Narrow" w:cstheme="minorBidi"/>
            <w:noProof/>
            <w:lang w:val="es-CO" w:eastAsia="es-CO"/>
          </w:rPr>
          <w:tab/>
        </w:r>
        <w:r w:rsidR="00906100" w:rsidRPr="00935BEB">
          <w:rPr>
            <w:rStyle w:val="Hipervnculo"/>
            <w:rFonts w:ascii="Arial Narrow" w:hAnsi="Arial Narrow"/>
            <w:noProof/>
          </w:rPr>
          <w:t>CONTRATO</w:t>
        </w:r>
        <w:r w:rsidR="00906100" w:rsidRPr="00935BEB">
          <w:rPr>
            <w:rFonts w:ascii="Arial Narrow" w:hAnsi="Arial Narrow"/>
            <w:noProof/>
            <w:webHidden/>
          </w:rPr>
          <w:tab/>
        </w:r>
        <w:r w:rsidR="00906100" w:rsidRPr="00935BEB">
          <w:rPr>
            <w:rFonts w:ascii="Arial Narrow" w:hAnsi="Arial Narrow"/>
            <w:noProof/>
            <w:webHidden/>
          </w:rPr>
          <w:fldChar w:fldCharType="begin"/>
        </w:r>
        <w:r w:rsidR="00906100" w:rsidRPr="00935BEB">
          <w:rPr>
            <w:rFonts w:ascii="Arial Narrow" w:hAnsi="Arial Narrow"/>
            <w:noProof/>
            <w:webHidden/>
          </w:rPr>
          <w:instrText xml:space="preserve"> PAGEREF _Toc102656178 \h </w:instrText>
        </w:r>
        <w:r w:rsidR="00906100" w:rsidRPr="00935BEB">
          <w:rPr>
            <w:rFonts w:ascii="Arial Narrow" w:hAnsi="Arial Narrow"/>
            <w:noProof/>
            <w:webHidden/>
          </w:rPr>
        </w:r>
        <w:r w:rsidR="00906100" w:rsidRPr="00935BEB">
          <w:rPr>
            <w:rFonts w:ascii="Arial Narrow" w:hAnsi="Arial Narrow"/>
            <w:noProof/>
            <w:webHidden/>
          </w:rPr>
          <w:fldChar w:fldCharType="separate"/>
        </w:r>
        <w:r w:rsidR="00906100" w:rsidRPr="00935BEB">
          <w:rPr>
            <w:rFonts w:ascii="Arial Narrow" w:hAnsi="Arial Narrow"/>
            <w:noProof/>
            <w:webHidden/>
          </w:rPr>
          <w:t>45</w:t>
        </w:r>
        <w:r w:rsidR="00906100" w:rsidRPr="00935BEB">
          <w:rPr>
            <w:rFonts w:ascii="Arial Narrow" w:hAnsi="Arial Narrow"/>
            <w:noProof/>
            <w:webHidden/>
          </w:rPr>
          <w:fldChar w:fldCharType="end"/>
        </w:r>
      </w:hyperlink>
    </w:p>
    <w:p w14:paraId="2680154C" w14:textId="77777777" w:rsidR="00906100" w:rsidRPr="00935BEB" w:rsidRDefault="00A46EDB" w:rsidP="00906100">
      <w:pPr>
        <w:pStyle w:val="TDC1"/>
        <w:tabs>
          <w:tab w:val="right" w:leader="dot" w:pos="9622"/>
        </w:tabs>
        <w:rPr>
          <w:rFonts w:ascii="Arial Narrow" w:eastAsiaTheme="minorEastAsia" w:hAnsi="Arial Narrow" w:cstheme="minorBidi"/>
          <w:noProof/>
          <w:lang w:val="es-CO" w:eastAsia="es-CO"/>
        </w:rPr>
      </w:pPr>
      <w:hyperlink w:anchor="_Toc102656179" w:history="1">
        <w:r w:rsidR="00906100" w:rsidRPr="00935BEB">
          <w:rPr>
            <w:rStyle w:val="Hipervnculo"/>
            <w:rFonts w:ascii="Arial Narrow" w:hAnsi="Arial Narrow"/>
            <w:noProof/>
            <w:spacing w:val="4"/>
          </w:rPr>
          <w:t xml:space="preserve">RESPONSABILIDAD </w:t>
        </w:r>
        <w:r w:rsidR="00906100" w:rsidRPr="00935BEB">
          <w:rPr>
            <w:rStyle w:val="Hipervnculo"/>
            <w:rFonts w:ascii="Arial Narrow" w:hAnsi="Arial Narrow"/>
            <w:noProof/>
            <w:spacing w:val="3"/>
          </w:rPr>
          <w:t>CIVIL</w:t>
        </w:r>
        <w:r w:rsidR="00906100" w:rsidRPr="00935BEB">
          <w:rPr>
            <w:rStyle w:val="Hipervnculo"/>
            <w:rFonts w:ascii="Arial Narrow" w:hAnsi="Arial Narrow"/>
            <w:noProof/>
            <w:spacing w:val="16"/>
          </w:rPr>
          <w:t xml:space="preserve"> </w:t>
        </w:r>
        <w:r w:rsidR="00906100" w:rsidRPr="00935BEB">
          <w:rPr>
            <w:rStyle w:val="Hipervnculo"/>
            <w:rFonts w:ascii="Arial Narrow" w:hAnsi="Arial Narrow"/>
            <w:noProof/>
            <w:spacing w:val="4"/>
          </w:rPr>
          <w:t>EXTRACONTRACTUAL</w:t>
        </w:r>
        <w:r w:rsidR="00906100" w:rsidRPr="00935BEB">
          <w:rPr>
            <w:rFonts w:ascii="Arial Narrow" w:hAnsi="Arial Narrow"/>
            <w:noProof/>
            <w:webHidden/>
          </w:rPr>
          <w:tab/>
        </w:r>
        <w:r w:rsidR="00906100" w:rsidRPr="00935BEB">
          <w:rPr>
            <w:rFonts w:ascii="Arial Narrow" w:hAnsi="Arial Narrow"/>
            <w:noProof/>
            <w:webHidden/>
          </w:rPr>
          <w:fldChar w:fldCharType="begin"/>
        </w:r>
        <w:r w:rsidR="00906100" w:rsidRPr="00935BEB">
          <w:rPr>
            <w:rFonts w:ascii="Arial Narrow" w:hAnsi="Arial Narrow"/>
            <w:noProof/>
            <w:webHidden/>
          </w:rPr>
          <w:instrText xml:space="preserve"> PAGEREF _Toc102656179 \h </w:instrText>
        </w:r>
        <w:r w:rsidR="00906100" w:rsidRPr="00935BEB">
          <w:rPr>
            <w:rFonts w:ascii="Arial Narrow" w:hAnsi="Arial Narrow"/>
            <w:noProof/>
            <w:webHidden/>
          </w:rPr>
        </w:r>
        <w:r w:rsidR="00906100" w:rsidRPr="00935BEB">
          <w:rPr>
            <w:rFonts w:ascii="Arial Narrow" w:hAnsi="Arial Narrow"/>
            <w:noProof/>
            <w:webHidden/>
          </w:rPr>
          <w:fldChar w:fldCharType="separate"/>
        </w:r>
        <w:r w:rsidR="00906100" w:rsidRPr="00935BEB">
          <w:rPr>
            <w:rFonts w:ascii="Arial Narrow" w:hAnsi="Arial Narrow"/>
            <w:noProof/>
            <w:webHidden/>
          </w:rPr>
          <w:t>46</w:t>
        </w:r>
        <w:r w:rsidR="00906100" w:rsidRPr="00935BEB">
          <w:rPr>
            <w:rFonts w:ascii="Arial Narrow" w:hAnsi="Arial Narrow"/>
            <w:noProof/>
            <w:webHidden/>
          </w:rPr>
          <w:fldChar w:fldCharType="end"/>
        </w:r>
      </w:hyperlink>
    </w:p>
    <w:p w14:paraId="1ABDDCCD" w14:textId="77777777" w:rsidR="00906100" w:rsidRPr="00935BEB" w:rsidRDefault="00A46EDB" w:rsidP="00906100">
      <w:pPr>
        <w:pStyle w:val="TDC1"/>
        <w:tabs>
          <w:tab w:val="left" w:pos="720"/>
          <w:tab w:val="right" w:leader="dot" w:pos="9622"/>
        </w:tabs>
        <w:rPr>
          <w:rFonts w:ascii="Arial Narrow" w:eastAsiaTheme="minorEastAsia" w:hAnsi="Arial Narrow" w:cstheme="minorBidi"/>
          <w:noProof/>
          <w:lang w:val="es-CO" w:eastAsia="es-CO"/>
        </w:rPr>
      </w:pPr>
      <w:hyperlink w:anchor="_Toc102656180" w:history="1">
        <w:r w:rsidR="00906100" w:rsidRPr="00935BEB">
          <w:rPr>
            <w:rStyle w:val="Hipervnculo"/>
            <w:rFonts w:ascii="Arial Narrow" w:hAnsi="Arial Narrow"/>
            <w:noProof/>
          </w:rPr>
          <w:t>12.</w:t>
        </w:r>
        <w:r w:rsidR="00906100" w:rsidRPr="00935BEB">
          <w:rPr>
            <w:rFonts w:ascii="Arial Narrow" w:eastAsiaTheme="minorEastAsia" w:hAnsi="Arial Narrow" w:cstheme="minorBidi"/>
            <w:noProof/>
            <w:lang w:val="es-CO" w:eastAsia="es-CO"/>
          </w:rPr>
          <w:tab/>
        </w:r>
        <w:r w:rsidR="00906100" w:rsidRPr="00935BEB">
          <w:rPr>
            <w:rStyle w:val="Hipervnculo"/>
            <w:rFonts w:ascii="Arial Narrow" w:hAnsi="Arial Narrow"/>
            <w:noProof/>
          </w:rPr>
          <w:t>CRONOGRAMA</w:t>
        </w:r>
        <w:r w:rsidR="00906100" w:rsidRPr="00935BEB">
          <w:rPr>
            <w:rFonts w:ascii="Arial Narrow" w:hAnsi="Arial Narrow"/>
            <w:noProof/>
            <w:webHidden/>
          </w:rPr>
          <w:tab/>
        </w:r>
        <w:r w:rsidR="00906100" w:rsidRPr="00935BEB">
          <w:rPr>
            <w:rFonts w:ascii="Arial Narrow" w:hAnsi="Arial Narrow"/>
            <w:noProof/>
            <w:webHidden/>
          </w:rPr>
          <w:fldChar w:fldCharType="begin"/>
        </w:r>
        <w:r w:rsidR="00906100" w:rsidRPr="00935BEB">
          <w:rPr>
            <w:rFonts w:ascii="Arial Narrow" w:hAnsi="Arial Narrow"/>
            <w:noProof/>
            <w:webHidden/>
          </w:rPr>
          <w:instrText xml:space="preserve"> PAGEREF _Toc102656180 \h </w:instrText>
        </w:r>
        <w:r w:rsidR="00906100" w:rsidRPr="00935BEB">
          <w:rPr>
            <w:rFonts w:ascii="Arial Narrow" w:hAnsi="Arial Narrow"/>
            <w:noProof/>
            <w:webHidden/>
          </w:rPr>
        </w:r>
        <w:r w:rsidR="00906100" w:rsidRPr="00935BEB">
          <w:rPr>
            <w:rFonts w:ascii="Arial Narrow" w:hAnsi="Arial Narrow"/>
            <w:noProof/>
            <w:webHidden/>
          </w:rPr>
          <w:fldChar w:fldCharType="separate"/>
        </w:r>
        <w:r w:rsidR="00906100" w:rsidRPr="00935BEB">
          <w:rPr>
            <w:rFonts w:ascii="Arial Narrow" w:hAnsi="Arial Narrow"/>
            <w:noProof/>
            <w:webHidden/>
          </w:rPr>
          <w:t>48</w:t>
        </w:r>
        <w:r w:rsidR="00906100" w:rsidRPr="00935BEB">
          <w:rPr>
            <w:rFonts w:ascii="Arial Narrow" w:hAnsi="Arial Narrow"/>
            <w:noProof/>
            <w:webHidden/>
          </w:rPr>
          <w:fldChar w:fldCharType="end"/>
        </w:r>
      </w:hyperlink>
    </w:p>
    <w:p w14:paraId="00CC764C" w14:textId="77777777" w:rsidR="00906100" w:rsidRPr="00935BEB" w:rsidRDefault="00A46EDB" w:rsidP="00906100">
      <w:pPr>
        <w:pStyle w:val="TDC1"/>
        <w:tabs>
          <w:tab w:val="right" w:leader="dot" w:pos="9622"/>
        </w:tabs>
        <w:rPr>
          <w:rFonts w:ascii="Arial Narrow" w:eastAsiaTheme="minorEastAsia" w:hAnsi="Arial Narrow" w:cstheme="minorBidi"/>
          <w:noProof/>
          <w:lang w:val="es-CO" w:eastAsia="es-CO"/>
        </w:rPr>
      </w:pPr>
      <w:hyperlink w:anchor="_Toc102656181" w:history="1">
        <w:r w:rsidR="00906100" w:rsidRPr="00935BEB">
          <w:rPr>
            <w:rStyle w:val="Hipervnculo"/>
            <w:rFonts w:ascii="Arial Narrow" w:hAnsi="Arial Narrow"/>
            <w:noProof/>
          </w:rPr>
          <w:t>ANEXO 1 - ESPECIFICACIONES TÉCNICAS</w:t>
        </w:r>
        <w:r w:rsidR="00906100" w:rsidRPr="00935BEB">
          <w:rPr>
            <w:rFonts w:ascii="Arial Narrow" w:hAnsi="Arial Narrow"/>
            <w:noProof/>
            <w:webHidden/>
          </w:rPr>
          <w:tab/>
        </w:r>
        <w:r w:rsidR="00906100" w:rsidRPr="00935BEB">
          <w:rPr>
            <w:rFonts w:ascii="Arial Narrow" w:hAnsi="Arial Narrow"/>
            <w:noProof/>
            <w:webHidden/>
          </w:rPr>
          <w:fldChar w:fldCharType="begin"/>
        </w:r>
        <w:r w:rsidR="00906100" w:rsidRPr="00935BEB">
          <w:rPr>
            <w:rFonts w:ascii="Arial Narrow" w:hAnsi="Arial Narrow"/>
            <w:noProof/>
            <w:webHidden/>
          </w:rPr>
          <w:instrText xml:space="preserve"> PAGEREF _Toc102656181 \h </w:instrText>
        </w:r>
        <w:r w:rsidR="00906100" w:rsidRPr="00935BEB">
          <w:rPr>
            <w:rFonts w:ascii="Arial Narrow" w:hAnsi="Arial Narrow"/>
            <w:noProof/>
            <w:webHidden/>
          </w:rPr>
        </w:r>
        <w:r w:rsidR="00906100" w:rsidRPr="00935BEB">
          <w:rPr>
            <w:rFonts w:ascii="Arial Narrow" w:hAnsi="Arial Narrow"/>
            <w:noProof/>
            <w:webHidden/>
          </w:rPr>
          <w:fldChar w:fldCharType="separate"/>
        </w:r>
        <w:r w:rsidR="00906100" w:rsidRPr="00935BEB">
          <w:rPr>
            <w:rFonts w:ascii="Arial Narrow" w:hAnsi="Arial Narrow"/>
            <w:noProof/>
            <w:webHidden/>
          </w:rPr>
          <w:t>50</w:t>
        </w:r>
        <w:r w:rsidR="00906100" w:rsidRPr="00935BEB">
          <w:rPr>
            <w:rFonts w:ascii="Arial Narrow" w:hAnsi="Arial Narrow"/>
            <w:noProof/>
            <w:webHidden/>
          </w:rPr>
          <w:fldChar w:fldCharType="end"/>
        </w:r>
      </w:hyperlink>
    </w:p>
    <w:p w14:paraId="3EE30293" w14:textId="77777777" w:rsidR="00906100" w:rsidRPr="00935BEB" w:rsidRDefault="00A46EDB" w:rsidP="00906100">
      <w:pPr>
        <w:pStyle w:val="TDC1"/>
        <w:tabs>
          <w:tab w:val="right" w:leader="dot" w:pos="9622"/>
        </w:tabs>
        <w:rPr>
          <w:rFonts w:ascii="Arial Narrow" w:eastAsiaTheme="minorEastAsia" w:hAnsi="Arial Narrow" w:cstheme="minorBidi"/>
          <w:noProof/>
          <w:lang w:val="es-CO" w:eastAsia="es-CO"/>
        </w:rPr>
      </w:pPr>
      <w:hyperlink w:anchor="_Toc102656182" w:history="1">
        <w:r w:rsidR="00906100" w:rsidRPr="00935BEB">
          <w:rPr>
            <w:rStyle w:val="Hipervnculo"/>
            <w:rFonts w:ascii="Arial Narrow" w:hAnsi="Arial Narrow"/>
            <w:noProof/>
          </w:rPr>
          <w:t>ANEXO 2 - COMPROMISO ANTICORRUPCIÓN</w:t>
        </w:r>
        <w:r w:rsidR="00906100" w:rsidRPr="00935BEB">
          <w:rPr>
            <w:rFonts w:ascii="Arial Narrow" w:hAnsi="Arial Narrow"/>
            <w:noProof/>
            <w:webHidden/>
          </w:rPr>
          <w:tab/>
        </w:r>
        <w:r w:rsidR="00906100" w:rsidRPr="00935BEB">
          <w:rPr>
            <w:rFonts w:ascii="Arial Narrow" w:hAnsi="Arial Narrow"/>
            <w:noProof/>
            <w:webHidden/>
          </w:rPr>
          <w:fldChar w:fldCharType="begin"/>
        </w:r>
        <w:r w:rsidR="00906100" w:rsidRPr="00935BEB">
          <w:rPr>
            <w:rFonts w:ascii="Arial Narrow" w:hAnsi="Arial Narrow"/>
            <w:noProof/>
            <w:webHidden/>
          </w:rPr>
          <w:instrText xml:space="preserve"> PAGEREF _Toc102656182 \h </w:instrText>
        </w:r>
        <w:r w:rsidR="00906100" w:rsidRPr="00935BEB">
          <w:rPr>
            <w:rFonts w:ascii="Arial Narrow" w:hAnsi="Arial Narrow"/>
            <w:noProof/>
            <w:webHidden/>
          </w:rPr>
        </w:r>
        <w:r w:rsidR="00906100" w:rsidRPr="00935BEB">
          <w:rPr>
            <w:rFonts w:ascii="Arial Narrow" w:hAnsi="Arial Narrow"/>
            <w:noProof/>
            <w:webHidden/>
          </w:rPr>
          <w:fldChar w:fldCharType="separate"/>
        </w:r>
        <w:r w:rsidR="00906100" w:rsidRPr="00935BEB">
          <w:rPr>
            <w:rFonts w:ascii="Arial Narrow" w:hAnsi="Arial Narrow"/>
            <w:noProof/>
            <w:webHidden/>
          </w:rPr>
          <w:t>51</w:t>
        </w:r>
        <w:r w:rsidR="00906100" w:rsidRPr="00935BEB">
          <w:rPr>
            <w:rFonts w:ascii="Arial Narrow" w:hAnsi="Arial Narrow"/>
            <w:noProof/>
            <w:webHidden/>
          </w:rPr>
          <w:fldChar w:fldCharType="end"/>
        </w:r>
      </w:hyperlink>
    </w:p>
    <w:p w14:paraId="25E68763" w14:textId="77777777" w:rsidR="00906100" w:rsidRPr="00935BEB" w:rsidRDefault="00A46EDB" w:rsidP="00906100">
      <w:pPr>
        <w:pStyle w:val="TDC1"/>
        <w:tabs>
          <w:tab w:val="right" w:leader="dot" w:pos="9622"/>
        </w:tabs>
        <w:rPr>
          <w:rFonts w:ascii="Arial Narrow" w:eastAsiaTheme="minorEastAsia" w:hAnsi="Arial Narrow" w:cstheme="minorBidi"/>
          <w:noProof/>
          <w:lang w:val="es-CO" w:eastAsia="es-CO"/>
        </w:rPr>
      </w:pPr>
      <w:hyperlink w:anchor="_Toc102656183" w:history="1">
        <w:r w:rsidR="00906100" w:rsidRPr="00935BEB">
          <w:rPr>
            <w:rStyle w:val="Hipervnculo"/>
            <w:rFonts w:ascii="Arial Narrow" w:hAnsi="Arial Narrow"/>
            <w:noProof/>
            <w:lang w:val="es-CO"/>
          </w:rPr>
          <w:t xml:space="preserve">ANEXO 3 - </w:t>
        </w:r>
        <w:r w:rsidR="00906100" w:rsidRPr="00935BEB">
          <w:rPr>
            <w:rStyle w:val="Hipervnculo"/>
            <w:rFonts w:ascii="Arial Narrow" w:hAnsi="Arial Narrow" w:cs="Times New Roman"/>
            <w:noProof/>
            <w:lang w:val="es-CO"/>
          </w:rPr>
          <w:t>CARTA DE PRESENTACIÓN DE LA PROPUESTA</w:t>
        </w:r>
        <w:r w:rsidR="00906100" w:rsidRPr="00935BEB">
          <w:rPr>
            <w:rFonts w:ascii="Arial Narrow" w:hAnsi="Arial Narrow"/>
            <w:noProof/>
            <w:webHidden/>
          </w:rPr>
          <w:tab/>
        </w:r>
        <w:r w:rsidR="00906100" w:rsidRPr="00935BEB">
          <w:rPr>
            <w:rFonts w:ascii="Arial Narrow" w:hAnsi="Arial Narrow"/>
            <w:noProof/>
            <w:webHidden/>
          </w:rPr>
          <w:fldChar w:fldCharType="begin"/>
        </w:r>
        <w:r w:rsidR="00906100" w:rsidRPr="00935BEB">
          <w:rPr>
            <w:rFonts w:ascii="Arial Narrow" w:hAnsi="Arial Narrow"/>
            <w:noProof/>
            <w:webHidden/>
          </w:rPr>
          <w:instrText xml:space="preserve"> PAGEREF _Toc102656183 \h </w:instrText>
        </w:r>
        <w:r w:rsidR="00906100" w:rsidRPr="00935BEB">
          <w:rPr>
            <w:rFonts w:ascii="Arial Narrow" w:hAnsi="Arial Narrow"/>
            <w:noProof/>
            <w:webHidden/>
          </w:rPr>
        </w:r>
        <w:r w:rsidR="00906100" w:rsidRPr="00935BEB">
          <w:rPr>
            <w:rFonts w:ascii="Arial Narrow" w:hAnsi="Arial Narrow"/>
            <w:noProof/>
            <w:webHidden/>
          </w:rPr>
          <w:fldChar w:fldCharType="separate"/>
        </w:r>
        <w:r w:rsidR="00906100" w:rsidRPr="00935BEB">
          <w:rPr>
            <w:rFonts w:ascii="Arial Narrow" w:hAnsi="Arial Narrow"/>
            <w:noProof/>
            <w:webHidden/>
          </w:rPr>
          <w:t>52</w:t>
        </w:r>
        <w:r w:rsidR="00906100" w:rsidRPr="00935BEB">
          <w:rPr>
            <w:rFonts w:ascii="Arial Narrow" w:hAnsi="Arial Narrow"/>
            <w:noProof/>
            <w:webHidden/>
          </w:rPr>
          <w:fldChar w:fldCharType="end"/>
        </w:r>
      </w:hyperlink>
    </w:p>
    <w:p w14:paraId="17E4B8EF" w14:textId="77777777" w:rsidR="00906100" w:rsidRPr="00935BEB" w:rsidRDefault="00A46EDB" w:rsidP="00906100">
      <w:pPr>
        <w:pStyle w:val="TDC1"/>
        <w:tabs>
          <w:tab w:val="right" w:leader="dot" w:pos="9622"/>
        </w:tabs>
        <w:rPr>
          <w:rFonts w:ascii="Arial Narrow" w:eastAsiaTheme="minorEastAsia" w:hAnsi="Arial Narrow" w:cstheme="minorBidi"/>
          <w:noProof/>
          <w:lang w:val="es-CO" w:eastAsia="es-CO"/>
        </w:rPr>
      </w:pPr>
      <w:hyperlink w:anchor="_Toc102656184" w:history="1">
        <w:r w:rsidR="00906100" w:rsidRPr="00935BEB">
          <w:rPr>
            <w:rStyle w:val="Hipervnculo"/>
            <w:rFonts w:ascii="Arial Narrow" w:hAnsi="Arial Narrow"/>
            <w:noProof/>
          </w:rPr>
          <w:t>ANEXO 4 – EXPERIENCIA DEL PROPONENTE.</w:t>
        </w:r>
        <w:r w:rsidR="00906100" w:rsidRPr="00935BEB">
          <w:rPr>
            <w:rFonts w:ascii="Arial Narrow" w:hAnsi="Arial Narrow"/>
            <w:noProof/>
            <w:webHidden/>
          </w:rPr>
          <w:tab/>
        </w:r>
        <w:r w:rsidR="00906100" w:rsidRPr="00935BEB">
          <w:rPr>
            <w:rFonts w:ascii="Arial Narrow" w:hAnsi="Arial Narrow"/>
            <w:noProof/>
            <w:webHidden/>
          </w:rPr>
          <w:fldChar w:fldCharType="begin"/>
        </w:r>
        <w:r w:rsidR="00906100" w:rsidRPr="00935BEB">
          <w:rPr>
            <w:rFonts w:ascii="Arial Narrow" w:hAnsi="Arial Narrow"/>
            <w:noProof/>
            <w:webHidden/>
          </w:rPr>
          <w:instrText xml:space="preserve"> PAGEREF _Toc102656184 \h </w:instrText>
        </w:r>
        <w:r w:rsidR="00906100" w:rsidRPr="00935BEB">
          <w:rPr>
            <w:rFonts w:ascii="Arial Narrow" w:hAnsi="Arial Narrow"/>
            <w:noProof/>
            <w:webHidden/>
          </w:rPr>
        </w:r>
        <w:r w:rsidR="00906100" w:rsidRPr="00935BEB">
          <w:rPr>
            <w:rFonts w:ascii="Arial Narrow" w:hAnsi="Arial Narrow"/>
            <w:noProof/>
            <w:webHidden/>
          </w:rPr>
          <w:fldChar w:fldCharType="separate"/>
        </w:r>
        <w:r w:rsidR="00906100" w:rsidRPr="00935BEB">
          <w:rPr>
            <w:rFonts w:ascii="Arial Narrow" w:hAnsi="Arial Narrow"/>
            <w:noProof/>
            <w:webHidden/>
          </w:rPr>
          <w:t>55</w:t>
        </w:r>
        <w:r w:rsidR="00906100" w:rsidRPr="00935BEB">
          <w:rPr>
            <w:rFonts w:ascii="Arial Narrow" w:hAnsi="Arial Narrow"/>
            <w:noProof/>
            <w:webHidden/>
          </w:rPr>
          <w:fldChar w:fldCharType="end"/>
        </w:r>
      </w:hyperlink>
    </w:p>
    <w:p w14:paraId="3C9765BE" w14:textId="77777777" w:rsidR="00906100" w:rsidRPr="00935BEB" w:rsidRDefault="00A46EDB" w:rsidP="00906100">
      <w:pPr>
        <w:pStyle w:val="TDC1"/>
        <w:tabs>
          <w:tab w:val="right" w:leader="dot" w:pos="9622"/>
        </w:tabs>
        <w:rPr>
          <w:rFonts w:ascii="Arial Narrow" w:eastAsiaTheme="minorEastAsia" w:hAnsi="Arial Narrow" w:cstheme="minorBidi"/>
          <w:noProof/>
          <w:lang w:val="es-CO" w:eastAsia="es-CO"/>
        </w:rPr>
      </w:pPr>
      <w:hyperlink w:anchor="_Toc102656185" w:history="1">
        <w:r w:rsidR="00906100" w:rsidRPr="00935BEB">
          <w:rPr>
            <w:rStyle w:val="Hipervnculo"/>
            <w:rFonts w:ascii="Arial Narrow" w:hAnsi="Arial Narrow"/>
            <w:noProof/>
            <w:lang w:val="es-CO"/>
          </w:rPr>
          <w:t>ANEXO 5 - FORMATO PARA ACREDITAR LOS REQUISITOS HABILITANTES DE LOS PROPONENTES EXTRANJEROS SIN DOMICILIO O SUCURSAL EN COLOMBIA</w:t>
        </w:r>
        <w:r w:rsidR="00906100" w:rsidRPr="00935BEB">
          <w:rPr>
            <w:rFonts w:ascii="Arial Narrow" w:hAnsi="Arial Narrow"/>
            <w:noProof/>
            <w:webHidden/>
          </w:rPr>
          <w:tab/>
        </w:r>
        <w:r w:rsidR="00906100" w:rsidRPr="00935BEB">
          <w:rPr>
            <w:rFonts w:ascii="Arial Narrow" w:hAnsi="Arial Narrow"/>
            <w:noProof/>
            <w:webHidden/>
          </w:rPr>
          <w:fldChar w:fldCharType="begin"/>
        </w:r>
        <w:r w:rsidR="00906100" w:rsidRPr="00935BEB">
          <w:rPr>
            <w:rFonts w:ascii="Arial Narrow" w:hAnsi="Arial Narrow"/>
            <w:noProof/>
            <w:webHidden/>
          </w:rPr>
          <w:instrText xml:space="preserve"> PAGEREF _Toc102656185 \h </w:instrText>
        </w:r>
        <w:r w:rsidR="00906100" w:rsidRPr="00935BEB">
          <w:rPr>
            <w:rFonts w:ascii="Arial Narrow" w:hAnsi="Arial Narrow"/>
            <w:noProof/>
            <w:webHidden/>
          </w:rPr>
        </w:r>
        <w:r w:rsidR="00906100" w:rsidRPr="00935BEB">
          <w:rPr>
            <w:rFonts w:ascii="Arial Narrow" w:hAnsi="Arial Narrow"/>
            <w:noProof/>
            <w:webHidden/>
          </w:rPr>
          <w:fldChar w:fldCharType="separate"/>
        </w:r>
        <w:r w:rsidR="00906100" w:rsidRPr="00935BEB">
          <w:rPr>
            <w:rFonts w:ascii="Arial Narrow" w:hAnsi="Arial Narrow"/>
            <w:noProof/>
            <w:webHidden/>
          </w:rPr>
          <w:t>56</w:t>
        </w:r>
        <w:r w:rsidR="00906100" w:rsidRPr="00935BEB">
          <w:rPr>
            <w:rFonts w:ascii="Arial Narrow" w:hAnsi="Arial Narrow"/>
            <w:noProof/>
            <w:webHidden/>
          </w:rPr>
          <w:fldChar w:fldCharType="end"/>
        </w:r>
      </w:hyperlink>
    </w:p>
    <w:p w14:paraId="1726F75A" w14:textId="77777777" w:rsidR="00906100" w:rsidRPr="00935BEB" w:rsidRDefault="00A46EDB" w:rsidP="00906100">
      <w:pPr>
        <w:pStyle w:val="TDC1"/>
        <w:tabs>
          <w:tab w:val="right" w:leader="dot" w:pos="9622"/>
        </w:tabs>
        <w:rPr>
          <w:rFonts w:ascii="Arial Narrow" w:eastAsiaTheme="minorEastAsia" w:hAnsi="Arial Narrow" w:cstheme="minorBidi"/>
          <w:noProof/>
          <w:lang w:val="es-CO" w:eastAsia="es-CO"/>
        </w:rPr>
      </w:pPr>
      <w:hyperlink w:anchor="_Toc102656186" w:history="1">
        <w:r w:rsidR="00906100" w:rsidRPr="00935BEB">
          <w:rPr>
            <w:rStyle w:val="Hipervnculo"/>
            <w:rFonts w:ascii="Arial Narrow" w:hAnsi="Arial Narrow"/>
            <w:noProof/>
            <w:lang w:val="es-CO"/>
          </w:rPr>
          <w:t xml:space="preserve">ANEXO 6- </w:t>
        </w:r>
        <w:r w:rsidR="00906100" w:rsidRPr="00935BEB">
          <w:rPr>
            <w:rStyle w:val="Hipervnculo"/>
            <w:rFonts w:ascii="Arial Narrow" w:hAnsi="Arial Narrow"/>
            <w:noProof/>
            <w:lang w:val="es-MX"/>
          </w:rPr>
          <w:t>CERTIFICACIÓN DE PAGOS DE APORTES AL SISTEMA DE SEGURIDAD SOCIAL Y PARAFISCALES - PERSONA JURÍDICA - ARTÍCULO 50 DE LA LEY 789 DE 2002.</w:t>
        </w:r>
        <w:r w:rsidR="00906100" w:rsidRPr="00935BEB">
          <w:rPr>
            <w:rFonts w:ascii="Arial Narrow" w:hAnsi="Arial Narrow"/>
            <w:noProof/>
            <w:webHidden/>
          </w:rPr>
          <w:tab/>
        </w:r>
        <w:r w:rsidR="00906100" w:rsidRPr="00935BEB">
          <w:rPr>
            <w:rFonts w:ascii="Arial Narrow" w:hAnsi="Arial Narrow"/>
            <w:noProof/>
            <w:webHidden/>
          </w:rPr>
          <w:fldChar w:fldCharType="begin"/>
        </w:r>
        <w:r w:rsidR="00906100" w:rsidRPr="00935BEB">
          <w:rPr>
            <w:rFonts w:ascii="Arial Narrow" w:hAnsi="Arial Narrow"/>
            <w:noProof/>
            <w:webHidden/>
          </w:rPr>
          <w:instrText xml:space="preserve"> PAGEREF _Toc102656186 \h </w:instrText>
        </w:r>
        <w:r w:rsidR="00906100" w:rsidRPr="00935BEB">
          <w:rPr>
            <w:rFonts w:ascii="Arial Narrow" w:hAnsi="Arial Narrow"/>
            <w:noProof/>
            <w:webHidden/>
          </w:rPr>
        </w:r>
        <w:r w:rsidR="00906100" w:rsidRPr="00935BEB">
          <w:rPr>
            <w:rFonts w:ascii="Arial Narrow" w:hAnsi="Arial Narrow"/>
            <w:noProof/>
            <w:webHidden/>
          </w:rPr>
          <w:fldChar w:fldCharType="separate"/>
        </w:r>
        <w:r w:rsidR="00906100" w:rsidRPr="00935BEB">
          <w:rPr>
            <w:rFonts w:ascii="Arial Narrow" w:hAnsi="Arial Narrow"/>
            <w:noProof/>
            <w:webHidden/>
          </w:rPr>
          <w:t>57</w:t>
        </w:r>
        <w:r w:rsidR="00906100" w:rsidRPr="00935BEB">
          <w:rPr>
            <w:rFonts w:ascii="Arial Narrow" w:hAnsi="Arial Narrow"/>
            <w:noProof/>
            <w:webHidden/>
          </w:rPr>
          <w:fldChar w:fldCharType="end"/>
        </w:r>
      </w:hyperlink>
    </w:p>
    <w:p w14:paraId="4CEBFC8E" w14:textId="77777777" w:rsidR="00906100" w:rsidRPr="00935BEB" w:rsidRDefault="00A46EDB" w:rsidP="00906100">
      <w:pPr>
        <w:pStyle w:val="TDC1"/>
        <w:tabs>
          <w:tab w:val="right" w:leader="dot" w:pos="9622"/>
        </w:tabs>
        <w:rPr>
          <w:rFonts w:ascii="Arial Narrow" w:eastAsiaTheme="minorEastAsia" w:hAnsi="Arial Narrow" w:cstheme="minorBidi"/>
          <w:noProof/>
          <w:lang w:val="es-CO" w:eastAsia="es-CO"/>
        </w:rPr>
      </w:pPr>
      <w:hyperlink w:anchor="_Toc102656187" w:history="1">
        <w:r w:rsidR="00906100" w:rsidRPr="00935BEB">
          <w:rPr>
            <w:rStyle w:val="Hipervnculo"/>
            <w:rFonts w:ascii="Arial Narrow" w:hAnsi="Arial Narrow"/>
            <w:noProof/>
            <w:lang w:val="es-MX"/>
          </w:rPr>
          <w:t>ANEXO 7- CERTIFICACIÓN DE APORTES AL SISTEMA DE SEGURIDAD SOCIAL Y PARAFISCALES PERSONAL NATURAL. ARTÍCULO 9 LEY 828 DE 2003</w:t>
        </w:r>
        <w:r w:rsidR="00906100" w:rsidRPr="00935BEB">
          <w:rPr>
            <w:rFonts w:ascii="Arial Narrow" w:hAnsi="Arial Narrow"/>
            <w:noProof/>
            <w:webHidden/>
          </w:rPr>
          <w:tab/>
        </w:r>
        <w:r w:rsidR="00906100" w:rsidRPr="00935BEB">
          <w:rPr>
            <w:rFonts w:ascii="Arial Narrow" w:hAnsi="Arial Narrow"/>
            <w:noProof/>
            <w:webHidden/>
          </w:rPr>
          <w:fldChar w:fldCharType="begin"/>
        </w:r>
        <w:r w:rsidR="00906100" w:rsidRPr="00935BEB">
          <w:rPr>
            <w:rFonts w:ascii="Arial Narrow" w:hAnsi="Arial Narrow"/>
            <w:noProof/>
            <w:webHidden/>
          </w:rPr>
          <w:instrText xml:space="preserve"> PAGEREF _Toc102656187 \h </w:instrText>
        </w:r>
        <w:r w:rsidR="00906100" w:rsidRPr="00935BEB">
          <w:rPr>
            <w:rFonts w:ascii="Arial Narrow" w:hAnsi="Arial Narrow"/>
            <w:noProof/>
            <w:webHidden/>
          </w:rPr>
        </w:r>
        <w:r w:rsidR="00906100" w:rsidRPr="00935BEB">
          <w:rPr>
            <w:rFonts w:ascii="Arial Narrow" w:hAnsi="Arial Narrow"/>
            <w:noProof/>
            <w:webHidden/>
          </w:rPr>
          <w:fldChar w:fldCharType="separate"/>
        </w:r>
        <w:r w:rsidR="00906100" w:rsidRPr="00935BEB">
          <w:rPr>
            <w:rFonts w:ascii="Arial Narrow" w:hAnsi="Arial Narrow"/>
            <w:noProof/>
            <w:webHidden/>
          </w:rPr>
          <w:t>58</w:t>
        </w:r>
        <w:r w:rsidR="00906100" w:rsidRPr="00935BEB">
          <w:rPr>
            <w:rFonts w:ascii="Arial Narrow" w:hAnsi="Arial Narrow"/>
            <w:noProof/>
            <w:webHidden/>
          </w:rPr>
          <w:fldChar w:fldCharType="end"/>
        </w:r>
      </w:hyperlink>
    </w:p>
    <w:p w14:paraId="1444AAA8" w14:textId="77777777" w:rsidR="00906100" w:rsidRPr="00935BEB" w:rsidRDefault="00A46EDB" w:rsidP="00906100">
      <w:pPr>
        <w:pStyle w:val="TDC1"/>
        <w:tabs>
          <w:tab w:val="right" w:leader="dot" w:pos="9622"/>
        </w:tabs>
        <w:rPr>
          <w:rFonts w:ascii="Arial Narrow" w:eastAsiaTheme="minorEastAsia" w:hAnsi="Arial Narrow" w:cstheme="minorBidi"/>
          <w:noProof/>
          <w:lang w:val="es-CO" w:eastAsia="es-CO"/>
        </w:rPr>
      </w:pPr>
      <w:hyperlink w:anchor="_Toc102656188" w:history="1">
        <w:r w:rsidR="00906100" w:rsidRPr="00935BEB">
          <w:rPr>
            <w:rStyle w:val="Hipervnculo"/>
            <w:rFonts w:ascii="Arial Narrow" w:hAnsi="Arial Narrow"/>
            <w:bCs/>
            <w:noProof/>
            <w:lang w:val="es-CO"/>
          </w:rPr>
          <w:t>ANEXO 8</w:t>
        </w:r>
        <w:r w:rsidR="00906100" w:rsidRPr="00935BEB">
          <w:rPr>
            <w:rStyle w:val="Hipervnculo"/>
            <w:rFonts w:ascii="Arial Narrow" w:hAnsi="Arial Narrow"/>
            <w:bCs/>
            <w:noProof/>
          </w:rPr>
          <w:t xml:space="preserve"> - MODELO DE DOCUMENTO DE CONSTITUCIÓN DEL CONSORCIO O UNIÓN TEMPORAL</w:t>
        </w:r>
        <w:r w:rsidR="00906100" w:rsidRPr="00935BEB">
          <w:rPr>
            <w:rFonts w:ascii="Arial Narrow" w:hAnsi="Arial Narrow"/>
            <w:noProof/>
            <w:webHidden/>
          </w:rPr>
          <w:tab/>
        </w:r>
        <w:r w:rsidR="00906100" w:rsidRPr="00935BEB">
          <w:rPr>
            <w:rFonts w:ascii="Arial Narrow" w:hAnsi="Arial Narrow"/>
            <w:noProof/>
            <w:webHidden/>
          </w:rPr>
          <w:fldChar w:fldCharType="begin"/>
        </w:r>
        <w:r w:rsidR="00906100" w:rsidRPr="00935BEB">
          <w:rPr>
            <w:rFonts w:ascii="Arial Narrow" w:hAnsi="Arial Narrow"/>
            <w:noProof/>
            <w:webHidden/>
          </w:rPr>
          <w:instrText xml:space="preserve"> PAGEREF _Toc102656188 \h </w:instrText>
        </w:r>
        <w:r w:rsidR="00906100" w:rsidRPr="00935BEB">
          <w:rPr>
            <w:rFonts w:ascii="Arial Narrow" w:hAnsi="Arial Narrow"/>
            <w:noProof/>
            <w:webHidden/>
          </w:rPr>
        </w:r>
        <w:r w:rsidR="00906100" w:rsidRPr="00935BEB">
          <w:rPr>
            <w:rFonts w:ascii="Arial Narrow" w:hAnsi="Arial Narrow"/>
            <w:noProof/>
            <w:webHidden/>
          </w:rPr>
          <w:fldChar w:fldCharType="separate"/>
        </w:r>
        <w:r w:rsidR="00906100" w:rsidRPr="00935BEB">
          <w:rPr>
            <w:rFonts w:ascii="Arial Narrow" w:hAnsi="Arial Narrow"/>
            <w:noProof/>
            <w:webHidden/>
          </w:rPr>
          <w:t>59</w:t>
        </w:r>
        <w:r w:rsidR="00906100" w:rsidRPr="00935BEB">
          <w:rPr>
            <w:rFonts w:ascii="Arial Narrow" w:hAnsi="Arial Narrow"/>
            <w:noProof/>
            <w:webHidden/>
          </w:rPr>
          <w:fldChar w:fldCharType="end"/>
        </w:r>
      </w:hyperlink>
    </w:p>
    <w:p w14:paraId="2953A50E" w14:textId="77777777" w:rsidR="00906100" w:rsidRPr="00935BEB" w:rsidRDefault="00A46EDB" w:rsidP="00906100">
      <w:pPr>
        <w:pStyle w:val="TDC2"/>
        <w:tabs>
          <w:tab w:val="right" w:leader="dot" w:pos="9622"/>
        </w:tabs>
        <w:rPr>
          <w:rFonts w:ascii="Arial Narrow" w:eastAsiaTheme="minorEastAsia" w:hAnsi="Arial Narrow" w:cstheme="minorBidi"/>
          <w:noProof/>
          <w:sz w:val="20"/>
          <w:szCs w:val="20"/>
          <w:lang w:val="es-CO" w:eastAsia="es-CO"/>
        </w:rPr>
      </w:pPr>
      <w:hyperlink w:anchor="_Toc102656189" w:history="1">
        <w:r w:rsidR="00906100" w:rsidRPr="00935BEB">
          <w:rPr>
            <w:rStyle w:val="Hipervnculo"/>
            <w:rFonts w:ascii="Arial Narrow" w:hAnsi="Arial Narrow"/>
            <w:noProof/>
            <w:sz w:val="20"/>
            <w:szCs w:val="20"/>
            <w:lang w:val="es-CO"/>
          </w:rPr>
          <w:t>ANEXO 9 - MODELO DE DOCUMENTO DE CONSTITUCIÓN PARA PROMESA DE SOCIEDAD FUTURA</w:t>
        </w:r>
        <w:r w:rsidR="00906100" w:rsidRPr="00935BEB">
          <w:rPr>
            <w:rFonts w:ascii="Arial Narrow" w:hAnsi="Arial Narrow"/>
            <w:noProof/>
            <w:webHidden/>
            <w:sz w:val="20"/>
            <w:szCs w:val="20"/>
          </w:rPr>
          <w:tab/>
        </w:r>
        <w:r w:rsidR="00906100" w:rsidRPr="00935BEB">
          <w:rPr>
            <w:rFonts w:ascii="Arial Narrow" w:hAnsi="Arial Narrow"/>
            <w:noProof/>
            <w:webHidden/>
            <w:sz w:val="20"/>
            <w:szCs w:val="20"/>
          </w:rPr>
          <w:fldChar w:fldCharType="begin"/>
        </w:r>
        <w:r w:rsidR="00906100" w:rsidRPr="00935BEB">
          <w:rPr>
            <w:rFonts w:ascii="Arial Narrow" w:hAnsi="Arial Narrow"/>
            <w:noProof/>
            <w:webHidden/>
            <w:sz w:val="20"/>
            <w:szCs w:val="20"/>
          </w:rPr>
          <w:instrText xml:space="preserve"> PAGEREF _Toc102656189 \h </w:instrText>
        </w:r>
        <w:r w:rsidR="00906100" w:rsidRPr="00935BEB">
          <w:rPr>
            <w:rFonts w:ascii="Arial Narrow" w:hAnsi="Arial Narrow"/>
            <w:noProof/>
            <w:webHidden/>
            <w:sz w:val="20"/>
            <w:szCs w:val="20"/>
          </w:rPr>
        </w:r>
        <w:r w:rsidR="00906100" w:rsidRPr="00935BEB">
          <w:rPr>
            <w:rFonts w:ascii="Arial Narrow" w:hAnsi="Arial Narrow"/>
            <w:noProof/>
            <w:webHidden/>
            <w:sz w:val="20"/>
            <w:szCs w:val="20"/>
          </w:rPr>
          <w:fldChar w:fldCharType="separate"/>
        </w:r>
        <w:r w:rsidR="00906100" w:rsidRPr="00935BEB">
          <w:rPr>
            <w:rFonts w:ascii="Arial Narrow" w:hAnsi="Arial Narrow"/>
            <w:noProof/>
            <w:webHidden/>
            <w:sz w:val="20"/>
            <w:szCs w:val="20"/>
          </w:rPr>
          <w:t>61</w:t>
        </w:r>
        <w:r w:rsidR="00906100" w:rsidRPr="00935BEB">
          <w:rPr>
            <w:rFonts w:ascii="Arial Narrow" w:hAnsi="Arial Narrow"/>
            <w:noProof/>
            <w:webHidden/>
            <w:sz w:val="20"/>
            <w:szCs w:val="20"/>
          </w:rPr>
          <w:fldChar w:fldCharType="end"/>
        </w:r>
      </w:hyperlink>
    </w:p>
    <w:p w14:paraId="08EFE281" w14:textId="77777777" w:rsidR="00906100" w:rsidRPr="00935BEB" w:rsidRDefault="00A46EDB" w:rsidP="00906100">
      <w:pPr>
        <w:pStyle w:val="TDC2"/>
        <w:tabs>
          <w:tab w:val="right" w:leader="dot" w:pos="9622"/>
        </w:tabs>
        <w:rPr>
          <w:rFonts w:ascii="Arial Narrow" w:eastAsiaTheme="minorEastAsia" w:hAnsi="Arial Narrow" w:cstheme="minorBidi"/>
          <w:noProof/>
          <w:sz w:val="20"/>
          <w:szCs w:val="20"/>
          <w:lang w:val="es-CO" w:eastAsia="es-CO"/>
        </w:rPr>
      </w:pPr>
      <w:hyperlink w:anchor="_Toc102656190" w:history="1">
        <w:r w:rsidR="00906100" w:rsidRPr="00935BEB">
          <w:rPr>
            <w:rStyle w:val="Hipervnculo"/>
            <w:rFonts w:ascii="Arial Narrow" w:hAnsi="Arial Narrow"/>
            <w:noProof/>
            <w:sz w:val="20"/>
            <w:szCs w:val="20"/>
          </w:rPr>
          <w:t>ANEXO 10 – CERTIFICADO  DE PARTICIPACIÓN INDEPENDIENTE DEL PROPONENTE.</w:t>
        </w:r>
        <w:r w:rsidR="00906100" w:rsidRPr="00935BEB">
          <w:rPr>
            <w:rFonts w:ascii="Arial Narrow" w:hAnsi="Arial Narrow"/>
            <w:noProof/>
            <w:webHidden/>
            <w:sz w:val="20"/>
            <w:szCs w:val="20"/>
          </w:rPr>
          <w:tab/>
        </w:r>
        <w:r w:rsidR="00906100" w:rsidRPr="00935BEB">
          <w:rPr>
            <w:rFonts w:ascii="Arial Narrow" w:hAnsi="Arial Narrow"/>
            <w:noProof/>
            <w:webHidden/>
            <w:sz w:val="20"/>
            <w:szCs w:val="20"/>
          </w:rPr>
          <w:fldChar w:fldCharType="begin"/>
        </w:r>
        <w:r w:rsidR="00906100" w:rsidRPr="00935BEB">
          <w:rPr>
            <w:rFonts w:ascii="Arial Narrow" w:hAnsi="Arial Narrow"/>
            <w:noProof/>
            <w:webHidden/>
            <w:sz w:val="20"/>
            <w:szCs w:val="20"/>
          </w:rPr>
          <w:instrText xml:space="preserve"> PAGEREF _Toc102656190 \h </w:instrText>
        </w:r>
        <w:r w:rsidR="00906100" w:rsidRPr="00935BEB">
          <w:rPr>
            <w:rFonts w:ascii="Arial Narrow" w:hAnsi="Arial Narrow"/>
            <w:noProof/>
            <w:webHidden/>
            <w:sz w:val="20"/>
            <w:szCs w:val="20"/>
          </w:rPr>
        </w:r>
        <w:r w:rsidR="00906100" w:rsidRPr="00935BEB">
          <w:rPr>
            <w:rFonts w:ascii="Arial Narrow" w:hAnsi="Arial Narrow"/>
            <w:noProof/>
            <w:webHidden/>
            <w:sz w:val="20"/>
            <w:szCs w:val="20"/>
          </w:rPr>
          <w:fldChar w:fldCharType="separate"/>
        </w:r>
        <w:r w:rsidR="00906100" w:rsidRPr="00935BEB">
          <w:rPr>
            <w:rFonts w:ascii="Arial Narrow" w:hAnsi="Arial Narrow"/>
            <w:noProof/>
            <w:webHidden/>
            <w:sz w:val="20"/>
            <w:szCs w:val="20"/>
          </w:rPr>
          <w:t>64</w:t>
        </w:r>
        <w:r w:rsidR="00906100" w:rsidRPr="00935BEB">
          <w:rPr>
            <w:rFonts w:ascii="Arial Narrow" w:hAnsi="Arial Narrow"/>
            <w:noProof/>
            <w:webHidden/>
            <w:sz w:val="20"/>
            <w:szCs w:val="20"/>
          </w:rPr>
          <w:fldChar w:fldCharType="end"/>
        </w:r>
      </w:hyperlink>
    </w:p>
    <w:p w14:paraId="75D12F39" w14:textId="77777777" w:rsidR="00906100" w:rsidRPr="00935BEB" w:rsidRDefault="00A46EDB" w:rsidP="00906100">
      <w:pPr>
        <w:pStyle w:val="TDC2"/>
        <w:tabs>
          <w:tab w:val="right" w:leader="dot" w:pos="9622"/>
        </w:tabs>
        <w:rPr>
          <w:rFonts w:ascii="Arial Narrow" w:eastAsiaTheme="minorEastAsia" w:hAnsi="Arial Narrow" w:cstheme="minorBidi"/>
          <w:noProof/>
          <w:sz w:val="20"/>
          <w:szCs w:val="20"/>
          <w:lang w:val="es-CO" w:eastAsia="es-CO"/>
        </w:rPr>
      </w:pPr>
      <w:hyperlink w:anchor="_Toc102656191" w:history="1">
        <w:r w:rsidR="00906100" w:rsidRPr="00935BEB">
          <w:rPr>
            <w:rStyle w:val="Hipervnculo"/>
            <w:rFonts w:ascii="Arial Narrow" w:hAnsi="Arial Narrow"/>
            <w:noProof/>
            <w:sz w:val="20"/>
            <w:szCs w:val="20"/>
          </w:rPr>
          <w:t>ANEXO NO. 11 COMUNICACIÓN DE ACEPTACIÓN DE LA OFERTA</w:t>
        </w:r>
        <w:r w:rsidR="00906100" w:rsidRPr="00935BEB">
          <w:rPr>
            <w:rFonts w:ascii="Arial Narrow" w:hAnsi="Arial Narrow"/>
            <w:noProof/>
            <w:webHidden/>
            <w:sz w:val="20"/>
            <w:szCs w:val="20"/>
          </w:rPr>
          <w:tab/>
        </w:r>
        <w:r w:rsidR="00906100" w:rsidRPr="00935BEB">
          <w:rPr>
            <w:rFonts w:ascii="Arial Narrow" w:hAnsi="Arial Narrow"/>
            <w:noProof/>
            <w:webHidden/>
            <w:sz w:val="20"/>
            <w:szCs w:val="20"/>
          </w:rPr>
          <w:fldChar w:fldCharType="begin"/>
        </w:r>
        <w:r w:rsidR="00906100" w:rsidRPr="00935BEB">
          <w:rPr>
            <w:rFonts w:ascii="Arial Narrow" w:hAnsi="Arial Narrow"/>
            <w:noProof/>
            <w:webHidden/>
            <w:sz w:val="20"/>
            <w:szCs w:val="20"/>
          </w:rPr>
          <w:instrText xml:space="preserve"> PAGEREF _Toc102656191 \h </w:instrText>
        </w:r>
        <w:r w:rsidR="00906100" w:rsidRPr="00935BEB">
          <w:rPr>
            <w:rFonts w:ascii="Arial Narrow" w:hAnsi="Arial Narrow"/>
            <w:noProof/>
            <w:webHidden/>
            <w:sz w:val="20"/>
            <w:szCs w:val="20"/>
          </w:rPr>
        </w:r>
        <w:r w:rsidR="00906100" w:rsidRPr="00935BEB">
          <w:rPr>
            <w:rFonts w:ascii="Arial Narrow" w:hAnsi="Arial Narrow"/>
            <w:noProof/>
            <w:webHidden/>
            <w:sz w:val="20"/>
            <w:szCs w:val="20"/>
          </w:rPr>
          <w:fldChar w:fldCharType="separate"/>
        </w:r>
        <w:r w:rsidR="00906100" w:rsidRPr="00935BEB">
          <w:rPr>
            <w:rFonts w:ascii="Arial Narrow" w:hAnsi="Arial Narrow"/>
            <w:noProof/>
            <w:webHidden/>
            <w:sz w:val="20"/>
            <w:szCs w:val="20"/>
          </w:rPr>
          <w:t>66</w:t>
        </w:r>
        <w:r w:rsidR="00906100" w:rsidRPr="00935BEB">
          <w:rPr>
            <w:rFonts w:ascii="Arial Narrow" w:hAnsi="Arial Narrow"/>
            <w:noProof/>
            <w:webHidden/>
            <w:sz w:val="20"/>
            <w:szCs w:val="20"/>
          </w:rPr>
          <w:fldChar w:fldCharType="end"/>
        </w:r>
      </w:hyperlink>
    </w:p>
    <w:p w14:paraId="750D9F08" w14:textId="77777777" w:rsidR="00906100" w:rsidRPr="00935BEB" w:rsidRDefault="00A46EDB" w:rsidP="00906100">
      <w:pPr>
        <w:pStyle w:val="TDC2"/>
        <w:tabs>
          <w:tab w:val="right" w:leader="dot" w:pos="9622"/>
        </w:tabs>
        <w:rPr>
          <w:rFonts w:ascii="Arial Narrow" w:eastAsiaTheme="minorEastAsia" w:hAnsi="Arial Narrow" w:cstheme="minorBidi"/>
          <w:noProof/>
          <w:sz w:val="20"/>
          <w:szCs w:val="20"/>
          <w:lang w:val="es-CO" w:eastAsia="es-CO"/>
        </w:rPr>
      </w:pPr>
      <w:hyperlink w:anchor="_Toc102656192" w:history="1">
        <w:r w:rsidR="00906100" w:rsidRPr="00935BEB">
          <w:rPr>
            <w:rStyle w:val="Hipervnculo"/>
            <w:rFonts w:ascii="Arial Narrow" w:hAnsi="Arial Narrow"/>
            <w:noProof/>
            <w:sz w:val="20"/>
            <w:szCs w:val="20"/>
          </w:rPr>
          <w:t>ANEXO NO. 12. CRITERIOS DE DESEMPATE SERVICIOS DE ORIGEN NACIONAL</w:t>
        </w:r>
        <w:r w:rsidR="00906100" w:rsidRPr="00935BEB">
          <w:rPr>
            <w:rFonts w:ascii="Arial Narrow" w:hAnsi="Arial Narrow"/>
            <w:noProof/>
            <w:webHidden/>
            <w:sz w:val="20"/>
            <w:szCs w:val="20"/>
          </w:rPr>
          <w:tab/>
        </w:r>
        <w:r w:rsidR="00906100" w:rsidRPr="00935BEB">
          <w:rPr>
            <w:rFonts w:ascii="Arial Narrow" w:hAnsi="Arial Narrow"/>
            <w:noProof/>
            <w:webHidden/>
            <w:sz w:val="20"/>
            <w:szCs w:val="20"/>
          </w:rPr>
          <w:fldChar w:fldCharType="begin"/>
        </w:r>
        <w:r w:rsidR="00906100" w:rsidRPr="00935BEB">
          <w:rPr>
            <w:rFonts w:ascii="Arial Narrow" w:hAnsi="Arial Narrow"/>
            <w:noProof/>
            <w:webHidden/>
            <w:sz w:val="20"/>
            <w:szCs w:val="20"/>
          </w:rPr>
          <w:instrText xml:space="preserve"> PAGEREF _Toc102656192 \h </w:instrText>
        </w:r>
        <w:r w:rsidR="00906100" w:rsidRPr="00935BEB">
          <w:rPr>
            <w:rFonts w:ascii="Arial Narrow" w:hAnsi="Arial Narrow"/>
            <w:noProof/>
            <w:webHidden/>
            <w:sz w:val="20"/>
            <w:szCs w:val="20"/>
          </w:rPr>
        </w:r>
        <w:r w:rsidR="00906100" w:rsidRPr="00935BEB">
          <w:rPr>
            <w:rFonts w:ascii="Arial Narrow" w:hAnsi="Arial Narrow"/>
            <w:noProof/>
            <w:webHidden/>
            <w:sz w:val="20"/>
            <w:szCs w:val="20"/>
          </w:rPr>
          <w:fldChar w:fldCharType="separate"/>
        </w:r>
        <w:r w:rsidR="00906100" w:rsidRPr="00935BEB">
          <w:rPr>
            <w:rFonts w:ascii="Arial Narrow" w:hAnsi="Arial Narrow"/>
            <w:noProof/>
            <w:webHidden/>
            <w:sz w:val="20"/>
            <w:szCs w:val="20"/>
          </w:rPr>
          <w:t>69</w:t>
        </w:r>
        <w:r w:rsidR="00906100" w:rsidRPr="00935BEB">
          <w:rPr>
            <w:rFonts w:ascii="Arial Narrow" w:hAnsi="Arial Narrow"/>
            <w:noProof/>
            <w:webHidden/>
            <w:sz w:val="20"/>
            <w:szCs w:val="20"/>
          </w:rPr>
          <w:fldChar w:fldCharType="end"/>
        </w:r>
      </w:hyperlink>
    </w:p>
    <w:p w14:paraId="269AE387" w14:textId="77777777" w:rsidR="00906100" w:rsidRPr="00935BEB" w:rsidRDefault="00A46EDB" w:rsidP="00906100">
      <w:pPr>
        <w:pStyle w:val="TDC2"/>
        <w:tabs>
          <w:tab w:val="right" w:leader="dot" w:pos="9622"/>
        </w:tabs>
        <w:rPr>
          <w:rFonts w:ascii="Arial Narrow" w:eastAsiaTheme="minorEastAsia" w:hAnsi="Arial Narrow" w:cstheme="minorBidi"/>
          <w:noProof/>
          <w:sz w:val="20"/>
          <w:szCs w:val="20"/>
          <w:lang w:val="es-CO" w:eastAsia="es-CO"/>
        </w:rPr>
      </w:pPr>
      <w:hyperlink w:anchor="_Toc102656193" w:history="1">
        <w:r w:rsidR="00906100" w:rsidRPr="00935BEB">
          <w:rPr>
            <w:rStyle w:val="Hipervnculo"/>
            <w:rFonts w:ascii="Arial Narrow" w:hAnsi="Arial Narrow"/>
            <w:noProof/>
            <w:sz w:val="20"/>
            <w:szCs w:val="20"/>
            <w:u w:color="393939"/>
            <w:lang w:val="es-CO"/>
          </w:rPr>
          <w:t xml:space="preserve">ANEXO NO. 13 </w:t>
        </w:r>
        <w:r w:rsidR="00906100" w:rsidRPr="00935BEB">
          <w:rPr>
            <w:rStyle w:val="Hipervnculo"/>
            <w:rFonts w:ascii="Arial Narrow" w:hAnsi="Arial Narrow"/>
            <w:noProof/>
            <w:sz w:val="20"/>
            <w:szCs w:val="20"/>
          </w:rPr>
          <w:t>PARTICIPACIÓN MAYORITARIA DE MUJERES CABEZA DE FAMILIA Y/O MUJERES VÍCTIMA DE VIOLENCIA INTRAFAMILIAR (PERSONA JURÍDICA)</w:t>
        </w:r>
        <w:r w:rsidR="00906100" w:rsidRPr="00935BEB">
          <w:rPr>
            <w:rFonts w:ascii="Arial Narrow" w:hAnsi="Arial Narrow"/>
            <w:noProof/>
            <w:webHidden/>
            <w:sz w:val="20"/>
            <w:szCs w:val="20"/>
          </w:rPr>
          <w:tab/>
        </w:r>
        <w:r w:rsidR="00906100" w:rsidRPr="00935BEB">
          <w:rPr>
            <w:rFonts w:ascii="Arial Narrow" w:hAnsi="Arial Narrow"/>
            <w:noProof/>
            <w:webHidden/>
            <w:sz w:val="20"/>
            <w:szCs w:val="20"/>
          </w:rPr>
          <w:fldChar w:fldCharType="begin"/>
        </w:r>
        <w:r w:rsidR="00906100" w:rsidRPr="00935BEB">
          <w:rPr>
            <w:rFonts w:ascii="Arial Narrow" w:hAnsi="Arial Narrow"/>
            <w:noProof/>
            <w:webHidden/>
            <w:sz w:val="20"/>
            <w:szCs w:val="20"/>
          </w:rPr>
          <w:instrText xml:space="preserve"> PAGEREF _Toc102656193 \h </w:instrText>
        </w:r>
        <w:r w:rsidR="00906100" w:rsidRPr="00935BEB">
          <w:rPr>
            <w:rFonts w:ascii="Arial Narrow" w:hAnsi="Arial Narrow"/>
            <w:noProof/>
            <w:webHidden/>
            <w:sz w:val="20"/>
            <w:szCs w:val="20"/>
          </w:rPr>
        </w:r>
        <w:r w:rsidR="00906100" w:rsidRPr="00935BEB">
          <w:rPr>
            <w:rFonts w:ascii="Arial Narrow" w:hAnsi="Arial Narrow"/>
            <w:noProof/>
            <w:webHidden/>
            <w:sz w:val="20"/>
            <w:szCs w:val="20"/>
          </w:rPr>
          <w:fldChar w:fldCharType="separate"/>
        </w:r>
        <w:r w:rsidR="00906100" w:rsidRPr="00935BEB">
          <w:rPr>
            <w:rFonts w:ascii="Arial Narrow" w:hAnsi="Arial Narrow"/>
            <w:noProof/>
            <w:webHidden/>
            <w:sz w:val="20"/>
            <w:szCs w:val="20"/>
          </w:rPr>
          <w:t>70</w:t>
        </w:r>
        <w:r w:rsidR="00906100" w:rsidRPr="00935BEB">
          <w:rPr>
            <w:rFonts w:ascii="Arial Narrow" w:hAnsi="Arial Narrow"/>
            <w:noProof/>
            <w:webHidden/>
            <w:sz w:val="20"/>
            <w:szCs w:val="20"/>
          </w:rPr>
          <w:fldChar w:fldCharType="end"/>
        </w:r>
      </w:hyperlink>
    </w:p>
    <w:p w14:paraId="1F1781FE" w14:textId="77777777" w:rsidR="00906100" w:rsidRPr="00935BEB" w:rsidRDefault="00A46EDB" w:rsidP="00906100">
      <w:pPr>
        <w:pStyle w:val="TDC2"/>
        <w:tabs>
          <w:tab w:val="right" w:leader="dot" w:pos="9622"/>
        </w:tabs>
        <w:rPr>
          <w:rFonts w:ascii="Arial Narrow" w:eastAsiaTheme="minorEastAsia" w:hAnsi="Arial Narrow" w:cstheme="minorBidi"/>
          <w:noProof/>
          <w:sz w:val="20"/>
          <w:szCs w:val="20"/>
          <w:lang w:val="es-CO" w:eastAsia="es-CO"/>
        </w:rPr>
      </w:pPr>
      <w:hyperlink w:anchor="_Toc102656194" w:history="1">
        <w:r w:rsidR="00906100" w:rsidRPr="00935BEB">
          <w:rPr>
            <w:rStyle w:val="Hipervnculo"/>
            <w:rFonts w:ascii="Arial Narrow" w:hAnsi="Arial Narrow"/>
            <w:noProof/>
            <w:sz w:val="20"/>
            <w:szCs w:val="20"/>
            <w:u w:color="393939"/>
            <w:lang w:val="es-CO"/>
          </w:rPr>
          <w:t>ANEXO NO. 14.</w:t>
        </w:r>
        <w:r w:rsidR="00906100" w:rsidRPr="00935BEB">
          <w:rPr>
            <w:rFonts w:ascii="Arial Narrow" w:hAnsi="Arial Narrow"/>
            <w:noProof/>
            <w:webHidden/>
            <w:sz w:val="20"/>
            <w:szCs w:val="20"/>
          </w:rPr>
          <w:tab/>
        </w:r>
        <w:r w:rsidR="00906100" w:rsidRPr="00935BEB">
          <w:rPr>
            <w:rFonts w:ascii="Arial Narrow" w:hAnsi="Arial Narrow"/>
            <w:noProof/>
            <w:webHidden/>
            <w:sz w:val="20"/>
            <w:szCs w:val="20"/>
          </w:rPr>
          <w:fldChar w:fldCharType="begin"/>
        </w:r>
        <w:r w:rsidR="00906100" w:rsidRPr="00935BEB">
          <w:rPr>
            <w:rFonts w:ascii="Arial Narrow" w:hAnsi="Arial Narrow"/>
            <w:noProof/>
            <w:webHidden/>
            <w:sz w:val="20"/>
            <w:szCs w:val="20"/>
          </w:rPr>
          <w:instrText xml:space="preserve"> PAGEREF _Toc102656194 \h </w:instrText>
        </w:r>
        <w:r w:rsidR="00906100" w:rsidRPr="00935BEB">
          <w:rPr>
            <w:rFonts w:ascii="Arial Narrow" w:hAnsi="Arial Narrow"/>
            <w:noProof/>
            <w:webHidden/>
            <w:sz w:val="20"/>
            <w:szCs w:val="20"/>
          </w:rPr>
        </w:r>
        <w:r w:rsidR="00906100" w:rsidRPr="00935BEB">
          <w:rPr>
            <w:rFonts w:ascii="Arial Narrow" w:hAnsi="Arial Narrow"/>
            <w:noProof/>
            <w:webHidden/>
            <w:sz w:val="20"/>
            <w:szCs w:val="20"/>
          </w:rPr>
          <w:fldChar w:fldCharType="separate"/>
        </w:r>
        <w:r w:rsidR="00906100" w:rsidRPr="00935BEB">
          <w:rPr>
            <w:rFonts w:ascii="Arial Narrow" w:hAnsi="Arial Narrow"/>
            <w:noProof/>
            <w:webHidden/>
            <w:sz w:val="20"/>
            <w:szCs w:val="20"/>
          </w:rPr>
          <w:t>71</w:t>
        </w:r>
        <w:r w:rsidR="00906100" w:rsidRPr="00935BEB">
          <w:rPr>
            <w:rFonts w:ascii="Arial Narrow" w:hAnsi="Arial Narrow"/>
            <w:noProof/>
            <w:webHidden/>
            <w:sz w:val="20"/>
            <w:szCs w:val="20"/>
          </w:rPr>
          <w:fldChar w:fldCharType="end"/>
        </w:r>
      </w:hyperlink>
    </w:p>
    <w:p w14:paraId="63E2BFD8" w14:textId="77777777" w:rsidR="00906100" w:rsidRPr="00935BEB" w:rsidRDefault="00A46EDB" w:rsidP="00906100">
      <w:pPr>
        <w:pStyle w:val="TDC2"/>
        <w:tabs>
          <w:tab w:val="right" w:leader="dot" w:pos="9622"/>
        </w:tabs>
        <w:rPr>
          <w:rFonts w:ascii="Arial Narrow" w:eastAsiaTheme="minorEastAsia" w:hAnsi="Arial Narrow" w:cstheme="minorBidi"/>
          <w:noProof/>
          <w:sz w:val="20"/>
          <w:szCs w:val="20"/>
          <w:lang w:val="es-CO" w:eastAsia="es-CO"/>
        </w:rPr>
      </w:pPr>
      <w:hyperlink w:anchor="_Toc102656195" w:history="1">
        <w:r w:rsidR="00906100" w:rsidRPr="00935BEB">
          <w:rPr>
            <w:rStyle w:val="Hipervnculo"/>
            <w:rFonts w:ascii="Arial Narrow" w:hAnsi="Arial Narrow"/>
            <w:noProof/>
            <w:sz w:val="20"/>
            <w:szCs w:val="20"/>
            <w:u w:color="393939"/>
            <w:lang w:val="es-CO"/>
          </w:rPr>
          <w:t>VINCULACIÓN DE PERSONAS EN CONDICIÓN DE DISCAPACIDAD</w:t>
        </w:r>
        <w:r w:rsidR="00906100" w:rsidRPr="00935BEB">
          <w:rPr>
            <w:rFonts w:ascii="Arial Narrow" w:hAnsi="Arial Narrow"/>
            <w:noProof/>
            <w:webHidden/>
            <w:sz w:val="20"/>
            <w:szCs w:val="20"/>
          </w:rPr>
          <w:tab/>
        </w:r>
        <w:r w:rsidR="00906100" w:rsidRPr="00935BEB">
          <w:rPr>
            <w:rFonts w:ascii="Arial Narrow" w:hAnsi="Arial Narrow"/>
            <w:noProof/>
            <w:webHidden/>
            <w:sz w:val="20"/>
            <w:szCs w:val="20"/>
          </w:rPr>
          <w:fldChar w:fldCharType="begin"/>
        </w:r>
        <w:r w:rsidR="00906100" w:rsidRPr="00935BEB">
          <w:rPr>
            <w:rFonts w:ascii="Arial Narrow" w:hAnsi="Arial Narrow"/>
            <w:noProof/>
            <w:webHidden/>
            <w:sz w:val="20"/>
            <w:szCs w:val="20"/>
          </w:rPr>
          <w:instrText xml:space="preserve"> PAGEREF _Toc102656195 \h </w:instrText>
        </w:r>
        <w:r w:rsidR="00906100" w:rsidRPr="00935BEB">
          <w:rPr>
            <w:rFonts w:ascii="Arial Narrow" w:hAnsi="Arial Narrow"/>
            <w:noProof/>
            <w:webHidden/>
            <w:sz w:val="20"/>
            <w:szCs w:val="20"/>
          </w:rPr>
        </w:r>
        <w:r w:rsidR="00906100" w:rsidRPr="00935BEB">
          <w:rPr>
            <w:rFonts w:ascii="Arial Narrow" w:hAnsi="Arial Narrow"/>
            <w:noProof/>
            <w:webHidden/>
            <w:sz w:val="20"/>
            <w:szCs w:val="20"/>
          </w:rPr>
          <w:fldChar w:fldCharType="separate"/>
        </w:r>
        <w:r w:rsidR="00906100" w:rsidRPr="00935BEB">
          <w:rPr>
            <w:rFonts w:ascii="Arial Narrow" w:hAnsi="Arial Narrow"/>
            <w:noProof/>
            <w:webHidden/>
            <w:sz w:val="20"/>
            <w:szCs w:val="20"/>
          </w:rPr>
          <w:t>71</w:t>
        </w:r>
        <w:r w:rsidR="00906100" w:rsidRPr="00935BEB">
          <w:rPr>
            <w:rFonts w:ascii="Arial Narrow" w:hAnsi="Arial Narrow"/>
            <w:noProof/>
            <w:webHidden/>
            <w:sz w:val="20"/>
            <w:szCs w:val="20"/>
          </w:rPr>
          <w:fldChar w:fldCharType="end"/>
        </w:r>
      </w:hyperlink>
    </w:p>
    <w:p w14:paraId="0CE6A1C1" w14:textId="77777777" w:rsidR="00906100" w:rsidRPr="00935BEB" w:rsidRDefault="00A46EDB" w:rsidP="00906100">
      <w:pPr>
        <w:pStyle w:val="TDC2"/>
        <w:tabs>
          <w:tab w:val="right" w:leader="dot" w:pos="9622"/>
        </w:tabs>
        <w:rPr>
          <w:rFonts w:ascii="Arial Narrow" w:eastAsiaTheme="minorEastAsia" w:hAnsi="Arial Narrow" w:cstheme="minorBidi"/>
          <w:noProof/>
          <w:sz w:val="20"/>
          <w:szCs w:val="20"/>
          <w:lang w:val="es-CO" w:eastAsia="es-CO"/>
        </w:rPr>
      </w:pPr>
      <w:hyperlink w:anchor="_Toc102656196" w:history="1">
        <w:r w:rsidR="00906100" w:rsidRPr="00935BEB">
          <w:rPr>
            <w:rStyle w:val="Hipervnculo"/>
            <w:rFonts w:ascii="Arial Narrow" w:hAnsi="Arial Narrow"/>
            <w:noProof/>
            <w:sz w:val="20"/>
            <w:szCs w:val="20"/>
            <w:u w:color="393939"/>
            <w:lang w:val="es-CO"/>
          </w:rPr>
          <w:t xml:space="preserve">ANEXO NO. 15. </w:t>
        </w:r>
        <w:r w:rsidR="00906100" w:rsidRPr="00935BEB">
          <w:rPr>
            <w:rStyle w:val="Hipervnculo"/>
            <w:rFonts w:ascii="Arial Narrow" w:hAnsi="Arial Narrow"/>
            <w:noProof/>
            <w:sz w:val="20"/>
            <w:szCs w:val="20"/>
          </w:rPr>
          <w:t>VINCULACIÓN DE PERSONAS MAYORES Y NO BENEFICIARIAS DE LA PENSIÓN DE VEJEZ, FAMILIAR O SOBREVIVENCIA (EMPLEADOR – PROPONENTE)</w:t>
        </w:r>
        <w:r w:rsidR="00906100" w:rsidRPr="00935BEB">
          <w:rPr>
            <w:rFonts w:ascii="Arial Narrow" w:hAnsi="Arial Narrow"/>
            <w:noProof/>
            <w:webHidden/>
            <w:sz w:val="20"/>
            <w:szCs w:val="20"/>
          </w:rPr>
          <w:tab/>
        </w:r>
        <w:r w:rsidR="00906100" w:rsidRPr="00935BEB">
          <w:rPr>
            <w:rFonts w:ascii="Arial Narrow" w:hAnsi="Arial Narrow"/>
            <w:noProof/>
            <w:webHidden/>
            <w:sz w:val="20"/>
            <w:szCs w:val="20"/>
          </w:rPr>
          <w:fldChar w:fldCharType="begin"/>
        </w:r>
        <w:r w:rsidR="00906100" w:rsidRPr="00935BEB">
          <w:rPr>
            <w:rFonts w:ascii="Arial Narrow" w:hAnsi="Arial Narrow"/>
            <w:noProof/>
            <w:webHidden/>
            <w:sz w:val="20"/>
            <w:szCs w:val="20"/>
          </w:rPr>
          <w:instrText xml:space="preserve"> PAGEREF _Toc102656196 \h </w:instrText>
        </w:r>
        <w:r w:rsidR="00906100" w:rsidRPr="00935BEB">
          <w:rPr>
            <w:rFonts w:ascii="Arial Narrow" w:hAnsi="Arial Narrow"/>
            <w:noProof/>
            <w:webHidden/>
            <w:sz w:val="20"/>
            <w:szCs w:val="20"/>
          </w:rPr>
        </w:r>
        <w:r w:rsidR="00906100" w:rsidRPr="00935BEB">
          <w:rPr>
            <w:rFonts w:ascii="Arial Narrow" w:hAnsi="Arial Narrow"/>
            <w:noProof/>
            <w:webHidden/>
            <w:sz w:val="20"/>
            <w:szCs w:val="20"/>
          </w:rPr>
          <w:fldChar w:fldCharType="separate"/>
        </w:r>
        <w:r w:rsidR="00906100" w:rsidRPr="00935BEB">
          <w:rPr>
            <w:rFonts w:ascii="Arial Narrow" w:hAnsi="Arial Narrow"/>
            <w:noProof/>
            <w:webHidden/>
            <w:sz w:val="20"/>
            <w:szCs w:val="20"/>
          </w:rPr>
          <w:t>72</w:t>
        </w:r>
        <w:r w:rsidR="00906100" w:rsidRPr="00935BEB">
          <w:rPr>
            <w:rFonts w:ascii="Arial Narrow" w:hAnsi="Arial Narrow"/>
            <w:noProof/>
            <w:webHidden/>
            <w:sz w:val="20"/>
            <w:szCs w:val="20"/>
          </w:rPr>
          <w:fldChar w:fldCharType="end"/>
        </w:r>
      </w:hyperlink>
    </w:p>
    <w:p w14:paraId="06D82C41" w14:textId="77777777" w:rsidR="00906100" w:rsidRPr="00935BEB" w:rsidRDefault="00A46EDB" w:rsidP="00906100">
      <w:pPr>
        <w:pStyle w:val="TDC2"/>
        <w:tabs>
          <w:tab w:val="right" w:leader="dot" w:pos="9622"/>
        </w:tabs>
        <w:rPr>
          <w:rFonts w:ascii="Arial Narrow" w:eastAsiaTheme="minorEastAsia" w:hAnsi="Arial Narrow" w:cstheme="minorBidi"/>
          <w:noProof/>
          <w:sz w:val="20"/>
          <w:szCs w:val="20"/>
          <w:lang w:val="es-CO" w:eastAsia="es-CO"/>
        </w:rPr>
      </w:pPr>
      <w:hyperlink w:anchor="_Toc102656197" w:history="1">
        <w:r w:rsidR="00906100" w:rsidRPr="00935BEB">
          <w:rPr>
            <w:rStyle w:val="Hipervnculo"/>
            <w:rFonts w:ascii="Arial Narrow" w:hAnsi="Arial Narrow"/>
            <w:noProof/>
            <w:sz w:val="20"/>
            <w:szCs w:val="20"/>
            <w:u w:color="393939"/>
            <w:lang w:val="es-CO"/>
          </w:rPr>
          <w:t xml:space="preserve">ANEXO NO. 16. </w:t>
        </w:r>
        <w:r w:rsidR="00906100" w:rsidRPr="00935BEB">
          <w:rPr>
            <w:rStyle w:val="Hipervnculo"/>
            <w:rFonts w:ascii="Arial Narrow" w:hAnsi="Arial Narrow"/>
            <w:noProof/>
            <w:sz w:val="20"/>
            <w:szCs w:val="20"/>
          </w:rPr>
          <w:t>VINCULACIÓN DE PERSONAS MAYORES Y NO BENEFICIARIAS DE LA PENSIÓN DE VEJEZ, FAMILIAR O SOBREVIVENCIA</w:t>
        </w:r>
        <w:r w:rsidR="00906100" w:rsidRPr="00935BEB">
          <w:rPr>
            <w:rFonts w:ascii="Arial Narrow" w:hAnsi="Arial Narrow"/>
            <w:noProof/>
            <w:webHidden/>
            <w:sz w:val="20"/>
            <w:szCs w:val="20"/>
          </w:rPr>
          <w:tab/>
        </w:r>
        <w:r w:rsidR="00906100" w:rsidRPr="00935BEB">
          <w:rPr>
            <w:rFonts w:ascii="Arial Narrow" w:hAnsi="Arial Narrow"/>
            <w:noProof/>
            <w:webHidden/>
            <w:sz w:val="20"/>
            <w:szCs w:val="20"/>
          </w:rPr>
          <w:fldChar w:fldCharType="begin"/>
        </w:r>
        <w:r w:rsidR="00906100" w:rsidRPr="00935BEB">
          <w:rPr>
            <w:rFonts w:ascii="Arial Narrow" w:hAnsi="Arial Narrow"/>
            <w:noProof/>
            <w:webHidden/>
            <w:sz w:val="20"/>
            <w:szCs w:val="20"/>
          </w:rPr>
          <w:instrText xml:space="preserve"> PAGEREF _Toc102656197 \h </w:instrText>
        </w:r>
        <w:r w:rsidR="00906100" w:rsidRPr="00935BEB">
          <w:rPr>
            <w:rFonts w:ascii="Arial Narrow" w:hAnsi="Arial Narrow"/>
            <w:noProof/>
            <w:webHidden/>
            <w:sz w:val="20"/>
            <w:szCs w:val="20"/>
          </w:rPr>
        </w:r>
        <w:r w:rsidR="00906100" w:rsidRPr="00935BEB">
          <w:rPr>
            <w:rFonts w:ascii="Arial Narrow" w:hAnsi="Arial Narrow"/>
            <w:noProof/>
            <w:webHidden/>
            <w:sz w:val="20"/>
            <w:szCs w:val="20"/>
          </w:rPr>
          <w:fldChar w:fldCharType="separate"/>
        </w:r>
        <w:r w:rsidR="00906100" w:rsidRPr="00935BEB">
          <w:rPr>
            <w:rFonts w:ascii="Arial Narrow" w:hAnsi="Arial Narrow"/>
            <w:noProof/>
            <w:webHidden/>
            <w:sz w:val="20"/>
            <w:szCs w:val="20"/>
          </w:rPr>
          <w:t>74</w:t>
        </w:r>
        <w:r w:rsidR="00906100" w:rsidRPr="00935BEB">
          <w:rPr>
            <w:rFonts w:ascii="Arial Narrow" w:hAnsi="Arial Narrow"/>
            <w:noProof/>
            <w:webHidden/>
            <w:sz w:val="20"/>
            <w:szCs w:val="20"/>
          </w:rPr>
          <w:fldChar w:fldCharType="end"/>
        </w:r>
      </w:hyperlink>
    </w:p>
    <w:p w14:paraId="2E266380" w14:textId="77777777" w:rsidR="00906100" w:rsidRPr="00935BEB" w:rsidRDefault="00A46EDB" w:rsidP="00906100">
      <w:pPr>
        <w:pStyle w:val="TDC2"/>
        <w:tabs>
          <w:tab w:val="right" w:leader="dot" w:pos="9622"/>
        </w:tabs>
        <w:rPr>
          <w:rFonts w:ascii="Arial Narrow" w:eastAsiaTheme="minorEastAsia" w:hAnsi="Arial Narrow" w:cstheme="minorBidi"/>
          <w:noProof/>
          <w:sz w:val="20"/>
          <w:szCs w:val="20"/>
          <w:lang w:val="es-CO" w:eastAsia="es-CO"/>
        </w:rPr>
      </w:pPr>
      <w:hyperlink w:anchor="_Toc102656198" w:history="1">
        <w:r w:rsidR="00906100" w:rsidRPr="00935BEB">
          <w:rPr>
            <w:rStyle w:val="Hipervnculo"/>
            <w:rFonts w:ascii="Arial Narrow" w:hAnsi="Arial Narrow"/>
            <w:noProof/>
            <w:sz w:val="20"/>
            <w:szCs w:val="20"/>
            <w:u w:color="393939"/>
            <w:lang w:val="es-CO"/>
          </w:rPr>
          <w:t xml:space="preserve">ANEXO NO. 17. </w:t>
        </w:r>
        <w:r w:rsidR="00906100" w:rsidRPr="00935BEB">
          <w:rPr>
            <w:rStyle w:val="Hipervnculo"/>
            <w:rFonts w:ascii="Arial Narrow" w:hAnsi="Arial Narrow"/>
            <w:noProof/>
            <w:sz w:val="20"/>
            <w:szCs w:val="20"/>
          </w:rPr>
          <w:t>VINCULACIÓN DE POBLACIÓN INDÍGENA, NEGRA, AFROCOLOMBIANA, RAIZAL, PALENQUERA, RROM O GITANA</w:t>
        </w:r>
        <w:r w:rsidR="00906100" w:rsidRPr="00935BEB">
          <w:rPr>
            <w:rFonts w:ascii="Arial Narrow" w:hAnsi="Arial Narrow"/>
            <w:noProof/>
            <w:webHidden/>
            <w:sz w:val="20"/>
            <w:szCs w:val="20"/>
          </w:rPr>
          <w:tab/>
        </w:r>
        <w:r w:rsidR="00906100" w:rsidRPr="00935BEB">
          <w:rPr>
            <w:rFonts w:ascii="Arial Narrow" w:hAnsi="Arial Narrow"/>
            <w:noProof/>
            <w:webHidden/>
            <w:sz w:val="20"/>
            <w:szCs w:val="20"/>
          </w:rPr>
          <w:fldChar w:fldCharType="begin"/>
        </w:r>
        <w:r w:rsidR="00906100" w:rsidRPr="00935BEB">
          <w:rPr>
            <w:rFonts w:ascii="Arial Narrow" w:hAnsi="Arial Narrow"/>
            <w:noProof/>
            <w:webHidden/>
            <w:sz w:val="20"/>
            <w:szCs w:val="20"/>
          </w:rPr>
          <w:instrText xml:space="preserve"> PAGEREF _Toc102656198 \h </w:instrText>
        </w:r>
        <w:r w:rsidR="00906100" w:rsidRPr="00935BEB">
          <w:rPr>
            <w:rFonts w:ascii="Arial Narrow" w:hAnsi="Arial Narrow"/>
            <w:noProof/>
            <w:webHidden/>
            <w:sz w:val="20"/>
            <w:szCs w:val="20"/>
          </w:rPr>
        </w:r>
        <w:r w:rsidR="00906100" w:rsidRPr="00935BEB">
          <w:rPr>
            <w:rFonts w:ascii="Arial Narrow" w:hAnsi="Arial Narrow"/>
            <w:noProof/>
            <w:webHidden/>
            <w:sz w:val="20"/>
            <w:szCs w:val="20"/>
          </w:rPr>
          <w:fldChar w:fldCharType="separate"/>
        </w:r>
        <w:r w:rsidR="00906100" w:rsidRPr="00935BEB">
          <w:rPr>
            <w:rFonts w:ascii="Arial Narrow" w:hAnsi="Arial Narrow"/>
            <w:noProof/>
            <w:webHidden/>
            <w:sz w:val="20"/>
            <w:szCs w:val="20"/>
          </w:rPr>
          <w:t>75</w:t>
        </w:r>
        <w:r w:rsidR="00906100" w:rsidRPr="00935BEB">
          <w:rPr>
            <w:rFonts w:ascii="Arial Narrow" w:hAnsi="Arial Narrow"/>
            <w:noProof/>
            <w:webHidden/>
            <w:sz w:val="20"/>
            <w:szCs w:val="20"/>
          </w:rPr>
          <w:fldChar w:fldCharType="end"/>
        </w:r>
      </w:hyperlink>
    </w:p>
    <w:p w14:paraId="11C3ED96" w14:textId="77777777" w:rsidR="00906100" w:rsidRPr="00935BEB" w:rsidRDefault="00A46EDB" w:rsidP="00906100">
      <w:pPr>
        <w:pStyle w:val="TDC2"/>
        <w:tabs>
          <w:tab w:val="right" w:leader="dot" w:pos="9622"/>
        </w:tabs>
        <w:rPr>
          <w:rFonts w:ascii="Arial Narrow" w:eastAsiaTheme="minorEastAsia" w:hAnsi="Arial Narrow" w:cstheme="minorBidi"/>
          <w:noProof/>
          <w:sz w:val="20"/>
          <w:szCs w:val="20"/>
          <w:lang w:val="es-CO" w:eastAsia="es-CO"/>
        </w:rPr>
      </w:pPr>
      <w:hyperlink w:anchor="_Toc102656199" w:history="1">
        <w:r w:rsidR="00906100" w:rsidRPr="00935BEB">
          <w:rPr>
            <w:rStyle w:val="Hipervnculo"/>
            <w:rFonts w:ascii="Arial Narrow" w:hAnsi="Arial Narrow"/>
            <w:noProof/>
            <w:sz w:val="20"/>
            <w:szCs w:val="20"/>
            <w:u w:color="393939"/>
            <w:lang w:val="es-CO"/>
          </w:rPr>
          <w:t xml:space="preserve">ANEXO NO. 18. </w:t>
        </w:r>
        <w:r w:rsidR="00906100" w:rsidRPr="00935BEB">
          <w:rPr>
            <w:rStyle w:val="Hipervnculo"/>
            <w:rFonts w:ascii="Arial Narrow" w:hAnsi="Arial Narrow"/>
            <w:noProof/>
            <w:sz w:val="20"/>
            <w:szCs w:val="20"/>
          </w:rPr>
          <w:t>PARTICIPACIÓN MAYORITARIA DE PERSONAS EN PROCESO DE REINCORPORACIÓN EN PROCESO DE REINCORPORACIÓN Y/O REINTEGRACIÓN (PERSONAS JURÍDICAS)</w:t>
        </w:r>
        <w:r w:rsidR="00906100" w:rsidRPr="00935BEB">
          <w:rPr>
            <w:rFonts w:ascii="Arial Narrow" w:hAnsi="Arial Narrow"/>
            <w:noProof/>
            <w:webHidden/>
            <w:sz w:val="20"/>
            <w:szCs w:val="20"/>
          </w:rPr>
          <w:tab/>
        </w:r>
        <w:r w:rsidR="00906100" w:rsidRPr="00935BEB">
          <w:rPr>
            <w:rFonts w:ascii="Arial Narrow" w:hAnsi="Arial Narrow"/>
            <w:noProof/>
            <w:webHidden/>
            <w:sz w:val="20"/>
            <w:szCs w:val="20"/>
          </w:rPr>
          <w:fldChar w:fldCharType="begin"/>
        </w:r>
        <w:r w:rsidR="00906100" w:rsidRPr="00935BEB">
          <w:rPr>
            <w:rFonts w:ascii="Arial Narrow" w:hAnsi="Arial Narrow"/>
            <w:noProof/>
            <w:webHidden/>
            <w:sz w:val="20"/>
            <w:szCs w:val="20"/>
          </w:rPr>
          <w:instrText xml:space="preserve"> PAGEREF _Toc102656199 \h </w:instrText>
        </w:r>
        <w:r w:rsidR="00906100" w:rsidRPr="00935BEB">
          <w:rPr>
            <w:rFonts w:ascii="Arial Narrow" w:hAnsi="Arial Narrow"/>
            <w:noProof/>
            <w:webHidden/>
            <w:sz w:val="20"/>
            <w:szCs w:val="20"/>
          </w:rPr>
        </w:r>
        <w:r w:rsidR="00906100" w:rsidRPr="00935BEB">
          <w:rPr>
            <w:rFonts w:ascii="Arial Narrow" w:hAnsi="Arial Narrow"/>
            <w:noProof/>
            <w:webHidden/>
            <w:sz w:val="20"/>
            <w:szCs w:val="20"/>
          </w:rPr>
          <w:fldChar w:fldCharType="separate"/>
        </w:r>
        <w:r w:rsidR="00906100" w:rsidRPr="00935BEB">
          <w:rPr>
            <w:rFonts w:ascii="Arial Narrow" w:hAnsi="Arial Narrow"/>
            <w:noProof/>
            <w:webHidden/>
            <w:sz w:val="20"/>
            <w:szCs w:val="20"/>
          </w:rPr>
          <w:t>76</w:t>
        </w:r>
        <w:r w:rsidR="00906100" w:rsidRPr="00935BEB">
          <w:rPr>
            <w:rFonts w:ascii="Arial Narrow" w:hAnsi="Arial Narrow"/>
            <w:noProof/>
            <w:webHidden/>
            <w:sz w:val="20"/>
            <w:szCs w:val="20"/>
          </w:rPr>
          <w:fldChar w:fldCharType="end"/>
        </w:r>
      </w:hyperlink>
    </w:p>
    <w:p w14:paraId="247E3CEE" w14:textId="77777777" w:rsidR="00906100" w:rsidRPr="00935BEB" w:rsidRDefault="00A46EDB" w:rsidP="00906100">
      <w:pPr>
        <w:pStyle w:val="TDC2"/>
        <w:tabs>
          <w:tab w:val="right" w:leader="dot" w:pos="9622"/>
        </w:tabs>
        <w:rPr>
          <w:rFonts w:ascii="Arial Narrow" w:eastAsiaTheme="minorEastAsia" w:hAnsi="Arial Narrow" w:cstheme="minorBidi"/>
          <w:noProof/>
          <w:sz w:val="20"/>
          <w:szCs w:val="20"/>
          <w:lang w:val="es-CO" w:eastAsia="es-CO"/>
        </w:rPr>
      </w:pPr>
      <w:hyperlink w:anchor="_Toc102656200" w:history="1">
        <w:r w:rsidR="00906100" w:rsidRPr="00935BEB">
          <w:rPr>
            <w:rStyle w:val="Hipervnculo"/>
            <w:rFonts w:ascii="Arial Narrow" w:hAnsi="Arial Narrow"/>
            <w:noProof/>
            <w:sz w:val="20"/>
            <w:szCs w:val="20"/>
            <w:u w:color="393939"/>
            <w:lang w:val="es-CO"/>
          </w:rPr>
          <w:t xml:space="preserve">ANEXO NO. 19. </w:t>
        </w:r>
        <w:r w:rsidR="00906100" w:rsidRPr="00935BEB">
          <w:rPr>
            <w:rStyle w:val="Hipervnculo"/>
            <w:rFonts w:ascii="Arial Narrow" w:hAnsi="Arial Narrow"/>
            <w:noProof/>
            <w:sz w:val="20"/>
            <w:szCs w:val="20"/>
          </w:rPr>
          <w:t>PARTICIPACIÓN MAYORITARIA DE PERSONAS EN PROCESO DE REINCORPORACIÓN (PERSONA JURÍDICA INTEGRANTE DEL PROPONENTE PLURAL)</w:t>
        </w:r>
        <w:r w:rsidR="00906100" w:rsidRPr="00935BEB">
          <w:rPr>
            <w:rFonts w:ascii="Arial Narrow" w:hAnsi="Arial Narrow"/>
            <w:noProof/>
            <w:webHidden/>
            <w:sz w:val="20"/>
            <w:szCs w:val="20"/>
          </w:rPr>
          <w:tab/>
        </w:r>
        <w:r w:rsidR="00906100" w:rsidRPr="00935BEB">
          <w:rPr>
            <w:rFonts w:ascii="Arial Narrow" w:hAnsi="Arial Narrow"/>
            <w:noProof/>
            <w:webHidden/>
            <w:sz w:val="20"/>
            <w:szCs w:val="20"/>
          </w:rPr>
          <w:fldChar w:fldCharType="begin"/>
        </w:r>
        <w:r w:rsidR="00906100" w:rsidRPr="00935BEB">
          <w:rPr>
            <w:rFonts w:ascii="Arial Narrow" w:hAnsi="Arial Narrow"/>
            <w:noProof/>
            <w:webHidden/>
            <w:sz w:val="20"/>
            <w:szCs w:val="20"/>
          </w:rPr>
          <w:instrText xml:space="preserve"> PAGEREF _Toc102656200 \h </w:instrText>
        </w:r>
        <w:r w:rsidR="00906100" w:rsidRPr="00935BEB">
          <w:rPr>
            <w:rFonts w:ascii="Arial Narrow" w:hAnsi="Arial Narrow"/>
            <w:noProof/>
            <w:webHidden/>
            <w:sz w:val="20"/>
            <w:szCs w:val="20"/>
          </w:rPr>
        </w:r>
        <w:r w:rsidR="00906100" w:rsidRPr="00935BEB">
          <w:rPr>
            <w:rFonts w:ascii="Arial Narrow" w:hAnsi="Arial Narrow"/>
            <w:noProof/>
            <w:webHidden/>
            <w:sz w:val="20"/>
            <w:szCs w:val="20"/>
          </w:rPr>
          <w:fldChar w:fldCharType="separate"/>
        </w:r>
        <w:r w:rsidR="00906100" w:rsidRPr="00935BEB">
          <w:rPr>
            <w:rFonts w:ascii="Arial Narrow" w:hAnsi="Arial Narrow"/>
            <w:noProof/>
            <w:webHidden/>
            <w:sz w:val="20"/>
            <w:szCs w:val="20"/>
          </w:rPr>
          <w:t>77</w:t>
        </w:r>
        <w:r w:rsidR="00906100" w:rsidRPr="00935BEB">
          <w:rPr>
            <w:rFonts w:ascii="Arial Narrow" w:hAnsi="Arial Narrow"/>
            <w:noProof/>
            <w:webHidden/>
            <w:sz w:val="20"/>
            <w:szCs w:val="20"/>
          </w:rPr>
          <w:fldChar w:fldCharType="end"/>
        </w:r>
      </w:hyperlink>
    </w:p>
    <w:p w14:paraId="19F43B19" w14:textId="77777777" w:rsidR="00906100" w:rsidRPr="00935BEB" w:rsidRDefault="00A46EDB" w:rsidP="00906100">
      <w:pPr>
        <w:pStyle w:val="TDC2"/>
        <w:tabs>
          <w:tab w:val="right" w:leader="dot" w:pos="9622"/>
        </w:tabs>
        <w:rPr>
          <w:rFonts w:ascii="Arial Narrow" w:eastAsiaTheme="minorEastAsia" w:hAnsi="Arial Narrow" w:cstheme="minorBidi"/>
          <w:noProof/>
          <w:sz w:val="20"/>
          <w:szCs w:val="20"/>
          <w:lang w:val="es-CO" w:eastAsia="es-CO"/>
        </w:rPr>
      </w:pPr>
      <w:hyperlink w:anchor="_Toc102656201" w:history="1">
        <w:r w:rsidR="00906100" w:rsidRPr="00935BEB">
          <w:rPr>
            <w:rStyle w:val="Hipervnculo"/>
            <w:rFonts w:ascii="Arial Narrow" w:hAnsi="Arial Narrow"/>
            <w:noProof/>
            <w:sz w:val="20"/>
            <w:szCs w:val="20"/>
            <w:u w:color="393939"/>
            <w:lang w:val="es-CO"/>
          </w:rPr>
          <w:t xml:space="preserve">ANEXO NO. 20 </w:t>
        </w:r>
        <w:r w:rsidR="00906100" w:rsidRPr="00935BEB">
          <w:rPr>
            <w:rStyle w:val="Hipervnculo"/>
            <w:rFonts w:ascii="Arial Narrow" w:hAnsi="Arial Narrow"/>
            <w:noProof/>
            <w:sz w:val="20"/>
            <w:szCs w:val="20"/>
          </w:rPr>
          <w:t>PARTICIPACIÓN MAYORITARIA DE MUJERES CABEZA DE FAMILIA Y/O PERSONAS EN PROCESO DE REINCORPORACIÓN Y/O REINTEGRACIÓN (PERSONAS JURÍDICAS)</w:t>
        </w:r>
        <w:r w:rsidR="00906100" w:rsidRPr="00935BEB">
          <w:rPr>
            <w:rFonts w:ascii="Arial Narrow" w:hAnsi="Arial Narrow"/>
            <w:noProof/>
            <w:webHidden/>
            <w:sz w:val="20"/>
            <w:szCs w:val="20"/>
          </w:rPr>
          <w:tab/>
        </w:r>
        <w:r w:rsidR="00906100" w:rsidRPr="00935BEB">
          <w:rPr>
            <w:rFonts w:ascii="Arial Narrow" w:hAnsi="Arial Narrow"/>
            <w:noProof/>
            <w:webHidden/>
            <w:sz w:val="20"/>
            <w:szCs w:val="20"/>
          </w:rPr>
          <w:fldChar w:fldCharType="begin"/>
        </w:r>
        <w:r w:rsidR="00906100" w:rsidRPr="00935BEB">
          <w:rPr>
            <w:rFonts w:ascii="Arial Narrow" w:hAnsi="Arial Narrow"/>
            <w:noProof/>
            <w:webHidden/>
            <w:sz w:val="20"/>
            <w:szCs w:val="20"/>
          </w:rPr>
          <w:instrText xml:space="preserve"> PAGEREF _Toc102656201 \h </w:instrText>
        </w:r>
        <w:r w:rsidR="00906100" w:rsidRPr="00935BEB">
          <w:rPr>
            <w:rFonts w:ascii="Arial Narrow" w:hAnsi="Arial Narrow"/>
            <w:noProof/>
            <w:webHidden/>
            <w:sz w:val="20"/>
            <w:szCs w:val="20"/>
          </w:rPr>
        </w:r>
        <w:r w:rsidR="00906100" w:rsidRPr="00935BEB">
          <w:rPr>
            <w:rFonts w:ascii="Arial Narrow" w:hAnsi="Arial Narrow"/>
            <w:noProof/>
            <w:webHidden/>
            <w:sz w:val="20"/>
            <w:szCs w:val="20"/>
          </w:rPr>
          <w:fldChar w:fldCharType="separate"/>
        </w:r>
        <w:r w:rsidR="00906100" w:rsidRPr="00935BEB">
          <w:rPr>
            <w:rFonts w:ascii="Arial Narrow" w:hAnsi="Arial Narrow"/>
            <w:noProof/>
            <w:webHidden/>
            <w:sz w:val="20"/>
            <w:szCs w:val="20"/>
          </w:rPr>
          <w:t>78</w:t>
        </w:r>
        <w:r w:rsidR="00906100" w:rsidRPr="00935BEB">
          <w:rPr>
            <w:rFonts w:ascii="Arial Narrow" w:hAnsi="Arial Narrow"/>
            <w:noProof/>
            <w:webHidden/>
            <w:sz w:val="20"/>
            <w:szCs w:val="20"/>
          </w:rPr>
          <w:fldChar w:fldCharType="end"/>
        </w:r>
      </w:hyperlink>
    </w:p>
    <w:p w14:paraId="498BF03E" w14:textId="77777777" w:rsidR="00906100" w:rsidRPr="00935BEB" w:rsidRDefault="00A46EDB" w:rsidP="00906100">
      <w:pPr>
        <w:pStyle w:val="TDC2"/>
        <w:tabs>
          <w:tab w:val="right" w:leader="dot" w:pos="9622"/>
        </w:tabs>
        <w:rPr>
          <w:rFonts w:ascii="Arial Narrow" w:eastAsiaTheme="minorEastAsia" w:hAnsi="Arial Narrow" w:cstheme="minorBidi"/>
          <w:noProof/>
          <w:sz w:val="20"/>
          <w:szCs w:val="20"/>
          <w:lang w:val="es-CO" w:eastAsia="es-CO"/>
        </w:rPr>
      </w:pPr>
      <w:hyperlink w:anchor="_Toc102656202" w:history="1">
        <w:r w:rsidR="00906100" w:rsidRPr="00935BEB">
          <w:rPr>
            <w:rStyle w:val="Hipervnculo"/>
            <w:rFonts w:ascii="Arial Narrow" w:hAnsi="Arial Narrow"/>
            <w:noProof/>
            <w:sz w:val="20"/>
            <w:szCs w:val="20"/>
            <w:u w:color="393939"/>
            <w:lang w:val="es-CO"/>
          </w:rPr>
          <w:t xml:space="preserve">ANEXO NO. 21 </w:t>
        </w:r>
        <w:r w:rsidR="00906100" w:rsidRPr="00935BEB">
          <w:rPr>
            <w:rStyle w:val="Hipervnculo"/>
            <w:rFonts w:ascii="Arial Narrow" w:hAnsi="Arial Narrow"/>
            <w:noProof/>
            <w:sz w:val="20"/>
            <w:szCs w:val="20"/>
            <w:lang w:val="es-CO"/>
          </w:rPr>
          <w:t>ACREDITACIÓN MIPYME</w:t>
        </w:r>
        <w:r w:rsidR="00906100" w:rsidRPr="00935BEB">
          <w:rPr>
            <w:rFonts w:ascii="Arial Narrow" w:hAnsi="Arial Narrow"/>
            <w:noProof/>
            <w:webHidden/>
            <w:sz w:val="20"/>
            <w:szCs w:val="20"/>
          </w:rPr>
          <w:tab/>
        </w:r>
        <w:r w:rsidR="00906100" w:rsidRPr="00935BEB">
          <w:rPr>
            <w:rFonts w:ascii="Arial Narrow" w:hAnsi="Arial Narrow"/>
            <w:noProof/>
            <w:webHidden/>
            <w:sz w:val="20"/>
            <w:szCs w:val="20"/>
          </w:rPr>
          <w:fldChar w:fldCharType="begin"/>
        </w:r>
        <w:r w:rsidR="00906100" w:rsidRPr="00935BEB">
          <w:rPr>
            <w:rFonts w:ascii="Arial Narrow" w:hAnsi="Arial Narrow"/>
            <w:noProof/>
            <w:webHidden/>
            <w:sz w:val="20"/>
            <w:szCs w:val="20"/>
          </w:rPr>
          <w:instrText xml:space="preserve"> PAGEREF _Toc102656202 \h </w:instrText>
        </w:r>
        <w:r w:rsidR="00906100" w:rsidRPr="00935BEB">
          <w:rPr>
            <w:rFonts w:ascii="Arial Narrow" w:hAnsi="Arial Narrow"/>
            <w:noProof/>
            <w:webHidden/>
            <w:sz w:val="20"/>
            <w:szCs w:val="20"/>
          </w:rPr>
        </w:r>
        <w:r w:rsidR="00906100" w:rsidRPr="00935BEB">
          <w:rPr>
            <w:rFonts w:ascii="Arial Narrow" w:hAnsi="Arial Narrow"/>
            <w:noProof/>
            <w:webHidden/>
            <w:sz w:val="20"/>
            <w:szCs w:val="20"/>
          </w:rPr>
          <w:fldChar w:fldCharType="separate"/>
        </w:r>
        <w:r w:rsidR="00906100" w:rsidRPr="00935BEB">
          <w:rPr>
            <w:rFonts w:ascii="Arial Narrow" w:hAnsi="Arial Narrow"/>
            <w:noProof/>
            <w:webHidden/>
            <w:sz w:val="20"/>
            <w:szCs w:val="20"/>
          </w:rPr>
          <w:t>80</w:t>
        </w:r>
        <w:r w:rsidR="00906100" w:rsidRPr="00935BEB">
          <w:rPr>
            <w:rFonts w:ascii="Arial Narrow" w:hAnsi="Arial Narrow"/>
            <w:noProof/>
            <w:webHidden/>
            <w:sz w:val="20"/>
            <w:szCs w:val="20"/>
          </w:rPr>
          <w:fldChar w:fldCharType="end"/>
        </w:r>
      </w:hyperlink>
    </w:p>
    <w:p w14:paraId="188C6347" w14:textId="77777777" w:rsidR="00906100" w:rsidRPr="00935BEB" w:rsidRDefault="00A46EDB" w:rsidP="00906100">
      <w:pPr>
        <w:pStyle w:val="TDC2"/>
        <w:tabs>
          <w:tab w:val="right" w:leader="dot" w:pos="9622"/>
        </w:tabs>
        <w:rPr>
          <w:rFonts w:ascii="Arial Narrow" w:eastAsiaTheme="minorEastAsia" w:hAnsi="Arial Narrow" w:cstheme="minorBidi"/>
          <w:noProof/>
          <w:sz w:val="20"/>
          <w:szCs w:val="20"/>
          <w:lang w:val="es-CO" w:eastAsia="es-CO"/>
        </w:rPr>
      </w:pPr>
      <w:hyperlink w:anchor="_Toc102656203" w:history="1">
        <w:r w:rsidR="00906100" w:rsidRPr="00935BEB">
          <w:rPr>
            <w:rStyle w:val="Hipervnculo"/>
            <w:rFonts w:ascii="Arial Narrow" w:hAnsi="Arial Narrow"/>
            <w:noProof/>
            <w:sz w:val="20"/>
            <w:szCs w:val="20"/>
            <w:u w:color="393939"/>
            <w:lang w:val="es-CO"/>
          </w:rPr>
          <w:t xml:space="preserve">ANEXO NO. 22 </w:t>
        </w:r>
        <w:r w:rsidR="00906100" w:rsidRPr="00935BEB">
          <w:rPr>
            <w:rStyle w:val="Hipervnculo"/>
            <w:rFonts w:ascii="Arial Narrow" w:hAnsi="Arial Narrow"/>
            <w:noProof/>
            <w:sz w:val="20"/>
            <w:szCs w:val="20"/>
          </w:rPr>
          <w:t>PAGOS REALIZADOS A MIPYMES, COOPERATIVAS O ASOCIACIONES MUTUALES</w:t>
        </w:r>
        <w:r w:rsidR="00906100" w:rsidRPr="00935BEB">
          <w:rPr>
            <w:rFonts w:ascii="Arial Narrow" w:hAnsi="Arial Narrow"/>
            <w:noProof/>
            <w:webHidden/>
            <w:sz w:val="20"/>
            <w:szCs w:val="20"/>
          </w:rPr>
          <w:tab/>
        </w:r>
        <w:r w:rsidR="00906100" w:rsidRPr="00935BEB">
          <w:rPr>
            <w:rFonts w:ascii="Arial Narrow" w:hAnsi="Arial Narrow"/>
            <w:noProof/>
            <w:webHidden/>
            <w:sz w:val="20"/>
            <w:szCs w:val="20"/>
          </w:rPr>
          <w:fldChar w:fldCharType="begin"/>
        </w:r>
        <w:r w:rsidR="00906100" w:rsidRPr="00935BEB">
          <w:rPr>
            <w:rFonts w:ascii="Arial Narrow" w:hAnsi="Arial Narrow"/>
            <w:noProof/>
            <w:webHidden/>
            <w:sz w:val="20"/>
            <w:szCs w:val="20"/>
          </w:rPr>
          <w:instrText xml:space="preserve"> PAGEREF _Toc102656203 \h </w:instrText>
        </w:r>
        <w:r w:rsidR="00906100" w:rsidRPr="00935BEB">
          <w:rPr>
            <w:rFonts w:ascii="Arial Narrow" w:hAnsi="Arial Narrow"/>
            <w:noProof/>
            <w:webHidden/>
            <w:sz w:val="20"/>
            <w:szCs w:val="20"/>
          </w:rPr>
        </w:r>
        <w:r w:rsidR="00906100" w:rsidRPr="00935BEB">
          <w:rPr>
            <w:rFonts w:ascii="Arial Narrow" w:hAnsi="Arial Narrow"/>
            <w:noProof/>
            <w:webHidden/>
            <w:sz w:val="20"/>
            <w:szCs w:val="20"/>
          </w:rPr>
          <w:fldChar w:fldCharType="separate"/>
        </w:r>
        <w:r w:rsidR="00906100" w:rsidRPr="00935BEB">
          <w:rPr>
            <w:rFonts w:ascii="Arial Narrow" w:hAnsi="Arial Narrow"/>
            <w:noProof/>
            <w:webHidden/>
            <w:sz w:val="20"/>
            <w:szCs w:val="20"/>
          </w:rPr>
          <w:t>81</w:t>
        </w:r>
        <w:r w:rsidR="00906100" w:rsidRPr="00935BEB">
          <w:rPr>
            <w:rFonts w:ascii="Arial Narrow" w:hAnsi="Arial Narrow"/>
            <w:noProof/>
            <w:webHidden/>
            <w:sz w:val="20"/>
            <w:szCs w:val="20"/>
          </w:rPr>
          <w:fldChar w:fldCharType="end"/>
        </w:r>
      </w:hyperlink>
    </w:p>
    <w:p w14:paraId="5CC94BB8" w14:textId="77777777" w:rsidR="00906100" w:rsidRPr="00935BEB" w:rsidRDefault="00A46EDB" w:rsidP="00906100">
      <w:pPr>
        <w:pStyle w:val="TDC2"/>
        <w:tabs>
          <w:tab w:val="right" w:leader="dot" w:pos="9622"/>
        </w:tabs>
        <w:rPr>
          <w:rFonts w:ascii="Arial Narrow" w:eastAsiaTheme="minorEastAsia" w:hAnsi="Arial Narrow" w:cstheme="minorBidi"/>
          <w:noProof/>
          <w:sz w:val="20"/>
          <w:szCs w:val="20"/>
          <w:lang w:val="es-CO" w:eastAsia="es-CO"/>
        </w:rPr>
      </w:pPr>
      <w:hyperlink w:anchor="_Toc102656204" w:history="1">
        <w:r w:rsidR="00906100" w:rsidRPr="00935BEB">
          <w:rPr>
            <w:rStyle w:val="Hipervnculo"/>
            <w:rFonts w:ascii="Arial Narrow" w:hAnsi="Arial Narrow"/>
            <w:noProof/>
            <w:sz w:val="20"/>
            <w:szCs w:val="20"/>
            <w:u w:color="393939"/>
            <w:lang w:val="es-CO"/>
          </w:rPr>
          <w:t xml:space="preserve">ANEXO NO. 23 </w:t>
        </w:r>
        <w:r w:rsidR="00906100" w:rsidRPr="00935BEB">
          <w:rPr>
            <w:rStyle w:val="Hipervnculo"/>
            <w:rFonts w:ascii="Arial Narrow" w:hAnsi="Arial Narrow"/>
            <w:noProof/>
            <w:sz w:val="20"/>
            <w:szCs w:val="20"/>
          </w:rPr>
          <w:t>PAGOS REALIZADOS A MIPYMES, COOPERATIVAS O ASOCIACIONES MUTUALES</w:t>
        </w:r>
        <w:r w:rsidR="00906100" w:rsidRPr="00935BEB">
          <w:rPr>
            <w:rFonts w:ascii="Arial Narrow" w:hAnsi="Arial Narrow"/>
            <w:noProof/>
            <w:webHidden/>
            <w:sz w:val="20"/>
            <w:szCs w:val="20"/>
          </w:rPr>
          <w:tab/>
        </w:r>
        <w:r w:rsidR="00906100" w:rsidRPr="00935BEB">
          <w:rPr>
            <w:rFonts w:ascii="Arial Narrow" w:hAnsi="Arial Narrow"/>
            <w:noProof/>
            <w:webHidden/>
            <w:sz w:val="20"/>
            <w:szCs w:val="20"/>
          </w:rPr>
          <w:fldChar w:fldCharType="begin"/>
        </w:r>
        <w:r w:rsidR="00906100" w:rsidRPr="00935BEB">
          <w:rPr>
            <w:rFonts w:ascii="Arial Narrow" w:hAnsi="Arial Narrow"/>
            <w:noProof/>
            <w:webHidden/>
            <w:sz w:val="20"/>
            <w:szCs w:val="20"/>
          </w:rPr>
          <w:instrText xml:space="preserve"> PAGEREF _Toc102656204 \h </w:instrText>
        </w:r>
        <w:r w:rsidR="00906100" w:rsidRPr="00935BEB">
          <w:rPr>
            <w:rFonts w:ascii="Arial Narrow" w:hAnsi="Arial Narrow"/>
            <w:noProof/>
            <w:webHidden/>
            <w:sz w:val="20"/>
            <w:szCs w:val="20"/>
          </w:rPr>
        </w:r>
        <w:r w:rsidR="00906100" w:rsidRPr="00935BEB">
          <w:rPr>
            <w:rFonts w:ascii="Arial Narrow" w:hAnsi="Arial Narrow"/>
            <w:noProof/>
            <w:webHidden/>
            <w:sz w:val="20"/>
            <w:szCs w:val="20"/>
          </w:rPr>
          <w:fldChar w:fldCharType="separate"/>
        </w:r>
        <w:r w:rsidR="00906100" w:rsidRPr="00935BEB">
          <w:rPr>
            <w:rFonts w:ascii="Arial Narrow" w:hAnsi="Arial Narrow"/>
            <w:noProof/>
            <w:webHidden/>
            <w:sz w:val="20"/>
            <w:szCs w:val="20"/>
          </w:rPr>
          <w:t>82</w:t>
        </w:r>
        <w:r w:rsidR="00906100" w:rsidRPr="00935BEB">
          <w:rPr>
            <w:rFonts w:ascii="Arial Narrow" w:hAnsi="Arial Narrow"/>
            <w:noProof/>
            <w:webHidden/>
            <w:sz w:val="20"/>
            <w:szCs w:val="20"/>
          </w:rPr>
          <w:fldChar w:fldCharType="end"/>
        </w:r>
      </w:hyperlink>
    </w:p>
    <w:p w14:paraId="316AC323" w14:textId="77777777" w:rsidR="00906100" w:rsidRPr="00935BEB" w:rsidRDefault="00A46EDB" w:rsidP="00906100">
      <w:pPr>
        <w:pStyle w:val="TDC2"/>
        <w:tabs>
          <w:tab w:val="right" w:leader="dot" w:pos="9622"/>
        </w:tabs>
        <w:rPr>
          <w:rFonts w:ascii="Arial Narrow" w:eastAsiaTheme="minorEastAsia" w:hAnsi="Arial Narrow" w:cstheme="minorBidi"/>
          <w:noProof/>
          <w:sz w:val="20"/>
          <w:szCs w:val="20"/>
          <w:lang w:val="es-CO" w:eastAsia="es-CO"/>
        </w:rPr>
      </w:pPr>
      <w:hyperlink w:anchor="_Toc102656205" w:history="1">
        <w:r w:rsidR="00906100" w:rsidRPr="00935BEB">
          <w:rPr>
            <w:rStyle w:val="Hipervnculo"/>
            <w:rFonts w:ascii="Arial Narrow" w:hAnsi="Arial Narrow"/>
            <w:noProof/>
            <w:sz w:val="20"/>
            <w:szCs w:val="20"/>
            <w:u w:color="393939"/>
            <w:lang w:val="es-CO"/>
          </w:rPr>
          <w:t xml:space="preserve">ANEXO NO. 24 </w:t>
        </w:r>
        <w:r w:rsidR="00906100" w:rsidRPr="00935BEB">
          <w:rPr>
            <w:rStyle w:val="Hipervnculo"/>
            <w:rFonts w:ascii="Arial Narrow" w:hAnsi="Arial Narrow"/>
            <w:noProof/>
            <w:sz w:val="20"/>
            <w:szCs w:val="20"/>
            <w:lang w:val="es-CO"/>
          </w:rPr>
          <w:t>AUTORIZACIÓN PARA EL TRATAMIENTO DE DATOS PERSONALES</w:t>
        </w:r>
        <w:r w:rsidR="00906100" w:rsidRPr="00935BEB">
          <w:rPr>
            <w:rFonts w:ascii="Arial Narrow" w:hAnsi="Arial Narrow"/>
            <w:noProof/>
            <w:webHidden/>
            <w:sz w:val="20"/>
            <w:szCs w:val="20"/>
          </w:rPr>
          <w:tab/>
        </w:r>
        <w:r w:rsidR="00906100" w:rsidRPr="00935BEB">
          <w:rPr>
            <w:rFonts w:ascii="Arial Narrow" w:hAnsi="Arial Narrow"/>
            <w:noProof/>
            <w:webHidden/>
            <w:sz w:val="20"/>
            <w:szCs w:val="20"/>
          </w:rPr>
          <w:fldChar w:fldCharType="begin"/>
        </w:r>
        <w:r w:rsidR="00906100" w:rsidRPr="00935BEB">
          <w:rPr>
            <w:rFonts w:ascii="Arial Narrow" w:hAnsi="Arial Narrow"/>
            <w:noProof/>
            <w:webHidden/>
            <w:sz w:val="20"/>
            <w:szCs w:val="20"/>
          </w:rPr>
          <w:instrText xml:space="preserve"> PAGEREF _Toc102656205 \h </w:instrText>
        </w:r>
        <w:r w:rsidR="00906100" w:rsidRPr="00935BEB">
          <w:rPr>
            <w:rFonts w:ascii="Arial Narrow" w:hAnsi="Arial Narrow"/>
            <w:noProof/>
            <w:webHidden/>
            <w:sz w:val="20"/>
            <w:szCs w:val="20"/>
          </w:rPr>
        </w:r>
        <w:r w:rsidR="00906100" w:rsidRPr="00935BEB">
          <w:rPr>
            <w:rFonts w:ascii="Arial Narrow" w:hAnsi="Arial Narrow"/>
            <w:noProof/>
            <w:webHidden/>
            <w:sz w:val="20"/>
            <w:szCs w:val="20"/>
          </w:rPr>
          <w:fldChar w:fldCharType="separate"/>
        </w:r>
        <w:r w:rsidR="00906100" w:rsidRPr="00935BEB">
          <w:rPr>
            <w:rFonts w:ascii="Arial Narrow" w:hAnsi="Arial Narrow"/>
            <w:noProof/>
            <w:webHidden/>
            <w:sz w:val="20"/>
            <w:szCs w:val="20"/>
          </w:rPr>
          <w:t>83</w:t>
        </w:r>
        <w:r w:rsidR="00906100" w:rsidRPr="00935BEB">
          <w:rPr>
            <w:rFonts w:ascii="Arial Narrow" w:hAnsi="Arial Narrow"/>
            <w:noProof/>
            <w:webHidden/>
            <w:sz w:val="20"/>
            <w:szCs w:val="20"/>
          </w:rPr>
          <w:fldChar w:fldCharType="end"/>
        </w:r>
      </w:hyperlink>
    </w:p>
    <w:p w14:paraId="67CCE1C4" w14:textId="77777777" w:rsidR="00906100" w:rsidRPr="00935BEB" w:rsidRDefault="00906100" w:rsidP="00906100">
      <w:pPr>
        <w:ind w:right="-433"/>
        <w:rPr>
          <w:rFonts w:ascii="Arial Narrow" w:hAnsi="Arial Narrow"/>
          <w:bCs/>
          <w:sz w:val="20"/>
          <w:szCs w:val="20"/>
        </w:rPr>
      </w:pPr>
      <w:r w:rsidRPr="00935BEB">
        <w:rPr>
          <w:rFonts w:ascii="Arial Narrow" w:hAnsi="Arial Narrow"/>
          <w:bCs/>
          <w:sz w:val="20"/>
          <w:szCs w:val="20"/>
        </w:rPr>
        <w:fldChar w:fldCharType="end"/>
      </w:r>
    </w:p>
    <w:p w14:paraId="39FE040E" w14:textId="77777777" w:rsidR="00906100" w:rsidRPr="00935BEB" w:rsidRDefault="00906100" w:rsidP="00906100">
      <w:pPr>
        <w:ind w:right="-433"/>
        <w:rPr>
          <w:rFonts w:ascii="Arial Narrow" w:hAnsi="Arial Narrow"/>
          <w:bCs/>
          <w:sz w:val="20"/>
          <w:szCs w:val="20"/>
        </w:rPr>
      </w:pPr>
    </w:p>
    <w:p w14:paraId="60EE5D7B" w14:textId="77777777" w:rsidR="00906100" w:rsidRPr="00935BEB" w:rsidRDefault="00906100" w:rsidP="00906100">
      <w:pPr>
        <w:ind w:right="-433"/>
        <w:rPr>
          <w:rFonts w:ascii="Arial Narrow" w:hAnsi="Arial Narrow"/>
          <w:bCs/>
          <w:sz w:val="20"/>
          <w:szCs w:val="20"/>
        </w:rPr>
      </w:pPr>
    </w:p>
    <w:p w14:paraId="33853411" w14:textId="77777777" w:rsidR="00906100" w:rsidRPr="00935BEB" w:rsidRDefault="00906100" w:rsidP="00906100">
      <w:pPr>
        <w:ind w:right="-433"/>
        <w:rPr>
          <w:rFonts w:ascii="Arial Narrow" w:hAnsi="Arial Narrow"/>
          <w:bCs/>
          <w:sz w:val="20"/>
          <w:szCs w:val="20"/>
        </w:rPr>
      </w:pPr>
    </w:p>
    <w:p w14:paraId="4D05ECAE" w14:textId="77777777" w:rsidR="00906100" w:rsidRPr="00935BEB" w:rsidRDefault="00906100" w:rsidP="00906100">
      <w:pPr>
        <w:ind w:right="-433"/>
        <w:rPr>
          <w:rFonts w:ascii="Arial Narrow" w:hAnsi="Arial Narrow"/>
          <w:b/>
          <w:bCs/>
        </w:rPr>
      </w:pPr>
    </w:p>
    <w:p w14:paraId="7755B0B1" w14:textId="77777777" w:rsidR="00906100" w:rsidRPr="00935BEB" w:rsidRDefault="00906100" w:rsidP="00A9690B">
      <w:pPr>
        <w:pStyle w:val="Prrafodelista"/>
        <w:widowControl w:val="0"/>
        <w:numPr>
          <w:ilvl w:val="0"/>
          <w:numId w:val="7"/>
        </w:numPr>
        <w:tabs>
          <w:tab w:val="left" w:pos="0"/>
        </w:tabs>
        <w:autoSpaceDE w:val="0"/>
        <w:autoSpaceDN w:val="0"/>
        <w:spacing w:after="0" w:line="240" w:lineRule="auto"/>
        <w:ind w:left="0" w:right="8214" w:firstLine="0"/>
        <w:jc w:val="right"/>
        <w:outlineLvl w:val="0"/>
        <w:rPr>
          <w:rFonts w:ascii="Arial Narrow" w:hAnsi="Arial Narrow"/>
          <w:b/>
          <w:sz w:val="24"/>
          <w:szCs w:val="24"/>
        </w:rPr>
      </w:pPr>
      <w:bookmarkStart w:id="1" w:name="_Toc82618205"/>
      <w:bookmarkStart w:id="2" w:name="_Toc3814842"/>
      <w:bookmarkStart w:id="3" w:name="_Toc3814843"/>
      <w:bookmarkStart w:id="4" w:name="_bookmark0"/>
      <w:bookmarkEnd w:id="1"/>
      <w:bookmarkEnd w:id="2"/>
      <w:bookmarkEnd w:id="3"/>
      <w:bookmarkEnd w:id="4"/>
      <w:r w:rsidRPr="00935BEB">
        <w:rPr>
          <w:rFonts w:ascii="Arial Narrow" w:hAnsi="Arial Narrow"/>
          <w:b/>
          <w:sz w:val="24"/>
          <w:szCs w:val="24"/>
          <w:lang w:val="es-CO"/>
        </w:rPr>
        <w:t xml:space="preserve"> </w:t>
      </w:r>
      <w:bookmarkStart w:id="5" w:name="_Toc102656115"/>
      <w:r w:rsidRPr="00935BEB">
        <w:rPr>
          <w:rStyle w:val="Textoennegrita"/>
          <w:rFonts w:ascii="Arial Narrow" w:hAnsi="Arial Narrow"/>
        </w:rPr>
        <w:t>Introducción</w:t>
      </w:r>
      <w:bookmarkEnd w:id="5"/>
    </w:p>
    <w:p w14:paraId="2D685C34" w14:textId="77777777" w:rsidR="00906100" w:rsidRPr="00935BEB" w:rsidRDefault="00906100" w:rsidP="00906100">
      <w:pPr>
        <w:pStyle w:val="Prrafodelista"/>
        <w:tabs>
          <w:tab w:val="left" w:pos="0"/>
          <w:tab w:val="left" w:pos="689"/>
        </w:tabs>
        <w:spacing w:after="0" w:line="240" w:lineRule="auto"/>
        <w:ind w:left="0" w:right="-433"/>
        <w:jc w:val="right"/>
        <w:rPr>
          <w:rFonts w:ascii="Arial Narrow" w:hAnsi="Arial Narrow"/>
          <w:b/>
          <w:sz w:val="24"/>
          <w:szCs w:val="24"/>
        </w:rPr>
      </w:pPr>
      <w:r w:rsidRPr="00935BEB">
        <w:rPr>
          <w:rFonts w:ascii="Arial Narrow" w:hAnsi="Arial Narrow"/>
          <w:noProof/>
          <w:sz w:val="24"/>
          <w:szCs w:val="24"/>
          <w:lang w:val="es-419" w:eastAsia="es-419"/>
        </w:rPr>
        <mc:AlternateContent>
          <mc:Choice Requires="wps">
            <w:drawing>
              <wp:anchor distT="0" distB="0" distL="114300" distR="114300" simplePos="0" relativeHeight="251660288" behindDoc="0" locked="0" layoutInCell="1" allowOverlap="1" wp14:anchorId="7CD366FD" wp14:editId="5523011A">
                <wp:simplePos x="0" y="0"/>
                <wp:positionH relativeFrom="page">
                  <wp:posOffset>731520</wp:posOffset>
                </wp:positionH>
                <wp:positionV relativeFrom="paragraph">
                  <wp:posOffset>72390</wp:posOffset>
                </wp:positionV>
                <wp:extent cx="5168900" cy="0"/>
                <wp:effectExtent l="7620" t="8255" r="14605" b="10795"/>
                <wp:wrapNone/>
                <wp:docPr id="381" name="Conector recto 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8900" cy="0"/>
                        </a:xfrm>
                        <a:prstGeom prst="line">
                          <a:avLst/>
                        </a:prstGeom>
                        <a:noFill/>
                        <a:ln w="12192">
                          <a:solidFill>
                            <a:srgbClr val="1A171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3808B70" id="Conector recto 38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6pt,5.7pt" to="464.6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" strokecolor="#1a1717" strokeweight=".96pt">
                <w10:wrap anchorx="page"/>
              </v:line>
            </w:pict>
          </mc:Fallback>
        </mc:AlternateContent>
      </w:r>
    </w:p>
    <w:p w14:paraId="17A611EE" w14:textId="77777777" w:rsidR="00906100" w:rsidRPr="00935BEB" w:rsidRDefault="00906100" w:rsidP="00906100">
      <w:pPr>
        <w:pStyle w:val="Textoindependiente"/>
        <w:tabs>
          <w:tab w:val="left" w:pos="0"/>
        </w:tabs>
        <w:ind w:right="-433"/>
        <w:rPr>
          <w:rFonts w:ascii="Arial Narrow" w:hAnsi="Arial Narrow"/>
          <w:sz w:val="24"/>
          <w:szCs w:val="24"/>
        </w:rPr>
      </w:pPr>
    </w:p>
    <w:p w14:paraId="590AA589" w14:textId="77777777" w:rsidR="00906100" w:rsidRPr="00935BEB" w:rsidRDefault="00906100" w:rsidP="00906100">
      <w:pPr>
        <w:pStyle w:val="Textoindependiente"/>
        <w:tabs>
          <w:tab w:val="left" w:pos="0"/>
        </w:tabs>
        <w:ind w:right="-433"/>
        <w:rPr>
          <w:rFonts w:ascii="Arial Narrow" w:hAnsi="Arial Narrow"/>
          <w:color w:val="FF0000"/>
          <w:sz w:val="24"/>
          <w:szCs w:val="24"/>
        </w:rPr>
      </w:pPr>
      <w:r w:rsidRPr="00935BEB">
        <w:rPr>
          <w:rFonts w:ascii="Arial Narrow" w:hAnsi="Arial Narrow"/>
          <w:sz w:val="24"/>
          <w:szCs w:val="24"/>
        </w:rPr>
        <w:t xml:space="preserve">El </w:t>
      </w:r>
      <w:r w:rsidRPr="00935BEB">
        <w:rPr>
          <w:rFonts w:ascii="Arial Narrow" w:hAnsi="Arial Narrow"/>
          <w:b/>
          <w:sz w:val="24"/>
          <w:szCs w:val="24"/>
        </w:rPr>
        <w:t>Centro Nacional de Memoria Histórica</w:t>
      </w:r>
      <w:r w:rsidRPr="00935BEB">
        <w:rPr>
          <w:rFonts w:ascii="Arial Narrow" w:hAnsi="Arial Narrow"/>
          <w:sz w:val="24"/>
          <w:szCs w:val="24"/>
        </w:rPr>
        <w:t xml:space="preserve"> pone a disposición de los interesados en la Invitación Pública para la selección del contratista encargado de </w:t>
      </w:r>
      <w:r w:rsidRPr="00935BEB">
        <w:rPr>
          <w:rFonts w:ascii="Arial Narrow" w:hAnsi="Arial Narrow"/>
          <w:color w:val="FF0000"/>
          <w:sz w:val="24"/>
          <w:szCs w:val="24"/>
        </w:rPr>
        <w:t xml:space="preserve">[insertar nombre general del bien o bienes]. </w:t>
      </w:r>
      <w:r w:rsidRPr="00935BEB">
        <w:rPr>
          <w:rFonts w:ascii="Arial Narrow" w:hAnsi="Arial Narrow"/>
          <w:sz w:val="24"/>
          <w:szCs w:val="24"/>
        </w:rPr>
        <w:t xml:space="preserve">El presente Proceso de Contratación se encuentra identificado con el número </w:t>
      </w:r>
      <w:r w:rsidRPr="00935BEB">
        <w:rPr>
          <w:rFonts w:ascii="Arial Narrow" w:hAnsi="Arial Narrow"/>
          <w:color w:val="FF0000"/>
          <w:sz w:val="24"/>
          <w:szCs w:val="24"/>
        </w:rPr>
        <w:t>[Número del Proceso de Contratación].</w:t>
      </w:r>
    </w:p>
    <w:p w14:paraId="087D5CF4" w14:textId="77777777" w:rsidR="00906100" w:rsidRPr="00935BEB" w:rsidRDefault="00906100" w:rsidP="00906100">
      <w:pPr>
        <w:pStyle w:val="Textoindependiente"/>
        <w:tabs>
          <w:tab w:val="left" w:pos="0"/>
          <w:tab w:val="left" w:pos="2625"/>
        </w:tabs>
        <w:ind w:right="-433"/>
        <w:rPr>
          <w:rFonts w:ascii="Arial Narrow" w:hAnsi="Arial Narrow"/>
          <w:sz w:val="24"/>
          <w:szCs w:val="24"/>
        </w:rPr>
      </w:pPr>
      <w:r w:rsidRPr="00935BEB">
        <w:rPr>
          <w:rFonts w:ascii="Arial Narrow" w:hAnsi="Arial Narrow"/>
          <w:sz w:val="24"/>
          <w:szCs w:val="24"/>
        </w:rPr>
        <w:tab/>
      </w:r>
    </w:p>
    <w:p w14:paraId="4C63AA7F" w14:textId="77777777" w:rsidR="00906100" w:rsidRPr="00935BEB" w:rsidRDefault="00906100" w:rsidP="00906100">
      <w:pPr>
        <w:pStyle w:val="Textoindependiente"/>
        <w:tabs>
          <w:tab w:val="left" w:pos="0"/>
        </w:tabs>
        <w:ind w:right="-433"/>
        <w:rPr>
          <w:rFonts w:ascii="Arial Narrow" w:hAnsi="Arial Narrow"/>
          <w:sz w:val="24"/>
          <w:szCs w:val="24"/>
        </w:rPr>
      </w:pPr>
      <w:r w:rsidRPr="00935BEB">
        <w:rPr>
          <w:rFonts w:ascii="Arial Narrow" w:hAnsi="Arial Narrow"/>
          <w:sz w:val="24"/>
          <w:szCs w:val="24"/>
        </w:rPr>
        <w:t>Los</w:t>
      </w:r>
      <w:r w:rsidRPr="00935BEB">
        <w:rPr>
          <w:rFonts w:ascii="Arial Narrow" w:hAnsi="Arial Narrow"/>
          <w:spacing w:val="-7"/>
          <w:sz w:val="24"/>
          <w:szCs w:val="24"/>
        </w:rPr>
        <w:t xml:space="preserve"> </w:t>
      </w:r>
      <w:r w:rsidRPr="00935BEB">
        <w:rPr>
          <w:rFonts w:ascii="Arial Narrow" w:hAnsi="Arial Narrow"/>
          <w:sz w:val="24"/>
          <w:szCs w:val="24"/>
        </w:rPr>
        <w:t>estudios</w:t>
      </w:r>
      <w:r w:rsidRPr="00935BEB">
        <w:rPr>
          <w:rFonts w:ascii="Arial Narrow" w:hAnsi="Arial Narrow"/>
          <w:spacing w:val="-5"/>
          <w:sz w:val="24"/>
          <w:szCs w:val="24"/>
        </w:rPr>
        <w:t xml:space="preserve"> </w:t>
      </w:r>
      <w:r w:rsidRPr="00935BEB">
        <w:rPr>
          <w:rFonts w:ascii="Arial Narrow" w:hAnsi="Arial Narrow"/>
          <w:sz w:val="24"/>
          <w:szCs w:val="24"/>
        </w:rPr>
        <w:t>y</w:t>
      </w:r>
      <w:r w:rsidRPr="00935BEB">
        <w:rPr>
          <w:rFonts w:ascii="Arial Narrow" w:hAnsi="Arial Narrow"/>
          <w:spacing w:val="-8"/>
          <w:sz w:val="24"/>
          <w:szCs w:val="24"/>
        </w:rPr>
        <w:t xml:space="preserve"> </w:t>
      </w:r>
      <w:r w:rsidRPr="00935BEB">
        <w:rPr>
          <w:rFonts w:ascii="Arial Narrow" w:hAnsi="Arial Narrow"/>
          <w:sz w:val="24"/>
          <w:szCs w:val="24"/>
        </w:rPr>
        <w:t>documentos</w:t>
      </w:r>
      <w:r w:rsidRPr="00935BEB">
        <w:rPr>
          <w:rFonts w:ascii="Arial Narrow" w:hAnsi="Arial Narrow"/>
          <w:spacing w:val="-5"/>
          <w:sz w:val="24"/>
          <w:szCs w:val="24"/>
        </w:rPr>
        <w:t xml:space="preserve"> </w:t>
      </w:r>
      <w:r w:rsidRPr="00935BEB">
        <w:rPr>
          <w:rFonts w:ascii="Arial Narrow" w:hAnsi="Arial Narrow"/>
          <w:sz w:val="24"/>
          <w:szCs w:val="24"/>
        </w:rPr>
        <w:t>previos</w:t>
      </w:r>
      <w:r w:rsidRPr="00935BEB">
        <w:rPr>
          <w:rFonts w:ascii="Arial Narrow" w:hAnsi="Arial Narrow"/>
          <w:spacing w:val="-5"/>
          <w:sz w:val="24"/>
          <w:szCs w:val="24"/>
        </w:rPr>
        <w:t xml:space="preserve"> </w:t>
      </w:r>
      <w:r w:rsidRPr="00935BEB">
        <w:rPr>
          <w:rFonts w:ascii="Arial Narrow" w:hAnsi="Arial Narrow"/>
          <w:sz w:val="24"/>
          <w:szCs w:val="24"/>
        </w:rPr>
        <w:t>que</w:t>
      </w:r>
      <w:r w:rsidRPr="00935BEB">
        <w:rPr>
          <w:rFonts w:ascii="Arial Narrow" w:hAnsi="Arial Narrow"/>
          <w:spacing w:val="-5"/>
          <w:sz w:val="24"/>
          <w:szCs w:val="24"/>
        </w:rPr>
        <w:t xml:space="preserve"> </w:t>
      </w:r>
      <w:r w:rsidRPr="00935BEB">
        <w:rPr>
          <w:rFonts w:ascii="Arial Narrow" w:hAnsi="Arial Narrow"/>
          <w:sz w:val="24"/>
          <w:szCs w:val="24"/>
        </w:rPr>
        <w:t>incluyen</w:t>
      </w:r>
      <w:r w:rsidRPr="00935BEB">
        <w:rPr>
          <w:rFonts w:ascii="Arial Narrow" w:hAnsi="Arial Narrow"/>
          <w:spacing w:val="-6"/>
          <w:sz w:val="24"/>
          <w:szCs w:val="24"/>
        </w:rPr>
        <w:t xml:space="preserve"> </w:t>
      </w:r>
      <w:r w:rsidRPr="00935BEB">
        <w:rPr>
          <w:rFonts w:ascii="Arial Narrow" w:hAnsi="Arial Narrow"/>
          <w:sz w:val="24"/>
          <w:szCs w:val="24"/>
        </w:rPr>
        <w:t>el</w:t>
      </w:r>
      <w:r w:rsidRPr="00935BEB">
        <w:rPr>
          <w:rFonts w:ascii="Arial Narrow" w:hAnsi="Arial Narrow"/>
          <w:spacing w:val="-7"/>
          <w:sz w:val="24"/>
          <w:szCs w:val="24"/>
        </w:rPr>
        <w:t xml:space="preserve"> </w:t>
      </w:r>
      <w:r w:rsidRPr="00935BEB">
        <w:rPr>
          <w:rFonts w:ascii="Arial Narrow" w:hAnsi="Arial Narrow"/>
          <w:sz w:val="24"/>
          <w:szCs w:val="24"/>
        </w:rPr>
        <w:t>análisis</w:t>
      </w:r>
      <w:r w:rsidRPr="00935BEB">
        <w:rPr>
          <w:rFonts w:ascii="Arial Narrow" w:hAnsi="Arial Narrow"/>
          <w:spacing w:val="-6"/>
          <w:sz w:val="24"/>
          <w:szCs w:val="24"/>
        </w:rPr>
        <w:t xml:space="preserve"> </w:t>
      </w:r>
      <w:r w:rsidRPr="00935BEB">
        <w:rPr>
          <w:rFonts w:ascii="Arial Narrow" w:hAnsi="Arial Narrow"/>
          <w:sz w:val="24"/>
          <w:szCs w:val="24"/>
        </w:rPr>
        <w:t>del</w:t>
      </w:r>
      <w:r w:rsidRPr="00935BEB">
        <w:rPr>
          <w:rFonts w:ascii="Arial Narrow" w:hAnsi="Arial Narrow"/>
          <w:spacing w:val="-9"/>
          <w:sz w:val="24"/>
          <w:szCs w:val="24"/>
        </w:rPr>
        <w:t xml:space="preserve"> </w:t>
      </w:r>
      <w:r w:rsidRPr="00935BEB">
        <w:rPr>
          <w:rFonts w:ascii="Arial Narrow" w:hAnsi="Arial Narrow"/>
          <w:sz w:val="24"/>
          <w:szCs w:val="24"/>
        </w:rPr>
        <w:t>sector,</w:t>
      </w:r>
      <w:r w:rsidRPr="00935BEB">
        <w:rPr>
          <w:rFonts w:ascii="Arial Narrow" w:hAnsi="Arial Narrow"/>
          <w:spacing w:val="-6"/>
          <w:sz w:val="24"/>
          <w:szCs w:val="24"/>
        </w:rPr>
        <w:t xml:space="preserve"> </w:t>
      </w:r>
      <w:r w:rsidRPr="00935BEB">
        <w:rPr>
          <w:rFonts w:ascii="Arial Narrow" w:hAnsi="Arial Narrow"/>
          <w:sz w:val="24"/>
          <w:szCs w:val="24"/>
        </w:rPr>
        <w:t>la Invitación Pública, así como cualquiera de sus anexos está</w:t>
      </w:r>
      <w:r w:rsidRPr="00935BEB">
        <w:rPr>
          <w:rFonts w:ascii="Arial Narrow" w:hAnsi="Arial Narrow"/>
          <w:spacing w:val="-11"/>
          <w:sz w:val="24"/>
          <w:szCs w:val="24"/>
        </w:rPr>
        <w:t xml:space="preserve"> </w:t>
      </w:r>
      <w:r w:rsidRPr="00935BEB">
        <w:rPr>
          <w:rFonts w:ascii="Arial Narrow" w:hAnsi="Arial Narrow"/>
          <w:sz w:val="24"/>
          <w:szCs w:val="24"/>
        </w:rPr>
        <w:t>a</w:t>
      </w:r>
      <w:r w:rsidRPr="00935BEB">
        <w:rPr>
          <w:rFonts w:ascii="Arial Narrow" w:hAnsi="Arial Narrow"/>
          <w:spacing w:val="-9"/>
          <w:sz w:val="24"/>
          <w:szCs w:val="24"/>
        </w:rPr>
        <w:t xml:space="preserve"> </w:t>
      </w:r>
      <w:r w:rsidRPr="00935BEB">
        <w:rPr>
          <w:rFonts w:ascii="Arial Narrow" w:hAnsi="Arial Narrow"/>
          <w:sz w:val="24"/>
          <w:szCs w:val="24"/>
        </w:rPr>
        <w:t>disposición</w:t>
      </w:r>
      <w:r w:rsidRPr="00935BEB">
        <w:rPr>
          <w:rFonts w:ascii="Arial Narrow" w:hAnsi="Arial Narrow"/>
          <w:spacing w:val="-9"/>
          <w:sz w:val="24"/>
          <w:szCs w:val="24"/>
        </w:rPr>
        <w:t xml:space="preserve"> </w:t>
      </w:r>
      <w:r w:rsidRPr="00935BEB">
        <w:rPr>
          <w:rFonts w:ascii="Arial Narrow" w:hAnsi="Arial Narrow"/>
          <w:sz w:val="24"/>
          <w:szCs w:val="24"/>
        </w:rPr>
        <w:t>del</w:t>
      </w:r>
      <w:r w:rsidRPr="00935BEB">
        <w:rPr>
          <w:rFonts w:ascii="Arial Narrow" w:hAnsi="Arial Narrow"/>
          <w:spacing w:val="-12"/>
          <w:sz w:val="24"/>
          <w:szCs w:val="24"/>
        </w:rPr>
        <w:t xml:space="preserve"> </w:t>
      </w:r>
      <w:r w:rsidRPr="00935BEB">
        <w:rPr>
          <w:rFonts w:ascii="Arial Narrow" w:hAnsi="Arial Narrow"/>
          <w:sz w:val="24"/>
          <w:szCs w:val="24"/>
        </w:rPr>
        <w:t>público</w:t>
      </w:r>
      <w:r w:rsidRPr="00935BEB">
        <w:rPr>
          <w:rFonts w:ascii="Arial Narrow" w:hAnsi="Arial Narrow"/>
          <w:spacing w:val="-12"/>
          <w:sz w:val="24"/>
          <w:szCs w:val="24"/>
        </w:rPr>
        <w:t xml:space="preserve"> </w:t>
      </w:r>
      <w:r w:rsidRPr="00935BEB">
        <w:rPr>
          <w:rFonts w:ascii="Arial Narrow" w:hAnsi="Arial Narrow"/>
          <w:sz w:val="24"/>
          <w:szCs w:val="24"/>
        </w:rPr>
        <w:t>en</w:t>
      </w:r>
      <w:r w:rsidRPr="00935BEB">
        <w:rPr>
          <w:rFonts w:ascii="Arial Narrow" w:hAnsi="Arial Narrow"/>
          <w:spacing w:val="-9"/>
          <w:sz w:val="24"/>
          <w:szCs w:val="24"/>
        </w:rPr>
        <w:t xml:space="preserve"> </w:t>
      </w:r>
      <w:r w:rsidRPr="00935BEB">
        <w:rPr>
          <w:rFonts w:ascii="Arial Narrow" w:hAnsi="Arial Narrow"/>
          <w:sz w:val="24"/>
          <w:szCs w:val="24"/>
        </w:rPr>
        <w:t>el</w:t>
      </w:r>
      <w:r w:rsidRPr="00935BEB">
        <w:rPr>
          <w:rFonts w:ascii="Arial Narrow" w:hAnsi="Arial Narrow"/>
          <w:spacing w:val="-12"/>
          <w:sz w:val="24"/>
          <w:szCs w:val="24"/>
        </w:rPr>
        <w:t xml:space="preserve"> </w:t>
      </w:r>
      <w:r w:rsidRPr="00935BEB">
        <w:rPr>
          <w:rFonts w:ascii="Arial Narrow" w:hAnsi="Arial Narrow"/>
          <w:sz w:val="24"/>
          <w:szCs w:val="24"/>
        </w:rPr>
        <w:t>Sistema</w:t>
      </w:r>
      <w:r w:rsidRPr="00935BEB">
        <w:rPr>
          <w:rFonts w:ascii="Arial Narrow" w:hAnsi="Arial Narrow"/>
          <w:spacing w:val="-12"/>
          <w:sz w:val="24"/>
          <w:szCs w:val="24"/>
        </w:rPr>
        <w:t xml:space="preserve"> </w:t>
      </w:r>
      <w:r w:rsidRPr="00935BEB">
        <w:rPr>
          <w:rFonts w:ascii="Arial Narrow" w:hAnsi="Arial Narrow"/>
          <w:sz w:val="24"/>
          <w:szCs w:val="24"/>
        </w:rPr>
        <w:t>Electrónico</w:t>
      </w:r>
      <w:r w:rsidRPr="00935BEB">
        <w:rPr>
          <w:rFonts w:ascii="Arial Narrow" w:hAnsi="Arial Narrow"/>
          <w:spacing w:val="-12"/>
          <w:sz w:val="24"/>
          <w:szCs w:val="24"/>
        </w:rPr>
        <w:t xml:space="preserve"> </w:t>
      </w:r>
      <w:r w:rsidRPr="00935BEB">
        <w:rPr>
          <w:rFonts w:ascii="Arial Narrow" w:hAnsi="Arial Narrow"/>
          <w:sz w:val="24"/>
          <w:szCs w:val="24"/>
        </w:rPr>
        <w:t>de</w:t>
      </w:r>
      <w:r w:rsidRPr="00935BEB">
        <w:rPr>
          <w:rFonts w:ascii="Arial Narrow" w:hAnsi="Arial Narrow"/>
          <w:spacing w:val="-12"/>
          <w:sz w:val="24"/>
          <w:szCs w:val="24"/>
        </w:rPr>
        <w:t xml:space="preserve"> </w:t>
      </w:r>
      <w:r w:rsidRPr="00935BEB">
        <w:rPr>
          <w:rFonts w:ascii="Arial Narrow" w:hAnsi="Arial Narrow"/>
          <w:sz w:val="24"/>
          <w:szCs w:val="24"/>
        </w:rPr>
        <w:t>Contratación</w:t>
      </w:r>
      <w:r w:rsidRPr="00935BEB">
        <w:rPr>
          <w:rFonts w:ascii="Arial Narrow" w:hAnsi="Arial Narrow"/>
          <w:spacing w:val="-9"/>
          <w:sz w:val="24"/>
          <w:szCs w:val="24"/>
        </w:rPr>
        <w:t xml:space="preserve"> </w:t>
      </w:r>
      <w:r w:rsidRPr="00935BEB">
        <w:rPr>
          <w:rFonts w:ascii="Arial Narrow" w:hAnsi="Arial Narrow"/>
          <w:sz w:val="24"/>
          <w:szCs w:val="24"/>
        </w:rPr>
        <w:t>Pública</w:t>
      </w:r>
      <w:r w:rsidRPr="00935BEB">
        <w:rPr>
          <w:rFonts w:ascii="Arial Narrow" w:hAnsi="Arial Narrow"/>
          <w:spacing w:val="-4"/>
          <w:sz w:val="24"/>
          <w:szCs w:val="24"/>
        </w:rPr>
        <w:t xml:space="preserve"> </w:t>
      </w:r>
      <w:r w:rsidRPr="00935BEB">
        <w:rPr>
          <w:rFonts w:ascii="Arial Narrow" w:hAnsi="Arial Narrow"/>
          <w:sz w:val="24"/>
          <w:szCs w:val="24"/>
        </w:rPr>
        <w:t>–SECOP II.</w:t>
      </w:r>
    </w:p>
    <w:p w14:paraId="2690AA46" w14:textId="77777777" w:rsidR="00906100" w:rsidRPr="00935BEB" w:rsidRDefault="00906100" w:rsidP="00906100">
      <w:pPr>
        <w:pStyle w:val="Textoindependiente"/>
        <w:tabs>
          <w:tab w:val="left" w:pos="0"/>
        </w:tabs>
        <w:ind w:right="-433"/>
        <w:rPr>
          <w:rFonts w:ascii="Arial Narrow" w:hAnsi="Arial Narrow"/>
          <w:sz w:val="24"/>
          <w:szCs w:val="24"/>
        </w:rPr>
      </w:pPr>
    </w:p>
    <w:p w14:paraId="16E0F4A2" w14:textId="77777777" w:rsidR="00906100" w:rsidRPr="00935BEB" w:rsidRDefault="00906100" w:rsidP="00906100">
      <w:pPr>
        <w:pStyle w:val="Textoindependiente"/>
        <w:tabs>
          <w:tab w:val="left" w:pos="426"/>
        </w:tabs>
        <w:ind w:right="-433"/>
        <w:rPr>
          <w:rFonts w:ascii="Arial Narrow" w:hAnsi="Arial Narrow"/>
          <w:sz w:val="22"/>
          <w:szCs w:val="22"/>
          <w:lang w:val="es-CO"/>
        </w:rPr>
      </w:pPr>
      <w:r w:rsidRPr="00935BEB">
        <w:rPr>
          <w:rFonts w:ascii="Arial Narrow" w:hAnsi="Arial Narrow"/>
          <w:sz w:val="22"/>
          <w:szCs w:val="22"/>
          <w:lang w:val="es-CO"/>
        </w:rPr>
        <w:t>Los estudios y documentos previos que incluyen el análisis del sector, Invitación Pública, anexos y formatos, adendas, ofertas, informes de verificación y evaluación, aceptación de oferta y cualquier otro documento expedido por la Entidad Estatal durante el Proceso de Contratación, se encuentran a disposición del público en el Sistema Electrónico de Contratación Pública –SECOP II–. Los interesados pueden presentar observaciones al presente documento</w:t>
      </w:r>
      <w:r w:rsidRPr="00935BEB">
        <w:rPr>
          <w:rFonts w:ascii="Arial Narrow" w:hAnsi="Arial Narrow"/>
          <w:spacing w:val="-13"/>
          <w:sz w:val="22"/>
          <w:szCs w:val="22"/>
          <w:lang w:val="es-CO"/>
        </w:rPr>
        <w:t xml:space="preserve"> </w:t>
      </w:r>
      <w:r w:rsidRPr="00935BEB">
        <w:rPr>
          <w:rFonts w:ascii="Arial Narrow" w:hAnsi="Arial Narrow"/>
          <w:sz w:val="22"/>
          <w:szCs w:val="22"/>
          <w:lang w:val="es-CO"/>
        </w:rPr>
        <w:t>en</w:t>
      </w:r>
      <w:r w:rsidRPr="00935BEB">
        <w:rPr>
          <w:rFonts w:ascii="Arial Narrow" w:hAnsi="Arial Narrow"/>
          <w:spacing w:val="-10"/>
          <w:sz w:val="22"/>
          <w:szCs w:val="22"/>
          <w:lang w:val="es-CO"/>
        </w:rPr>
        <w:t xml:space="preserve"> </w:t>
      </w:r>
      <w:r w:rsidRPr="00935BEB">
        <w:rPr>
          <w:rFonts w:ascii="Arial Narrow" w:hAnsi="Arial Narrow"/>
          <w:sz w:val="22"/>
          <w:szCs w:val="22"/>
          <w:lang w:val="es-CO"/>
        </w:rPr>
        <w:t>la</w:t>
      </w:r>
      <w:r w:rsidRPr="00935BEB">
        <w:rPr>
          <w:rFonts w:ascii="Arial Narrow" w:hAnsi="Arial Narrow"/>
          <w:spacing w:val="-11"/>
          <w:sz w:val="22"/>
          <w:szCs w:val="22"/>
          <w:lang w:val="es-CO"/>
        </w:rPr>
        <w:t xml:space="preserve"> </w:t>
      </w:r>
      <w:r w:rsidRPr="00935BEB">
        <w:rPr>
          <w:rFonts w:ascii="Arial Narrow" w:hAnsi="Arial Narrow"/>
          <w:sz w:val="22"/>
          <w:szCs w:val="22"/>
          <w:lang w:val="es-CO"/>
        </w:rPr>
        <w:t>oportunidad</w:t>
      </w:r>
      <w:r w:rsidRPr="00935BEB">
        <w:rPr>
          <w:rFonts w:ascii="Arial Narrow" w:hAnsi="Arial Narrow"/>
          <w:spacing w:val="-11"/>
          <w:sz w:val="22"/>
          <w:szCs w:val="22"/>
          <w:lang w:val="es-CO"/>
        </w:rPr>
        <w:t xml:space="preserve"> </w:t>
      </w:r>
      <w:r w:rsidRPr="00935BEB">
        <w:rPr>
          <w:rFonts w:ascii="Arial Narrow" w:hAnsi="Arial Narrow"/>
          <w:sz w:val="22"/>
          <w:szCs w:val="22"/>
          <w:lang w:val="es-CO"/>
        </w:rPr>
        <w:t>establecida</w:t>
      </w:r>
      <w:r w:rsidRPr="00935BEB">
        <w:rPr>
          <w:rFonts w:ascii="Arial Narrow" w:hAnsi="Arial Narrow"/>
          <w:spacing w:val="-11"/>
          <w:sz w:val="22"/>
          <w:szCs w:val="22"/>
          <w:lang w:val="es-CO"/>
        </w:rPr>
        <w:t xml:space="preserve"> </w:t>
      </w:r>
      <w:r w:rsidRPr="00935BEB">
        <w:rPr>
          <w:rFonts w:ascii="Arial Narrow" w:hAnsi="Arial Narrow"/>
          <w:sz w:val="22"/>
          <w:szCs w:val="22"/>
          <w:lang w:val="es-CO"/>
        </w:rPr>
        <w:t>para</w:t>
      </w:r>
      <w:r w:rsidRPr="00935BEB">
        <w:rPr>
          <w:rFonts w:ascii="Arial Narrow" w:hAnsi="Arial Narrow"/>
          <w:spacing w:val="-11"/>
          <w:sz w:val="22"/>
          <w:szCs w:val="22"/>
          <w:lang w:val="es-CO"/>
        </w:rPr>
        <w:t xml:space="preserve"> </w:t>
      </w:r>
      <w:r w:rsidRPr="00935BEB">
        <w:rPr>
          <w:rFonts w:ascii="Arial Narrow" w:hAnsi="Arial Narrow"/>
          <w:sz w:val="22"/>
          <w:szCs w:val="22"/>
          <w:lang w:val="es-CO"/>
        </w:rPr>
        <w:t>el</w:t>
      </w:r>
      <w:r w:rsidRPr="00935BEB">
        <w:rPr>
          <w:rFonts w:ascii="Arial Narrow" w:hAnsi="Arial Narrow"/>
          <w:spacing w:val="-11"/>
          <w:sz w:val="22"/>
          <w:szCs w:val="22"/>
          <w:lang w:val="es-CO"/>
        </w:rPr>
        <w:t xml:space="preserve"> </w:t>
      </w:r>
      <w:r w:rsidRPr="00935BEB">
        <w:rPr>
          <w:rFonts w:ascii="Arial Narrow" w:hAnsi="Arial Narrow"/>
          <w:sz w:val="22"/>
          <w:szCs w:val="22"/>
          <w:lang w:val="es-CO"/>
        </w:rPr>
        <w:t>efecto en el Cronograma contenido en la sección</w:t>
      </w:r>
      <w:r w:rsidRPr="00935BEB">
        <w:rPr>
          <w:rFonts w:ascii="Arial Narrow" w:hAnsi="Arial Narrow"/>
          <w:spacing w:val="-7"/>
          <w:sz w:val="22"/>
          <w:szCs w:val="22"/>
          <w:lang w:val="es-CO"/>
        </w:rPr>
        <w:t xml:space="preserve"> </w:t>
      </w:r>
      <w:r w:rsidRPr="00935BEB">
        <w:rPr>
          <w:rFonts w:ascii="Arial Narrow" w:hAnsi="Arial Narrow"/>
          <w:sz w:val="22"/>
          <w:szCs w:val="22"/>
          <w:lang w:val="es-CO"/>
        </w:rPr>
        <w:t>13.</w:t>
      </w:r>
    </w:p>
    <w:p w14:paraId="4F159CFA" w14:textId="77777777" w:rsidR="00906100" w:rsidRPr="00935BEB" w:rsidRDefault="00906100" w:rsidP="00906100">
      <w:pPr>
        <w:pStyle w:val="Textoindependiente"/>
        <w:tabs>
          <w:tab w:val="left" w:pos="0"/>
        </w:tabs>
        <w:ind w:right="-433"/>
        <w:rPr>
          <w:rFonts w:ascii="Arial Narrow" w:hAnsi="Arial Narrow"/>
          <w:sz w:val="24"/>
          <w:szCs w:val="24"/>
          <w:lang w:bidi="es-CO"/>
        </w:rPr>
      </w:pPr>
    </w:p>
    <w:p w14:paraId="0B341085" w14:textId="77777777" w:rsidR="00906100" w:rsidRPr="00935BEB" w:rsidRDefault="00906100" w:rsidP="00906100">
      <w:pPr>
        <w:pStyle w:val="Textoindependiente"/>
        <w:tabs>
          <w:tab w:val="left" w:pos="426"/>
        </w:tabs>
        <w:ind w:right="-433"/>
        <w:rPr>
          <w:rFonts w:ascii="Arial Narrow" w:hAnsi="Arial Narrow"/>
          <w:sz w:val="22"/>
          <w:szCs w:val="22"/>
          <w:lang w:val="es-CO"/>
        </w:rPr>
      </w:pPr>
      <w:r w:rsidRPr="00935BEB">
        <w:rPr>
          <w:rFonts w:ascii="Arial Narrow" w:hAnsi="Arial Narrow"/>
          <w:sz w:val="22"/>
          <w:szCs w:val="22"/>
          <w:lang w:val="es-CO"/>
        </w:rPr>
        <w:t xml:space="preserve">La selección del contratista se realiza a través de la modalidad de Mínima cuantía. </w:t>
      </w:r>
    </w:p>
    <w:p w14:paraId="676A6ECB" w14:textId="77777777" w:rsidR="00906100" w:rsidRPr="00935BEB" w:rsidRDefault="00906100" w:rsidP="00906100">
      <w:pPr>
        <w:pStyle w:val="Textoindependiente"/>
        <w:tabs>
          <w:tab w:val="left" w:pos="426"/>
        </w:tabs>
        <w:ind w:right="-433"/>
        <w:rPr>
          <w:rFonts w:ascii="Arial Narrow" w:hAnsi="Arial Narrow"/>
          <w:sz w:val="22"/>
          <w:szCs w:val="22"/>
          <w:lang w:val="es-CO"/>
        </w:rPr>
      </w:pPr>
    </w:p>
    <w:p w14:paraId="79294F96" w14:textId="77777777" w:rsidR="00906100" w:rsidRPr="00935BEB" w:rsidRDefault="00906100" w:rsidP="00906100">
      <w:pPr>
        <w:pStyle w:val="Textoindependiente"/>
        <w:tabs>
          <w:tab w:val="left" w:pos="426"/>
        </w:tabs>
        <w:ind w:right="-433"/>
        <w:rPr>
          <w:rFonts w:ascii="Arial Narrow" w:hAnsi="Arial Narrow"/>
          <w:sz w:val="22"/>
          <w:szCs w:val="22"/>
          <w:lang w:val="es-CO"/>
        </w:rPr>
      </w:pPr>
      <w:r w:rsidRPr="00935BEB">
        <w:rPr>
          <w:rFonts w:ascii="Arial Narrow" w:hAnsi="Arial Narrow"/>
          <w:sz w:val="22"/>
          <w:szCs w:val="22"/>
          <w:lang w:val="es-CO"/>
        </w:rPr>
        <w:t xml:space="preserve">Se recomienda a los oferentes que antes de elaborar y presentar sus propuestas, tengan en cuenta lo siguiente: </w:t>
      </w:r>
    </w:p>
    <w:p w14:paraId="40DF38A2" w14:textId="77777777" w:rsidR="00906100" w:rsidRPr="00935BEB" w:rsidRDefault="00906100" w:rsidP="00906100">
      <w:pPr>
        <w:pStyle w:val="Textoindependiente"/>
        <w:tabs>
          <w:tab w:val="left" w:pos="426"/>
        </w:tabs>
        <w:ind w:right="-433"/>
        <w:rPr>
          <w:rFonts w:ascii="Arial Narrow" w:hAnsi="Arial Narrow"/>
          <w:sz w:val="22"/>
          <w:szCs w:val="22"/>
          <w:lang w:val="es-CO"/>
        </w:rPr>
      </w:pPr>
    </w:p>
    <w:p w14:paraId="4E8C8487" w14:textId="77777777" w:rsidR="00906100" w:rsidRPr="00935BEB" w:rsidRDefault="00906100" w:rsidP="00A9690B">
      <w:pPr>
        <w:pStyle w:val="Prrafodelista"/>
        <w:widowControl w:val="0"/>
        <w:numPr>
          <w:ilvl w:val="0"/>
          <w:numId w:val="10"/>
        </w:numPr>
        <w:autoSpaceDE w:val="0"/>
        <w:autoSpaceDN w:val="0"/>
        <w:adjustRightInd w:val="0"/>
        <w:spacing w:after="0" w:line="240" w:lineRule="auto"/>
        <w:ind w:left="426" w:right="-433"/>
        <w:jc w:val="both"/>
        <w:rPr>
          <w:rFonts w:ascii="Arial Narrow" w:hAnsi="Arial Narrow"/>
          <w:color w:val="000000"/>
          <w:lang w:val="es-CO" w:eastAsia="es-CO"/>
        </w:rPr>
      </w:pPr>
      <w:r w:rsidRPr="00935BEB">
        <w:rPr>
          <w:rFonts w:ascii="Arial Narrow" w:hAnsi="Arial Narrow"/>
          <w:color w:val="000000"/>
          <w:lang w:val="es-CO" w:eastAsia="es-CO"/>
        </w:rPr>
        <w:t xml:space="preserve">Verificar que no se encuentran incursos dentro de las causales de inhabilidad e incompatibilidad o prohibiciones, constitucional y legalmente establecidas para participar en el proceso de selección y para celebrar contratos con la Entidad. </w:t>
      </w:r>
    </w:p>
    <w:p w14:paraId="7FC51B89" w14:textId="77777777" w:rsidR="00906100" w:rsidRPr="00935BEB" w:rsidRDefault="00906100" w:rsidP="00A9690B">
      <w:pPr>
        <w:pStyle w:val="Prrafodelista"/>
        <w:widowControl w:val="0"/>
        <w:numPr>
          <w:ilvl w:val="0"/>
          <w:numId w:val="10"/>
        </w:numPr>
        <w:autoSpaceDE w:val="0"/>
        <w:autoSpaceDN w:val="0"/>
        <w:adjustRightInd w:val="0"/>
        <w:spacing w:after="0" w:line="240" w:lineRule="auto"/>
        <w:ind w:left="426" w:right="-433"/>
        <w:jc w:val="both"/>
        <w:rPr>
          <w:rFonts w:ascii="Arial Narrow" w:hAnsi="Arial Narrow"/>
          <w:color w:val="000000"/>
          <w:lang w:val="es-CO" w:eastAsia="es-CO"/>
        </w:rPr>
      </w:pPr>
      <w:r w:rsidRPr="00935BEB">
        <w:rPr>
          <w:rFonts w:ascii="Arial Narrow" w:hAnsi="Arial Narrow"/>
          <w:color w:val="000000"/>
          <w:lang w:val="es-CO" w:eastAsia="es-CO"/>
        </w:rPr>
        <w:t xml:space="preserve">Examinar la invitación pública, los documentos que hacen parte de la misma y las normas que regulan la contratación Administrativa con Entidades del Estado (Ley 80 de 1993, Ley 1150 de 2007, Ley 1882 de 2018, Decreto 1082 de 2015, Ley 2069 de 2020 y el Decreto 1860 de 2021 y demás normas reglamentarias y complementarias). </w:t>
      </w:r>
    </w:p>
    <w:p w14:paraId="47BE5792" w14:textId="77777777" w:rsidR="00906100" w:rsidRPr="00935BEB" w:rsidRDefault="00906100" w:rsidP="00A9690B">
      <w:pPr>
        <w:pStyle w:val="Prrafodelista"/>
        <w:widowControl w:val="0"/>
        <w:numPr>
          <w:ilvl w:val="0"/>
          <w:numId w:val="10"/>
        </w:numPr>
        <w:autoSpaceDE w:val="0"/>
        <w:autoSpaceDN w:val="0"/>
        <w:adjustRightInd w:val="0"/>
        <w:spacing w:after="0" w:line="240" w:lineRule="auto"/>
        <w:ind w:left="426" w:right="-433"/>
        <w:jc w:val="both"/>
        <w:rPr>
          <w:rFonts w:ascii="Arial Narrow" w:hAnsi="Arial Narrow"/>
          <w:color w:val="000000"/>
          <w:lang w:val="es-CO" w:eastAsia="es-CO"/>
        </w:rPr>
      </w:pPr>
      <w:r w:rsidRPr="00935BEB">
        <w:rPr>
          <w:rFonts w:ascii="Arial Narrow" w:hAnsi="Arial Narrow"/>
          <w:color w:val="000000"/>
          <w:lang w:val="es-CO" w:eastAsia="es-CO"/>
        </w:rPr>
        <w:t xml:space="preserve">Adelantar oportunamente los trámites tendientes a la obtención de los documentos que deben adjuntar con la propuesta y verificar que contienen la información completa que acredita el cumplimiento de los requisitos exigidos, en la ley y en el pliego de condiciones. </w:t>
      </w:r>
    </w:p>
    <w:p w14:paraId="6C325F2B" w14:textId="77777777" w:rsidR="00906100" w:rsidRPr="00935BEB" w:rsidRDefault="00906100" w:rsidP="00A9690B">
      <w:pPr>
        <w:pStyle w:val="Prrafodelista"/>
        <w:widowControl w:val="0"/>
        <w:numPr>
          <w:ilvl w:val="0"/>
          <w:numId w:val="10"/>
        </w:numPr>
        <w:autoSpaceDE w:val="0"/>
        <w:autoSpaceDN w:val="0"/>
        <w:adjustRightInd w:val="0"/>
        <w:spacing w:after="0" w:line="240" w:lineRule="auto"/>
        <w:ind w:left="426" w:right="-433"/>
        <w:jc w:val="both"/>
        <w:rPr>
          <w:rFonts w:ascii="Arial Narrow" w:hAnsi="Arial Narrow"/>
          <w:color w:val="000000"/>
          <w:lang w:val="es-CO" w:eastAsia="es-CO"/>
        </w:rPr>
      </w:pPr>
      <w:r w:rsidRPr="00935BEB">
        <w:rPr>
          <w:rFonts w:ascii="Arial Narrow" w:hAnsi="Arial Narrow"/>
          <w:color w:val="000000"/>
          <w:lang w:val="es-CO" w:eastAsia="es-CO"/>
        </w:rPr>
        <w:t>Examinar que las fechas de expedición de los documentos, se encuentren dentro de los plazos exigidos la invitación pública.</w:t>
      </w:r>
    </w:p>
    <w:p w14:paraId="6379DA5F" w14:textId="77777777" w:rsidR="00906100" w:rsidRPr="00935BEB" w:rsidRDefault="00906100" w:rsidP="00A9690B">
      <w:pPr>
        <w:pStyle w:val="Prrafodelista"/>
        <w:widowControl w:val="0"/>
        <w:numPr>
          <w:ilvl w:val="0"/>
          <w:numId w:val="10"/>
        </w:numPr>
        <w:autoSpaceDE w:val="0"/>
        <w:autoSpaceDN w:val="0"/>
        <w:adjustRightInd w:val="0"/>
        <w:spacing w:after="0" w:line="240" w:lineRule="auto"/>
        <w:ind w:left="426" w:right="-433"/>
        <w:jc w:val="both"/>
        <w:rPr>
          <w:rFonts w:ascii="Arial Narrow" w:hAnsi="Arial Narrow"/>
          <w:color w:val="000000"/>
          <w:lang w:val="es-CO" w:eastAsia="es-CO"/>
        </w:rPr>
      </w:pPr>
      <w:r w:rsidRPr="00935BEB">
        <w:rPr>
          <w:rFonts w:ascii="Arial Narrow" w:hAnsi="Arial Narrow"/>
          <w:color w:val="000000"/>
          <w:lang w:val="es-CO" w:eastAsia="es-CO"/>
        </w:rPr>
        <w:t>Suministrar toda la información requerida en la invitación pública y diligenciar totalmente los anexos y formatos de la misma.</w:t>
      </w:r>
    </w:p>
    <w:p w14:paraId="54BB6220" w14:textId="77777777" w:rsidR="00906100" w:rsidRPr="00935BEB" w:rsidRDefault="00906100" w:rsidP="00A9690B">
      <w:pPr>
        <w:pStyle w:val="Prrafodelista"/>
        <w:widowControl w:val="0"/>
        <w:numPr>
          <w:ilvl w:val="0"/>
          <w:numId w:val="10"/>
        </w:numPr>
        <w:autoSpaceDE w:val="0"/>
        <w:autoSpaceDN w:val="0"/>
        <w:adjustRightInd w:val="0"/>
        <w:spacing w:after="0" w:line="240" w:lineRule="auto"/>
        <w:ind w:left="426" w:right="-433"/>
        <w:jc w:val="both"/>
        <w:rPr>
          <w:rFonts w:ascii="Arial Narrow" w:hAnsi="Arial Narrow"/>
          <w:color w:val="000000"/>
          <w:lang w:val="es-CO" w:eastAsia="es-CO"/>
        </w:rPr>
      </w:pPr>
      <w:r w:rsidRPr="00935BEB">
        <w:rPr>
          <w:rFonts w:ascii="Arial Narrow" w:hAnsi="Arial Narrow"/>
          <w:color w:val="000000"/>
          <w:lang w:val="es-CO" w:eastAsia="es-CO"/>
        </w:rPr>
        <w:t xml:space="preserve">Elaborar su propuesta teniendo en cuenta los aspectos jurídicos, financieros, de experiencia, técnicos y económicos del objeto a contratar en estricto acatamiento de lo dispuesto en la invitación pública, verificando la integridad y coherencia de su ofrecimiento. </w:t>
      </w:r>
    </w:p>
    <w:p w14:paraId="33B049E1" w14:textId="77777777" w:rsidR="00906100" w:rsidRPr="00935BEB" w:rsidRDefault="00906100" w:rsidP="00A9690B">
      <w:pPr>
        <w:pStyle w:val="Prrafodelista"/>
        <w:widowControl w:val="0"/>
        <w:numPr>
          <w:ilvl w:val="0"/>
          <w:numId w:val="10"/>
        </w:numPr>
        <w:autoSpaceDE w:val="0"/>
        <w:autoSpaceDN w:val="0"/>
        <w:adjustRightInd w:val="0"/>
        <w:spacing w:after="0" w:line="240" w:lineRule="auto"/>
        <w:ind w:left="426" w:right="-433"/>
        <w:jc w:val="both"/>
        <w:rPr>
          <w:rFonts w:ascii="Arial Narrow" w:hAnsi="Arial Narrow"/>
          <w:color w:val="000000"/>
          <w:lang w:val="es-CO" w:eastAsia="es-CO"/>
        </w:rPr>
      </w:pPr>
      <w:r w:rsidRPr="00935BEB">
        <w:rPr>
          <w:rFonts w:ascii="Arial Narrow" w:hAnsi="Arial Narrow"/>
          <w:lang w:val="es-CO"/>
        </w:rPr>
        <w:t xml:space="preserve">Para poder presentar propuesta para el presente proceso, es necesario estar previamente registrado en el SECOP II. Para el registro en la Plataforma SECOP II, los proponentes sean singulares o plurales, persona natural o jurídica, deberán hacer su registro de acuerdo con el nombre o razón social previsto en el certificado de existencia y representación legal o en el acuerdo de consorcio o unión temporal, según sea el caso. En consecuencia, es obligatorio que el nombre con el cual participan sea el mismo con el cual están registrados en el SECOP II, es decir, que su registro y participación debe </w:t>
      </w:r>
      <w:r w:rsidRPr="00935BEB">
        <w:rPr>
          <w:rFonts w:ascii="Arial Narrow" w:hAnsi="Arial Narrow"/>
          <w:lang w:val="es-CO"/>
        </w:rPr>
        <w:lastRenderedPageBreak/>
        <w:t>corresponder a su naturaleza jurídica.</w:t>
      </w:r>
    </w:p>
    <w:p w14:paraId="0D0F17EE" w14:textId="77777777" w:rsidR="00906100" w:rsidRPr="00935BEB" w:rsidRDefault="00906100" w:rsidP="00A9690B">
      <w:pPr>
        <w:pStyle w:val="Prrafodelista"/>
        <w:widowControl w:val="0"/>
        <w:numPr>
          <w:ilvl w:val="0"/>
          <w:numId w:val="10"/>
        </w:numPr>
        <w:autoSpaceDE w:val="0"/>
        <w:autoSpaceDN w:val="0"/>
        <w:adjustRightInd w:val="0"/>
        <w:spacing w:after="0" w:line="240" w:lineRule="auto"/>
        <w:ind w:left="426" w:right="-433"/>
        <w:jc w:val="both"/>
        <w:rPr>
          <w:rFonts w:ascii="Arial Narrow" w:hAnsi="Arial Narrow"/>
          <w:color w:val="000000"/>
          <w:lang w:val="es-CO" w:eastAsia="es-CO"/>
        </w:rPr>
      </w:pPr>
      <w:r w:rsidRPr="00935BEB">
        <w:rPr>
          <w:rFonts w:ascii="Arial Narrow" w:hAnsi="Arial Narrow"/>
          <w:lang w:val="es-CO"/>
        </w:rPr>
        <w:t>Toda consulta al proceso deberá formularse por los usuarios debidamente registrados en el SECOP II, a través de mensaje enviado a esta misma plataforma. En ningún caso EL CENTRO atenderá consultas telefónicas ni personales. Toda solicitud, observación o documento allegado por una vía distinta al SECOP II se tendrá por no recibida dentro del proceso de selección y para efectos de su respuesta se aplicará el trámite propio del Derecho de Petición.</w:t>
      </w:r>
    </w:p>
    <w:p w14:paraId="1715BB1D" w14:textId="77777777" w:rsidR="00906100" w:rsidRPr="00935BEB" w:rsidRDefault="00906100" w:rsidP="00A9690B">
      <w:pPr>
        <w:pStyle w:val="Prrafodelista"/>
        <w:widowControl w:val="0"/>
        <w:numPr>
          <w:ilvl w:val="0"/>
          <w:numId w:val="10"/>
        </w:numPr>
        <w:autoSpaceDE w:val="0"/>
        <w:autoSpaceDN w:val="0"/>
        <w:adjustRightInd w:val="0"/>
        <w:spacing w:after="0" w:line="240" w:lineRule="auto"/>
        <w:ind w:left="426" w:right="-433"/>
        <w:jc w:val="both"/>
        <w:rPr>
          <w:rFonts w:ascii="Arial Narrow" w:hAnsi="Arial Narrow"/>
          <w:color w:val="000000"/>
          <w:lang w:val="es-CO" w:eastAsia="es-CO"/>
        </w:rPr>
      </w:pPr>
      <w:r w:rsidRPr="00935BEB">
        <w:rPr>
          <w:rFonts w:ascii="Arial Narrow" w:hAnsi="Arial Narrow"/>
          <w:lang w:val="es-CO"/>
        </w:rPr>
        <w:t xml:space="preserve">En el evento en que se presente una propuesta con antelación a la fecha y hora límite fijada para el cierre y presentación de las mismas, y la Entidad expida una adenda, el titular de dicha propuesta deberá retirarla y presentarla nuevamente, ya que, de lo contrario, el SECOP II la reporta como NO VÁLIDA y no puede ser tenida en cuenta para participar en el proceso. </w:t>
      </w:r>
    </w:p>
    <w:p w14:paraId="37B7FD1C" w14:textId="77777777" w:rsidR="00906100" w:rsidRPr="00935BEB" w:rsidRDefault="00906100" w:rsidP="00906100">
      <w:pPr>
        <w:adjustRightInd w:val="0"/>
        <w:ind w:right="-433"/>
        <w:jc w:val="both"/>
        <w:rPr>
          <w:rFonts w:ascii="Arial Narrow" w:hAnsi="Arial Narrow"/>
          <w:color w:val="000000"/>
          <w:lang w:val="es-CO" w:eastAsia="es-CO"/>
        </w:rPr>
      </w:pPr>
    </w:p>
    <w:p w14:paraId="2875F024" w14:textId="77777777" w:rsidR="00906100" w:rsidRPr="00935BEB" w:rsidRDefault="00906100" w:rsidP="00906100">
      <w:pPr>
        <w:adjustRightInd w:val="0"/>
        <w:ind w:right="-433"/>
        <w:jc w:val="both"/>
        <w:rPr>
          <w:rFonts w:ascii="Arial Narrow" w:hAnsi="Arial Narrow"/>
          <w:sz w:val="22"/>
          <w:szCs w:val="22"/>
        </w:rPr>
      </w:pPr>
      <w:r w:rsidRPr="00935BEB">
        <w:rPr>
          <w:rFonts w:ascii="Arial Narrow" w:hAnsi="Arial Narrow"/>
          <w:b/>
          <w:color w:val="000000"/>
          <w:sz w:val="22"/>
          <w:szCs w:val="22"/>
          <w:lang w:val="es-CO" w:eastAsia="es-CO"/>
        </w:rPr>
        <w:t xml:space="preserve">NOTA. - GUÍAS PRACTICAS, MANUALES DE USO Y FORMATOS DEL SECOP II. </w:t>
      </w:r>
      <w:r w:rsidRPr="00935BEB">
        <w:rPr>
          <w:rFonts w:ascii="Arial Narrow" w:hAnsi="Arial Narrow"/>
          <w:sz w:val="22"/>
          <w:szCs w:val="22"/>
        </w:rPr>
        <w:t>La Agencia para la contratación pública Colombia Compra Eficiente creada mediante Decreto Ley 4170 de noviembre 3 de 2011 ha dispuesto en su portal web (www.colombiacompra.gov.co), guías, manuales, formatos, videos y material de apoyo para las entidades compradoras y proveedores, con el fin de facilitar el uso y participación en los procesos de contratación a través de la plataforma SECOP II.</w:t>
      </w:r>
    </w:p>
    <w:p w14:paraId="4F8A6E2B" w14:textId="77777777" w:rsidR="00906100" w:rsidRPr="00935BEB" w:rsidRDefault="00906100" w:rsidP="00906100">
      <w:pPr>
        <w:adjustRightInd w:val="0"/>
        <w:ind w:right="-433"/>
        <w:jc w:val="both"/>
        <w:rPr>
          <w:rFonts w:ascii="Arial Narrow" w:hAnsi="Arial Narrow"/>
          <w:b/>
          <w:color w:val="000000"/>
          <w:sz w:val="22"/>
          <w:szCs w:val="22"/>
          <w:lang w:val="es-CO" w:eastAsia="es-CO"/>
        </w:rPr>
      </w:pPr>
    </w:p>
    <w:p w14:paraId="0CB14057" w14:textId="77777777" w:rsidR="00906100" w:rsidRPr="00935BEB" w:rsidRDefault="00906100" w:rsidP="00906100">
      <w:pPr>
        <w:adjustRightInd w:val="0"/>
        <w:ind w:right="-433"/>
        <w:jc w:val="both"/>
        <w:rPr>
          <w:rFonts w:ascii="Arial Narrow" w:hAnsi="Arial Narrow"/>
          <w:b/>
          <w:color w:val="000000"/>
          <w:sz w:val="22"/>
          <w:szCs w:val="22"/>
          <w:lang w:val="es-CO" w:eastAsia="es-CO"/>
        </w:rPr>
      </w:pPr>
      <w:r w:rsidRPr="00935BEB">
        <w:rPr>
          <w:rFonts w:ascii="Arial Narrow" w:hAnsi="Arial Narrow"/>
          <w:sz w:val="22"/>
          <w:szCs w:val="22"/>
        </w:rPr>
        <w:t>De allí que se recomienda a los interesados y eventuales proponentes consultar dicha información en el siguiente link: https://www.colombiacompra.gov.co/secop/que-es-el-secop-ii/manuales-y- guías-deuso-del-secop-ii, en donde encontraran, entre otros: 1. Guía para realizar el registro en el SECOP II. 2. Pasos para registrarse en el SECOP II. 3. Guía rápida para configurar la cuenta del proveedor en el SECOP II. 4. Guía de creación de proponente plural en el SECOP II. 5. Guía para presentar observaciones en el SECOP II. 6. Guía para manifestar interés a través del SECOP II. (Procesos de Selección abreviada de menor cuantía). 7. Guía para presentar ofertas en el SECOP II. Por lo anterior, es responsabilidad de los proponentes tener en cuenta esta información para efectos de estructurar y presentar sus propuestas.</w:t>
      </w:r>
    </w:p>
    <w:p w14:paraId="06FDFF7C" w14:textId="77777777" w:rsidR="00906100" w:rsidRPr="00935BEB" w:rsidRDefault="00906100" w:rsidP="00906100">
      <w:pPr>
        <w:adjustRightInd w:val="0"/>
        <w:ind w:right="-433"/>
        <w:jc w:val="both"/>
        <w:rPr>
          <w:rFonts w:ascii="Arial Narrow" w:hAnsi="Arial Narrow"/>
          <w:b/>
          <w:color w:val="000000"/>
          <w:sz w:val="22"/>
          <w:szCs w:val="22"/>
          <w:lang w:val="es-CO" w:eastAsia="es-CO"/>
        </w:rPr>
      </w:pPr>
    </w:p>
    <w:p w14:paraId="593EDC29" w14:textId="77777777" w:rsidR="00906100" w:rsidRPr="00935BEB" w:rsidRDefault="00906100" w:rsidP="00906100">
      <w:pPr>
        <w:pStyle w:val="Textoindependiente"/>
        <w:tabs>
          <w:tab w:val="left" w:pos="426"/>
        </w:tabs>
        <w:ind w:right="-433"/>
        <w:rPr>
          <w:rFonts w:ascii="Arial Narrow" w:hAnsi="Arial Narrow"/>
          <w:sz w:val="22"/>
          <w:szCs w:val="22"/>
          <w:lang w:val="es-CO"/>
        </w:rPr>
      </w:pPr>
      <w:r w:rsidRPr="00935BEB">
        <w:rPr>
          <w:rFonts w:ascii="Arial Narrow" w:hAnsi="Arial Narrow"/>
          <w:b/>
          <w:bCs/>
          <w:sz w:val="22"/>
          <w:szCs w:val="22"/>
        </w:rPr>
        <w:t>EL CENTRO DE MEMORIA HISTÓRICA SE RESERVA EL DERECHO DE VERIFICAR TODA LA INFORMACIÓN Y DOCUMENTOS QUE LOS PROPONENTES INCLUYAN EN SU PROPUESTA Y DE SOLICITAR A LAS AUTORIDADES COMPETENTES O A LOS PARTICULARES CORRESPONDIENTES, INFORMACIÓN RELACIONADA CON EL CONTENIDO DE ESTOS.</w:t>
      </w:r>
    </w:p>
    <w:p w14:paraId="5B90FFDD" w14:textId="77777777" w:rsidR="00906100" w:rsidRPr="00935BEB" w:rsidRDefault="00906100" w:rsidP="00906100">
      <w:pPr>
        <w:pStyle w:val="Textoindependiente"/>
        <w:tabs>
          <w:tab w:val="left" w:pos="0"/>
        </w:tabs>
        <w:ind w:right="-433"/>
        <w:rPr>
          <w:rFonts w:ascii="Arial Narrow" w:hAnsi="Arial Narrow"/>
          <w:sz w:val="24"/>
          <w:szCs w:val="24"/>
        </w:rPr>
      </w:pPr>
    </w:p>
    <w:bookmarkStart w:id="6" w:name="_bookmark1"/>
    <w:bookmarkStart w:id="7" w:name="_Toc102656116"/>
    <w:bookmarkEnd w:id="6"/>
    <w:p w14:paraId="64B49B7F" w14:textId="77777777" w:rsidR="00906100" w:rsidRPr="00935BEB" w:rsidRDefault="00906100" w:rsidP="00906100">
      <w:pPr>
        <w:pStyle w:val="Ttulo2"/>
        <w:jc w:val="left"/>
        <w:rPr>
          <w:rFonts w:ascii="Arial Narrow" w:hAnsi="Arial Narrow"/>
        </w:rPr>
      </w:pPr>
      <w:r w:rsidRPr="00935BEB">
        <w:rPr>
          <w:rFonts w:ascii="Arial Narrow" w:hAnsi="Arial Narrow"/>
          <w:noProof/>
          <w:lang w:val="es-419" w:eastAsia="es-419"/>
        </w:rPr>
        <mc:AlternateContent>
          <mc:Choice Requires="wps">
            <w:drawing>
              <wp:anchor distT="0" distB="0" distL="0" distR="0" simplePos="0" relativeHeight="251666432" behindDoc="1" locked="0" layoutInCell="1" allowOverlap="1" wp14:anchorId="3AEE32C3" wp14:editId="5F1E4764">
                <wp:simplePos x="0" y="0"/>
                <wp:positionH relativeFrom="page">
                  <wp:posOffset>719455</wp:posOffset>
                </wp:positionH>
                <wp:positionV relativeFrom="paragraph">
                  <wp:posOffset>274955</wp:posOffset>
                </wp:positionV>
                <wp:extent cx="5168900" cy="0"/>
                <wp:effectExtent l="14605" t="6350" r="7620" b="12700"/>
                <wp:wrapTopAndBottom/>
                <wp:docPr id="380" name="Conector recto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8900" cy="0"/>
                        </a:xfrm>
                        <a:prstGeom prst="line">
                          <a:avLst/>
                        </a:prstGeom>
                        <a:noFill/>
                        <a:ln w="12192">
                          <a:solidFill>
                            <a:srgbClr val="1A171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904F9AF" id="Conector recto 380"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21.65pt" to="463.6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" strokecolor="#1a1717" strokeweight=".96pt">
                <w10:wrap type="topAndBottom" anchorx="page"/>
              </v:line>
            </w:pict>
          </mc:Fallback>
        </mc:AlternateContent>
      </w:r>
      <w:r w:rsidRPr="00935BEB">
        <w:rPr>
          <w:rFonts w:ascii="Arial Narrow" w:hAnsi="Arial Narrow"/>
        </w:rPr>
        <w:t>1.1 Aspectos Generales</w:t>
      </w:r>
      <w:bookmarkEnd w:id="7"/>
    </w:p>
    <w:p w14:paraId="7FBE4BA6" w14:textId="77777777" w:rsidR="00906100" w:rsidRPr="00935BEB" w:rsidRDefault="00906100" w:rsidP="00906100">
      <w:pPr>
        <w:pStyle w:val="Textoindependiente"/>
        <w:tabs>
          <w:tab w:val="left" w:pos="0"/>
        </w:tabs>
        <w:ind w:right="-433"/>
        <w:rPr>
          <w:rFonts w:ascii="Arial Narrow" w:hAnsi="Arial Narrow"/>
          <w:b/>
          <w:sz w:val="24"/>
          <w:szCs w:val="24"/>
        </w:rPr>
      </w:pPr>
    </w:p>
    <w:p w14:paraId="42690A74" w14:textId="77777777" w:rsidR="00906100" w:rsidRPr="00935BEB" w:rsidRDefault="00906100" w:rsidP="00906100">
      <w:pPr>
        <w:pStyle w:val="Ttulo3"/>
        <w:rPr>
          <w:rFonts w:ascii="Arial Narrow" w:hAnsi="Arial Narrow"/>
          <w:b/>
          <w:color w:val="auto"/>
        </w:rPr>
      </w:pPr>
      <w:bookmarkStart w:id="8" w:name="_bookmark2"/>
      <w:bookmarkStart w:id="9" w:name="_Toc102656117"/>
      <w:bookmarkEnd w:id="8"/>
      <w:r w:rsidRPr="00935BEB">
        <w:rPr>
          <w:rFonts w:ascii="Arial Narrow" w:hAnsi="Arial Narrow"/>
          <w:b/>
          <w:color w:val="auto"/>
        </w:rPr>
        <w:t>1.1.1 Régimen Legal</w:t>
      </w:r>
      <w:bookmarkEnd w:id="9"/>
    </w:p>
    <w:p w14:paraId="52C2D463" w14:textId="77777777" w:rsidR="00906100" w:rsidRPr="00935BEB" w:rsidRDefault="00906100" w:rsidP="00906100">
      <w:pPr>
        <w:widowControl w:val="0"/>
        <w:tabs>
          <w:tab w:val="left" w:pos="0"/>
          <w:tab w:val="left" w:pos="882"/>
        </w:tabs>
        <w:autoSpaceDE w:val="0"/>
        <w:autoSpaceDN w:val="0"/>
        <w:ind w:right="-433"/>
        <w:jc w:val="both"/>
        <w:outlineLvl w:val="0"/>
        <w:rPr>
          <w:rFonts w:ascii="Arial Narrow" w:hAnsi="Arial Narrow"/>
          <w:b/>
        </w:rPr>
      </w:pPr>
    </w:p>
    <w:p w14:paraId="175AC869" w14:textId="77777777" w:rsidR="00906100" w:rsidRPr="00935BEB" w:rsidRDefault="00906100" w:rsidP="00906100">
      <w:pPr>
        <w:autoSpaceDE w:val="0"/>
        <w:autoSpaceDN w:val="0"/>
        <w:adjustRightInd w:val="0"/>
        <w:ind w:right="-433"/>
        <w:jc w:val="both"/>
        <w:rPr>
          <w:rFonts w:ascii="Arial Narrow" w:hAnsi="Arial Narrow"/>
          <w:color w:val="000000"/>
          <w:sz w:val="22"/>
          <w:szCs w:val="22"/>
          <w:lang w:val="es-CO" w:eastAsia="es-CO"/>
        </w:rPr>
      </w:pPr>
      <w:r w:rsidRPr="00935BEB">
        <w:rPr>
          <w:rFonts w:ascii="Arial Narrow" w:hAnsi="Arial Narrow"/>
          <w:color w:val="000000"/>
          <w:sz w:val="22"/>
          <w:szCs w:val="22"/>
          <w:lang w:val="es-CO" w:eastAsia="es-CO"/>
        </w:rPr>
        <w:t xml:space="preserve">Tanto el proceso mínima cuantía como la aceptación de la oferta, se regirán en lo pertinente, por el ordenamiento Constitucional, el régimen jurídico determinado en las Leyes 80 de 1993, 1150 de 2007, 1474 de 2011, 1882 de 2018, 2069 de 2020,Decreto 1082 de 2015 y Decreto 1860 de 2021, sus normas reglamentarias y demás normas civiles y comerciales que la complementan adicionan y reglamentan, disposiciones que regulen la materia y lo establecido en el pliego de condiciones del proceso. </w:t>
      </w:r>
    </w:p>
    <w:p w14:paraId="10C733F2" w14:textId="77777777" w:rsidR="00906100" w:rsidRPr="00935BEB" w:rsidRDefault="00906100" w:rsidP="00906100">
      <w:pPr>
        <w:autoSpaceDE w:val="0"/>
        <w:autoSpaceDN w:val="0"/>
        <w:adjustRightInd w:val="0"/>
        <w:ind w:right="-433"/>
        <w:jc w:val="both"/>
        <w:rPr>
          <w:rFonts w:ascii="Arial Narrow" w:hAnsi="Arial Narrow"/>
          <w:color w:val="000000"/>
          <w:sz w:val="22"/>
          <w:szCs w:val="22"/>
          <w:lang w:val="es-CO" w:eastAsia="es-CO"/>
        </w:rPr>
      </w:pPr>
    </w:p>
    <w:p w14:paraId="45208F8C" w14:textId="77777777" w:rsidR="00906100" w:rsidRPr="00935BEB" w:rsidRDefault="00906100" w:rsidP="00906100">
      <w:pPr>
        <w:ind w:right="-433"/>
        <w:jc w:val="both"/>
        <w:rPr>
          <w:rFonts w:ascii="Arial Narrow" w:hAnsi="Arial Narrow"/>
          <w:sz w:val="22"/>
          <w:szCs w:val="22"/>
          <w:lang w:val="es-CO"/>
        </w:rPr>
      </w:pPr>
      <w:r w:rsidRPr="00935BEB">
        <w:rPr>
          <w:rFonts w:ascii="Arial Narrow" w:hAnsi="Arial Narrow"/>
          <w:color w:val="000000"/>
          <w:sz w:val="22"/>
          <w:szCs w:val="22"/>
          <w:lang w:val="es-CO" w:eastAsia="es-CO"/>
        </w:rPr>
        <w:t xml:space="preserve">En este documento, se describen aspectos técnicos, legales, financieros, contractuales, de experiencia y cumplimiento, entre otros, que el Centro de Memoria considera que el oferente debe tener en cuenta para elaborar y presentar su propuesta. </w:t>
      </w:r>
      <w:r w:rsidRPr="00935BEB">
        <w:rPr>
          <w:rFonts w:ascii="Arial Narrow" w:hAnsi="Arial Narrow"/>
          <w:b/>
          <w:bCs/>
          <w:color w:val="000000"/>
          <w:sz w:val="22"/>
          <w:szCs w:val="22"/>
          <w:lang w:val="es-CO" w:eastAsia="es-CO"/>
        </w:rPr>
        <w:t>El contenido de la invitación debe ser interpretado integralmente, la información publicada en la plataforma SECOP II junto con todos sus formatos y anexos, las respuestas a observaciones y las Adendas que posteriormente se expidan.</w:t>
      </w:r>
    </w:p>
    <w:p w14:paraId="0D2FD663" w14:textId="77777777" w:rsidR="00906100" w:rsidRPr="00935BEB" w:rsidRDefault="00906100" w:rsidP="00906100">
      <w:pPr>
        <w:pStyle w:val="Prrafodelista"/>
        <w:widowControl w:val="0"/>
        <w:tabs>
          <w:tab w:val="left" w:pos="0"/>
          <w:tab w:val="left" w:pos="882"/>
        </w:tabs>
        <w:autoSpaceDE w:val="0"/>
        <w:autoSpaceDN w:val="0"/>
        <w:spacing w:after="0" w:line="240" w:lineRule="auto"/>
        <w:ind w:right="-433"/>
        <w:jc w:val="both"/>
        <w:outlineLvl w:val="0"/>
        <w:rPr>
          <w:rFonts w:ascii="Arial Narrow" w:hAnsi="Arial Narrow"/>
          <w:b/>
          <w:sz w:val="24"/>
          <w:szCs w:val="24"/>
        </w:rPr>
      </w:pPr>
    </w:p>
    <w:p w14:paraId="7F405659" w14:textId="77777777" w:rsidR="00906100" w:rsidRPr="00935BEB" w:rsidRDefault="00906100" w:rsidP="00906100">
      <w:pPr>
        <w:pStyle w:val="Prrafodelista"/>
        <w:widowControl w:val="0"/>
        <w:tabs>
          <w:tab w:val="left" w:pos="0"/>
          <w:tab w:val="left" w:pos="882"/>
        </w:tabs>
        <w:autoSpaceDE w:val="0"/>
        <w:autoSpaceDN w:val="0"/>
        <w:spacing w:after="0" w:line="240" w:lineRule="auto"/>
        <w:ind w:right="-433"/>
        <w:jc w:val="both"/>
        <w:outlineLvl w:val="0"/>
        <w:rPr>
          <w:rFonts w:ascii="Arial Narrow" w:hAnsi="Arial Narrow"/>
          <w:b/>
          <w:sz w:val="24"/>
          <w:szCs w:val="24"/>
        </w:rPr>
      </w:pPr>
    </w:p>
    <w:p w14:paraId="623D91FC" w14:textId="77777777" w:rsidR="00906100" w:rsidRPr="00935BEB" w:rsidRDefault="00906100" w:rsidP="00906100">
      <w:pPr>
        <w:pStyle w:val="Prrafodelista"/>
        <w:widowControl w:val="0"/>
        <w:tabs>
          <w:tab w:val="left" w:pos="0"/>
          <w:tab w:val="left" w:pos="882"/>
        </w:tabs>
        <w:autoSpaceDE w:val="0"/>
        <w:autoSpaceDN w:val="0"/>
        <w:spacing w:after="0" w:line="240" w:lineRule="auto"/>
        <w:ind w:right="-433"/>
        <w:jc w:val="both"/>
        <w:outlineLvl w:val="0"/>
        <w:rPr>
          <w:rFonts w:ascii="Arial Narrow" w:hAnsi="Arial Narrow"/>
          <w:b/>
          <w:sz w:val="24"/>
          <w:szCs w:val="24"/>
        </w:rPr>
      </w:pPr>
    </w:p>
    <w:p w14:paraId="6F1661E9" w14:textId="77777777" w:rsidR="00906100" w:rsidRPr="00935BEB" w:rsidRDefault="00906100" w:rsidP="00906100">
      <w:pPr>
        <w:pStyle w:val="Prrafodelista"/>
        <w:widowControl w:val="0"/>
        <w:tabs>
          <w:tab w:val="left" w:pos="0"/>
          <w:tab w:val="left" w:pos="882"/>
        </w:tabs>
        <w:autoSpaceDE w:val="0"/>
        <w:autoSpaceDN w:val="0"/>
        <w:spacing w:after="0" w:line="240" w:lineRule="auto"/>
        <w:ind w:right="-433"/>
        <w:jc w:val="both"/>
        <w:outlineLvl w:val="0"/>
        <w:rPr>
          <w:rFonts w:ascii="Arial Narrow" w:hAnsi="Arial Narrow"/>
          <w:b/>
          <w:sz w:val="24"/>
          <w:szCs w:val="24"/>
        </w:rPr>
      </w:pPr>
    </w:p>
    <w:p w14:paraId="48B72107" w14:textId="77777777" w:rsidR="00906100" w:rsidRPr="00935BEB" w:rsidRDefault="00906100" w:rsidP="00906100">
      <w:pPr>
        <w:pStyle w:val="Ttulo3"/>
        <w:rPr>
          <w:rFonts w:ascii="Arial Narrow" w:hAnsi="Arial Narrow"/>
          <w:b/>
          <w:color w:val="auto"/>
        </w:rPr>
      </w:pPr>
      <w:bookmarkStart w:id="10" w:name="_Toc102656118"/>
      <w:r w:rsidRPr="00935BEB">
        <w:rPr>
          <w:rFonts w:ascii="Arial Narrow" w:hAnsi="Arial Narrow"/>
          <w:b/>
          <w:color w:val="auto"/>
        </w:rPr>
        <w:t xml:space="preserve">1.1.2 Invitación a </w:t>
      </w:r>
      <w:r w:rsidRPr="00935BEB">
        <w:rPr>
          <w:rFonts w:ascii="Arial Narrow" w:hAnsi="Arial Narrow"/>
          <w:b/>
          <w:color w:val="auto"/>
          <w:spacing w:val="3"/>
        </w:rPr>
        <w:t xml:space="preserve">las </w:t>
      </w:r>
      <w:r w:rsidRPr="00935BEB">
        <w:rPr>
          <w:rFonts w:ascii="Arial Narrow" w:hAnsi="Arial Narrow"/>
          <w:b/>
          <w:color w:val="auto"/>
        </w:rPr>
        <w:t>veedurías</w:t>
      </w:r>
      <w:r w:rsidRPr="00935BEB">
        <w:rPr>
          <w:rFonts w:ascii="Arial Narrow" w:hAnsi="Arial Narrow"/>
          <w:b/>
          <w:color w:val="auto"/>
          <w:spacing w:val="27"/>
        </w:rPr>
        <w:t xml:space="preserve"> </w:t>
      </w:r>
      <w:r w:rsidRPr="00935BEB">
        <w:rPr>
          <w:rFonts w:ascii="Arial Narrow" w:hAnsi="Arial Narrow"/>
          <w:b/>
          <w:color w:val="auto"/>
        </w:rPr>
        <w:t>ciudadanas</w:t>
      </w:r>
      <w:bookmarkEnd w:id="10"/>
    </w:p>
    <w:p w14:paraId="347AED46" w14:textId="77777777" w:rsidR="00906100" w:rsidRPr="00935BEB" w:rsidRDefault="00906100" w:rsidP="00906100">
      <w:pPr>
        <w:pStyle w:val="Textoindependiente"/>
        <w:tabs>
          <w:tab w:val="left" w:pos="0"/>
        </w:tabs>
        <w:ind w:right="-433"/>
        <w:rPr>
          <w:rFonts w:ascii="Arial Narrow" w:hAnsi="Arial Narrow"/>
          <w:sz w:val="24"/>
          <w:szCs w:val="24"/>
        </w:rPr>
      </w:pPr>
      <w:r w:rsidRPr="00935BEB">
        <w:rPr>
          <w:rFonts w:ascii="Arial Narrow" w:hAnsi="Arial Narrow"/>
          <w:noProof/>
          <w:sz w:val="24"/>
          <w:szCs w:val="24"/>
          <w:lang w:val="es-419" w:eastAsia="es-419"/>
        </w:rPr>
        <w:drawing>
          <wp:inline distT="0" distB="0" distL="0" distR="0" wp14:anchorId="27A5BE64" wp14:editId="1C85CDDC">
            <wp:extent cx="5175885" cy="12065"/>
            <wp:effectExtent l="0" t="0" r="5715" b="698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75885" cy="12065"/>
                    </a:xfrm>
                    <a:prstGeom prst="rect">
                      <a:avLst/>
                    </a:prstGeom>
                    <a:noFill/>
                  </pic:spPr>
                </pic:pic>
              </a:graphicData>
            </a:graphic>
          </wp:inline>
        </w:drawing>
      </w:r>
    </w:p>
    <w:p w14:paraId="6AED6733" w14:textId="77777777" w:rsidR="00906100" w:rsidRPr="00935BEB" w:rsidRDefault="00906100" w:rsidP="00906100">
      <w:pPr>
        <w:pStyle w:val="Textoindependiente"/>
        <w:tabs>
          <w:tab w:val="left" w:pos="0"/>
        </w:tabs>
        <w:ind w:right="-433"/>
        <w:rPr>
          <w:rFonts w:ascii="Arial Narrow" w:hAnsi="Arial Narrow"/>
          <w:b/>
          <w:sz w:val="24"/>
          <w:szCs w:val="24"/>
        </w:rPr>
      </w:pPr>
    </w:p>
    <w:p w14:paraId="309D0863" w14:textId="77777777" w:rsidR="00906100" w:rsidRPr="00935BEB" w:rsidRDefault="00906100" w:rsidP="00906100">
      <w:pPr>
        <w:pStyle w:val="Textoindependiente"/>
        <w:tabs>
          <w:tab w:val="left" w:pos="426"/>
        </w:tabs>
        <w:ind w:right="-433"/>
        <w:rPr>
          <w:rFonts w:ascii="Arial Narrow" w:hAnsi="Arial Narrow"/>
          <w:sz w:val="22"/>
          <w:szCs w:val="22"/>
        </w:rPr>
      </w:pPr>
      <w:r w:rsidRPr="00935BEB">
        <w:rPr>
          <w:rFonts w:ascii="Arial Narrow" w:hAnsi="Arial Narrow"/>
          <w:sz w:val="22"/>
          <w:szCs w:val="22"/>
        </w:rPr>
        <w:t>En cumplimiento del artículo 66 de la Ley 80 de 1993, y el numeral 5° del artículo 2.2.1.1.2.1.5 del Decreto 1082 de 2015 se convoca a las VEEDURÍAS CIUDADANAS, establecidas de conformidad con la ley, a realizar el control social al presente proceso de contratación para lo cual se les invita a consultar los documentos del proceso en el Sistema Electrónico para la Contratación Pública – SECOP II www.colombiacompra.gov.co a realizar las recomendaciones que consideren convenientes y a intervenir en las audiencias que se realicen dentro del mismo proceso, en concordancia con las funciones que les corresponden a las Veedurías Ciudadanas establecidas en el artículo 15 de la Ley 850 de 2003</w:t>
      </w:r>
    </w:p>
    <w:p w14:paraId="1357975B" w14:textId="77777777" w:rsidR="00906100" w:rsidRPr="00935BEB" w:rsidRDefault="00906100" w:rsidP="00906100">
      <w:pPr>
        <w:pStyle w:val="Textoindependiente"/>
        <w:tabs>
          <w:tab w:val="left" w:pos="0"/>
        </w:tabs>
        <w:ind w:right="-433"/>
        <w:rPr>
          <w:rFonts w:ascii="Arial Narrow" w:hAnsi="Arial Narrow"/>
          <w:sz w:val="24"/>
          <w:szCs w:val="24"/>
        </w:rPr>
      </w:pPr>
    </w:p>
    <w:p w14:paraId="22564C49" w14:textId="77777777" w:rsidR="00906100" w:rsidRPr="00935BEB" w:rsidRDefault="00906100" w:rsidP="00906100">
      <w:pPr>
        <w:pStyle w:val="Ttulo3"/>
        <w:rPr>
          <w:rFonts w:ascii="Arial Narrow" w:hAnsi="Arial Narrow"/>
          <w:b/>
          <w:color w:val="auto"/>
        </w:rPr>
      </w:pPr>
      <w:bookmarkStart w:id="11" w:name="_bookmark3"/>
      <w:bookmarkStart w:id="12" w:name="_Toc102656119"/>
      <w:bookmarkEnd w:id="11"/>
      <w:r w:rsidRPr="00935BEB">
        <w:rPr>
          <w:rFonts w:ascii="Arial Narrow" w:hAnsi="Arial Narrow"/>
          <w:b/>
          <w:color w:val="auto"/>
        </w:rPr>
        <w:t>1.1.3 Compromiso</w:t>
      </w:r>
      <w:r w:rsidRPr="00935BEB">
        <w:rPr>
          <w:rFonts w:ascii="Arial Narrow" w:hAnsi="Arial Narrow"/>
          <w:b/>
          <w:color w:val="auto"/>
          <w:spacing w:val="8"/>
        </w:rPr>
        <w:t xml:space="preserve"> </w:t>
      </w:r>
      <w:r w:rsidRPr="00935BEB">
        <w:rPr>
          <w:rFonts w:ascii="Arial Narrow" w:hAnsi="Arial Narrow"/>
          <w:b/>
          <w:color w:val="auto"/>
        </w:rPr>
        <w:t>anticorrupción</w:t>
      </w:r>
      <w:bookmarkEnd w:id="12"/>
    </w:p>
    <w:p w14:paraId="63B95845" w14:textId="77777777" w:rsidR="00906100" w:rsidRPr="00935BEB" w:rsidRDefault="00906100" w:rsidP="00906100">
      <w:pPr>
        <w:pStyle w:val="Textoindependiente"/>
        <w:tabs>
          <w:tab w:val="left" w:pos="0"/>
        </w:tabs>
        <w:ind w:right="-433"/>
        <w:rPr>
          <w:rFonts w:ascii="Arial Narrow" w:hAnsi="Arial Narrow"/>
          <w:sz w:val="24"/>
          <w:szCs w:val="24"/>
        </w:rPr>
      </w:pPr>
      <w:r w:rsidRPr="00935BEB">
        <w:rPr>
          <w:rFonts w:ascii="Arial Narrow" w:hAnsi="Arial Narrow"/>
          <w:noProof/>
          <w:sz w:val="24"/>
          <w:szCs w:val="24"/>
          <w:lang w:val="es-419" w:eastAsia="es-419"/>
        </w:rPr>
        <w:drawing>
          <wp:inline distT="0" distB="0" distL="0" distR="0" wp14:anchorId="543727FE" wp14:editId="63062884">
            <wp:extent cx="5175885" cy="12065"/>
            <wp:effectExtent l="0" t="0" r="5715" b="6985"/>
            <wp:docPr id="413" name="Imagen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75885" cy="12065"/>
                    </a:xfrm>
                    <a:prstGeom prst="rect">
                      <a:avLst/>
                    </a:prstGeom>
                    <a:noFill/>
                  </pic:spPr>
                </pic:pic>
              </a:graphicData>
            </a:graphic>
          </wp:inline>
        </w:drawing>
      </w:r>
    </w:p>
    <w:p w14:paraId="587C4168" w14:textId="77777777" w:rsidR="00906100" w:rsidRPr="00935BEB" w:rsidRDefault="00906100" w:rsidP="00906100">
      <w:pPr>
        <w:pStyle w:val="Textoindependiente"/>
        <w:tabs>
          <w:tab w:val="left" w:pos="0"/>
        </w:tabs>
        <w:ind w:right="-433"/>
        <w:rPr>
          <w:rFonts w:ascii="Arial Narrow" w:hAnsi="Arial Narrow"/>
          <w:sz w:val="24"/>
          <w:szCs w:val="24"/>
        </w:rPr>
      </w:pPr>
    </w:p>
    <w:p w14:paraId="31E613AA" w14:textId="77777777" w:rsidR="00906100" w:rsidRPr="00935BEB" w:rsidRDefault="00906100" w:rsidP="00906100">
      <w:pPr>
        <w:pStyle w:val="Textoindependiente"/>
        <w:tabs>
          <w:tab w:val="left" w:pos="426"/>
        </w:tabs>
        <w:ind w:right="-433"/>
        <w:rPr>
          <w:rFonts w:ascii="Arial Narrow" w:hAnsi="Arial Narrow"/>
          <w:sz w:val="22"/>
          <w:szCs w:val="22"/>
          <w:lang w:val="es-CO"/>
        </w:rPr>
      </w:pPr>
      <w:r w:rsidRPr="00935BEB">
        <w:rPr>
          <w:rFonts w:ascii="Arial Narrow" w:hAnsi="Arial Narrow"/>
          <w:sz w:val="22"/>
          <w:szCs w:val="22"/>
          <w:lang w:val="es-CO"/>
        </w:rPr>
        <w:t xml:space="preserve">Los Proponentes deben suscribir el compromiso anticorrupción contenido en el </w:t>
      </w:r>
      <w:r w:rsidRPr="00935BEB">
        <w:rPr>
          <w:rFonts w:ascii="Arial Narrow" w:hAnsi="Arial Narrow"/>
          <w:b/>
          <w:sz w:val="22"/>
          <w:szCs w:val="22"/>
          <w:lang w:val="es-CO"/>
        </w:rPr>
        <w:t>Anexo 2 Compromiso anticorrupción</w:t>
      </w:r>
      <w:r w:rsidRPr="00935BEB">
        <w:rPr>
          <w:rFonts w:ascii="Arial Narrow" w:hAnsi="Arial Narrow"/>
          <w:sz w:val="22"/>
          <w:szCs w:val="22"/>
          <w:lang w:val="es-CO"/>
        </w:rPr>
        <w:t xml:space="preserve"> en el cual manifiestan su apoyo irrestricto a los esfuerzos del Estado colombiano contra la corrupción. </w:t>
      </w:r>
      <w:r w:rsidRPr="00935BEB">
        <w:rPr>
          <w:rFonts w:ascii="Arial Narrow" w:hAnsi="Arial Narrow"/>
          <w:sz w:val="22"/>
          <w:szCs w:val="22"/>
        </w:rPr>
        <w:t>El proponente se obliga conforme a la Constitución Política, la Ley y el Reglamento, a obrar con transparencia y moralidad en todas y cada una de las etapas y actuaciones que se deriven del presente proceso de selección y del contrato.</w:t>
      </w:r>
    </w:p>
    <w:p w14:paraId="628D3546" w14:textId="77777777" w:rsidR="00906100" w:rsidRPr="00935BEB" w:rsidRDefault="00906100" w:rsidP="00906100">
      <w:pPr>
        <w:pStyle w:val="Textoindependiente"/>
        <w:tabs>
          <w:tab w:val="left" w:pos="426"/>
        </w:tabs>
        <w:ind w:right="-433"/>
        <w:rPr>
          <w:rFonts w:ascii="Arial Narrow" w:hAnsi="Arial Narrow"/>
          <w:sz w:val="22"/>
          <w:szCs w:val="22"/>
          <w:lang w:val="es-CO"/>
        </w:rPr>
      </w:pPr>
    </w:p>
    <w:p w14:paraId="5E41BA6F" w14:textId="77777777" w:rsidR="00906100" w:rsidRPr="00935BEB" w:rsidRDefault="00906100" w:rsidP="00906100">
      <w:pPr>
        <w:pStyle w:val="Textoindependiente"/>
        <w:tabs>
          <w:tab w:val="left" w:pos="426"/>
        </w:tabs>
        <w:ind w:right="-433"/>
        <w:rPr>
          <w:rFonts w:ascii="Arial Narrow" w:hAnsi="Arial Narrow"/>
          <w:sz w:val="22"/>
          <w:szCs w:val="22"/>
          <w:lang w:val="es-CO"/>
        </w:rPr>
      </w:pPr>
      <w:r w:rsidRPr="00935BEB">
        <w:rPr>
          <w:rFonts w:ascii="Arial Narrow" w:hAnsi="Arial Narrow"/>
          <w:sz w:val="22"/>
          <w:szCs w:val="22"/>
        </w:rPr>
        <w:t xml:space="preserve">Los proponentes, sus empleados y asesores deberán abstenerse de realizar o participar de hechos o actos constitutivos de colusión o corrupción durante el presente proceso de selección, sin perjuicio de las acciones penales, civiles, fiscales, disciplinarias y cualquier otra a que hubiere lugar, así como las consecuencias propias que se puedan desarrollar con ocasión de este proceso. </w:t>
      </w:r>
    </w:p>
    <w:p w14:paraId="1A9A25C5" w14:textId="77777777" w:rsidR="00906100" w:rsidRPr="00935BEB" w:rsidRDefault="00906100" w:rsidP="00906100">
      <w:pPr>
        <w:pStyle w:val="Textoindependiente"/>
        <w:tabs>
          <w:tab w:val="left" w:pos="426"/>
        </w:tabs>
        <w:ind w:right="-433"/>
        <w:rPr>
          <w:rFonts w:ascii="Arial Narrow" w:hAnsi="Arial Narrow"/>
          <w:sz w:val="22"/>
          <w:szCs w:val="22"/>
          <w:lang w:val="es-CO"/>
        </w:rPr>
      </w:pPr>
    </w:p>
    <w:p w14:paraId="26A7AA32" w14:textId="77777777" w:rsidR="00906100" w:rsidRPr="00935BEB" w:rsidRDefault="00906100" w:rsidP="00906100">
      <w:pPr>
        <w:pStyle w:val="Textoindependiente"/>
        <w:tabs>
          <w:tab w:val="left" w:pos="0"/>
        </w:tabs>
        <w:ind w:right="-433"/>
        <w:rPr>
          <w:rFonts w:ascii="Arial Narrow" w:hAnsi="Arial Narrow"/>
          <w:sz w:val="22"/>
          <w:szCs w:val="22"/>
          <w:lang w:val="es-CO"/>
        </w:rPr>
      </w:pPr>
      <w:r w:rsidRPr="00935BEB">
        <w:rPr>
          <w:rFonts w:ascii="Arial Narrow" w:hAnsi="Arial Narrow"/>
          <w:sz w:val="22"/>
          <w:szCs w:val="22"/>
          <w:lang w:val="es-CO"/>
        </w:rPr>
        <w:t>Si hay incumplimiento comprobado del compromiso anticorrupción por parte del Proponente, sus empleados,</w:t>
      </w:r>
      <w:r w:rsidRPr="00935BEB">
        <w:rPr>
          <w:rFonts w:ascii="Arial Narrow" w:hAnsi="Arial Narrow"/>
          <w:spacing w:val="-13"/>
          <w:sz w:val="22"/>
          <w:szCs w:val="22"/>
          <w:lang w:val="es-CO"/>
        </w:rPr>
        <w:t xml:space="preserve"> </w:t>
      </w:r>
      <w:r w:rsidRPr="00935BEB">
        <w:rPr>
          <w:rFonts w:ascii="Arial Narrow" w:hAnsi="Arial Narrow"/>
          <w:sz w:val="22"/>
          <w:szCs w:val="22"/>
          <w:lang w:val="es-CO"/>
        </w:rPr>
        <w:t>representantes,</w:t>
      </w:r>
      <w:r w:rsidRPr="00935BEB">
        <w:rPr>
          <w:rFonts w:ascii="Arial Narrow" w:hAnsi="Arial Narrow"/>
          <w:spacing w:val="-13"/>
          <w:sz w:val="22"/>
          <w:szCs w:val="22"/>
          <w:lang w:val="es-CO"/>
        </w:rPr>
        <w:t xml:space="preserve"> </w:t>
      </w:r>
      <w:r w:rsidRPr="00935BEB">
        <w:rPr>
          <w:rFonts w:ascii="Arial Narrow" w:hAnsi="Arial Narrow"/>
          <w:sz w:val="22"/>
          <w:szCs w:val="22"/>
          <w:lang w:val="es-CO"/>
        </w:rPr>
        <w:t>asesores</w:t>
      </w:r>
      <w:r w:rsidRPr="00935BEB">
        <w:rPr>
          <w:rFonts w:ascii="Arial Narrow" w:hAnsi="Arial Narrow"/>
          <w:spacing w:val="-11"/>
          <w:sz w:val="22"/>
          <w:szCs w:val="22"/>
          <w:lang w:val="es-CO"/>
        </w:rPr>
        <w:t xml:space="preserve"> </w:t>
      </w:r>
      <w:r w:rsidRPr="00935BEB">
        <w:rPr>
          <w:rFonts w:ascii="Arial Narrow" w:hAnsi="Arial Narrow"/>
          <w:sz w:val="22"/>
          <w:szCs w:val="22"/>
          <w:lang w:val="es-CO"/>
        </w:rPr>
        <w:t>o</w:t>
      </w:r>
      <w:r w:rsidRPr="00935BEB">
        <w:rPr>
          <w:rFonts w:ascii="Arial Narrow" w:hAnsi="Arial Narrow"/>
          <w:spacing w:val="-13"/>
          <w:sz w:val="22"/>
          <w:szCs w:val="22"/>
          <w:lang w:val="es-CO"/>
        </w:rPr>
        <w:t xml:space="preserve"> </w:t>
      </w:r>
      <w:r w:rsidRPr="00935BEB">
        <w:rPr>
          <w:rFonts w:ascii="Arial Narrow" w:hAnsi="Arial Narrow"/>
          <w:sz w:val="22"/>
          <w:szCs w:val="22"/>
          <w:lang w:val="es-CO"/>
        </w:rPr>
        <w:t>de</w:t>
      </w:r>
      <w:r w:rsidRPr="00935BEB">
        <w:rPr>
          <w:rFonts w:ascii="Arial Narrow" w:hAnsi="Arial Narrow"/>
          <w:spacing w:val="-13"/>
          <w:sz w:val="22"/>
          <w:szCs w:val="22"/>
          <w:lang w:val="es-CO"/>
        </w:rPr>
        <w:t xml:space="preserve"> </w:t>
      </w:r>
      <w:r w:rsidRPr="00935BEB">
        <w:rPr>
          <w:rFonts w:ascii="Arial Narrow" w:hAnsi="Arial Narrow"/>
          <w:sz w:val="22"/>
          <w:szCs w:val="22"/>
          <w:lang w:val="es-CO"/>
        </w:rPr>
        <w:t>cualquier</w:t>
      </w:r>
      <w:r w:rsidRPr="00935BEB">
        <w:rPr>
          <w:rFonts w:ascii="Arial Narrow" w:hAnsi="Arial Narrow"/>
          <w:spacing w:val="-12"/>
          <w:sz w:val="22"/>
          <w:szCs w:val="22"/>
          <w:lang w:val="es-CO"/>
        </w:rPr>
        <w:t xml:space="preserve"> </w:t>
      </w:r>
      <w:r w:rsidRPr="00935BEB">
        <w:rPr>
          <w:rFonts w:ascii="Arial Narrow" w:hAnsi="Arial Narrow"/>
          <w:sz w:val="22"/>
          <w:szCs w:val="22"/>
          <w:lang w:val="es-CO"/>
        </w:rPr>
        <w:t>otra</w:t>
      </w:r>
      <w:r w:rsidRPr="00935BEB">
        <w:rPr>
          <w:rFonts w:ascii="Arial Narrow" w:hAnsi="Arial Narrow"/>
          <w:spacing w:val="-12"/>
          <w:sz w:val="22"/>
          <w:szCs w:val="22"/>
          <w:lang w:val="es-CO"/>
        </w:rPr>
        <w:t xml:space="preserve"> </w:t>
      </w:r>
      <w:r w:rsidRPr="00935BEB">
        <w:rPr>
          <w:rFonts w:ascii="Arial Narrow" w:hAnsi="Arial Narrow"/>
          <w:sz w:val="22"/>
          <w:szCs w:val="22"/>
          <w:lang w:val="es-CO"/>
        </w:rPr>
        <w:t>persona</w:t>
      </w:r>
      <w:r w:rsidRPr="00935BEB">
        <w:rPr>
          <w:rFonts w:ascii="Arial Narrow" w:hAnsi="Arial Narrow"/>
          <w:spacing w:val="-13"/>
          <w:sz w:val="22"/>
          <w:szCs w:val="22"/>
          <w:lang w:val="es-CO"/>
        </w:rPr>
        <w:t xml:space="preserve"> </w:t>
      </w:r>
      <w:r w:rsidRPr="00935BEB">
        <w:rPr>
          <w:rFonts w:ascii="Arial Narrow" w:hAnsi="Arial Narrow"/>
          <w:sz w:val="22"/>
          <w:szCs w:val="22"/>
          <w:lang w:val="es-CO"/>
        </w:rPr>
        <w:t>que</w:t>
      </w:r>
      <w:r w:rsidRPr="00935BEB">
        <w:rPr>
          <w:rFonts w:ascii="Arial Narrow" w:hAnsi="Arial Narrow"/>
          <w:spacing w:val="-13"/>
          <w:sz w:val="22"/>
          <w:szCs w:val="22"/>
          <w:lang w:val="es-CO"/>
        </w:rPr>
        <w:t xml:space="preserve"> </w:t>
      </w:r>
      <w:r w:rsidRPr="00935BEB">
        <w:rPr>
          <w:rFonts w:ascii="Arial Narrow" w:hAnsi="Arial Narrow"/>
          <w:sz w:val="22"/>
          <w:szCs w:val="22"/>
          <w:lang w:val="es-CO"/>
        </w:rPr>
        <w:t>en</w:t>
      </w:r>
      <w:r w:rsidRPr="00935BEB">
        <w:rPr>
          <w:rFonts w:ascii="Arial Narrow" w:hAnsi="Arial Narrow"/>
          <w:spacing w:val="-13"/>
          <w:sz w:val="22"/>
          <w:szCs w:val="22"/>
          <w:lang w:val="es-CO"/>
        </w:rPr>
        <w:t xml:space="preserve"> </w:t>
      </w:r>
      <w:r w:rsidRPr="00935BEB">
        <w:rPr>
          <w:rFonts w:ascii="Arial Narrow" w:hAnsi="Arial Narrow"/>
          <w:sz w:val="22"/>
          <w:szCs w:val="22"/>
          <w:lang w:val="es-CO"/>
        </w:rPr>
        <w:t>el</w:t>
      </w:r>
      <w:r w:rsidRPr="00935BEB">
        <w:rPr>
          <w:rFonts w:ascii="Arial Narrow" w:hAnsi="Arial Narrow"/>
          <w:spacing w:val="-11"/>
          <w:sz w:val="22"/>
          <w:szCs w:val="22"/>
          <w:lang w:val="es-CO"/>
        </w:rPr>
        <w:t xml:space="preserve"> </w:t>
      </w:r>
      <w:r w:rsidRPr="00935BEB">
        <w:rPr>
          <w:rFonts w:ascii="Arial Narrow" w:hAnsi="Arial Narrow"/>
          <w:sz w:val="22"/>
          <w:szCs w:val="22"/>
          <w:lang w:val="es-CO"/>
        </w:rPr>
        <w:t>Proceso</w:t>
      </w:r>
      <w:r w:rsidRPr="00935BEB">
        <w:rPr>
          <w:rFonts w:ascii="Arial Narrow" w:hAnsi="Arial Narrow"/>
          <w:spacing w:val="-13"/>
          <w:sz w:val="22"/>
          <w:szCs w:val="22"/>
          <w:lang w:val="es-CO"/>
        </w:rPr>
        <w:t xml:space="preserve"> </w:t>
      </w:r>
      <w:r w:rsidRPr="00935BEB">
        <w:rPr>
          <w:rFonts w:ascii="Arial Narrow" w:hAnsi="Arial Narrow"/>
          <w:sz w:val="22"/>
          <w:szCs w:val="22"/>
          <w:lang w:val="es-CO"/>
        </w:rPr>
        <w:t>de</w:t>
      </w:r>
      <w:r w:rsidRPr="00935BEB">
        <w:rPr>
          <w:rFonts w:ascii="Arial Narrow" w:hAnsi="Arial Narrow"/>
          <w:spacing w:val="-13"/>
          <w:sz w:val="22"/>
          <w:szCs w:val="22"/>
          <w:lang w:val="es-CO"/>
        </w:rPr>
        <w:t xml:space="preserve"> </w:t>
      </w:r>
      <w:r w:rsidRPr="00935BEB">
        <w:rPr>
          <w:rFonts w:ascii="Arial Narrow" w:hAnsi="Arial Narrow"/>
          <w:sz w:val="22"/>
          <w:szCs w:val="22"/>
          <w:lang w:val="es-CO"/>
        </w:rPr>
        <w:t>Contratación actúe en su nombre, es causal suficiente para el rechazo de la Oferta o de terminación anticipada</w:t>
      </w:r>
      <w:r w:rsidRPr="00935BEB">
        <w:rPr>
          <w:rFonts w:ascii="Arial Narrow" w:hAnsi="Arial Narrow"/>
          <w:spacing w:val="-8"/>
          <w:sz w:val="22"/>
          <w:szCs w:val="22"/>
          <w:lang w:val="es-CO"/>
        </w:rPr>
        <w:t xml:space="preserve"> </w:t>
      </w:r>
      <w:r w:rsidRPr="00935BEB">
        <w:rPr>
          <w:rFonts w:ascii="Arial Narrow" w:hAnsi="Arial Narrow"/>
          <w:sz w:val="22"/>
          <w:szCs w:val="22"/>
          <w:lang w:val="es-CO"/>
        </w:rPr>
        <w:t>del</w:t>
      </w:r>
      <w:r w:rsidRPr="00935BEB">
        <w:rPr>
          <w:rFonts w:ascii="Arial Narrow" w:hAnsi="Arial Narrow"/>
          <w:spacing w:val="-10"/>
          <w:sz w:val="22"/>
          <w:szCs w:val="22"/>
          <w:lang w:val="es-CO"/>
        </w:rPr>
        <w:t xml:space="preserve"> </w:t>
      </w:r>
      <w:r w:rsidRPr="00935BEB">
        <w:rPr>
          <w:rFonts w:ascii="Arial Narrow" w:hAnsi="Arial Narrow"/>
          <w:sz w:val="22"/>
          <w:szCs w:val="22"/>
          <w:lang w:val="es-CO"/>
        </w:rPr>
        <w:t>contrato</w:t>
      </w:r>
      <w:r w:rsidRPr="00935BEB">
        <w:rPr>
          <w:rFonts w:ascii="Arial Narrow" w:hAnsi="Arial Narrow"/>
          <w:spacing w:val="-8"/>
          <w:sz w:val="22"/>
          <w:szCs w:val="22"/>
          <w:lang w:val="es-CO"/>
        </w:rPr>
        <w:t xml:space="preserve"> </w:t>
      </w:r>
      <w:r w:rsidRPr="00935BEB">
        <w:rPr>
          <w:rFonts w:ascii="Arial Narrow" w:hAnsi="Arial Narrow"/>
          <w:sz w:val="22"/>
          <w:szCs w:val="22"/>
          <w:lang w:val="es-CO"/>
        </w:rPr>
        <w:t>si</w:t>
      </w:r>
      <w:r w:rsidRPr="00935BEB">
        <w:rPr>
          <w:rFonts w:ascii="Arial Narrow" w:hAnsi="Arial Narrow"/>
          <w:spacing w:val="-8"/>
          <w:sz w:val="22"/>
          <w:szCs w:val="22"/>
          <w:lang w:val="es-CO"/>
        </w:rPr>
        <w:t xml:space="preserve"> </w:t>
      </w:r>
      <w:r w:rsidRPr="00935BEB">
        <w:rPr>
          <w:rFonts w:ascii="Arial Narrow" w:hAnsi="Arial Narrow"/>
          <w:sz w:val="22"/>
          <w:szCs w:val="22"/>
          <w:lang w:val="es-CO"/>
        </w:rPr>
        <w:t>el</w:t>
      </w:r>
      <w:r w:rsidRPr="00935BEB">
        <w:rPr>
          <w:rFonts w:ascii="Arial Narrow" w:hAnsi="Arial Narrow"/>
          <w:spacing w:val="-7"/>
          <w:sz w:val="22"/>
          <w:szCs w:val="22"/>
          <w:lang w:val="es-CO"/>
        </w:rPr>
        <w:t xml:space="preserve"> </w:t>
      </w:r>
      <w:r w:rsidRPr="00935BEB">
        <w:rPr>
          <w:rFonts w:ascii="Arial Narrow" w:hAnsi="Arial Narrow"/>
          <w:sz w:val="22"/>
          <w:szCs w:val="22"/>
          <w:lang w:val="es-CO"/>
        </w:rPr>
        <w:t>incumplimiento</w:t>
      </w:r>
      <w:r w:rsidRPr="00935BEB">
        <w:rPr>
          <w:rFonts w:ascii="Arial Narrow" w:hAnsi="Arial Narrow"/>
          <w:spacing w:val="-7"/>
          <w:sz w:val="22"/>
          <w:szCs w:val="22"/>
          <w:lang w:val="es-CO"/>
        </w:rPr>
        <w:t xml:space="preserve"> </w:t>
      </w:r>
      <w:r w:rsidRPr="00935BEB">
        <w:rPr>
          <w:rFonts w:ascii="Arial Narrow" w:hAnsi="Arial Narrow"/>
          <w:sz w:val="22"/>
          <w:szCs w:val="22"/>
          <w:lang w:val="es-CO"/>
        </w:rPr>
        <w:t>ocurre</w:t>
      </w:r>
      <w:r w:rsidRPr="00935BEB">
        <w:rPr>
          <w:rFonts w:ascii="Arial Narrow" w:hAnsi="Arial Narrow"/>
          <w:spacing w:val="-10"/>
          <w:sz w:val="22"/>
          <w:szCs w:val="22"/>
          <w:lang w:val="es-CO"/>
        </w:rPr>
        <w:t xml:space="preserve"> </w:t>
      </w:r>
      <w:r w:rsidRPr="00935BEB">
        <w:rPr>
          <w:rFonts w:ascii="Arial Narrow" w:hAnsi="Arial Narrow"/>
          <w:sz w:val="22"/>
          <w:szCs w:val="22"/>
          <w:lang w:val="es-CO"/>
        </w:rPr>
        <w:t>con</w:t>
      </w:r>
      <w:r w:rsidRPr="00935BEB">
        <w:rPr>
          <w:rFonts w:ascii="Arial Narrow" w:hAnsi="Arial Narrow"/>
          <w:spacing w:val="-5"/>
          <w:sz w:val="22"/>
          <w:szCs w:val="22"/>
          <w:lang w:val="es-CO"/>
        </w:rPr>
        <w:t xml:space="preserve"> </w:t>
      </w:r>
      <w:r w:rsidRPr="00935BEB">
        <w:rPr>
          <w:rFonts w:ascii="Arial Narrow" w:hAnsi="Arial Narrow"/>
          <w:sz w:val="22"/>
          <w:szCs w:val="22"/>
          <w:lang w:val="es-CO"/>
        </w:rPr>
        <w:t>posterioridad</w:t>
      </w:r>
      <w:r w:rsidRPr="00935BEB">
        <w:rPr>
          <w:rFonts w:ascii="Arial Narrow" w:hAnsi="Arial Narrow"/>
          <w:spacing w:val="-8"/>
          <w:sz w:val="22"/>
          <w:szCs w:val="22"/>
          <w:lang w:val="es-CO"/>
        </w:rPr>
        <w:t xml:space="preserve"> </w:t>
      </w:r>
      <w:r w:rsidRPr="00935BEB">
        <w:rPr>
          <w:rFonts w:ascii="Arial Narrow" w:hAnsi="Arial Narrow"/>
          <w:sz w:val="22"/>
          <w:szCs w:val="22"/>
          <w:lang w:val="es-CO"/>
        </w:rPr>
        <w:t>a</w:t>
      </w:r>
      <w:r w:rsidRPr="00935BEB">
        <w:rPr>
          <w:rFonts w:ascii="Arial Narrow" w:hAnsi="Arial Narrow"/>
          <w:spacing w:val="-7"/>
          <w:sz w:val="22"/>
          <w:szCs w:val="22"/>
          <w:lang w:val="es-CO"/>
        </w:rPr>
        <w:t xml:space="preserve"> </w:t>
      </w:r>
      <w:r w:rsidRPr="00935BEB">
        <w:rPr>
          <w:rFonts w:ascii="Arial Narrow" w:hAnsi="Arial Narrow"/>
          <w:sz w:val="22"/>
          <w:szCs w:val="22"/>
          <w:lang w:val="es-CO"/>
        </w:rPr>
        <w:t>la</w:t>
      </w:r>
      <w:r w:rsidRPr="00935BEB">
        <w:rPr>
          <w:rFonts w:ascii="Arial Narrow" w:hAnsi="Arial Narrow"/>
          <w:spacing w:val="-2"/>
          <w:sz w:val="22"/>
          <w:szCs w:val="22"/>
          <w:lang w:val="es-CO"/>
        </w:rPr>
        <w:t xml:space="preserve"> </w:t>
      </w:r>
      <w:r w:rsidRPr="00935BEB">
        <w:rPr>
          <w:rFonts w:ascii="Arial Narrow" w:hAnsi="Arial Narrow"/>
          <w:sz w:val="22"/>
          <w:szCs w:val="22"/>
          <w:lang w:val="es-CO"/>
        </w:rPr>
        <w:t>Adjudicación</w:t>
      </w:r>
      <w:r w:rsidRPr="00935BEB">
        <w:rPr>
          <w:rFonts w:ascii="Arial Narrow" w:hAnsi="Arial Narrow"/>
          <w:spacing w:val="-8"/>
          <w:sz w:val="22"/>
          <w:szCs w:val="22"/>
          <w:lang w:val="es-CO"/>
        </w:rPr>
        <w:t xml:space="preserve"> </w:t>
      </w:r>
      <w:r w:rsidRPr="00935BEB">
        <w:rPr>
          <w:rFonts w:ascii="Arial Narrow" w:hAnsi="Arial Narrow"/>
          <w:sz w:val="22"/>
          <w:szCs w:val="22"/>
          <w:lang w:val="es-CO"/>
        </w:rPr>
        <w:t>de este,</w:t>
      </w:r>
      <w:r w:rsidRPr="00935BEB">
        <w:rPr>
          <w:rFonts w:ascii="Arial Narrow" w:hAnsi="Arial Narrow"/>
          <w:spacing w:val="-10"/>
          <w:sz w:val="22"/>
          <w:szCs w:val="22"/>
          <w:lang w:val="es-CO"/>
        </w:rPr>
        <w:t xml:space="preserve"> </w:t>
      </w:r>
      <w:r w:rsidRPr="00935BEB">
        <w:rPr>
          <w:rFonts w:ascii="Arial Narrow" w:hAnsi="Arial Narrow"/>
          <w:sz w:val="22"/>
          <w:szCs w:val="22"/>
          <w:lang w:val="es-CO"/>
        </w:rPr>
        <w:t>sin perjuicio de que tal incumplimiento tenga consecuencias</w:t>
      </w:r>
      <w:r w:rsidRPr="00935BEB">
        <w:rPr>
          <w:rFonts w:ascii="Arial Narrow" w:hAnsi="Arial Narrow"/>
          <w:spacing w:val="-2"/>
          <w:sz w:val="22"/>
          <w:szCs w:val="22"/>
          <w:lang w:val="es-CO"/>
        </w:rPr>
        <w:t xml:space="preserve"> </w:t>
      </w:r>
      <w:r w:rsidRPr="00935BEB">
        <w:rPr>
          <w:rFonts w:ascii="Arial Narrow" w:hAnsi="Arial Narrow"/>
          <w:sz w:val="22"/>
          <w:szCs w:val="22"/>
          <w:lang w:val="es-CO"/>
        </w:rPr>
        <w:t>adicionales.</w:t>
      </w:r>
    </w:p>
    <w:p w14:paraId="0938F96A" w14:textId="77777777" w:rsidR="00906100" w:rsidRPr="00935BEB" w:rsidRDefault="00906100" w:rsidP="00906100">
      <w:pPr>
        <w:pStyle w:val="Ttulo1"/>
        <w:keepNext w:val="0"/>
        <w:widowControl w:val="0"/>
        <w:tabs>
          <w:tab w:val="left" w:pos="0"/>
          <w:tab w:val="left" w:pos="882"/>
        </w:tabs>
        <w:autoSpaceDE w:val="0"/>
        <w:autoSpaceDN w:val="0"/>
        <w:ind w:right="-433"/>
        <w:jc w:val="both"/>
        <w:rPr>
          <w:rFonts w:ascii="Arial Narrow" w:hAnsi="Arial Narrow" w:cs="Times New Roman"/>
          <w:b w:val="0"/>
          <w:bCs w:val="0"/>
          <w:sz w:val="24"/>
          <w:szCs w:val="24"/>
        </w:rPr>
      </w:pPr>
      <w:bookmarkStart w:id="13" w:name="_Toc3814848"/>
      <w:bookmarkStart w:id="14" w:name="_Toc3814849"/>
      <w:bookmarkStart w:id="15" w:name="_Toc3814850"/>
      <w:bookmarkStart w:id="16" w:name="_bookmark4"/>
      <w:bookmarkEnd w:id="13"/>
      <w:bookmarkEnd w:id="14"/>
      <w:bookmarkEnd w:id="15"/>
      <w:bookmarkEnd w:id="16"/>
    </w:p>
    <w:p w14:paraId="69C5024A" w14:textId="77777777" w:rsidR="00906100" w:rsidRPr="00935BEB" w:rsidRDefault="00906100" w:rsidP="00A9690B">
      <w:pPr>
        <w:pStyle w:val="Ttulo3"/>
        <w:numPr>
          <w:ilvl w:val="2"/>
          <w:numId w:val="22"/>
        </w:numPr>
        <w:rPr>
          <w:rFonts w:ascii="Arial Narrow" w:hAnsi="Arial Narrow"/>
          <w:b/>
          <w:color w:val="auto"/>
        </w:rPr>
      </w:pPr>
      <w:bookmarkStart w:id="17" w:name="_Toc102656120"/>
      <w:r w:rsidRPr="00935BEB">
        <w:rPr>
          <w:rFonts w:ascii="Arial Narrow" w:hAnsi="Arial Narrow"/>
          <w:b/>
          <w:color w:val="auto"/>
          <w:spacing w:val="3"/>
        </w:rPr>
        <w:t xml:space="preserve">Costos </w:t>
      </w:r>
      <w:r w:rsidRPr="00935BEB">
        <w:rPr>
          <w:rFonts w:ascii="Arial Narrow" w:hAnsi="Arial Narrow"/>
          <w:b/>
          <w:color w:val="auto"/>
        </w:rPr>
        <w:t xml:space="preserve">derivados </w:t>
      </w:r>
      <w:r w:rsidRPr="00935BEB">
        <w:rPr>
          <w:rFonts w:ascii="Arial Narrow" w:hAnsi="Arial Narrow"/>
          <w:b/>
          <w:color w:val="auto"/>
          <w:spacing w:val="2"/>
        </w:rPr>
        <w:t xml:space="preserve">de </w:t>
      </w:r>
      <w:r w:rsidRPr="00935BEB">
        <w:rPr>
          <w:rFonts w:ascii="Arial Narrow" w:hAnsi="Arial Narrow"/>
          <w:b/>
          <w:color w:val="auto"/>
        </w:rPr>
        <w:t xml:space="preserve">participar en el Proceso </w:t>
      </w:r>
      <w:r w:rsidRPr="00935BEB">
        <w:rPr>
          <w:rFonts w:ascii="Arial Narrow" w:hAnsi="Arial Narrow"/>
          <w:b/>
          <w:color w:val="auto"/>
          <w:spacing w:val="3"/>
        </w:rPr>
        <w:t>de</w:t>
      </w:r>
      <w:r w:rsidRPr="00935BEB">
        <w:rPr>
          <w:rFonts w:ascii="Arial Narrow" w:hAnsi="Arial Narrow"/>
          <w:b/>
          <w:color w:val="auto"/>
          <w:spacing w:val="57"/>
        </w:rPr>
        <w:t xml:space="preserve"> </w:t>
      </w:r>
      <w:r w:rsidRPr="00935BEB">
        <w:rPr>
          <w:rFonts w:ascii="Arial Narrow" w:hAnsi="Arial Narrow"/>
          <w:b/>
          <w:color w:val="auto"/>
        </w:rPr>
        <w:t>Contratación</w:t>
      </w:r>
      <w:bookmarkEnd w:id="17"/>
    </w:p>
    <w:p w14:paraId="45F5C638" w14:textId="77777777" w:rsidR="00906100" w:rsidRPr="00935BEB" w:rsidRDefault="00906100" w:rsidP="00906100">
      <w:pPr>
        <w:pStyle w:val="Textoindependiente"/>
        <w:tabs>
          <w:tab w:val="left" w:pos="0"/>
        </w:tabs>
        <w:ind w:right="-433"/>
        <w:rPr>
          <w:rFonts w:ascii="Arial Narrow" w:hAnsi="Arial Narrow"/>
          <w:b/>
          <w:sz w:val="24"/>
          <w:szCs w:val="24"/>
        </w:rPr>
      </w:pPr>
      <w:r w:rsidRPr="00935BEB">
        <w:rPr>
          <w:rFonts w:ascii="Arial Narrow" w:hAnsi="Arial Narrow"/>
          <w:b/>
          <w:noProof/>
          <w:sz w:val="24"/>
          <w:szCs w:val="24"/>
          <w:lang w:val="es-419" w:eastAsia="es-419"/>
        </w:rPr>
        <w:drawing>
          <wp:inline distT="0" distB="0" distL="0" distR="0" wp14:anchorId="7E4D49B5" wp14:editId="7611AB52">
            <wp:extent cx="5175885" cy="12065"/>
            <wp:effectExtent l="0" t="0" r="5715" b="698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75885" cy="12065"/>
                    </a:xfrm>
                    <a:prstGeom prst="rect">
                      <a:avLst/>
                    </a:prstGeom>
                    <a:noFill/>
                  </pic:spPr>
                </pic:pic>
              </a:graphicData>
            </a:graphic>
          </wp:inline>
        </w:drawing>
      </w:r>
    </w:p>
    <w:p w14:paraId="00C23D6C" w14:textId="77777777" w:rsidR="00906100" w:rsidRPr="00935BEB" w:rsidRDefault="00906100" w:rsidP="00906100">
      <w:pPr>
        <w:pStyle w:val="Textoindependiente"/>
        <w:tabs>
          <w:tab w:val="left" w:pos="0"/>
        </w:tabs>
        <w:ind w:right="-433"/>
        <w:rPr>
          <w:rFonts w:ascii="Arial Narrow" w:hAnsi="Arial Narrow"/>
          <w:sz w:val="24"/>
          <w:szCs w:val="24"/>
        </w:rPr>
      </w:pPr>
    </w:p>
    <w:p w14:paraId="36BAFB01" w14:textId="77777777" w:rsidR="00906100" w:rsidRPr="00935BEB" w:rsidRDefault="00906100" w:rsidP="00906100">
      <w:pPr>
        <w:pStyle w:val="Textoindependiente"/>
        <w:tabs>
          <w:tab w:val="left" w:pos="0"/>
        </w:tabs>
        <w:ind w:right="-433"/>
        <w:rPr>
          <w:rFonts w:ascii="Arial Narrow" w:hAnsi="Arial Narrow"/>
          <w:sz w:val="24"/>
          <w:szCs w:val="24"/>
        </w:rPr>
      </w:pPr>
      <w:r w:rsidRPr="00935BEB">
        <w:rPr>
          <w:rFonts w:ascii="Arial Narrow" w:hAnsi="Arial Narrow"/>
          <w:sz w:val="24"/>
          <w:szCs w:val="24"/>
        </w:rPr>
        <w:t>Los costos y gastos en que los interesados incurran con ocasión del análisis de los Documentos del Proceso, la presentación de observaciones, la preparación y presentación de las Ofertas, la presentación de observaciones a las mismas, la asistencia a audiencias públicas y cualquier otro costo o gasto relacionado con la participación en el Proceso de Contratación estará a cargo exclusivo de los interesados y Proponentes.</w:t>
      </w:r>
    </w:p>
    <w:p w14:paraId="3E3C13A1" w14:textId="77777777" w:rsidR="00906100" w:rsidRPr="00935BEB" w:rsidRDefault="00906100" w:rsidP="00906100">
      <w:pPr>
        <w:pStyle w:val="Textoindependiente"/>
        <w:tabs>
          <w:tab w:val="left" w:pos="0"/>
        </w:tabs>
        <w:ind w:right="-433"/>
        <w:rPr>
          <w:rFonts w:ascii="Arial Narrow" w:hAnsi="Arial Narrow"/>
          <w:sz w:val="24"/>
          <w:szCs w:val="24"/>
        </w:rPr>
      </w:pPr>
    </w:p>
    <w:p w14:paraId="21C9EA9F" w14:textId="77777777" w:rsidR="00906100" w:rsidRPr="00935BEB" w:rsidRDefault="00906100" w:rsidP="00A9690B">
      <w:pPr>
        <w:pStyle w:val="Ttulo1"/>
        <w:keepNext w:val="0"/>
        <w:widowControl w:val="0"/>
        <w:numPr>
          <w:ilvl w:val="2"/>
          <w:numId w:val="22"/>
        </w:numPr>
        <w:tabs>
          <w:tab w:val="left" w:pos="0"/>
          <w:tab w:val="left" w:pos="882"/>
        </w:tabs>
        <w:autoSpaceDE w:val="0"/>
        <w:autoSpaceDN w:val="0"/>
        <w:ind w:right="-433"/>
        <w:jc w:val="both"/>
        <w:rPr>
          <w:rFonts w:ascii="Arial Narrow" w:hAnsi="Arial Narrow"/>
          <w:sz w:val="24"/>
          <w:szCs w:val="24"/>
        </w:rPr>
      </w:pPr>
      <w:bookmarkStart w:id="18" w:name="_bookmark5"/>
      <w:bookmarkStart w:id="19" w:name="_Toc102656121"/>
      <w:bookmarkEnd w:id="18"/>
      <w:r w:rsidRPr="00935BEB">
        <w:rPr>
          <w:rFonts w:ascii="Arial Narrow" w:hAnsi="Arial Narrow"/>
          <w:spacing w:val="4"/>
          <w:sz w:val="24"/>
          <w:szCs w:val="24"/>
        </w:rPr>
        <w:t>Comunicaciones</w:t>
      </w:r>
      <w:bookmarkEnd w:id="19"/>
    </w:p>
    <w:p w14:paraId="5A3A9526" w14:textId="77777777" w:rsidR="00906100" w:rsidRPr="00935BEB" w:rsidRDefault="00906100" w:rsidP="00906100">
      <w:pPr>
        <w:pStyle w:val="Textoindependiente"/>
        <w:tabs>
          <w:tab w:val="left" w:pos="0"/>
        </w:tabs>
        <w:ind w:right="-433"/>
        <w:rPr>
          <w:rFonts w:ascii="Arial Narrow" w:hAnsi="Arial Narrow"/>
          <w:sz w:val="24"/>
          <w:szCs w:val="24"/>
        </w:rPr>
      </w:pPr>
      <w:r w:rsidRPr="00935BEB">
        <w:rPr>
          <w:rFonts w:ascii="Arial Narrow" w:hAnsi="Arial Narrow"/>
          <w:noProof/>
          <w:sz w:val="24"/>
          <w:szCs w:val="24"/>
          <w:lang w:val="es-419" w:eastAsia="es-419"/>
        </w:rPr>
        <w:lastRenderedPageBreak/>
        <w:drawing>
          <wp:inline distT="0" distB="0" distL="0" distR="0" wp14:anchorId="1EE671AF" wp14:editId="09A41B06">
            <wp:extent cx="5175885" cy="12065"/>
            <wp:effectExtent l="0" t="0" r="5715" b="698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75885" cy="12065"/>
                    </a:xfrm>
                    <a:prstGeom prst="rect">
                      <a:avLst/>
                    </a:prstGeom>
                    <a:noFill/>
                  </pic:spPr>
                </pic:pic>
              </a:graphicData>
            </a:graphic>
          </wp:inline>
        </w:drawing>
      </w:r>
    </w:p>
    <w:p w14:paraId="1478C646" w14:textId="77777777" w:rsidR="00906100" w:rsidRPr="00935BEB" w:rsidRDefault="00906100" w:rsidP="00906100">
      <w:pPr>
        <w:pStyle w:val="Textoindependiente"/>
        <w:tabs>
          <w:tab w:val="left" w:pos="0"/>
        </w:tabs>
        <w:ind w:right="-433"/>
        <w:rPr>
          <w:rFonts w:ascii="Arial Narrow" w:hAnsi="Arial Narrow"/>
          <w:b/>
          <w:sz w:val="24"/>
          <w:szCs w:val="24"/>
        </w:rPr>
      </w:pPr>
    </w:p>
    <w:p w14:paraId="785B1B61" w14:textId="77777777" w:rsidR="00906100" w:rsidRPr="00935BEB" w:rsidRDefault="00906100" w:rsidP="00906100">
      <w:pPr>
        <w:pStyle w:val="Textoindependiente"/>
        <w:tabs>
          <w:tab w:val="left" w:pos="426"/>
        </w:tabs>
        <w:ind w:right="51"/>
        <w:rPr>
          <w:rFonts w:ascii="Arial Narrow" w:hAnsi="Arial Narrow"/>
          <w:sz w:val="22"/>
          <w:szCs w:val="22"/>
          <w:lang w:val="es-CO"/>
        </w:rPr>
      </w:pPr>
      <w:r w:rsidRPr="00935BEB">
        <w:rPr>
          <w:rFonts w:ascii="Arial Narrow" w:hAnsi="Arial Narrow"/>
          <w:sz w:val="22"/>
          <w:szCs w:val="22"/>
          <w:lang w:val="es-CO"/>
        </w:rPr>
        <w:t xml:space="preserve">Las comunicaciones relacionadas con el Proceso de Contratación deben hacerse a través del Sistema Electrónico de Contratación Pública –SECOP II–. </w:t>
      </w:r>
    </w:p>
    <w:p w14:paraId="5A366208" w14:textId="77777777" w:rsidR="00906100" w:rsidRPr="00935BEB" w:rsidRDefault="00906100" w:rsidP="00906100">
      <w:pPr>
        <w:pStyle w:val="Textoindependiente"/>
        <w:tabs>
          <w:tab w:val="left" w:pos="426"/>
        </w:tabs>
        <w:ind w:right="51"/>
        <w:rPr>
          <w:rFonts w:ascii="Arial Narrow" w:hAnsi="Arial Narrow"/>
          <w:sz w:val="22"/>
          <w:szCs w:val="22"/>
          <w:lang w:val="es-CO"/>
        </w:rPr>
      </w:pPr>
    </w:p>
    <w:p w14:paraId="735BA83E" w14:textId="77777777" w:rsidR="00906100" w:rsidRPr="00935BEB" w:rsidRDefault="00906100" w:rsidP="00906100">
      <w:pPr>
        <w:pStyle w:val="Textoindependiente"/>
        <w:tabs>
          <w:tab w:val="left" w:pos="426"/>
        </w:tabs>
        <w:ind w:right="51"/>
        <w:rPr>
          <w:rFonts w:ascii="Arial Narrow" w:hAnsi="Arial Narrow"/>
          <w:sz w:val="22"/>
          <w:szCs w:val="22"/>
          <w:lang w:val="es-CO"/>
        </w:rPr>
      </w:pPr>
      <w:r w:rsidRPr="00935BEB">
        <w:rPr>
          <w:rFonts w:ascii="Arial Narrow" w:hAnsi="Arial Narrow"/>
          <w:sz w:val="22"/>
          <w:szCs w:val="22"/>
          <w:lang w:val="es-CO"/>
        </w:rPr>
        <w:t xml:space="preserve">Las comunicaciones y solicitudes enviadas al </w:t>
      </w:r>
      <w:r w:rsidRPr="00935BEB">
        <w:rPr>
          <w:rFonts w:ascii="Arial Narrow" w:hAnsi="Arial Narrow"/>
          <w:b/>
          <w:sz w:val="22"/>
          <w:szCs w:val="22"/>
          <w:lang w:val="es-CO"/>
        </w:rPr>
        <w:t>Centro Nacional de Memoria Histórica</w:t>
      </w:r>
      <w:r w:rsidRPr="00935BEB">
        <w:rPr>
          <w:rFonts w:ascii="Arial Narrow" w:hAnsi="Arial Narrow"/>
          <w:sz w:val="22"/>
          <w:szCs w:val="22"/>
          <w:lang w:val="es-CO"/>
        </w:rPr>
        <w:t xml:space="preserve"> por canales distintos al mencionado, no serán tenidas en cuenta por el </w:t>
      </w:r>
      <w:r w:rsidRPr="00935BEB">
        <w:rPr>
          <w:rFonts w:ascii="Arial Narrow" w:hAnsi="Arial Narrow"/>
          <w:b/>
          <w:sz w:val="22"/>
          <w:szCs w:val="22"/>
          <w:lang w:val="es-CO"/>
        </w:rPr>
        <w:t>Centro Nacional de Memoria Histórica</w:t>
      </w:r>
      <w:r w:rsidRPr="00935BEB">
        <w:rPr>
          <w:rFonts w:ascii="Arial Narrow" w:hAnsi="Arial Narrow"/>
          <w:sz w:val="22"/>
          <w:szCs w:val="22"/>
          <w:lang w:val="es-CO"/>
        </w:rPr>
        <w:t xml:space="preserve"> hasta que sean remitidas por el SECOP II. El </w:t>
      </w:r>
      <w:r w:rsidRPr="00935BEB">
        <w:rPr>
          <w:rFonts w:ascii="Arial Narrow" w:hAnsi="Arial Narrow"/>
          <w:b/>
          <w:sz w:val="22"/>
          <w:szCs w:val="22"/>
          <w:lang w:val="es-CO"/>
        </w:rPr>
        <w:t>Centro Nacional de Memoria Histórica</w:t>
      </w:r>
      <w:r w:rsidRPr="00935BEB">
        <w:rPr>
          <w:rFonts w:ascii="Arial Narrow" w:hAnsi="Arial Narrow"/>
          <w:sz w:val="22"/>
          <w:szCs w:val="22"/>
          <w:lang w:val="es-CO"/>
        </w:rPr>
        <w:t xml:space="preserve"> dará respuesta a las observaciones a través del SECOP II.</w:t>
      </w:r>
    </w:p>
    <w:p w14:paraId="1E523C79" w14:textId="77777777" w:rsidR="00906100" w:rsidRPr="00935BEB" w:rsidRDefault="00906100" w:rsidP="00906100">
      <w:pPr>
        <w:pStyle w:val="Textoindependiente"/>
        <w:tabs>
          <w:tab w:val="left" w:pos="426"/>
        </w:tabs>
        <w:ind w:right="51"/>
        <w:rPr>
          <w:rFonts w:ascii="Arial Narrow" w:hAnsi="Arial Narrow"/>
          <w:sz w:val="22"/>
          <w:szCs w:val="22"/>
          <w:lang w:val="es-CO"/>
        </w:rPr>
      </w:pPr>
    </w:p>
    <w:p w14:paraId="53E6C1CD" w14:textId="77777777" w:rsidR="00906100" w:rsidRPr="00935BEB" w:rsidRDefault="00906100" w:rsidP="00906100">
      <w:pPr>
        <w:autoSpaceDE w:val="0"/>
        <w:autoSpaceDN w:val="0"/>
        <w:adjustRightInd w:val="0"/>
        <w:jc w:val="both"/>
        <w:rPr>
          <w:rFonts w:ascii="Arial Narrow" w:hAnsi="Arial Narrow"/>
          <w:color w:val="000000"/>
          <w:sz w:val="22"/>
          <w:szCs w:val="22"/>
          <w:lang w:val="es-CO" w:eastAsia="es-CO"/>
        </w:rPr>
      </w:pPr>
      <w:r w:rsidRPr="00935BEB">
        <w:rPr>
          <w:rFonts w:ascii="Arial Narrow" w:hAnsi="Arial Narrow"/>
          <w:color w:val="000000"/>
          <w:sz w:val="22"/>
          <w:szCs w:val="22"/>
          <w:lang w:val="es-CO" w:eastAsia="es-CO"/>
        </w:rPr>
        <w:t xml:space="preserve">En las comunicaciones se debe indicar el nombre del remitente, correo electrónico y número telefónico. </w:t>
      </w:r>
    </w:p>
    <w:p w14:paraId="56A5B920" w14:textId="77777777" w:rsidR="00906100" w:rsidRPr="00935BEB" w:rsidRDefault="00906100" w:rsidP="00906100">
      <w:pPr>
        <w:autoSpaceDE w:val="0"/>
        <w:autoSpaceDN w:val="0"/>
        <w:adjustRightInd w:val="0"/>
        <w:jc w:val="both"/>
        <w:rPr>
          <w:rFonts w:ascii="Arial Narrow" w:hAnsi="Arial Narrow"/>
          <w:color w:val="000000"/>
          <w:sz w:val="22"/>
          <w:szCs w:val="22"/>
          <w:lang w:val="es-CO" w:eastAsia="es-CO"/>
        </w:rPr>
      </w:pPr>
    </w:p>
    <w:p w14:paraId="2EBBF0CB" w14:textId="77777777" w:rsidR="00906100" w:rsidRPr="00935BEB" w:rsidRDefault="00906100" w:rsidP="00906100">
      <w:pPr>
        <w:autoSpaceDE w:val="0"/>
        <w:autoSpaceDN w:val="0"/>
        <w:adjustRightInd w:val="0"/>
        <w:jc w:val="both"/>
        <w:rPr>
          <w:rFonts w:ascii="Arial Narrow" w:hAnsi="Arial Narrow"/>
          <w:color w:val="000000"/>
          <w:sz w:val="22"/>
          <w:szCs w:val="22"/>
          <w:lang w:val="es-CO" w:eastAsia="es-CO"/>
        </w:rPr>
      </w:pPr>
      <w:r w:rsidRPr="00935BEB">
        <w:rPr>
          <w:rFonts w:ascii="Arial Narrow" w:hAnsi="Arial Narrow"/>
          <w:color w:val="000000"/>
          <w:sz w:val="22"/>
          <w:szCs w:val="22"/>
          <w:lang w:val="es-CO" w:eastAsia="es-CO"/>
        </w:rPr>
        <w:t xml:space="preserve">El CNMH por su parte, también enviará todas las comunicaciones del proceso a los interesados a través del SECOP II. </w:t>
      </w:r>
    </w:p>
    <w:p w14:paraId="7B11725C" w14:textId="77777777" w:rsidR="00906100" w:rsidRPr="00935BEB" w:rsidRDefault="00906100" w:rsidP="00906100">
      <w:pPr>
        <w:autoSpaceDE w:val="0"/>
        <w:autoSpaceDN w:val="0"/>
        <w:adjustRightInd w:val="0"/>
        <w:jc w:val="both"/>
        <w:rPr>
          <w:rFonts w:ascii="Arial Narrow" w:hAnsi="Arial Narrow"/>
          <w:color w:val="000000"/>
          <w:sz w:val="22"/>
          <w:szCs w:val="22"/>
          <w:lang w:val="es-CO" w:eastAsia="es-CO"/>
        </w:rPr>
      </w:pPr>
    </w:p>
    <w:p w14:paraId="675D32B9" w14:textId="77777777" w:rsidR="00906100" w:rsidRPr="00935BEB" w:rsidRDefault="00906100" w:rsidP="00906100">
      <w:pPr>
        <w:autoSpaceDE w:val="0"/>
        <w:autoSpaceDN w:val="0"/>
        <w:adjustRightInd w:val="0"/>
        <w:jc w:val="both"/>
        <w:rPr>
          <w:rFonts w:ascii="Arial Narrow" w:hAnsi="Arial Narrow" w:cs="Calibri"/>
          <w:color w:val="000000"/>
          <w:sz w:val="22"/>
          <w:szCs w:val="22"/>
          <w:lang w:val="es-CO" w:eastAsia="es-CO"/>
        </w:rPr>
      </w:pPr>
      <w:r w:rsidRPr="00935BEB">
        <w:rPr>
          <w:rFonts w:ascii="Arial Narrow" w:hAnsi="Arial Narrow"/>
          <w:color w:val="000000"/>
          <w:sz w:val="22"/>
          <w:szCs w:val="22"/>
          <w:lang w:val="es-CO" w:eastAsia="es-CO"/>
        </w:rPr>
        <w:t>En los Eventos en los cuales la plataforma presente fallas generales o particulares que interrumpan el normal desarrollo del proceso de contratación se dará aplicación al Protocolo de Indisponibilidad del SECOP II expedido por Colombia Compra Eficiente, el cual debe ser consultado por las personas interesadas en participar en el proceso de contratación en el link https://www.colombiacompra.gov.co/sites/cce_public/files/cce_documentos/protocolo_de_indisponibilidad_secop_ii.pdf. L</w:t>
      </w:r>
      <w:r w:rsidRPr="00935BEB">
        <w:rPr>
          <w:rFonts w:ascii="Arial Narrow" w:hAnsi="Arial Narrow" w:cs="Calibri"/>
          <w:color w:val="000000"/>
          <w:sz w:val="22"/>
          <w:szCs w:val="22"/>
          <w:lang w:val="es-CO" w:eastAsia="es-CO"/>
        </w:rPr>
        <w:t xml:space="preserve">a Entidad pone a disposición el siguiente correo electrónico: </w:t>
      </w:r>
      <w:hyperlink r:id="rId8" w:history="1">
        <w:r w:rsidRPr="00935BEB">
          <w:rPr>
            <w:rStyle w:val="Hipervnculo"/>
            <w:rFonts w:ascii="Arial Narrow" w:hAnsi="Arial Narrow" w:cs="Calibri"/>
            <w:sz w:val="22"/>
            <w:szCs w:val="22"/>
            <w:lang w:val="es-CO" w:eastAsia="es-CO"/>
          </w:rPr>
          <w:t>contrataciones@cnmh.gov.co</w:t>
        </w:r>
      </w:hyperlink>
      <w:r w:rsidRPr="00935BEB">
        <w:rPr>
          <w:rFonts w:ascii="Arial Narrow" w:hAnsi="Arial Narrow" w:cs="Calibri"/>
          <w:color w:val="000000"/>
          <w:sz w:val="22"/>
          <w:szCs w:val="22"/>
          <w:lang w:val="es-CO" w:eastAsia="es-CO"/>
        </w:rPr>
        <w:t xml:space="preserve">. </w:t>
      </w:r>
    </w:p>
    <w:p w14:paraId="7D6FD46C" w14:textId="77777777" w:rsidR="00906100" w:rsidRPr="00935BEB" w:rsidRDefault="00906100" w:rsidP="00906100">
      <w:pPr>
        <w:autoSpaceDE w:val="0"/>
        <w:autoSpaceDN w:val="0"/>
        <w:adjustRightInd w:val="0"/>
        <w:jc w:val="both"/>
        <w:rPr>
          <w:rFonts w:ascii="Arial Narrow" w:hAnsi="Arial Narrow"/>
          <w:color w:val="000000"/>
          <w:sz w:val="22"/>
          <w:szCs w:val="22"/>
          <w:lang w:val="es-CO" w:eastAsia="es-CO"/>
        </w:rPr>
      </w:pPr>
      <w:r w:rsidRPr="00935BEB">
        <w:rPr>
          <w:rFonts w:ascii="Arial Narrow" w:hAnsi="Arial Narrow" w:cs="Calibri"/>
          <w:color w:val="000000"/>
          <w:sz w:val="22"/>
          <w:szCs w:val="22"/>
          <w:lang w:val="es-CO" w:eastAsia="es-CO"/>
        </w:rPr>
        <w:t xml:space="preserve"> </w:t>
      </w:r>
    </w:p>
    <w:p w14:paraId="46351EAE" w14:textId="77777777" w:rsidR="00906100" w:rsidRPr="00935BEB" w:rsidRDefault="00906100" w:rsidP="00906100">
      <w:pPr>
        <w:autoSpaceDE w:val="0"/>
        <w:autoSpaceDN w:val="0"/>
        <w:adjustRightInd w:val="0"/>
        <w:jc w:val="both"/>
        <w:rPr>
          <w:rFonts w:ascii="Arial Narrow" w:hAnsi="Arial Narrow"/>
          <w:color w:val="000000"/>
          <w:sz w:val="22"/>
          <w:szCs w:val="22"/>
          <w:lang w:val="es-CO" w:eastAsia="es-CO"/>
        </w:rPr>
      </w:pPr>
      <w:r w:rsidRPr="00935BEB">
        <w:rPr>
          <w:rFonts w:ascii="Arial Narrow" w:hAnsi="Arial Narrow"/>
          <w:color w:val="000000"/>
          <w:sz w:val="22"/>
          <w:szCs w:val="22"/>
          <w:lang w:val="es-CO" w:eastAsia="es-CO"/>
        </w:rPr>
        <w:t xml:space="preserve">Las actuaciones que pueden ser afectadas, entre otros, por las fallas son: presentación o apertura de ofertas, presentación de manifestaciones de interés, observaciones o subsanaciones, publicación de respuestas a las observaciones, elaboración o aplicación de Adendas en el SECOP II; publicación de informes de evaluación y habilitación, realización de la subasta y aprobación de garantías. </w:t>
      </w:r>
    </w:p>
    <w:p w14:paraId="7EE6E554" w14:textId="77777777" w:rsidR="00906100" w:rsidRPr="00935BEB" w:rsidRDefault="00906100" w:rsidP="00906100">
      <w:pPr>
        <w:autoSpaceDE w:val="0"/>
        <w:autoSpaceDN w:val="0"/>
        <w:adjustRightInd w:val="0"/>
        <w:jc w:val="both"/>
        <w:rPr>
          <w:rFonts w:ascii="Arial Narrow" w:hAnsi="Arial Narrow"/>
          <w:color w:val="000000"/>
          <w:sz w:val="22"/>
          <w:szCs w:val="22"/>
          <w:lang w:val="es-CO" w:eastAsia="es-CO"/>
        </w:rPr>
      </w:pPr>
    </w:p>
    <w:p w14:paraId="7AF8CBD6" w14:textId="77777777" w:rsidR="00906100" w:rsidRPr="00935BEB" w:rsidRDefault="00906100" w:rsidP="00906100">
      <w:pPr>
        <w:autoSpaceDE w:val="0"/>
        <w:autoSpaceDN w:val="0"/>
        <w:adjustRightInd w:val="0"/>
        <w:jc w:val="both"/>
        <w:rPr>
          <w:rFonts w:ascii="Arial Narrow" w:hAnsi="Arial Narrow"/>
          <w:color w:val="000000"/>
          <w:sz w:val="22"/>
          <w:szCs w:val="22"/>
          <w:lang w:val="es-CO" w:eastAsia="es-CO"/>
        </w:rPr>
      </w:pPr>
      <w:r w:rsidRPr="00935BEB">
        <w:rPr>
          <w:rFonts w:ascii="Arial Narrow" w:hAnsi="Arial Narrow"/>
          <w:color w:val="000000"/>
          <w:sz w:val="22"/>
          <w:szCs w:val="22"/>
          <w:lang w:val="es-CO" w:eastAsia="es-CO"/>
        </w:rPr>
        <w:t xml:space="preserve">El protocolo aplica cuando dichas fallas se presentan dentro de las cuatro (4) horas calendario previas al evento, y en el caso de la subasta, durante la ejecución de esta. </w:t>
      </w:r>
    </w:p>
    <w:p w14:paraId="35B0C88E" w14:textId="77777777" w:rsidR="00906100" w:rsidRPr="00935BEB" w:rsidRDefault="00906100" w:rsidP="00906100">
      <w:pPr>
        <w:autoSpaceDE w:val="0"/>
        <w:autoSpaceDN w:val="0"/>
        <w:adjustRightInd w:val="0"/>
        <w:jc w:val="both"/>
        <w:rPr>
          <w:rFonts w:ascii="Arial Narrow" w:hAnsi="Arial Narrow"/>
          <w:color w:val="000000"/>
          <w:sz w:val="22"/>
          <w:szCs w:val="22"/>
          <w:lang w:val="es-CO" w:eastAsia="es-CO"/>
        </w:rPr>
      </w:pPr>
    </w:p>
    <w:p w14:paraId="5A0AB425" w14:textId="77777777" w:rsidR="00906100" w:rsidRPr="00935BEB" w:rsidRDefault="00906100" w:rsidP="00906100">
      <w:pPr>
        <w:autoSpaceDE w:val="0"/>
        <w:autoSpaceDN w:val="0"/>
        <w:adjustRightInd w:val="0"/>
        <w:jc w:val="both"/>
        <w:rPr>
          <w:rFonts w:ascii="Arial Narrow" w:hAnsi="Arial Narrow"/>
          <w:color w:val="000000"/>
          <w:sz w:val="22"/>
          <w:szCs w:val="22"/>
          <w:lang w:val="es-CO" w:eastAsia="es-CO"/>
        </w:rPr>
      </w:pPr>
      <w:r w:rsidRPr="00935BEB">
        <w:rPr>
          <w:rFonts w:ascii="Arial Narrow" w:hAnsi="Arial Narrow"/>
          <w:color w:val="000000"/>
          <w:sz w:val="22"/>
          <w:szCs w:val="22"/>
          <w:lang w:val="es-CO" w:eastAsia="es-CO"/>
        </w:rPr>
        <w:t xml:space="preserve">Dentro del Protocolo de Indisponibilidad se tienen en cuenta las siguientes definiciones: </w:t>
      </w:r>
    </w:p>
    <w:p w14:paraId="67ADD0FF" w14:textId="77777777" w:rsidR="00906100" w:rsidRPr="00935BEB" w:rsidRDefault="00906100" w:rsidP="00906100">
      <w:pPr>
        <w:autoSpaceDE w:val="0"/>
        <w:autoSpaceDN w:val="0"/>
        <w:adjustRightInd w:val="0"/>
        <w:jc w:val="both"/>
        <w:rPr>
          <w:rFonts w:ascii="Arial Narrow" w:hAnsi="Arial Narrow"/>
          <w:color w:val="000000"/>
          <w:sz w:val="22"/>
          <w:szCs w:val="22"/>
          <w:lang w:val="es-CO" w:eastAsia="es-CO"/>
        </w:rPr>
      </w:pPr>
    </w:p>
    <w:p w14:paraId="1237B383" w14:textId="77777777" w:rsidR="00906100" w:rsidRPr="00935BEB" w:rsidRDefault="00906100" w:rsidP="00906100">
      <w:pPr>
        <w:autoSpaceDE w:val="0"/>
        <w:autoSpaceDN w:val="0"/>
        <w:adjustRightInd w:val="0"/>
        <w:jc w:val="both"/>
        <w:rPr>
          <w:rFonts w:ascii="Arial Narrow" w:hAnsi="Arial Narrow"/>
          <w:color w:val="000000"/>
          <w:sz w:val="22"/>
          <w:szCs w:val="22"/>
          <w:lang w:val="es-CO" w:eastAsia="es-CO"/>
        </w:rPr>
      </w:pPr>
      <w:r w:rsidRPr="00935BEB">
        <w:rPr>
          <w:rFonts w:ascii="Arial Narrow" w:hAnsi="Arial Narrow"/>
          <w:b/>
          <w:bCs/>
          <w:color w:val="000000"/>
          <w:sz w:val="22"/>
          <w:szCs w:val="22"/>
          <w:lang w:val="es-CO" w:eastAsia="es-CO"/>
        </w:rPr>
        <w:t>Fallas Generales</w:t>
      </w:r>
      <w:r w:rsidRPr="00935BEB">
        <w:rPr>
          <w:rFonts w:ascii="Arial Narrow" w:hAnsi="Arial Narrow"/>
          <w:color w:val="000000"/>
          <w:sz w:val="22"/>
          <w:szCs w:val="22"/>
          <w:lang w:val="es-CO" w:eastAsia="es-CO"/>
        </w:rPr>
        <w:t xml:space="preserve">: Afectan el normal funcionamiento de la plataforma y se presentan para todos sus usuarios. Si se presentan estas Fallas, Colombia Compra Eficiente expedirá un certificado con la fecha y hora de inicio, y la fecha y hora de terminación. El certificado se publicará cuando sea superada la Falla en un plazo máximo de tres horas siguientes a la terminación de la misma en el siguiente enlace https://www.colombiacompra.gov.co/secopii/indisponibilidad-en-el-secop-ii. Mientras se esté presentando la Falla, Colombia Compra Eficiente lo anunciará por sus diferentes Medios de Comunicación (banner principal de su página web, IVR de Mesa de servicio y banner de la página de inicio de SECOP II). </w:t>
      </w:r>
    </w:p>
    <w:p w14:paraId="7DEE5924" w14:textId="77777777" w:rsidR="00906100" w:rsidRPr="00935BEB" w:rsidRDefault="00906100" w:rsidP="00906100">
      <w:pPr>
        <w:autoSpaceDE w:val="0"/>
        <w:autoSpaceDN w:val="0"/>
        <w:adjustRightInd w:val="0"/>
        <w:jc w:val="both"/>
        <w:rPr>
          <w:rFonts w:ascii="Arial Narrow" w:hAnsi="Arial Narrow"/>
          <w:color w:val="000000"/>
          <w:sz w:val="22"/>
          <w:szCs w:val="22"/>
          <w:lang w:val="es-CO" w:eastAsia="es-CO"/>
        </w:rPr>
      </w:pPr>
    </w:p>
    <w:p w14:paraId="3BDEAEE4" w14:textId="77777777" w:rsidR="00906100" w:rsidRPr="00935BEB" w:rsidRDefault="00906100" w:rsidP="00906100">
      <w:pPr>
        <w:autoSpaceDE w:val="0"/>
        <w:autoSpaceDN w:val="0"/>
        <w:adjustRightInd w:val="0"/>
        <w:jc w:val="both"/>
        <w:rPr>
          <w:rFonts w:ascii="Arial Narrow" w:hAnsi="Arial Narrow"/>
          <w:color w:val="000000"/>
          <w:sz w:val="22"/>
          <w:szCs w:val="22"/>
          <w:lang w:val="es-CO" w:eastAsia="es-CO"/>
        </w:rPr>
      </w:pPr>
      <w:r w:rsidRPr="00935BEB">
        <w:rPr>
          <w:rFonts w:ascii="Arial Narrow" w:hAnsi="Arial Narrow"/>
          <w:b/>
          <w:bCs/>
          <w:color w:val="000000"/>
          <w:sz w:val="22"/>
          <w:szCs w:val="22"/>
          <w:lang w:val="es-CO" w:eastAsia="es-CO"/>
        </w:rPr>
        <w:t>Fallas Particulares</w:t>
      </w:r>
      <w:r w:rsidRPr="00935BEB">
        <w:rPr>
          <w:rFonts w:ascii="Arial Narrow" w:hAnsi="Arial Narrow"/>
          <w:color w:val="000000"/>
          <w:sz w:val="22"/>
          <w:szCs w:val="22"/>
          <w:lang w:val="es-CO" w:eastAsia="es-CO"/>
        </w:rPr>
        <w:t xml:space="preserve">: Son las que se presentan para una cuenta de Entidad, Proveedor o usuario en particular y que impiden la culminación de una etapa o acto del Proceso de contratación en específico. Estos casos particulares son certificados por la Mesa de servicio de Colombia Compra Eficiente mediante un correo electrónico que responde al caso radicado por el Proveedor o Entidad Estatal a través del formulario de soporte disponible en https://www.colombiacompra.gov.co/soporte/formulario-de-soporte. En el correo Colombia Compra Eficiente determinará </w:t>
      </w:r>
      <w:r w:rsidRPr="00935BEB">
        <w:rPr>
          <w:rFonts w:ascii="Arial Narrow" w:hAnsi="Arial Narrow"/>
          <w:color w:val="000000"/>
          <w:sz w:val="22"/>
          <w:szCs w:val="22"/>
          <w:lang w:val="es-CO" w:eastAsia="es-CO"/>
        </w:rPr>
        <w:lastRenderedPageBreak/>
        <w:t xml:space="preserve">la existencia de una Falla y ese correo constituye el certificado que habilitará, tanto a la Entidad Estatal como al Proveedor, para hacer uso del Protocolo de indisponibilidad. </w:t>
      </w:r>
    </w:p>
    <w:p w14:paraId="68E8418F" w14:textId="77777777" w:rsidR="00906100" w:rsidRPr="00935BEB" w:rsidRDefault="00906100" w:rsidP="00906100">
      <w:pPr>
        <w:autoSpaceDE w:val="0"/>
        <w:autoSpaceDN w:val="0"/>
        <w:adjustRightInd w:val="0"/>
        <w:jc w:val="both"/>
        <w:rPr>
          <w:rFonts w:ascii="Arial Narrow" w:hAnsi="Arial Narrow"/>
          <w:color w:val="000000"/>
          <w:sz w:val="22"/>
          <w:szCs w:val="22"/>
          <w:lang w:val="es-CO" w:eastAsia="es-CO"/>
        </w:rPr>
      </w:pPr>
    </w:p>
    <w:p w14:paraId="3127F7E5" w14:textId="77777777" w:rsidR="00906100" w:rsidRPr="00935BEB" w:rsidRDefault="00906100" w:rsidP="00906100">
      <w:pPr>
        <w:autoSpaceDE w:val="0"/>
        <w:autoSpaceDN w:val="0"/>
        <w:adjustRightInd w:val="0"/>
        <w:jc w:val="both"/>
        <w:rPr>
          <w:rFonts w:ascii="Arial Narrow" w:hAnsi="Arial Narrow"/>
          <w:color w:val="000000"/>
          <w:sz w:val="22"/>
          <w:szCs w:val="22"/>
          <w:lang w:val="es-CO" w:eastAsia="es-CO"/>
        </w:rPr>
      </w:pPr>
      <w:r w:rsidRPr="00935BEB">
        <w:rPr>
          <w:rFonts w:ascii="Arial Narrow" w:hAnsi="Arial Narrow"/>
          <w:b/>
          <w:bCs/>
          <w:color w:val="000000"/>
          <w:sz w:val="22"/>
          <w:szCs w:val="22"/>
          <w:lang w:val="es-CO" w:eastAsia="es-CO"/>
        </w:rPr>
        <w:t>Medios de Comunicación</w:t>
      </w:r>
      <w:r w:rsidRPr="00935BEB">
        <w:rPr>
          <w:rFonts w:ascii="Arial Narrow" w:hAnsi="Arial Narrow"/>
          <w:color w:val="000000"/>
          <w:sz w:val="22"/>
          <w:szCs w:val="22"/>
          <w:lang w:val="es-CO" w:eastAsia="es-CO"/>
        </w:rPr>
        <w:t xml:space="preserve">: Son los medios que Colombia Compra Eficiente ha dispuesto para dar a conocer al público en general del Estado y novedades del SECOP II. Los Medios de Comunicación son: Banner en la página inicial de la Agencia, Banner de la página del SECOP II y el mensaje de IVR de la Mesa de servicio de Colombia Compra Eficiente, (el IVR o Interactive Response Unit es el mensaje automático que los usuarios escuchan en el momento de comunicarse con la Mesa de Servicio, es un mensaje que responde a una llamada e interactúa con el usuario mediante reconocimiento de voz o tonos. Los IVR se emplean en servicios de atención al cliente). </w:t>
      </w:r>
    </w:p>
    <w:p w14:paraId="655DEA13" w14:textId="77777777" w:rsidR="00906100" w:rsidRPr="00935BEB" w:rsidRDefault="00906100" w:rsidP="00906100">
      <w:pPr>
        <w:autoSpaceDE w:val="0"/>
        <w:autoSpaceDN w:val="0"/>
        <w:adjustRightInd w:val="0"/>
        <w:jc w:val="both"/>
        <w:rPr>
          <w:rFonts w:ascii="Arial Narrow" w:hAnsi="Arial Narrow"/>
          <w:color w:val="000000"/>
          <w:sz w:val="22"/>
          <w:szCs w:val="22"/>
          <w:lang w:val="es-CO" w:eastAsia="es-CO"/>
        </w:rPr>
      </w:pPr>
    </w:p>
    <w:p w14:paraId="5EE9CB98" w14:textId="77777777" w:rsidR="00906100" w:rsidRPr="00935BEB" w:rsidRDefault="00906100" w:rsidP="00906100">
      <w:pPr>
        <w:pStyle w:val="Textoindependiente"/>
        <w:tabs>
          <w:tab w:val="left" w:pos="426"/>
        </w:tabs>
        <w:ind w:right="51"/>
        <w:rPr>
          <w:rFonts w:ascii="Arial Narrow" w:hAnsi="Arial Narrow"/>
          <w:sz w:val="22"/>
          <w:szCs w:val="22"/>
          <w:lang w:val="es-CO"/>
        </w:rPr>
      </w:pPr>
      <w:r w:rsidRPr="00935BEB">
        <w:rPr>
          <w:rFonts w:ascii="Arial Narrow" w:hAnsi="Arial Narrow"/>
          <w:b/>
          <w:bCs/>
          <w:color w:val="000000"/>
          <w:sz w:val="22"/>
          <w:szCs w:val="22"/>
          <w:lang w:val="es-CO" w:eastAsia="es-CO"/>
        </w:rPr>
        <w:t>Entidad Compradora</w:t>
      </w:r>
      <w:r w:rsidRPr="00935BEB">
        <w:rPr>
          <w:rFonts w:ascii="Arial Narrow" w:hAnsi="Arial Narrow"/>
          <w:color w:val="000000"/>
          <w:sz w:val="22"/>
          <w:szCs w:val="22"/>
          <w:lang w:val="es-CO" w:eastAsia="es-CO"/>
        </w:rPr>
        <w:t>: para el uso del SECOP II y la implementación del protocolo descrito en el presente documento, se entenderá como Entidad Compradora toda cuenta compradora perteneciente a una Entidad en términos de la Ley 80 de 1993, a una Entidad con régimen especial, particular o privado y aquellas instancias, gremios o particulares en general que ejecuten recursos públicos y desarrollen su actividad contractual por medio del SECOP II.</w:t>
      </w:r>
    </w:p>
    <w:p w14:paraId="4A346740" w14:textId="77777777" w:rsidR="00906100" w:rsidRPr="00935BEB" w:rsidRDefault="00906100" w:rsidP="00906100">
      <w:pPr>
        <w:pStyle w:val="Textoindependiente"/>
        <w:tabs>
          <w:tab w:val="left" w:pos="426"/>
        </w:tabs>
        <w:ind w:right="51"/>
        <w:rPr>
          <w:rFonts w:ascii="Arial Narrow" w:hAnsi="Arial Narrow"/>
          <w:sz w:val="22"/>
          <w:szCs w:val="22"/>
          <w:lang w:val="es-CO"/>
        </w:rPr>
      </w:pPr>
    </w:p>
    <w:p w14:paraId="5769E4B4" w14:textId="77777777" w:rsidR="00906100" w:rsidRPr="00935BEB" w:rsidRDefault="00906100" w:rsidP="00906100">
      <w:pPr>
        <w:pStyle w:val="Textoindependiente"/>
        <w:tabs>
          <w:tab w:val="left" w:pos="426"/>
        </w:tabs>
        <w:ind w:right="51"/>
        <w:rPr>
          <w:rFonts w:ascii="Arial Narrow" w:hAnsi="Arial Narrow"/>
          <w:sz w:val="22"/>
          <w:szCs w:val="22"/>
        </w:rPr>
      </w:pPr>
      <w:r w:rsidRPr="00935BEB">
        <w:rPr>
          <w:rFonts w:ascii="Arial Narrow" w:hAnsi="Arial Narrow"/>
          <w:sz w:val="22"/>
          <w:szCs w:val="22"/>
        </w:rPr>
        <w:t>Ante una posible indisponibilidad por Falla General o Particular es importante que tanto la Entidad como Proveedores estén atentos a los Medios de Comunicación de Colombia Compra Eficiente y, en caso de Fallas Particulares, el proveedor se debe comunicar oportunamente con la Mesa de Servicio a través del formulario de soporte https://www.colombiacompra.gov.co/soporte/formulario-desoporte y con la Entidad. En cualquier Evento, la comunicación con el Centro Nacional de Memoria Histórica debe realizarse antes de finalizar los tiempos definidos en el cronograma para cada una de las actuaciones contenidas en el pliego de condiciones del Proceso de Contratación.</w:t>
      </w:r>
    </w:p>
    <w:p w14:paraId="1477C128" w14:textId="77777777" w:rsidR="00906100" w:rsidRPr="00935BEB" w:rsidRDefault="00906100" w:rsidP="00906100">
      <w:pPr>
        <w:pStyle w:val="Textoindependiente"/>
        <w:tabs>
          <w:tab w:val="left" w:pos="426"/>
        </w:tabs>
        <w:ind w:right="51"/>
        <w:rPr>
          <w:rFonts w:ascii="Arial Narrow" w:hAnsi="Arial Narrow"/>
          <w:sz w:val="22"/>
          <w:szCs w:val="22"/>
          <w:lang w:val="es-CO"/>
        </w:rPr>
      </w:pPr>
    </w:p>
    <w:p w14:paraId="5139E75C" w14:textId="77777777" w:rsidR="00906100" w:rsidRPr="00935BEB" w:rsidRDefault="00906100" w:rsidP="00906100">
      <w:pPr>
        <w:autoSpaceDE w:val="0"/>
        <w:autoSpaceDN w:val="0"/>
        <w:adjustRightInd w:val="0"/>
        <w:jc w:val="both"/>
        <w:rPr>
          <w:rFonts w:ascii="Arial Narrow" w:hAnsi="Arial Narrow"/>
          <w:b/>
          <w:bCs/>
          <w:color w:val="000000"/>
          <w:sz w:val="22"/>
          <w:szCs w:val="22"/>
          <w:lang w:val="es-CO" w:eastAsia="es-CO"/>
        </w:rPr>
      </w:pPr>
      <w:r w:rsidRPr="00935BEB">
        <w:rPr>
          <w:rFonts w:ascii="Arial Narrow" w:hAnsi="Arial Narrow"/>
          <w:b/>
          <w:bCs/>
          <w:color w:val="000000"/>
          <w:sz w:val="22"/>
          <w:szCs w:val="22"/>
          <w:lang w:val="es-CO" w:eastAsia="es-CO"/>
        </w:rPr>
        <w:t xml:space="preserve">Para los eventos en los que se registre falla general con certificado de indisponibilidad o falla particular certificada de la plataforma del Secop II, la Entidad pone a disposición el siguiente correo: </w:t>
      </w:r>
    </w:p>
    <w:p w14:paraId="356D875E" w14:textId="77777777" w:rsidR="00906100" w:rsidRPr="00935BEB" w:rsidRDefault="00A46EDB" w:rsidP="00906100">
      <w:pPr>
        <w:autoSpaceDE w:val="0"/>
        <w:autoSpaceDN w:val="0"/>
        <w:adjustRightInd w:val="0"/>
        <w:jc w:val="both"/>
        <w:rPr>
          <w:rFonts w:ascii="Arial Narrow" w:hAnsi="Arial Narrow" w:cs="Calibri"/>
          <w:color w:val="000000"/>
          <w:sz w:val="22"/>
          <w:szCs w:val="22"/>
          <w:lang w:val="es-CO" w:eastAsia="es-CO"/>
        </w:rPr>
      </w:pPr>
      <w:hyperlink r:id="rId9" w:history="1">
        <w:r w:rsidR="00906100" w:rsidRPr="00935BEB">
          <w:rPr>
            <w:rStyle w:val="Hipervnculo"/>
            <w:rFonts w:ascii="Arial Narrow" w:hAnsi="Arial Narrow" w:cs="Calibri"/>
            <w:sz w:val="22"/>
            <w:szCs w:val="22"/>
            <w:lang w:val="es-CO" w:eastAsia="es-CO"/>
          </w:rPr>
          <w:t>contrataciones@cnmh.gov.co</w:t>
        </w:r>
      </w:hyperlink>
      <w:r w:rsidR="00906100" w:rsidRPr="00935BEB">
        <w:rPr>
          <w:rFonts w:ascii="Arial Narrow" w:hAnsi="Arial Narrow" w:cs="Calibri"/>
          <w:color w:val="000000"/>
          <w:sz w:val="22"/>
          <w:szCs w:val="22"/>
          <w:lang w:val="es-CO" w:eastAsia="es-CO"/>
        </w:rPr>
        <w:t>.</w:t>
      </w:r>
    </w:p>
    <w:p w14:paraId="45EEFDE9" w14:textId="77777777" w:rsidR="00906100" w:rsidRPr="00935BEB" w:rsidRDefault="00906100" w:rsidP="00906100">
      <w:pPr>
        <w:autoSpaceDE w:val="0"/>
        <w:autoSpaceDN w:val="0"/>
        <w:adjustRightInd w:val="0"/>
        <w:jc w:val="both"/>
        <w:rPr>
          <w:rFonts w:ascii="Arial Narrow" w:hAnsi="Arial Narrow" w:cs="Calibri"/>
          <w:color w:val="000000"/>
          <w:sz w:val="22"/>
          <w:szCs w:val="22"/>
          <w:lang w:val="es-CO" w:eastAsia="es-CO"/>
        </w:rPr>
      </w:pPr>
    </w:p>
    <w:p w14:paraId="7C8FA889" w14:textId="77777777" w:rsidR="00906100" w:rsidRPr="00935BEB" w:rsidRDefault="00906100" w:rsidP="00906100">
      <w:pPr>
        <w:autoSpaceDE w:val="0"/>
        <w:autoSpaceDN w:val="0"/>
        <w:adjustRightInd w:val="0"/>
        <w:jc w:val="both"/>
        <w:rPr>
          <w:rFonts w:ascii="Arial Narrow" w:hAnsi="Arial Narrow"/>
          <w:color w:val="000000"/>
          <w:sz w:val="22"/>
          <w:szCs w:val="22"/>
          <w:lang w:val="es-CO" w:eastAsia="es-CO"/>
        </w:rPr>
      </w:pPr>
      <w:r w:rsidRPr="00935BEB">
        <w:rPr>
          <w:rFonts w:ascii="Arial Narrow" w:hAnsi="Arial Narrow"/>
          <w:color w:val="000000"/>
          <w:sz w:val="22"/>
          <w:szCs w:val="22"/>
          <w:lang w:val="es-CO" w:eastAsia="es-CO"/>
        </w:rPr>
        <w:t xml:space="preserve">Ante una Falla General con certificado de indisponibilidad o Falla Particular certificada, no se hará uso de los mensajes del SECOP II como mecanismo de comunicación hasta tanto no se certifique que se superó la Falla ya que los mensajes podrían estar afectados por la Falla y no llegar, o llegar con retraso.  </w:t>
      </w:r>
    </w:p>
    <w:p w14:paraId="2E418841" w14:textId="77777777" w:rsidR="00906100" w:rsidRPr="00935BEB" w:rsidRDefault="00906100" w:rsidP="00906100">
      <w:pPr>
        <w:autoSpaceDE w:val="0"/>
        <w:autoSpaceDN w:val="0"/>
        <w:adjustRightInd w:val="0"/>
        <w:jc w:val="both"/>
        <w:rPr>
          <w:rFonts w:ascii="Arial Narrow" w:hAnsi="Arial Narrow"/>
          <w:color w:val="000000"/>
          <w:sz w:val="22"/>
          <w:szCs w:val="22"/>
          <w:lang w:val="es-CO" w:eastAsia="es-CO"/>
        </w:rPr>
      </w:pPr>
    </w:p>
    <w:p w14:paraId="23150274" w14:textId="77777777" w:rsidR="00906100" w:rsidRPr="00935BEB" w:rsidRDefault="00906100" w:rsidP="00906100">
      <w:pPr>
        <w:autoSpaceDE w:val="0"/>
        <w:autoSpaceDN w:val="0"/>
        <w:adjustRightInd w:val="0"/>
        <w:jc w:val="both"/>
        <w:rPr>
          <w:rFonts w:ascii="Arial Narrow" w:hAnsi="Arial Narrow"/>
          <w:color w:val="000000"/>
          <w:sz w:val="22"/>
          <w:szCs w:val="22"/>
          <w:lang w:val="es-CO" w:eastAsia="es-CO"/>
        </w:rPr>
      </w:pPr>
      <w:r w:rsidRPr="00935BEB">
        <w:rPr>
          <w:rFonts w:ascii="Arial Narrow" w:hAnsi="Arial Narrow"/>
          <w:color w:val="000000"/>
          <w:sz w:val="22"/>
          <w:szCs w:val="22"/>
          <w:lang w:val="es-CO" w:eastAsia="es-CO"/>
        </w:rPr>
        <w:t xml:space="preserve">En cualquier Evento de Falla General certificada por Colombia Compra Eficiente, el Centro Nacional de Memoria Histórica tendrá la opción de a) modificar el cronograma del Proceso de contratación, incluyendo la fecha límite para presentar ofertas; o b) adoptar procedimientos alternativos para dar continuidad al Proceso con base en las instrucciones descritas para cada momento del Proceso de contratación del protocolo de indisponibilidad. Durante el transcurso de la Falla, el Centro Nacional de Memoria Histórica comunicará a los interesados por los medios adecuados la decisión que tome frente a la Falla general certificada por Colombia Compra Eficiente a través del correo electrónico de los interesados y se publicará en la página web de la Entidad para las acciones que los Proveedores deben realizar. </w:t>
      </w:r>
    </w:p>
    <w:p w14:paraId="780BD1A3" w14:textId="77777777" w:rsidR="00906100" w:rsidRPr="00935BEB" w:rsidRDefault="00906100" w:rsidP="00906100">
      <w:pPr>
        <w:autoSpaceDE w:val="0"/>
        <w:autoSpaceDN w:val="0"/>
        <w:adjustRightInd w:val="0"/>
        <w:jc w:val="both"/>
        <w:rPr>
          <w:rFonts w:ascii="Arial Narrow" w:hAnsi="Arial Narrow"/>
          <w:color w:val="000000"/>
          <w:sz w:val="22"/>
          <w:szCs w:val="22"/>
          <w:lang w:val="es-CO" w:eastAsia="es-CO"/>
        </w:rPr>
      </w:pPr>
    </w:p>
    <w:p w14:paraId="78764E93" w14:textId="77777777" w:rsidR="00906100" w:rsidRPr="00935BEB" w:rsidRDefault="00906100" w:rsidP="00906100">
      <w:pPr>
        <w:autoSpaceDE w:val="0"/>
        <w:autoSpaceDN w:val="0"/>
        <w:adjustRightInd w:val="0"/>
        <w:jc w:val="both"/>
        <w:rPr>
          <w:rFonts w:ascii="Arial Narrow" w:hAnsi="Arial Narrow"/>
          <w:color w:val="000000"/>
          <w:sz w:val="22"/>
          <w:szCs w:val="22"/>
          <w:lang w:val="es-CO" w:eastAsia="es-CO"/>
        </w:rPr>
      </w:pPr>
      <w:r w:rsidRPr="00935BEB">
        <w:rPr>
          <w:rFonts w:ascii="Arial Narrow" w:hAnsi="Arial Narrow"/>
          <w:color w:val="000000"/>
          <w:sz w:val="22"/>
          <w:szCs w:val="22"/>
          <w:lang w:val="es-CO" w:eastAsia="es-CO"/>
        </w:rPr>
        <w:t xml:space="preserve">En uno u otro caso, la Entidad seguirá las instrucciones impartidas por Colombia Compra Eficiente en el protocolo de indisponibilidad del SECOP II. </w:t>
      </w:r>
    </w:p>
    <w:p w14:paraId="6DB1610D" w14:textId="77777777" w:rsidR="00906100" w:rsidRPr="00935BEB" w:rsidRDefault="00906100" w:rsidP="00906100">
      <w:pPr>
        <w:pStyle w:val="Textoindependiente"/>
        <w:tabs>
          <w:tab w:val="left" w:pos="426"/>
        </w:tabs>
        <w:ind w:right="51"/>
        <w:rPr>
          <w:rFonts w:ascii="Arial Narrow" w:hAnsi="Arial Narrow"/>
          <w:color w:val="000000"/>
          <w:sz w:val="22"/>
          <w:szCs w:val="22"/>
          <w:lang w:val="es-CO" w:eastAsia="es-CO"/>
        </w:rPr>
      </w:pPr>
      <w:r w:rsidRPr="00935BEB">
        <w:rPr>
          <w:rFonts w:ascii="Arial Narrow" w:hAnsi="Arial Narrow"/>
          <w:color w:val="000000"/>
          <w:sz w:val="22"/>
          <w:szCs w:val="22"/>
          <w:lang w:val="es-CO" w:eastAsia="es-CO"/>
        </w:rPr>
        <w:t>Una vez superada la Falla, la Entidad comunicará su decisión a través de un mensaje público en el SECOP II.</w:t>
      </w:r>
    </w:p>
    <w:p w14:paraId="48E50F1B" w14:textId="77777777" w:rsidR="00906100" w:rsidRPr="00935BEB" w:rsidRDefault="00906100" w:rsidP="00906100">
      <w:pPr>
        <w:pStyle w:val="Textoindependiente"/>
        <w:tabs>
          <w:tab w:val="left" w:pos="426"/>
        </w:tabs>
        <w:ind w:right="51"/>
        <w:rPr>
          <w:rFonts w:ascii="Arial Narrow" w:hAnsi="Arial Narrow"/>
          <w:sz w:val="22"/>
          <w:szCs w:val="22"/>
          <w:lang w:val="es-CO"/>
        </w:rPr>
      </w:pPr>
    </w:p>
    <w:p w14:paraId="1681617E" w14:textId="77777777" w:rsidR="00906100" w:rsidRPr="00935BEB" w:rsidRDefault="00906100" w:rsidP="00906100">
      <w:pPr>
        <w:pStyle w:val="Textoindependiente"/>
        <w:tabs>
          <w:tab w:val="left" w:pos="426"/>
        </w:tabs>
        <w:ind w:right="51"/>
        <w:rPr>
          <w:rFonts w:ascii="Arial Narrow" w:hAnsi="Arial Narrow"/>
          <w:sz w:val="22"/>
          <w:szCs w:val="22"/>
        </w:rPr>
      </w:pPr>
      <w:r w:rsidRPr="00935BEB">
        <w:rPr>
          <w:rFonts w:ascii="Arial Narrow" w:hAnsi="Arial Narrow"/>
          <w:sz w:val="22"/>
          <w:szCs w:val="22"/>
          <w:lang w:val="es-CO"/>
        </w:rPr>
        <w:lastRenderedPageBreak/>
        <w:t xml:space="preserve">Nota: </w:t>
      </w:r>
      <w:r w:rsidRPr="00935BEB">
        <w:rPr>
          <w:rFonts w:ascii="Arial Narrow" w:hAnsi="Arial Narrow"/>
          <w:sz w:val="22"/>
          <w:szCs w:val="22"/>
        </w:rPr>
        <w:t>Las modificaciones realizadas al cronograma del Proceso en virtud de las Fallas Generales presentadas en el SECOP II no constituyen Adendas en el sentido estricto teniendo en cuenta que se dan en virtud de una Falla no imputable a la Entidad Compradora o a los Proveedores, carga que ellos no deben soportar.</w:t>
      </w:r>
    </w:p>
    <w:p w14:paraId="7C85DAB6" w14:textId="77777777" w:rsidR="00906100" w:rsidRPr="00935BEB" w:rsidRDefault="00906100" w:rsidP="00906100">
      <w:pPr>
        <w:pStyle w:val="Textoindependiente"/>
        <w:tabs>
          <w:tab w:val="left" w:pos="0"/>
        </w:tabs>
        <w:ind w:right="-433"/>
        <w:rPr>
          <w:rFonts w:ascii="Arial Narrow" w:hAnsi="Arial Narrow"/>
          <w:sz w:val="24"/>
          <w:szCs w:val="24"/>
        </w:rPr>
      </w:pPr>
    </w:p>
    <w:p w14:paraId="3624844F" w14:textId="77777777" w:rsidR="00906100" w:rsidRPr="00935BEB" w:rsidRDefault="00906100" w:rsidP="00A9690B">
      <w:pPr>
        <w:pStyle w:val="Ttulo1"/>
        <w:keepNext w:val="0"/>
        <w:widowControl w:val="0"/>
        <w:numPr>
          <w:ilvl w:val="2"/>
          <w:numId w:val="22"/>
        </w:numPr>
        <w:tabs>
          <w:tab w:val="left" w:pos="0"/>
          <w:tab w:val="left" w:pos="882"/>
        </w:tabs>
        <w:autoSpaceDE w:val="0"/>
        <w:autoSpaceDN w:val="0"/>
        <w:ind w:right="-433"/>
        <w:jc w:val="both"/>
        <w:rPr>
          <w:rFonts w:ascii="Arial Narrow" w:hAnsi="Arial Narrow"/>
          <w:sz w:val="24"/>
          <w:szCs w:val="24"/>
        </w:rPr>
      </w:pPr>
      <w:bookmarkStart w:id="20" w:name="_bookmark6"/>
      <w:bookmarkStart w:id="21" w:name="_Toc102656122"/>
      <w:bookmarkEnd w:id="20"/>
      <w:r w:rsidRPr="00935BEB">
        <w:rPr>
          <w:rFonts w:ascii="Arial Narrow" w:hAnsi="Arial Narrow"/>
          <w:spacing w:val="3"/>
          <w:sz w:val="24"/>
          <w:szCs w:val="24"/>
        </w:rPr>
        <w:t>Idioma</w:t>
      </w:r>
      <w:bookmarkEnd w:id="21"/>
    </w:p>
    <w:p w14:paraId="31F49ED8" w14:textId="77777777" w:rsidR="00906100" w:rsidRPr="00935BEB" w:rsidRDefault="00906100" w:rsidP="00906100">
      <w:pPr>
        <w:pStyle w:val="Textoindependiente"/>
        <w:tabs>
          <w:tab w:val="left" w:pos="0"/>
        </w:tabs>
        <w:ind w:right="-433"/>
        <w:rPr>
          <w:rFonts w:ascii="Arial Narrow" w:hAnsi="Arial Narrow"/>
          <w:b/>
          <w:sz w:val="24"/>
          <w:szCs w:val="24"/>
        </w:rPr>
      </w:pPr>
      <w:r w:rsidRPr="00935BEB">
        <w:rPr>
          <w:rFonts w:ascii="Arial Narrow" w:hAnsi="Arial Narrow"/>
          <w:b/>
          <w:noProof/>
          <w:sz w:val="24"/>
          <w:szCs w:val="24"/>
          <w:lang w:val="es-419" w:eastAsia="es-419"/>
        </w:rPr>
        <w:drawing>
          <wp:inline distT="0" distB="0" distL="0" distR="0" wp14:anchorId="77AD5D7D" wp14:editId="50E879F9">
            <wp:extent cx="5175885" cy="12065"/>
            <wp:effectExtent l="0" t="0" r="5715" b="698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75885" cy="12065"/>
                    </a:xfrm>
                    <a:prstGeom prst="rect">
                      <a:avLst/>
                    </a:prstGeom>
                    <a:noFill/>
                  </pic:spPr>
                </pic:pic>
              </a:graphicData>
            </a:graphic>
          </wp:inline>
        </w:drawing>
      </w:r>
    </w:p>
    <w:p w14:paraId="107E9DA3" w14:textId="77777777" w:rsidR="00906100" w:rsidRPr="00935BEB" w:rsidRDefault="00906100" w:rsidP="00906100">
      <w:pPr>
        <w:pStyle w:val="Textoindependiente"/>
        <w:tabs>
          <w:tab w:val="left" w:pos="0"/>
        </w:tabs>
        <w:ind w:right="-433"/>
        <w:rPr>
          <w:rFonts w:ascii="Arial Narrow" w:hAnsi="Arial Narrow"/>
          <w:sz w:val="24"/>
          <w:szCs w:val="24"/>
        </w:rPr>
      </w:pPr>
    </w:p>
    <w:p w14:paraId="64722F88" w14:textId="77777777" w:rsidR="00906100" w:rsidRPr="00935BEB" w:rsidRDefault="00906100" w:rsidP="00906100">
      <w:pPr>
        <w:pStyle w:val="Textoindependiente"/>
        <w:tabs>
          <w:tab w:val="left" w:pos="426"/>
        </w:tabs>
        <w:ind w:right="51"/>
        <w:rPr>
          <w:rFonts w:ascii="Arial Narrow" w:hAnsi="Arial Narrow"/>
          <w:sz w:val="22"/>
          <w:szCs w:val="22"/>
          <w:lang w:val="es-CO"/>
        </w:rPr>
      </w:pPr>
      <w:r w:rsidRPr="00935BEB">
        <w:rPr>
          <w:rFonts w:ascii="Arial Narrow" w:hAnsi="Arial Narrow"/>
          <w:sz w:val="22"/>
          <w:szCs w:val="22"/>
          <w:lang w:val="es-CO"/>
        </w:rPr>
        <w:t>Los</w:t>
      </w:r>
      <w:r w:rsidRPr="00935BEB">
        <w:rPr>
          <w:rFonts w:ascii="Arial Narrow" w:hAnsi="Arial Narrow"/>
          <w:spacing w:val="-5"/>
          <w:sz w:val="22"/>
          <w:szCs w:val="22"/>
          <w:lang w:val="es-CO"/>
        </w:rPr>
        <w:t xml:space="preserve"> </w:t>
      </w:r>
      <w:r w:rsidRPr="00935BEB">
        <w:rPr>
          <w:rFonts w:ascii="Arial Narrow" w:hAnsi="Arial Narrow"/>
          <w:sz w:val="22"/>
          <w:szCs w:val="22"/>
          <w:lang w:val="es-CO"/>
        </w:rPr>
        <w:t>documentos</w:t>
      </w:r>
      <w:r w:rsidRPr="00935BEB">
        <w:rPr>
          <w:rFonts w:ascii="Arial Narrow" w:hAnsi="Arial Narrow"/>
          <w:spacing w:val="-3"/>
          <w:sz w:val="22"/>
          <w:szCs w:val="22"/>
          <w:lang w:val="es-CO"/>
        </w:rPr>
        <w:t xml:space="preserve"> </w:t>
      </w:r>
      <w:r w:rsidRPr="00935BEB">
        <w:rPr>
          <w:rFonts w:ascii="Arial Narrow" w:hAnsi="Arial Narrow"/>
          <w:sz w:val="22"/>
          <w:szCs w:val="22"/>
          <w:lang w:val="es-CO"/>
        </w:rPr>
        <w:t>y</w:t>
      </w:r>
      <w:r w:rsidRPr="00935BEB">
        <w:rPr>
          <w:rFonts w:ascii="Arial Narrow" w:hAnsi="Arial Narrow"/>
          <w:spacing w:val="-10"/>
          <w:sz w:val="22"/>
          <w:szCs w:val="22"/>
          <w:lang w:val="es-CO"/>
        </w:rPr>
        <w:t xml:space="preserve"> </w:t>
      </w:r>
      <w:r w:rsidRPr="00935BEB">
        <w:rPr>
          <w:rFonts w:ascii="Arial Narrow" w:hAnsi="Arial Narrow"/>
          <w:sz w:val="22"/>
          <w:szCs w:val="22"/>
          <w:lang w:val="es-CO"/>
        </w:rPr>
        <w:t>las</w:t>
      </w:r>
      <w:r w:rsidRPr="00935BEB">
        <w:rPr>
          <w:rFonts w:ascii="Arial Narrow" w:hAnsi="Arial Narrow"/>
          <w:spacing w:val="-5"/>
          <w:sz w:val="22"/>
          <w:szCs w:val="22"/>
          <w:lang w:val="es-CO"/>
        </w:rPr>
        <w:t xml:space="preserve"> </w:t>
      </w:r>
      <w:r w:rsidRPr="00935BEB">
        <w:rPr>
          <w:rFonts w:ascii="Arial Narrow" w:hAnsi="Arial Narrow"/>
          <w:sz w:val="22"/>
          <w:szCs w:val="22"/>
          <w:lang w:val="es-CO"/>
        </w:rPr>
        <w:t>comunicaciones</w:t>
      </w:r>
      <w:r w:rsidRPr="00935BEB">
        <w:rPr>
          <w:rFonts w:ascii="Arial Narrow" w:hAnsi="Arial Narrow"/>
          <w:spacing w:val="-6"/>
          <w:sz w:val="22"/>
          <w:szCs w:val="22"/>
          <w:lang w:val="es-CO"/>
        </w:rPr>
        <w:t xml:space="preserve"> </w:t>
      </w:r>
      <w:r w:rsidRPr="00935BEB">
        <w:rPr>
          <w:rFonts w:ascii="Arial Narrow" w:hAnsi="Arial Narrow"/>
          <w:sz w:val="22"/>
          <w:szCs w:val="22"/>
          <w:lang w:val="es-CO"/>
        </w:rPr>
        <w:t>entregadas,</w:t>
      </w:r>
      <w:r w:rsidRPr="00935BEB">
        <w:rPr>
          <w:rFonts w:ascii="Arial Narrow" w:hAnsi="Arial Narrow"/>
          <w:spacing w:val="-6"/>
          <w:sz w:val="22"/>
          <w:szCs w:val="22"/>
          <w:lang w:val="es-CO"/>
        </w:rPr>
        <w:t xml:space="preserve"> </w:t>
      </w:r>
      <w:r w:rsidRPr="00935BEB">
        <w:rPr>
          <w:rFonts w:ascii="Arial Narrow" w:hAnsi="Arial Narrow"/>
          <w:sz w:val="22"/>
          <w:szCs w:val="22"/>
          <w:lang w:val="es-CO"/>
        </w:rPr>
        <w:t>enviadas</w:t>
      </w:r>
      <w:r w:rsidRPr="00935BEB">
        <w:rPr>
          <w:rFonts w:ascii="Arial Narrow" w:hAnsi="Arial Narrow"/>
          <w:spacing w:val="-6"/>
          <w:sz w:val="22"/>
          <w:szCs w:val="22"/>
          <w:lang w:val="es-CO"/>
        </w:rPr>
        <w:t xml:space="preserve"> </w:t>
      </w:r>
      <w:r w:rsidRPr="00935BEB">
        <w:rPr>
          <w:rFonts w:ascii="Arial Narrow" w:hAnsi="Arial Narrow"/>
          <w:sz w:val="22"/>
          <w:szCs w:val="22"/>
          <w:lang w:val="es-CO"/>
        </w:rPr>
        <w:t>o</w:t>
      </w:r>
      <w:r w:rsidRPr="00935BEB">
        <w:rPr>
          <w:rFonts w:ascii="Arial Narrow" w:hAnsi="Arial Narrow"/>
          <w:spacing w:val="-6"/>
          <w:sz w:val="22"/>
          <w:szCs w:val="22"/>
          <w:lang w:val="es-CO"/>
        </w:rPr>
        <w:t xml:space="preserve"> </w:t>
      </w:r>
      <w:r w:rsidRPr="00935BEB">
        <w:rPr>
          <w:rFonts w:ascii="Arial Narrow" w:hAnsi="Arial Narrow"/>
          <w:sz w:val="22"/>
          <w:szCs w:val="22"/>
          <w:lang w:val="es-CO"/>
        </w:rPr>
        <w:t>expedidas</w:t>
      </w:r>
      <w:r w:rsidRPr="00935BEB">
        <w:rPr>
          <w:rFonts w:ascii="Arial Narrow" w:hAnsi="Arial Narrow"/>
          <w:spacing w:val="-5"/>
          <w:sz w:val="22"/>
          <w:szCs w:val="22"/>
          <w:lang w:val="es-CO"/>
        </w:rPr>
        <w:t xml:space="preserve"> </w:t>
      </w:r>
      <w:r w:rsidRPr="00935BEB">
        <w:rPr>
          <w:rFonts w:ascii="Arial Narrow" w:hAnsi="Arial Narrow"/>
          <w:sz w:val="22"/>
          <w:szCs w:val="22"/>
          <w:lang w:val="es-CO"/>
        </w:rPr>
        <w:t>por</w:t>
      </w:r>
      <w:r w:rsidRPr="00935BEB">
        <w:rPr>
          <w:rFonts w:ascii="Arial Narrow" w:hAnsi="Arial Narrow"/>
          <w:spacing w:val="-6"/>
          <w:sz w:val="22"/>
          <w:szCs w:val="22"/>
          <w:lang w:val="es-CO"/>
        </w:rPr>
        <w:t xml:space="preserve"> </w:t>
      </w:r>
      <w:r w:rsidRPr="00935BEB">
        <w:rPr>
          <w:rFonts w:ascii="Arial Narrow" w:hAnsi="Arial Narrow"/>
          <w:sz w:val="22"/>
          <w:szCs w:val="22"/>
          <w:lang w:val="es-CO"/>
        </w:rPr>
        <w:t>los</w:t>
      </w:r>
      <w:r w:rsidRPr="00935BEB">
        <w:rPr>
          <w:rFonts w:ascii="Arial Narrow" w:hAnsi="Arial Narrow"/>
          <w:spacing w:val="-3"/>
          <w:sz w:val="22"/>
          <w:szCs w:val="22"/>
          <w:lang w:val="es-CO"/>
        </w:rPr>
        <w:t xml:space="preserve"> </w:t>
      </w:r>
      <w:r w:rsidRPr="00935BEB">
        <w:rPr>
          <w:rFonts w:ascii="Arial Narrow" w:hAnsi="Arial Narrow"/>
          <w:sz w:val="22"/>
          <w:szCs w:val="22"/>
          <w:lang w:val="es-CO"/>
        </w:rPr>
        <w:t>Proponentes</w:t>
      </w:r>
      <w:r w:rsidRPr="00935BEB">
        <w:rPr>
          <w:rFonts w:ascii="Arial Narrow" w:hAnsi="Arial Narrow"/>
          <w:spacing w:val="-6"/>
          <w:sz w:val="22"/>
          <w:szCs w:val="22"/>
          <w:lang w:val="es-CO"/>
        </w:rPr>
        <w:t xml:space="preserve"> </w:t>
      </w:r>
      <w:r w:rsidRPr="00935BEB">
        <w:rPr>
          <w:rFonts w:ascii="Arial Narrow" w:hAnsi="Arial Narrow"/>
          <w:sz w:val="22"/>
          <w:szCs w:val="22"/>
          <w:lang w:val="es-CO"/>
        </w:rPr>
        <w:t>o</w:t>
      </w:r>
      <w:r w:rsidRPr="00935BEB">
        <w:rPr>
          <w:rFonts w:ascii="Arial Narrow" w:hAnsi="Arial Narrow"/>
          <w:spacing w:val="-6"/>
          <w:sz w:val="22"/>
          <w:szCs w:val="22"/>
          <w:lang w:val="es-CO"/>
        </w:rPr>
        <w:t xml:space="preserve"> </w:t>
      </w:r>
      <w:r w:rsidRPr="00935BEB">
        <w:rPr>
          <w:rFonts w:ascii="Arial Narrow" w:hAnsi="Arial Narrow"/>
          <w:sz w:val="22"/>
          <w:szCs w:val="22"/>
          <w:lang w:val="es-CO"/>
        </w:rPr>
        <w:t>por terceros para efectos del Proceso de Contratación o para ser tenidos en cuenta en el mismo,</w:t>
      </w:r>
      <w:r w:rsidRPr="00935BEB">
        <w:rPr>
          <w:rFonts w:ascii="Arial Narrow" w:hAnsi="Arial Narrow"/>
          <w:spacing w:val="-37"/>
          <w:sz w:val="22"/>
          <w:szCs w:val="22"/>
          <w:lang w:val="es-CO"/>
        </w:rPr>
        <w:t xml:space="preserve"> </w:t>
      </w:r>
      <w:r w:rsidRPr="00935BEB">
        <w:rPr>
          <w:rFonts w:ascii="Arial Narrow" w:hAnsi="Arial Narrow"/>
          <w:sz w:val="22"/>
          <w:szCs w:val="22"/>
          <w:lang w:val="es-CO"/>
        </w:rPr>
        <w:t>deben ser otorgados y presentados en castellano. Los documentos con los cuales los Proponentes acrediten los requisitos habilitantes de que trata la sección 7 que estén en una lengua extranjera, deben ser traducidos al castellano y presentarse junto con su</w:t>
      </w:r>
      <w:r w:rsidRPr="00935BEB">
        <w:rPr>
          <w:rFonts w:ascii="Arial Narrow" w:hAnsi="Arial Narrow"/>
          <w:spacing w:val="-8"/>
          <w:sz w:val="22"/>
          <w:szCs w:val="22"/>
          <w:lang w:val="es-CO"/>
        </w:rPr>
        <w:t xml:space="preserve"> </w:t>
      </w:r>
      <w:r w:rsidRPr="00935BEB">
        <w:rPr>
          <w:rFonts w:ascii="Arial Narrow" w:hAnsi="Arial Narrow"/>
          <w:sz w:val="22"/>
          <w:szCs w:val="22"/>
          <w:lang w:val="es-CO"/>
        </w:rPr>
        <w:t>original.</w:t>
      </w:r>
    </w:p>
    <w:p w14:paraId="0B9672E4" w14:textId="77777777" w:rsidR="00906100" w:rsidRPr="00935BEB" w:rsidRDefault="00906100" w:rsidP="00906100">
      <w:pPr>
        <w:pStyle w:val="Textoindependiente"/>
        <w:tabs>
          <w:tab w:val="left" w:pos="426"/>
        </w:tabs>
        <w:ind w:right="51"/>
        <w:rPr>
          <w:rFonts w:ascii="Arial Narrow" w:hAnsi="Arial Narrow"/>
          <w:sz w:val="22"/>
          <w:szCs w:val="22"/>
          <w:lang w:val="es-CO"/>
        </w:rPr>
      </w:pPr>
    </w:p>
    <w:p w14:paraId="25C23952" w14:textId="77777777" w:rsidR="00906100" w:rsidRPr="00935BEB" w:rsidRDefault="00906100" w:rsidP="00906100">
      <w:pPr>
        <w:autoSpaceDE w:val="0"/>
        <w:autoSpaceDN w:val="0"/>
        <w:adjustRightInd w:val="0"/>
        <w:jc w:val="both"/>
        <w:rPr>
          <w:rFonts w:ascii="Arial Narrow" w:hAnsi="Arial Narrow"/>
          <w:color w:val="000000"/>
          <w:sz w:val="22"/>
          <w:szCs w:val="22"/>
          <w:lang w:val="es-CO" w:eastAsia="es-CO"/>
        </w:rPr>
      </w:pPr>
      <w:r w:rsidRPr="00935BEB">
        <w:rPr>
          <w:rFonts w:ascii="Arial Narrow" w:hAnsi="Arial Narrow"/>
          <w:color w:val="000000"/>
          <w:sz w:val="22"/>
          <w:szCs w:val="22"/>
          <w:lang w:val="es-CO" w:eastAsia="es-CO"/>
        </w:rPr>
        <w:t xml:space="preserve">Para que los documentos en un idioma distinto al castellano puedan ser apreciados en el Proceso de selección, deben ser presentados en su lengua original junto con la traducción oficial al castellano. El proponente puede presentar con la oferta documentos con una traducción simple y entregar la traducción oficial al castellano dentro del plazo previsto para la subsanación. La traducción oficial debe ser el mismo texto presentado. </w:t>
      </w:r>
    </w:p>
    <w:p w14:paraId="271DC3E0" w14:textId="77777777" w:rsidR="00906100" w:rsidRPr="00935BEB" w:rsidRDefault="00906100" w:rsidP="00906100">
      <w:pPr>
        <w:autoSpaceDE w:val="0"/>
        <w:autoSpaceDN w:val="0"/>
        <w:adjustRightInd w:val="0"/>
        <w:jc w:val="both"/>
        <w:rPr>
          <w:rFonts w:ascii="Arial Narrow" w:hAnsi="Arial Narrow"/>
          <w:color w:val="000000"/>
          <w:sz w:val="22"/>
          <w:szCs w:val="22"/>
          <w:lang w:val="es-CO" w:eastAsia="es-CO"/>
        </w:rPr>
      </w:pPr>
    </w:p>
    <w:p w14:paraId="3BF02DFC" w14:textId="77777777" w:rsidR="00906100" w:rsidRPr="00935BEB" w:rsidRDefault="00906100" w:rsidP="00906100">
      <w:pPr>
        <w:pStyle w:val="Textoindependiente"/>
        <w:tabs>
          <w:tab w:val="left" w:pos="426"/>
        </w:tabs>
        <w:ind w:right="51"/>
        <w:rPr>
          <w:rFonts w:ascii="Arial Narrow" w:hAnsi="Arial Narrow"/>
          <w:sz w:val="22"/>
          <w:szCs w:val="22"/>
          <w:lang w:val="es-CO"/>
        </w:rPr>
      </w:pPr>
      <w:r w:rsidRPr="00935BEB">
        <w:rPr>
          <w:rFonts w:ascii="Arial Narrow" w:hAnsi="Arial Narrow"/>
          <w:color w:val="000000"/>
          <w:sz w:val="22"/>
          <w:szCs w:val="22"/>
          <w:lang w:val="es-CO" w:eastAsia="es-CO"/>
        </w:rPr>
        <w:t>Para los documentos especializados, como, por ejemplo, especificaciones o fichas técnicas, que en el mercado sean de amplia utilización y aceptación en idioma distinto al castellano, éstos pueden ser aportados en su lengua original acompañados de una traducción simple al castellano</w:t>
      </w:r>
      <w:r w:rsidRPr="00935BEB">
        <w:rPr>
          <w:rFonts w:ascii="Arial Narrow" w:hAnsi="Arial Narrow"/>
          <w:color w:val="000000"/>
          <w:lang w:val="es-CO" w:eastAsia="es-CO"/>
        </w:rPr>
        <w:t xml:space="preserve">, </w:t>
      </w:r>
      <w:r w:rsidRPr="00935BEB">
        <w:rPr>
          <w:rFonts w:ascii="Arial Narrow" w:hAnsi="Arial Narrow"/>
          <w:sz w:val="22"/>
          <w:szCs w:val="22"/>
          <w:lang w:val="es-CO"/>
        </w:rPr>
        <w:t>en los términos del artículo 251 del Código General del Proceso, cumpliendo el trámite de apostilla o consularización.</w:t>
      </w:r>
    </w:p>
    <w:p w14:paraId="0820EC93" w14:textId="77777777" w:rsidR="00906100" w:rsidRPr="00935BEB" w:rsidRDefault="00906100" w:rsidP="00906100">
      <w:pPr>
        <w:pStyle w:val="Textoindependiente"/>
        <w:tabs>
          <w:tab w:val="left" w:pos="0"/>
        </w:tabs>
        <w:ind w:right="-433"/>
        <w:rPr>
          <w:rFonts w:ascii="Arial Narrow" w:hAnsi="Arial Narrow"/>
          <w:sz w:val="24"/>
          <w:szCs w:val="24"/>
        </w:rPr>
      </w:pPr>
    </w:p>
    <w:p w14:paraId="72207693" w14:textId="77777777" w:rsidR="00906100" w:rsidRPr="00935BEB" w:rsidRDefault="00906100" w:rsidP="00A9690B">
      <w:pPr>
        <w:pStyle w:val="Ttulo1"/>
        <w:keepNext w:val="0"/>
        <w:widowControl w:val="0"/>
        <w:numPr>
          <w:ilvl w:val="2"/>
          <w:numId w:val="22"/>
        </w:numPr>
        <w:tabs>
          <w:tab w:val="left" w:pos="0"/>
          <w:tab w:val="left" w:pos="882"/>
        </w:tabs>
        <w:autoSpaceDE w:val="0"/>
        <w:autoSpaceDN w:val="0"/>
        <w:ind w:right="-433"/>
        <w:jc w:val="both"/>
        <w:rPr>
          <w:rFonts w:ascii="Arial Narrow" w:hAnsi="Arial Narrow"/>
          <w:b w:val="0"/>
          <w:sz w:val="24"/>
          <w:szCs w:val="24"/>
        </w:rPr>
      </w:pPr>
      <w:bookmarkStart w:id="22" w:name="_bookmark7"/>
      <w:bookmarkStart w:id="23" w:name="_Toc102656123"/>
      <w:bookmarkEnd w:id="22"/>
      <w:r w:rsidRPr="00935BEB">
        <w:rPr>
          <w:rFonts w:ascii="Arial Narrow" w:hAnsi="Arial Narrow"/>
          <w:spacing w:val="4"/>
          <w:sz w:val="24"/>
          <w:szCs w:val="24"/>
        </w:rPr>
        <w:t xml:space="preserve">Legalización </w:t>
      </w:r>
      <w:r w:rsidRPr="00935BEB">
        <w:rPr>
          <w:rFonts w:ascii="Arial Narrow" w:hAnsi="Arial Narrow"/>
          <w:spacing w:val="3"/>
          <w:sz w:val="24"/>
          <w:szCs w:val="24"/>
        </w:rPr>
        <w:t xml:space="preserve">de </w:t>
      </w:r>
      <w:r w:rsidRPr="00935BEB">
        <w:rPr>
          <w:rFonts w:ascii="Arial Narrow" w:hAnsi="Arial Narrow"/>
          <w:spacing w:val="4"/>
          <w:sz w:val="24"/>
          <w:szCs w:val="24"/>
        </w:rPr>
        <w:t xml:space="preserve">documentos otorgados </w:t>
      </w:r>
      <w:r w:rsidRPr="00935BEB">
        <w:rPr>
          <w:rFonts w:ascii="Arial Narrow" w:hAnsi="Arial Narrow"/>
          <w:sz w:val="24"/>
          <w:szCs w:val="24"/>
        </w:rPr>
        <w:t>en el</w:t>
      </w:r>
      <w:r w:rsidRPr="00935BEB">
        <w:rPr>
          <w:rFonts w:ascii="Arial Narrow" w:hAnsi="Arial Narrow"/>
          <w:spacing w:val="-3"/>
          <w:sz w:val="24"/>
          <w:szCs w:val="24"/>
        </w:rPr>
        <w:t xml:space="preserve"> </w:t>
      </w:r>
      <w:r w:rsidRPr="00935BEB">
        <w:rPr>
          <w:rFonts w:ascii="Arial Narrow" w:hAnsi="Arial Narrow"/>
          <w:spacing w:val="4"/>
          <w:sz w:val="24"/>
          <w:szCs w:val="24"/>
        </w:rPr>
        <w:t>Exterior</w:t>
      </w:r>
      <w:bookmarkEnd w:id="23"/>
      <w:r w:rsidRPr="00935BEB">
        <w:rPr>
          <w:rFonts w:ascii="Arial Narrow" w:hAnsi="Arial Narrow"/>
          <w:spacing w:val="4"/>
          <w:sz w:val="24"/>
          <w:szCs w:val="24"/>
        </w:rPr>
        <w:t xml:space="preserve"> </w:t>
      </w:r>
    </w:p>
    <w:p w14:paraId="6271E7ED" w14:textId="77777777" w:rsidR="00906100" w:rsidRPr="00935BEB" w:rsidRDefault="00906100" w:rsidP="00906100">
      <w:pPr>
        <w:pStyle w:val="Textoindependiente"/>
        <w:tabs>
          <w:tab w:val="left" w:pos="0"/>
        </w:tabs>
        <w:ind w:right="-433"/>
        <w:rPr>
          <w:rFonts w:ascii="Arial Narrow" w:hAnsi="Arial Narrow"/>
          <w:sz w:val="24"/>
          <w:szCs w:val="24"/>
        </w:rPr>
      </w:pPr>
      <w:r w:rsidRPr="00935BEB">
        <w:rPr>
          <w:rFonts w:ascii="Arial Narrow" w:hAnsi="Arial Narrow"/>
          <w:noProof/>
          <w:sz w:val="24"/>
          <w:szCs w:val="24"/>
          <w:lang w:val="es-419" w:eastAsia="es-419"/>
        </w:rPr>
        <w:drawing>
          <wp:inline distT="0" distB="0" distL="0" distR="0" wp14:anchorId="019C1F26" wp14:editId="5D63B88A">
            <wp:extent cx="5175885" cy="12065"/>
            <wp:effectExtent l="0" t="0" r="5715" b="698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75885" cy="12065"/>
                    </a:xfrm>
                    <a:prstGeom prst="rect">
                      <a:avLst/>
                    </a:prstGeom>
                    <a:noFill/>
                  </pic:spPr>
                </pic:pic>
              </a:graphicData>
            </a:graphic>
          </wp:inline>
        </w:drawing>
      </w:r>
    </w:p>
    <w:p w14:paraId="46DB591F" w14:textId="77777777" w:rsidR="00906100" w:rsidRPr="00935BEB" w:rsidRDefault="00906100" w:rsidP="00906100">
      <w:pPr>
        <w:pStyle w:val="Textoindependiente"/>
        <w:tabs>
          <w:tab w:val="left" w:pos="0"/>
        </w:tabs>
        <w:ind w:right="-433"/>
        <w:rPr>
          <w:rFonts w:ascii="Arial Narrow" w:hAnsi="Arial Narrow"/>
          <w:sz w:val="24"/>
          <w:szCs w:val="24"/>
        </w:rPr>
      </w:pPr>
    </w:p>
    <w:p w14:paraId="67F6D4EC" w14:textId="77777777" w:rsidR="00906100" w:rsidRPr="00935BEB" w:rsidRDefault="00906100" w:rsidP="00906100">
      <w:pPr>
        <w:pStyle w:val="Textoindependiente"/>
        <w:tabs>
          <w:tab w:val="left" w:pos="426"/>
        </w:tabs>
        <w:ind w:right="51"/>
        <w:rPr>
          <w:rFonts w:ascii="Arial Narrow" w:hAnsi="Arial Narrow"/>
          <w:sz w:val="22"/>
          <w:szCs w:val="22"/>
        </w:rPr>
      </w:pPr>
      <w:r w:rsidRPr="00935BEB">
        <w:rPr>
          <w:rFonts w:ascii="Arial Narrow" w:hAnsi="Arial Narrow"/>
          <w:sz w:val="22"/>
          <w:szCs w:val="22"/>
        </w:rPr>
        <w:t xml:space="preserve">Los documentos públicos expedidos en el exterior, por un país signatario de la Convención de La Haya de 1961, sobre la abolición del requisito de legalización, deben apostillarse; en cambio, los documentos públicos expedidos en el exterior, por un país signatario de la Convención de Viena de 1963, deben legalizarse. </w:t>
      </w:r>
    </w:p>
    <w:p w14:paraId="035359B3" w14:textId="77777777" w:rsidR="00906100" w:rsidRPr="00935BEB" w:rsidRDefault="00906100" w:rsidP="00906100">
      <w:pPr>
        <w:pStyle w:val="Textoindependiente"/>
        <w:tabs>
          <w:tab w:val="left" w:pos="426"/>
        </w:tabs>
        <w:ind w:right="51"/>
        <w:rPr>
          <w:rFonts w:ascii="Arial Narrow" w:hAnsi="Arial Narrow"/>
          <w:sz w:val="22"/>
          <w:szCs w:val="22"/>
        </w:rPr>
      </w:pPr>
    </w:p>
    <w:p w14:paraId="2FA4D416" w14:textId="77777777" w:rsidR="00906100" w:rsidRPr="00935BEB" w:rsidRDefault="00906100" w:rsidP="00906100">
      <w:pPr>
        <w:pStyle w:val="Textoindependiente"/>
        <w:tabs>
          <w:tab w:val="left" w:pos="426"/>
        </w:tabs>
        <w:ind w:right="51"/>
        <w:rPr>
          <w:rFonts w:ascii="Arial Narrow" w:hAnsi="Arial Narrow"/>
        </w:rPr>
      </w:pPr>
      <w:r w:rsidRPr="00935BEB">
        <w:rPr>
          <w:rFonts w:ascii="Arial Narrow" w:hAnsi="Arial Narrow"/>
          <w:sz w:val="22"/>
          <w:szCs w:val="22"/>
        </w:rPr>
        <w:t>Los documentos privados otorgados en el extranjero no requieren apostilla ni legalización, salvo los que con posterioridad sean intervenidos por un funcionario público, en cuyo caso requieren apostille o legalización, en la forma indicada antes. Para efectos del trámite de Apostilla o Legalización de documentos otorgados en el exterior y la acreditación de la formación académica obtenida en el exterior, las Entidades deberán aplicar los parámetros establecidos en las normas que regulen la materia</w:t>
      </w:r>
      <w:r w:rsidRPr="00935BEB">
        <w:rPr>
          <w:rStyle w:val="Refdenotaalpie"/>
          <w:rFonts w:ascii="Arial Narrow" w:hAnsi="Arial Narrow"/>
          <w:sz w:val="22"/>
          <w:szCs w:val="22"/>
        </w:rPr>
        <w:footnoteReference w:id="1"/>
      </w:r>
      <w:r w:rsidRPr="00935BEB">
        <w:rPr>
          <w:rFonts w:ascii="Arial Narrow" w:hAnsi="Arial Narrow"/>
          <w:sz w:val="22"/>
          <w:szCs w:val="22"/>
        </w:rPr>
        <w:t>.</w:t>
      </w:r>
      <w:r w:rsidRPr="00935BEB">
        <w:rPr>
          <w:rFonts w:ascii="Arial Narrow" w:hAnsi="Arial Narrow"/>
        </w:rPr>
        <w:t xml:space="preserve">  </w:t>
      </w:r>
    </w:p>
    <w:p w14:paraId="61692257" w14:textId="77777777" w:rsidR="00906100" w:rsidRPr="00935BEB" w:rsidRDefault="00906100" w:rsidP="00906100">
      <w:pPr>
        <w:pStyle w:val="Textoindependiente"/>
        <w:tabs>
          <w:tab w:val="left" w:pos="0"/>
        </w:tabs>
        <w:ind w:right="-433"/>
        <w:rPr>
          <w:rFonts w:ascii="Arial Narrow" w:hAnsi="Arial Narrow"/>
          <w:sz w:val="24"/>
          <w:szCs w:val="24"/>
        </w:rPr>
      </w:pPr>
    </w:p>
    <w:p w14:paraId="195745FD" w14:textId="77777777" w:rsidR="00906100" w:rsidRPr="00935BEB" w:rsidRDefault="00906100" w:rsidP="00A9690B">
      <w:pPr>
        <w:pStyle w:val="Ttulo1"/>
        <w:keepNext w:val="0"/>
        <w:widowControl w:val="0"/>
        <w:numPr>
          <w:ilvl w:val="2"/>
          <w:numId w:val="22"/>
        </w:numPr>
        <w:tabs>
          <w:tab w:val="left" w:pos="0"/>
          <w:tab w:val="left" w:pos="882"/>
        </w:tabs>
        <w:autoSpaceDE w:val="0"/>
        <w:autoSpaceDN w:val="0"/>
        <w:ind w:right="-433"/>
        <w:jc w:val="both"/>
        <w:rPr>
          <w:rFonts w:ascii="Arial Narrow" w:hAnsi="Arial Narrow"/>
          <w:sz w:val="24"/>
          <w:szCs w:val="24"/>
        </w:rPr>
      </w:pPr>
      <w:bookmarkStart w:id="24" w:name="_bookmark8"/>
      <w:bookmarkStart w:id="25" w:name="_Toc102656124"/>
      <w:bookmarkEnd w:id="24"/>
      <w:r w:rsidRPr="00935BEB">
        <w:rPr>
          <w:rFonts w:ascii="Arial Narrow" w:hAnsi="Arial Narrow"/>
          <w:sz w:val="24"/>
          <w:szCs w:val="24"/>
        </w:rPr>
        <w:t>INFORMACIÓN INEXACTA</w:t>
      </w:r>
      <w:bookmarkEnd w:id="25"/>
    </w:p>
    <w:p w14:paraId="4424C158" w14:textId="77777777" w:rsidR="00906100" w:rsidRPr="00935BEB" w:rsidRDefault="00906100" w:rsidP="00906100">
      <w:pPr>
        <w:rPr>
          <w:rFonts w:ascii="Arial Narrow" w:hAnsi="Arial Narrow"/>
        </w:rPr>
      </w:pPr>
    </w:p>
    <w:p w14:paraId="511A1CEB" w14:textId="77777777" w:rsidR="00906100" w:rsidRPr="00935BEB" w:rsidRDefault="00906100" w:rsidP="00906100">
      <w:pPr>
        <w:jc w:val="both"/>
        <w:rPr>
          <w:rFonts w:ascii="Arial Narrow" w:hAnsi="Arial Narrow"/>
          <w:sz w:val="22"/>
          <w:szCs w:val="22"/>
        </w:rPr>
      </w:pPr>
      <w:r w:rsidRPr="00935BEB">
        <w:rPr>
          <w:rFonts w:ascii="Arial Narrow" w:hAnsi="Arial Narrow"/>
          <w:sz w:val="22"/>
          <w:szCs w:val="22"/>
        </w:rPr>
        <w:t xml:space="preserve">El CNMH se reserva el derecho de verificar integralmente la información aportada por el proponente, pudiendo acudir a las autoridades, personas, empresas o entidades respectivas. </w:t>
      </w:r>
    </w:p>
    <w:p w14:paraId="71D435F0" w14:textId="77777777" w:rsidR="00906100" w:rsidRPr="00935BEB" w:rsidRDefault="00906100" w:rsidP="00906100">
      <w:pPr>
        <w:jc w:val="both"/>
        <w:rPr>
          <w:rFonts w:ascii="Arial Narrow" w:hAnsi="Arial Narrow"/>
          <w:sz w:val="22"/>
          <w:szCs w:val="22"/>
        </w:rPr>
      </w:pPr>
    </w:p>
    <w:p w14:paraId="75263ED5" w14:textId="77777777" w:rsidR="00906100" w:rsidRPr="00935BEB" w:rsidRDefault="00906100" w:rsidP="00906100">
      <w:pPr>
        <w:jc w:val="both"/>
        <w:rPr>
          <w:rFonts w:ascii="Arial Narrow" w:hAnsi="Arial Narrow"/>
          <w:sz w:val="22"/>
          <w:szCs w:val="22"/>
        </w:rPr>
      </w:pPr>
      <w:r w:rsidRPr="00935BEB">
        <w:rPr>
          <w:rFonts w:ascii="Arial Narrow" w:hAnsi="Arial Narrow"/>
          <w:sz w:val="22"/>
          <w:szCs w:val="22"/>
        </w:rPr>
        <w:lastRenderedPageBreak/>
        <w:t>Cuando exista inconsistencia entre la información suministrada por el proponente y la verificada por la entidad, la información que se pretende demostrar se tendrá por no acreditada. La entidad compulsará copias a las autoridades competentes cuando la información aportada tenga inconsistencias sobre las cuales pueda existir una posible falsedad, sin que el proponente haya demostrado lo contrario, y rechazará la oferta.</w:t>
      </w:r>
    </w:p>
    <w:p w14:paraId="57455AF4" w14:textId="77777777" w:rsidR="00906100" w:rsidRPr="00935BEB" w:rsidRDefault="00906100" w:rsidP="00906100">
      <w:pPr>
        <w:rPr>
          <w:rFonts w:ascii="Arial Narrow" w:hAnsi="Arial Narrow"/>
        </w:rPr>
      </w:pPr>
    </w:p>
    <w:p w14:paraId="1ABF19EF" w14:textId="77777777" w:rsidR="00906100" w:rsidRPr="00935BEB" w:rsidRDefault="00906100" w:rsidP="00A9690B">
      <w:pPr>
        <w:pStyle w:val="Ttulo1"/>
        <w:keepNext w:val="0"/>
        <w:widowControl w:val="0"/>
        <w:numPr>
          <w:ilvl w:val="2"/>
          <w:numId w:val="22"/>
        </w:numPr>
        <w:tabs>
          <w:tab w:val="left" w:pos="0"/>
          <w:tab w:val="left" w:pos="882"/>
        </w:tabs>
        <w:autoSpaceDE w:val="0"/>
        <w:autoSpaceDN w:val="0"/>
        <w:ind w:right="-433"/>
        <w:jc w:val="both"/>
        <w:rPr>
          <w:rFonts w:ascii="Arial Narrow" w:hAnsi="Arial Narrow"/>
          <w:sz w:val="24"/>
          <w:szCs w:val="24"/>
        </w:rPr>
      </w:pPr>
      <w:bookmarkStart w:id="26" w:name="_Toc102656125"/>
      <w:r w:rsidRPr="00935BEB">
        <w:rPr>
          <w:rFonts w:ascii="Arial Narrow" w:hAnsi="Arial Narrow"/>
          <w:sz w:val="24"/>
          <w:szCs w:val="24"/>
        </w:rPr>
        <w:t>INFORMACIÓN RESERVADA.</w:t>
      </w:r>
      <w:bookmarkEnd w:id="26"/>
      <w:r w:rsidRPr="00935BEB">
        <w:rPr>
          <w:rFonts w:ascii="Arial Narrow" w:hAnsi="Arial Narrow"/>
          <w:sz w:val="24"/>
          <w:szCs w:val="24"/>
        </w:rPr>
        <w:t xml:space="preserve"> </w:t>
      </w:r>
    </w:p>
    <w:p w14:paraId="3052B0C1" w14:textId="77777777" w:rsidR="00906100" w:rsidRPr="00935BEB" w:rsidRDefault="00906100" w:rsidP="00906100">
      <w:pPr>
        <w:rPr>
          <w:rFonts w:ascii="Arial Narrow" w:hAnsi="Arial Narrow"/>
        </w:rPr>
      </w:pPr>
    </w:p>
    <w:p w14:paraId="6F53A82A" w14:textId="77777777" w:rsidR="00906100" w:rsidRPr="00935BEB" w:rsidRDefault="00906100" w:rsidP="00906100">
      <w:pPr>
        <w:jc w:val="both"/>
        <w:rPr>
          <w:rFonts w:ascii="Arial Narrow" w:hAnsi="Arial Narrow"/>
          <w:sz w:val="22"/>
          <w:szCs w:val="22"/>
        </w:rPr>
      </w:pPr>
      <w:r w:rsidRPr="00935BEB">
        <w:rPr>
          <w:rFonts w:ascii="Arial Narrow" w:hAnsi="Arial Narrow"/>
          <w:sz w:val="22"/>
          <w:szCs w:val="22"/>
        </w:rPr>
        <w:t xml:space="preserve">Si la propuesta incluye información que, conforme a la ley colombiana, tiene carácter de reservada, el proponente debe manifestar esta circunstancia con absoluta claridad y precisión en el Formato 1- Carta de Presentación de la Oferta, identificando el documento o información que considera que goza de reserva, citando expresamente la disposición legal que la ampara. </w:t>
      </w:r>
    </w:p>
    <w:p w14:paraId="77673B1B" w14:textId="77777777" w:rsidR="00906100" w:rsidRPr="00935BEB" w:rsidRDefault="00906100" w:rsidP="00906100">
      <w:pPr>
        <w:jc w:val="both"/>
        <w:rPr>
          <w:rFonts w:ascii="Arial Narrow" w:hAnsi="Arial Narrow"/>
          <w:sz w:val="22"/>
          <w:szCs w:val="22"/>
        </w:rPr>
      </w:pPr>
    </w:p>
    <w:p w14:paraId="4E5371B8" w14:textId="77777777" w:rsidR="00906100" w:rsidRPr="00935BEB" w:rsidRDefault="00906100" w:rsidP="00906100">
      <w:pPr>
        <w:jc w:val="both"/>
        <w:rPr>
          <w:rFonts w:ascii="Arial Narrow" w:hAnsi="Arial Narrow"/>
          <w:sz w:val="22"/>
          <w:szCs w:val="22"/>
        </w:rPr>
      </w:pPr>
      <w:r w:rsidRPr="00935BEB">
        <w:rPr>
          <w:rFonts w:ascii="Arial Narrow" w:hAnsi="Arial Narrow"/>
          <w:sz w:val="22"/>
          <w:szCs w:val="22"/>
        </w:rPr>
        <w:t>Sin perjuicio de lo anterior, y para evaluar las propuestas, la entidad se reserva el derecho de dar a conocer esta información a sus funcionarios, empleados, contratistas, agentes o asesores En todo caso, la entidad, sus funcionarios, sus empleados, contratistas, agentes y asesores están obligados a mantener la reserva de la información que, por disposición legal, tenga dicha calidad y que haya sido identificada por el proponente.</w:t>
      </w:r>
    </w:p>
    <w:p w14:paraId="723E83DF" w14:textId="77777777" w:rsidR="00906100" w:rsidRPr="00935BEB" w:rsidRDefault="00906100" w:rsidP="00906100">
      <w:pPr>
        <w:rPr>
          <w:rFonts w:ascii="Arial Narrow" w:hAnsi="Arial Narrow"/>
        </w:rPr>
      </w:pPr>
    </w:p>
    <w:p w14:paraId="72B18B8E" w14:textId="77777777" w:rsidR="00906100" w:rsidRPr="00935BEB" w:rsidRDefault="00906100" w:rsidP="00A9690B">
      <w:pPr>
        <w:pStyle w:val="Ttulo1"/>
        <w:keepNext w:val="0"/>
        <w:widowControl w:val="0"/>
        <w:numPr>
          <w:ilvl w:val="2"/>
          <w:numId w:val="22"/>
        </w:numPr>
        <w:tabs>
          <w:tab w:val="left" w:pos="0"/>
          <w:tab w:val="left" w:pos="882"/>
        </w:tabs>
        <w:autoSpaceDE w:val="0"/>
        <w:autoSpaceDN w:val="0"/>
        <w:ind w:right="-433"/>
        <w:jc w:val="both"/>
        <w:rPr>
          <w:rFonts w:ascii="Arial Narrow" w:hAnsi="Arial Narrow"/>
          <w:sz w:val="24"/>
          <w:szCs w:val="24"/>
        </w:rPr>
      </w:pPr>
      <w:bookmarkStart w:id="27" w:name="_Toc102656126"/>
      <w:r w:rsidRPr="00935BEB">
        <w:rPr>
          <w:rFonts w:ascii="Arial Narrow" w:hAnsi="Arial Narrow"/>
          <w:sz w:val="24"/>
          <w:szCs w:val="24"/>
        </w:rPr>
        <w:t>CONFIDENCIALIDAD DE LA INFORMACIÓN RELACIONADA CON DATOS SENSIBLES</w:t>
      </w:r>
      <w:bookmarkEnd w:id="27"/>
    </w:p>
    <w:p w14:paraId="2043AF57" w14:textId="77777777" w:rsidR="00906100" w:rsidRPr="00935BEB" w:rsidRDefault="00906100" w:rsidP="00906100">
      <w:pPr>
        <w:rPr>
          <w:rFonts w:ascii="Arial Narrow" w:hAnsi="Arial Narrow"/>
        </w:rPr>
      </w:pPr>
    </w:p>
    <w:p w14:paraId="5FAA4DAF" w14:textId="77777777" w:rsidR="00906100" w:rsidRPr="00935BEB" w:rsidRDefault="00906100" w:rsidP="00906100">
      <w:pPr>
        <w:jc w:val="both"/>
        <w:rPr>
          <w:rFonts w:ascii="Arial Narrow" w:hAnsi="Arial Narrow"/>
          <w:sz w:val="22"/>
          <w:szCs w:val="22"/>
        </w:rPr>
      </w:pPr>
      <w:r w:rsidRPr="00935BEB">
        <w:rPr>
          <w:rFonts w:ascii="Arial Narrow" w:hAnsi="Arial Narrow"/>
          <w:sz w:val="22"/>
          <w:szCs w:val="22"/>
        </w:rPr>
        <w:t xml:space="preserve">Conforme con el artículo 18 de la Ley 1712 de 2014 o la norma que lo modifique, aclare, adicione o sustituya, la información pública puede exceptuarse de su acceso cuando pueda causar un daño a los siguientes derechos de las personas naturales o jurídicas: el derecho a la intimidad, el derecho de toda persona a la vida, la salud o la seguridad y los secretos comerciales, industriales y profesionales. De acuerdo con lo anterior, la Entidad Estatal garantizará el derecho a la reserva legal de toda aquella información que acredita el cumplimiento de los factores de desempate de: i) mujeres víctimas de violencia intrafamiliar, ii) personas en proceso de reincorporación y/o reintegración y iii) la población indígena, negra, afrocolombiana, raizal, palenquera, Rrom o gitana. </w:t>
      </w:r>
    </w:p>
    <w:p w14:paraId="23730B71" w14:textId="77777777" w:rsidR="00906100" w:rsidRPr="00935BEB" w:rsidRDefault="00906100" w:rsidP="00906100">
      <w:pPr>
        <w:jc w:val="both"/>
        <w:rPr>
          <w:rFonts w:ascii="Arial Narrow" w:hAnsi="Arial Narrow"/>
          <w:sz w:val="22"/>
          <w:szCs w:val="22"/>
        </w:rPr>
      </w:pPr>
    </w:p>
    <w:p w14:paraId="0F8AB1DD" w14:textId="77777777" w:rsidR="00906100" w:rsidRPr="00935BEB" w:rsidRDefault="00906100" w:rsidP="00906100">
      <w:pPr>
        <w:jc w:val="both"/>
        <w:rPr>
          <w:rFonts w:ascii="Arial Narrow" w:hAnsi="Arial Narrow"/>
          <w:sz w:val="22"/>
          <w:szCs w:val="22"/>
        </w:rPr>
      </w:pPr>
      <w:r w:rsidRPr="00935BEB">
        <w:rPr>
          <w:rFonts w:ascii="Arial Narrow" w:hAnsi="Arial Narrow"/>
          <w:sz w:val="22"/>
          <w:szCs w:val="22"/>
        </w:rPr>
        <w:t xml:space="preserve">Por tanto, en la plataforma del SECOP II no se publicará para conocimiento de terceros la información relacionada con los factores de desempate de personas en procesos de reincorporación o reintegración o mujeres víctimas de violencia intrafamiliar o la población indígena, negra, afrocolombiana, raizal, palenquera, Rrom o gitana, puesto que su público conocimiento afecta el derecho a la intimidad de los oferentes o de sus trabajadores o socios o accionistas. </w:t>
      </w:r>
    </w:p>
    <w:p w14:paraId="56D62D85" w14:textId="77777777" w:rsidR="00906100" w:rsidRPr="00935BEB" w:rsidRDefault="00906100" w:rsidP="00906100">
      <w:pPr>
        <w:jc w:val="both"/>
        <w:rPr>
          <w:rFonts w:ascii="Arial Narrow" w:hAnsi="Arial Narrow"/>
          <w:sz w:val="22"/>
          <w:szCs w:val="22"/>
        </w:rPr>
      </w:pPr>
    </w:p>
    <w:p w14:paraId="719D3708" w14:textId="77777777" w:rsidR="00906100" w:rsidRPr="00935BEB" w:rsidRDefault="00906100" w:rsidP="00906100">
      <w:pPr>
        <w:jc w:val="both"/>
        <w:rPr>
          <w:rFonts w:ascii="Arial Narrow" w:hAnsi="Arial Narrow"/>
          <w:sz w:val="22"/>
          <w:szCs w:val="22"/>
        </w:rPr>
      </w:pPr>
      <w:r w:rsidRPr="00935BEB">
        <w:rPr>
          <w:rFonts w:ascii="Arial Narrow" w:hAnsi="Arial Narrow"/>
          <w:sz w:val="22"/>
          <w:szCs w:val="22"/>
        </w:rPr>
        <w:t>Además, de acuerdo con el artículo 6 de Ley 1581 de 2012 o la norma que lo modifique, aclare, adicione o sustituya, se requiere que el titular de la información de estos datos sensibles, como es el caso de la mujer víctima de violencia intrafamiliar o personas en proceso de reincorporación o reintegración, o la población indígena, negra, afrocolombiana, raizal, palenquera, Rom o gitana, diligencie el «Formato -Autorización para el tratamiento de datos personales» como requisito para el otorgamiento del criterio de desempate.</w:t>
      </w:r>
    </w:p>
    <w:p w14:paraId="37552771" w14:textId="5BA8BB94" w:rsidR="00906100" w:rsidRPr="00935BEB" w:rsidRDefault="00906100" w:rsidP="00906100">
      <w:pPr>
        <w:rPr>
          <w:rFonts w:ascii="Arial Narrow" w:hAnsi="Arial Narrow"/>
        </w:rPr>
      </w:pPr>
    </w:p>
    <w:p w14:paraId="73310523" w14:textId="54D20989" w:rsidR="0063039E" w:rsidRPr="00935BEB" w:rsidRDefault="0063039E" w:rsidP="00906100">
      <w:pPr>
        <w:rPr>
          <w:rFonts w:ascii="Arial Narrow" w:hAnsi="Arial Narrow"/>
        </w:rPr>
      </w:pPr>
    </w:p>
    <w:p w14:paraId="18C4B96B" w14:textId="69513064" w:rsidR="0063039E" w:rsidRPr="00935BEB" w:rsidRDefault="0063039E" w:rsidP="00906100">
      <w:pPr>
        <w:rPr>
          <w:rFonts w:ascii="Arial Narrow" w:hAnsi="Arial Narrow"/>
        </w:rPr>
      </w:pPr>
    </w:p>
    <w:p w14:paraId="6ABA518E" w14:textId="1EDD8142" w:rsidR="0063039E" w:rsidRPr="00935BEB" w:rsidRDefault="0063039E" w:rsidP="00906100">
      <w:pPr>
        <w:rPr>
          <w:rFonts w:ascii="Arial Narrow" w:hAnsi="Arial Narrow"/>
        </w:rPr>
      </w:pPr>
    </w:p>
    <w:p w14:paraId="32B488D5" w14:textId="44692978" w:rsidR="0063039E" w:rsidRPr="00935BEB" w:rsidRDefault="0063039E" w:rsidP="00906100">
      <w:pPr>
        <w:rPr>
          <w:rFonts w:ascii="Arial Narrow" w:hAnsi="Arial Narrow"/>
        </w:rPr>
      </w:pPr>
    </w:p>
    <w:p w14:paraId="1168C0CE" w14:textId="77777777" w:rsidR="0063039E" w:rsidRPr="00935BEB" w:rsidRDefault="0063039E" w:rsidP="00906100">
      <w:pPr>
        <w:rPr>
          <w:rFonts w:ascii="Arial Narrow" w:hAnsi="Arial Narrow"/>
        </w:rPr>
      </w:pPr>
    </w:p>
    <w:p w14:paraId="58D6E581" w14:textId="77777777" w:rsidR="00906100" w:rsidRPr="00935BEB" w:rsidRDefault="00906100" w:rsidP="00A9690B">
      <w:pPr>
        <w:pStyle w:val="Ttulo1"/>
        <w:keepNext w:val="0"/>
        <w:widowControl w:val="0"/>
        <w:numPr>
          <w:ilvl w:val="2"/>
          <w:numId w:val="22"/>
        </w:numPr>
        <w:tabs>
          <w:tab w:val="left" w:pos="0"/>
          <w:tab w:val="left" w:pos="882"/>
        </w:tabs>
        <w:autoSpaceDE w:val="0"/>
        <w:autoSpaceDN w:val="0"/>
        <w:ind w:right="-433"/>
        <w:jc w:val="both"/>
        <w:rPr>
          <w:rFonts w:ascii="Arial Narrow" w:hAnsi="Arial Narrow"/>
          <w:sz w:val="24"/>
          <w:szCs w:val="24"/>
        </w:rPr>
      </w:pPr>
      <w:bookmarkStart w:id="28" w:name="_Toc102656127"/>
      <w:r w:rsidRPr="00935BEB">
        <w:rPr>
          <w:rFonts w:ascii="Arial Narrow" w:hAnsi="Arial Narrow"/>
          <w:spacing w:val="4"/>
          <w:sz w:val="24"/>
          <w:szCs w:val="24"/>
        </w:rPr>
        <w:lastRenderedPageBreak/>
        <w:t xml:space="preserve">Conversión </w:t>
      </w:r>
      <w:r w:rsidRPr="00935BEB">
        <w:rPr>
          <w:rFonts w:ascii="Arial Narrow" w:hAnsi="Arial Narrow"/>
          <w:spacing w:val="2"/>
          <w:sz w:val="24"/>
          <w:szCs w:val="24"/>
        </w:rPr>
        <w:t>de</w:t>
      </w:r>
      <w:r w:rsidRPr="00935BEB">
        <w:rPr>
          <w:rFonts w:ascii="Arial Narrow" w:hAnsi="Arial Narrow"/>
          <w:spacing w:val="14"/>
          <w:sz w:val="24"/>
          <w:szCs w:val="24"/>
        </w:rPr>
        <w:t xml:space="preserve"> </w:t>
      </w:r>
      <w:r w:rsidRPr="00935BEB">
        <w:rPr>
          <w:rFonts w:ascii="Arial Narrow" w:hAnsi="Arial Narrow"/>
          <w:spacing w:val="4"/>
          <w:sz w:val="24"/>
          <w:szCs w:val="24"/>
        </w:rPr>
        <w:t>monedas</w:t>
      </w:r>
      <w:bookmarkEnd w:id="28"/>
    </w:p>
    <w:p w14:paraId="472F5C55" w14:textId="77777777" w:rsidR="00906100" w:rsidRPr="00935BEB" w:rsidRDefault="00906100" w:rsidP="00906100">
      <w:pPr>
        <w:pStyle w:val="Textoindependiente"/>
        <w:tabs>
          <w:tab w:val="left" w:pos="0"/>
        </w:tabs>
        <w:ind w:right="-433"/>
        <w:rPr>
          <w:rFonts w:ascii="Arial Narrow" w:hAnsi="Arial Narrow"/>
          <w:b/>
          <w:sz w:val="24"/>
          <w:szCs w:val="24"/>
        </w:rPr>
      </w:pPr>
      <w:r w:rsidRPr="00935BEB">
        <w:rPr>
          <w:rFonts w:ascii="Arial Narrow" w:hAnsi="Arial Narrow"/>
          <w:b/>
          <w:noProof/>
          <w:sz w:val="24"/>
          <w:szCs w:val="24"/>
          <w:lang w:val="es-419" w:eastAsia="es-419"/>
        </w:rPr>
        <w:drawing>
          <wp:inline distT="0" distB="0" distL="0" distR="0" wp14:anchorId="55AB67C4" wp14:editId="2BB8A325">
            <wp:extent cx="5175885" cy="12065"/>
            <wp:effectExtent l="0" t="0" r="5715" b="698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75885" cy="12065"/>
                    </a:xfrm>
                    <a:prstGeom prst="rect">
                      <a:avLst/>
                    </a:prstGeom>
                    <a:noFill/>
                  </pic:spPr>
                </pic:pic>
              </a:graphicData>
            </a:graphic>
          </wp:inline>
        </w:drawing>
      </w:r>
    </w:p>
    <w:p w14:paraId="7EF5F3E1" w14:textId="77777777" w:rsidR="00906100" w:rsidRPr="00935BEB" w:rsidRDefault="00906100" w:rsidP="00906100">
      <w:pPr>
        <w:pStyle w:val="Textoindependiente"/>
        <w:tabs>
          <w:tab w:val="left" w:pos="0"/>
        </w:tabs>
        <w:ind w:right="-433"/>
        <w:rPr>
          <w:rFonts w:ascii="Arial Narrow" w:hAnsi="Arial Narrow"/>
          <w:sz w:val="24"/>
          <w:szCs w:val="24"/>
        </w:rPr>
      </w:pPr>
    </w:p>
    <w:p w14:paraId="3C99F81F" w14:textId="77777777" w:rsidR="00906100" w:rsidRPr="00935BEB" w:rsidRDefault="00906100" w:rsidP="00906100">
      <w:pPr>
        <w:autoSpaceDE w:val="0"/>
        <w:autoSpaceDN w:val="0"/>
        <w:adjustRightInd w:val="0"/>
        <w:jc w:val="both"/>
        <w:rPr>
          <w:rFonts w:ascii="Arial Narrow" w:hAnsi="Arial Narrow"/>
          <w:color w:val="000000"/>
          <w:sz w:val="22"/>
          <w:szCs w:val="22"/>
          <w:lang w:val="es-CO" w:eastAsia="es-CO"/>
        </w:rPr>
      </w:pPr>
      <w:r w:rsidRPr="00935BEB">
        <w:rPr>
          <w:rFonts w:ascii="Arial Narrow" w:hAnsi="Arial Narrow"/>
          <w:color w:val="000000"/>
          <w:sz w:val="22"/>
          <w:szCs w:val="22"/>
          <w:lang w:val="es-CO" w:eastAsia="es-CO"/>
        </w:rPr>
        <w:t xml:space="preserve">Los valores de los documentos aportados en la propuesta deberán ser presentados en pesos colombianos. </w:t>
      </w:r>
    </w:p>
    <w:p w14:paraId="79D0A0FD" w14:textId="77777777" w:rsidR="00906100" w:rsidRPr="00935BEB" w:rsidRDefault="00906100" w:rsidP="00906100">
      <w:pPr>
        <w:autoSpaceDE w:val="0"/>
        <w:autoSpaceDN w:val="0"/>
        <w:adjustRightInd w:val="0"/>
        <w:jc w:val="both"/>
        <w:rPr>
          <w:rFonts w:ascii="Arial Narrow" w:hAnsi="Arial Narrow"/>
          <w:color w:val="000000"/>
          <w:sz w:val="22"/>
          <w:szCs w:val="22"/>
          <w:lang w:val="es-CO" w:eastAsia="es-CO"/>
        </w:rPr>
      </w:pPr>
    </w:p>
    <w:p w14:paraId="53BD010C" w14:textId="77777777" w:rsidR="00906100" w:rsidRPr="00935BEB" w:rsidRDefault="00906100" w:rsidP="00906100">
      <w:pPr>
        <w:autoSpaceDE w:val="0"/>
        <w:autoSpaceDN w:val="0"/>
        <w:adjustRightInd w:val="0"/>
        <w:jc w:val="both"/>
        <w:rPr>
          <w:rFonts w:ascii="Arial Narrow" w:hAnsi="Arial Narrow"/>
          <w:color w:val="000000"/>
          <w:sz w:val="22"/>
          <w:szCs w:val="22"/>
          <w:lang w:val="es-CO" w:eastAsia="es-CO"/>
        </w:rPr>
      </w:pPr>
      <w:r w:rsidRPr="00935BEB">
        <w:rPr>
          <w:rFonts w:ascii="Arial Narrow" w:hAnsi="Arial Narrow"/>
          <w:color w:val="000000"/>
          <w:sz w:val="22"/>
          <w:szCs w:val="22"/>
          <w:lang w:val="es-CO" w:eastAsia="es-CO"/>
        </w:rPr>
        <w:t xml:space="preserve">Los proponentes extranjeros deben presentar sus estados financieros en la moneda legal del país en el cual fueron emitidos y adicionalmente en pesos colombianos. </w:t>
      </w:r>
    </w:p>
    <w:p w14:paraId="14DDFC02" w14:textId="77777777" w:rsidR="00906100" w:rsidRPr="00935BEB" w:rsidRDefault="00906100" w:rsidP="00906100">
      <w:pPr>
        <w:autoSpaceDE w:val="0"/>
        <w:autoSpaceDN w:val="0"/>
        <w:adjustRightInd w:val="0"/>
        <w:jc w:val="both"/>
        <w:rPr>
          <w:rFonts w:ascii="Arial Narrow" w:hAnsi="Arial Narrow"/>
          <w:color w:val="000000"/>
          <w:sz w:val="22"/>
          <w:szCs w:val="22"/>
          <w:lang w:val="es-CO" w:eastAsia="es-CO"/>
        </w:rPr>
      </w:pPr>
    </w:p>
    <w:p w14:paraId="2319999E" w14:textId="77777777" w:rsidR="00906100" w:rsidRPr="00935BEB" w:rsidRDefault="00906100" w:rsidP="00906100">
      <w:pPr>
        <w:autoSpaceDE w:val="0"/>
        <w:autoSpaceDN w:val="0"/>
        <w:adjustRightInd w:val="0"/>
        <w:jc w:val="both"/>
        <w:rPr>
          <w:rFonts w:ascii="Arial Narrow" w:hAnsi="Arial Narrow"/>
          <w:color w:val="000000"/>
          <w:sz w:val="22"/>
          <w:szCs w:val="22"/>
          <w:lang w:val="es-CO" w:eastAsia="es-CO"/>
        </w:rPr>
      </w:pPr>
      <w:r w:rsidRPr="00935BEB">
        <w:rPr>
          <w:rFonts w:ascii="Arial Narrow" w:hAnsi="Arial Narrow"/>
          <w:color w:val="000000"/>
          <w:sz w:val="22"/>
          <w:szCs w:val="22"/>
          <w:lang w:val="es-CO" w:eastAsia="es-CO"/>
        </w:rPr>
        <w:t xml:space="preserve">Si está expresado originalmente en una moneda diferente a dólares de los Estados Unidos de Norte América, debe convertirse a esta moneda utilizando para ello el valor de la TRM de la fecha de corte de los estados financieros. </w:t>
      </w:r>
    </w:p>
    <w:p w14:paraId="2827016A" w14:textId="77777777" w:rsidR="00906100" w:rsidRPr="00935BEB" w:rsidRDefault="00906100" w:rsidP="00906100">
      <w:pPr>
        <w:autoSpaceDE w:val="0"/>
        <w:autoSpaceDN w:val="0"/>
        <w:adjustRightInd w:val="0"/>
        <w:jc w:val="both"/>
        <w:rPr>
          <w:rFonts w:ascii="Arial Narrow" w:hAnsi="Arial Narrow"/>
          <w:color w:val="000000"/>
          <w:sz w:val="22"/>
          <w:szCs w:val="22"/>
          <w:lang w:val="es-CO" w:eastAsia="es-CO"/>
        </w:rPr>
      </w:pPr>
    </w:p>
    <w:p w14:paraId="7B6E1021" w14:textId="77777777" w:rsidR="00906100" w:rsidRPr="00935BEB" w:rsidRDefault="00906100" w:rsidP="00906100">
      <w:pPr>
        <w:pStyle w:val="Textoindependiente"/>
        <w:tabs>
          <w:tab w:val="left" w:pos="426"/>
        </w:tabs>
        <w:ind w:right="51"/>
        <w:rPr>
          <w:rFonts w:ascii="Arial Narrow" w:hAnsi="Arial Narrow"/>
          <w:color w:val="000000"/>
          <w:lang w:val="es-CO" w:eastAsia="es-CO"/>
        </w:rPr>
      </w:pPr>
      <w:r w:rsidRPr="00935BEB">
        <w:rPr>
          <w:rFonts w:ascii="Arial Narrow" w:hAnsi="Arial Narrow"/>
          <w:color w:val="000000"/>
          <w:sz w:val="22"/>
          <w:szCs w:val="22"/>
          <w:lang w:val="es-CO" w:eastAsia="es-CO"/>
        </w:rPr>
        <w:t>Una vez que se tengan las cifras en dólares de los Estados Unidos de América o si la información se presenta originalmente en dicha moneda, para la conversión a pesos colombianos se debe tener en cuenta la tasa representativa del mercado certificada por la Superintendencia Financiera de Colombia para la fecha de corte de los estados financieros.</w:t>
      </w:r>
      <w:r w:rsidRPr="00935BEB">
        <w:rPr>
          <w:rFonts w:ascii="Arial Narrow" w:hAnsi="Arial Narrow"/>
          <w:color w:val="000000"/>
          <w:lang w:val="es-CO" w:eastAsia="es-CO"/>
        </w:rPr>
        <w:t xml:space="preserve"> </w:t>
      </w:r>
    </w:p>
    <w:p w14:paraId="486DACE9" w14:textId="77777777" w:rsidR="00906100" w:rsidRPr="00935BEB" w:rsidRDefault="00906100" w:rsidP="00906100">
      <w:pPr>
        <w:pStyle w:val="Textoindependiente"/>
        <w:tabs>
          <w:tab w:val="left" w:pos="426"/>
        </w:tabs>
        <w:ind w:right="51"/>
        <w:rPr>
          <w:rFonts w:ascii="Arial Narrow" w:hAnsi="Arial Narrow"/>
          <w:sz w:val="22"/>
          <w:szCs w:val="22"/>
          <w:lang w:val="es-CO"/>
        </w:rPr>
      </w:pPr>
    </w:p>
    <w:p w14:paraId="328F4847" w14:textId="77777777" w:rsidR="00906100" w:rsidRPr="00935BEB" w:rsidRDefault="00906100" w:rsidP="00A9690B">
      <w:pPr>
        <w:pStyle w:val="Ttulo1"/>
        <w:keepNext w:val="0"/>
        <w:widowControl w:val="0"/>
        <w:numPr>
          <w:ilvl w:val="2"/>
          <w:numId w:val="22"/>
        </w:numPr>
        <w:tabs>
          <w:tab w:val="left" w:pos="0"/>
          <w:tab w:val="left" w:pos="882"/>
        </w:tabs>
        <w:autoSpaceDE w:val="0"/>
        <w:autoSpaceDN w:val="0"/>
        <w:ind w:right="-433"/>
        <w:jc w:val="both"/>
        <w:rPr>
          <w:rFonts w:ascii="Arial Narrow" w:hAnsi="Arial Narrow"/>
          <w:spacing w:val="4"/>
          <w:sz w:val="24"/>
          <w:szCs w:val="24"/>
        </w:rPr>
      </w:pPr>
      <w:bookmarkStart w:id="29" w:name="_Toc102656128"/>
      <w:r w:rsidRPr="00935BEB">
        <w:rPr>
          <w:rFonts w:ascii="Arial Narrow" w:hAnsi="Arial Narrow"/>
          <w:spacing w:val="4"/>
          <w:sz w:val="24"/>
          <w:szCs w:val="24"/>
        </w:rPr>
        <w:t>CONFLICTO DE INTERÉS DE ORIGEN CONSTITUCIONAL O LEGAL</w:t>
      </w:r>
      <w:bookmarkEnd w:id="29"/>
      <w:r w:rsidRPr="00935BEB">
        <w:rPr>
          <w:rFonts w:ascii="Arial Narrow" w:hAnsi="Arial Narrow"/>
          <w:spacing w:val="4"/>
          <w:sz w:val="24"/>
          <w:szCs w:val="24"/>
        </w:rPr>
        <w:t xml:space="preserve"> </w:t>
      </w:r>
    </w:p>
    <w:p w14:paraId="3DD49945" w14:textId="77777777" w:rsidR="00906100" w:rsidRPr="00935BEB" w:rsidRDefault="00906100" w:rsidP="00906100">
      <w:pPr>
        <w:rPr>
          <w:rFonts w:ascii="Arial Narrow" w:hAnsi="Arial Narrow"/>
          <w:b/>
        </w:rPr>
      </w:pPr>
      <w:r w:rsidRPr="00935BEB">
        <w:rPr>
          <w:rFonts w:ascii="Arial Narrow" w:hAnsi="Arial Narrow"/>
          <w:b/>
        </w:rPr>
        <w:t>_______________________________________________________________________________</w:t>
      </w:r>
    </w:p>
    <w:p w14:paraId="2008BEDD" w14:textId="77777777" w:rsidR="00906100" w:rsidRPr="00935BEB" w:rsidRDefault="00906100" w:rsidP="00906100">
      <w:pPr>
        <w:pStyle w:val="Textoindependiente"/>
        <w:tabs>
          <w:tab w:val="left" w:pos="426"/>
        </w:tabs>
        <w:ind w:right="51"/>
        <w:rPr>
          <w:rFonts w:ascii="Arial Narrow" w:hAnsi="Arial Narrow"/>
          <w:sz w:val="22"/>
          <w:szCs w:val="22"/>
        </w:rPr>
      </w:pPr>
    </w:p>
    <w:p w14:paraId="0A8EF31D" w14:textId="77777777" w:rsidR="00906100" w:rsidRPr="00935BEB" w:rsidRDefault="00906100" w:rsidP="00906100">
      <w:pPr>
        <w:pStyle w:val="Textoindependiente"/>
        <w:tabs>
          <w:tab w:val="left" w:pos="426"/>
        </w:tabs>
        <w:ind w:right="51"/>
        <w:rPr>
          <w:rFonts w:ascii="Arial Narrow" w:hAnsi="Arial Narrow"/>
          <w:sz w:val="22"/>
          <w:szCs w:val="22"/>
          <w:lang w:val="es-CO"/>
        </w:rPr>
      </w:pPr>
      <w:r w:rsidRPr="00935BEB">
        <w:rPr>
          <w:rFonts w:ascii="Arial Narrow" w:hAnsi="Arial Narrow"/>
          <w:sz w:val="22"/>
          <w:szCs w:val="22"/>
        </w:rPr>
        <w:t xml:space="preserve">No podrán participar en el procedimiento de contratación, y por lo tanto no serán objeto de evaluación, ni podrán ser adjudicatarios, quienes bajo cualquier circunstancia se encuentren en situaciones de conflicto de interés, que afecten o pongan en riesgo los principios de la contratación pública, de acuerdo con las causales o circunstancias previstas en la Constitución o la ley. </w:t>
      </w:r>
    </w:p>
    <w:bookmarkStart w:id="30" w:name="_Toc102656129"/>
    <w:p w14:paraId="2911564F" w14:textId="77777777" w:rsidR="00906100" w:rsidRPr="00935BEB" w:rsidRDefault="00906100" w:rsidP="00906100">
      <w:pPr>
        <w:pStyle w:val="Ttulo1"/>
        <w:keepNext w:val="0"/>
        <w:widowControl w:val="0"/>
        <w:tabs>
          <w:tab w:val="left" w:pos="0"/>
          <w:tab w:val="left" w:pos="799"/>
        </w:tabs>
        <w:autoSpaceDE w:val="0"/>
        <w:autoSpaceDN w:val="0"/>
        <w:ind w:right="7364"/>
        <w:rPr>
          <w:rFonts w:ascii="Arial Narrow" w:hAnsi="Arial Narrow"/>
        </w:rPr>
      </w:pPr>
      <w:r w:rsidRPr="00935BEB">
        <w:rPr>
          <w:rFonts w:ascii="Arial Narrow" w:hAnsi="Arial Narrow"/>
          <w:noProof/>
          <w:lang w:val="es-419" w:eastAsia="es-419"/>
        </w:rPr>
        <mc:AlternateContent>
          <mc:Choice Requires="wps">
            <w:drawing>
              <wp:anchor distT="0" distB="0" distL="0" distR="0" simplePos="0" relativeHeight="251667456" behindDoc="1" locked="0" layoutInCell="1" allowOverlap="1" wp14:anchorId="65578D38" wp14:editId="6AD181D2">
                <wp:simplePos x="0" y="0"/>
                <wp:positionH relativeFrom="page">
                  <wp:posOffset>767080</wp:posOffset>
                </wp:positionH>
                <wp:positionV relativeFrom="paragraph">
                  <wp:posOffset>227330</wp:posOffset>
                </wp:positionV>
                <wp:extent cx="5168900" cy="0"/>
                <wp:effectExtent l="14605" t="6985" r="7620" b="12065"/>
                <wp:wrapTopAndBottom/>
                <wp:docPr id="368" name="Conector recto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8900" cy="0"/>
                        </a:xfrm>
                        <a:prstGeom prst="line">
                          <a:avLst/>
                        </a:prstGeom>
                        <a:noFill/>
                        <a:ln w="12192">
                          <a:solidFill>
                            <a:srgbClr val="1A171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F8F93DB" id="Conector recto 368"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0.4pt,17.9pt" to="467.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" strokecolor="#1a1717" strokeweight=".96pt">
                <w10:wrap type="topAndBottom" anchorx="page"/>
              </v:line>
            </w:pict>
          </mc:Fallback>
        </mc:AlternateContent>
      </w:r>
      <w:bookmarkStart w:id="31" w:name="_bookmark9"/>
      <w:bookmarkEnd w:id="30"/>
      <w:bookmarkEnd w:id="31"/>
      <w:r w:rsidRPr="00935BEB">
        <w:rPr>
          <w:rFonts w:ascii="Arial Narrow" w:hAnsi="Arial Narrow"/>
        </w:rPr>
        <w:t xml:space="preserve"> </w:t>
      </w:r>
    </w:p>
    <w:p w14:paraId="1928E613" w14:textId="77777777" w:rsidR="00906100" w:rsidRPr="00935BEB" w:rsidRDefault="00906100" w:rsidP="00A9690B">
      <w:pPr>
        <w:pStyle w:val="Ttulo1"/>
        <w:keepNext w:val="0"/>
        <w:widowControl w:val="0"/>
        <w:numPr>
          <w:ilvl w:val="2"/>
          <w:numId w:val="22"/>
        </w:numPr>
        <w:tabs>
          <w:tab w:val="left" w:pos="0"/>
          <w:tab w:val="left" w:pos="799"/>
        </w:tabs>
        <w:autoSpaceDE w:val="0"/>
        <w:autoSpaceDN w:val="0"/>
        <w:ind w:left="993" w:right="7364" w:hanging="993"/>
        <w:rPr>
          <w:rFonts w:ascii="Arial Narrow" w:hAnsi="Arial Narrow"/>
          <w:sz w:val="24"/>
          <w:szCs w:val="24"/>
        </w:rPr>
      </w:pPr>
      <w:bookmarkStart w:id="32" w:name="_Toc102656130"/>
      <w:r w:rsidRPr="00935BEB">
        <w:rPr>
          <w:rFonts w:ascii="Arial Narrow" w:hAnsi="Arial Narrow"/>
          <w:sz w:val="24"/>
          <w:szCs w:val="24"/>
        </w:rPr>
        <w:t>Definiciones</w:t>
      </w:r>
      <w:bookmarkEnd w:id="32"/>
    </w:p>
    <w:p w14:paraId="510F246B" w14:textId="77777777" w:rsidR="00906100" w:rsidRPr="00935BEB" w:rsidRDefault="00906100" w:rsidP="00906100">
      <w:pPr>
        <w:pStyle w:val="Textoindependiente"/>
        <w:tabs>
          <w:tab w:val="left" w:pos="0"/>
        </w:tabs>
        <w:ind w:right="-433"/>
        <w:rPr>
          <w:rFonts w:ascii="Arial Narrow" w:hAnsi="Arial Narrow"/>
          <w:b/>
          <w:sz w:val="24"/>
          <w:szCs w:val="24"/>
        </w:rPr>
      </w:pPr>
    </w:p>
    <w:p w14:paraId="4CF4FB94" w14:textId="77777777" w:rsidR="00906100" w:rsidRPr="00935BEB" w:rsidRDefault="00906100" w:rsidP="00906100">
      <w:pPr>
        <w:pStyle w:val="Textoindependiente"/>
        <w:tabs>
          <w:tab w:val="left" w:pos="426"/>
        </w:tabs>
        <w:ind w:right="51"/>
        <w:rPr>
          <w:rFonts w:ascii="Arial Narrow" w:hAnsi="Arial Narrow"/>
          <w:sz w:val="22"/>
          <w:szCs w:val="22"/>
          <w:lang w:val="es-CO"/>
        </w:rPr>
      </w:pPr>
      <w:r w:rsidRPr="00935BEB">
        <w:rPr>
          <w:rFonts w:ascii="Arial Narrow" w:hAnsi="Arial Narrow"/>
          <w:sz w:val="22"/>
          <w:szCs w:val="22"/>
          <w:lang w:val="es-CO"/>
        </w:rPr>
        <w:t>Las expresiones utilizadas en el presente documento con mayúscula inicial deben ser entendidas con el significado que a continuación se indica. Los términos definidos son utilizados en singular y en</w:t>
      </w:r>
      <w:r w:rsidRPr="00935BEB">
        <w:rPr>
          <w:rFonts w:ascii="Arial Narrow" w:hAnsi="Arial Narrow"/>
          <w:spacing w:val="-6"/>
          <w:sz w:val="22"/>
          <w:szCs w:val="22"/>
          <w:lang w:val="es-CO"/>
        </w:rPr>
        <w:t xml:space="preserve"> </w:t>
      </w:r>
      <w:r w:rsidRPr="00935BEB">
        <w:rPr>
          <w:rFonts w:ascii="Arial Narrow" w:hAnsi="Arial Narrow"/>
          <w:sz w:val="22"/>
          <w:szCs w:val="22"/>
          <w:lang w:val="es-CO"/>
        </w:rPr>
        <w:t>plural</w:t>
      </w:r>
      <w:r w:rsidRPr="00935BEB">
        <w:rPr>
          <w:rFonts w:ascii="Arial Narrow" w:hAnsi="Arial Narrow"/>
          <w:spacing w:val="-5"/>
          <w:sz w:val="22"/>
          <w:szCs w:val="22"/>
          <w:lang w:val="es-CO"/>
        </w:rPr>
        <w:t xml:space="preserve"> </w:t>
      </w:r>
      <w:r w:rsidRPr="00935BEB">
        <w:rPr>
          <w:rFonts w:ascii="Arial Narrow" w:hAnsi="Arial Narrow"/>
          <w:sz w:val="22"/>
          <w:szCs w:val="22"/>
          <w:lang w:val="es-CO"/>
        </w:rPr>
        <w:t>de</w:t>
      </w:r>
      <w:r w:rsidRPr="00935BEB">
        <w:rPr>
          <w:rFonts w:ascii="Arial Narrow" w:hAnsi="Arial Narrow"/>
          <w:spacing w:val="-2"/>
          <w:sz w:val="22"/>
          <w:szCs w:val="22"/>
          <w:lang w:val="es-CO"/>
        </w:rPr>
        <w:t xml:space="preserve"> </w:t>
      </w:r>
      <w:r w:rsidRPr="00935BEB">
        <w:rPr>
          <w:rFonts w:ascii="Arial Narrow" w:hAnsi="Arial Narrow"/>
          <w:sz w:val="22"/>
          <w:szCs w:val="22"/>
          <w:lang w:val="es-CO"/>
        </w:rPr>
        <w:t>acuerdo</w:t>
      </w:r>
      <w:r w:rsidRPr="00935BEB">
        <w:rPr>
          <w:rFonts w:ascii="Arial Narrow" w:hAnsi="Arial Narrow"/>
          <w:spacing w:val="-5"/>
          <w:sz w:val="22"/>
          <w:szCs w:val="22"/>
          <w:lang w:val="es-CO"/>
        </w:rPr>
        <w:t xml:space="preserve"> </w:t>
      </w:r>
      <w:r w:rsidRPr="00935BEB">
        <w:rPr>
          <w:rFonts w:ascii="Arial Narrow" w:hAnsi="Arial Narrow"/>
          <w:sz w:val="22"/>
          <w:szCs w:val="22"/>
          <w:lang w:val="es-CO"/>
        </w:rPr>
        <w:t>como</w:t>
      </w:r>
      <w:r w:rsidRPr="00935BEB">
        <w:rPr>
          <w:rFonts w:ascii="Arial Narrow" w:hAnsi="Arial Narrow"/>
          <w:spacing w:val="-5"/>
          <w:sz w:val="22"/>
          <w:szCs w:val="22"/>
          <w:lang w:val="es-CO"/>
        </w:rPr>
        <w:t xml:space="preserve"> </w:t>
      </w:r>
      <w:r w:rsidRPr="00935BEB">
        <w:rPr>
          <w:rFonts w:ascii="Arial Narrow" w:hAnsi="Arial Narrow"/>
          <w:sz w:val="22"/>
          <w:szCs w:val="22"/>
          <w:lang w:val="es-CO"/>
        </w:rPr>
        <w:t>lo</w:t>
      </w:r>
      <w:r w:rsidRPr="00935BEB">
        <w:rPr>
          <w:rFonts w:ascii="Arial Narrow" w:hAnsi="Arial Narrow"/>
          <w:spacing w:val="-5"/>
          <w:sz w:val="22"/>
          <w:szCs w:val="22"/>
          <w:lang w:val="es-CO"/>
        </w:rPr>
        <w:t xml:space="preserve"> </w:t>
      </w:r>
      <w:r w:rsidRPr="00935BEB">
        <w:rPr>
          <w:rFonts w:ascii="Arial Narrow" w:hAnsi="Arial Narrow"/>
          <w:sz w:val="22"/>
          <w:szCs w:val="22"/>
          <w:lang w:val="es-CO"/>
        </w:rPr>
        <w:t>requiera</w:t>
      </w:r>
      <w:r w:rsidRPr="00935BEB">
        <w:rPr>
          <w:rFonts w:ascii="Arial Narrow" w:hAnsi="Arial Narrow"/>
          <w:spacing w:val="-4"/>
          <w:sz w:val="22"/>
          <w:szCs w:val="22"/>
          <w:lang w:val="es-CO"/>
        </w:rPr>
        <w:t xml:space="preserve"> </w:t>
      </w:r>
      <w:r w:rsidRPr="00935BEB">
        <w:rPr>
          <w:rFonts w:ascii="Arial Narrow" w:hAnsi="Arial Narrow"/>
          <w:sz w:val="22"/>
          <w:szCs w:val="22"/>
          <w:lang w:val="es-CO"/>
        </w:rPr>
        <w:t>el</w:t>
      </w:r>
      <w:r w:rsidRPr="00935BEB">
        <w:rPr>
          <w:rFonts w:ascii="Arial Narrow" w:hAnsi="Arial Narrow"/>
          <w:spacing w:val="-5"/>
          <w:sz w:val="22"/>
          <w:szCs w:val="22"/>
          <w:lang w:val="es-CO"/>
        </w:rPr>
        <w:t xml:space="preserve"> </w:t>
      </w:r>
      <w:r w:rsidRPr="00935BEB">
        <w:rPr>
          <w:rFonts w:ascii="Arial Narrow" w:hAnsi="Arial Narrow"/>
          <w:sz w:val="22"/>
          <w:szCs w:val="22"/>
          <w:lang w:val="es-CO"/>
        </w:rPr>
        <w:t>contexto</w:t>
      </w:r>
      <w:r w:rsidRPr="00935BEB">
        <w:rPr>
          <w:rFonts w:ascii="Arial Narrow" w:hAnsi="Arial Narrow"/>
          <w:spacing w:val="-5"/>
          <w:sz w:val="22"/>
          <w:szCs w:val="22"/>
          <w:lang w:val="es-CO"/>
        </w:rPr>
        <w:t xml:space="preserve"> </w:t>
      </w:r>
      <w:r w:rsidRPr="00935BEB">
        <w:rPr>
          <w:rFonts w:ascii="Arial Narrow" w:hAnsi="Arial Narrow"/>
          <w:sz w:val="22"/>
          <w:szCs w:val="22"/>
          <w:lang w:val="es-CO"/>
        </w:rPr>
        <w:t>en</w:t>
      </w:r>
      <w:r w:rsidRPr="00935BEB">
        <w:rPr>
          <w:rFonts w:ascii="Arial Narrow" w:hAnsi="Arial Narrow"/>
          <w:spacing w:val="-6"/>
          <w:sz w:val="22"/>
          <w:szCs w:val="22"/>
          <w:lang w:val="es-CO"/>
        </w:rPr>
        <w:t xml:space="preserve"> </w:t>
      </w:r>
      <w:r w:rsidRPr="00935BEB">
        <w:rPr>
          <w:rFonts w:ascii="Arial Narrow" w:hAnsi="Arial Narrow"/>
          <w:sz w:val="22"/>
          <w:szCs w:val="22"/>
          <w:lang w:val="es-CO"/>
        </w:rPr>
        <w:t>el</w:t>
      </w:r>
      <w:r w:rsidRPr="00935BEB">
        <w:rPr>
          <w:rFonts w:ascii="Arial Narrow" w:hAnsi="Arial Narrow"/>
          <w:spacing w:val="-3"/>
          <w:sz w:val="22"/>
          <w:szCs w:val="22"/>
          <w:lang w:val="es-CO"/>
        </w:rPr>
        <w:t xml:space="preserve"> </w:t>
      </w:r>
      <w:r w:rsidRPr="00935BEB">
        <w:rPr>
          <w:rFonts w:ascii="Arial Narrow" w:hAnsi="Arial Narrow"/>
          <w:sz w:val="22"/>
          <w:szCs w:val="22"/>
          <w:lang w:val="es-CO"/>
        </w:rPr>
        <w:t>cual</w:t>
      </w:r>
      <w:r w:rsidRPr="00935BEB">
        <w:rPr>
          <w:rFonts w:ascii="Arial Narrow" w:hAnsi="Arial Narrow"/>
          <w:spacing w:val="-5"/>
          <w:sz w:val="22"/>
          <w:szCs w:val="22"/>
          <w:lang w:val="es-CO"/>
        </w:rPr>
        <w:t xml:space="preserve"> </w:t>
      </w:r>
      <w:r w:rsidRPr="00935BEB">
        <w:rPr>
          <w:rFonts w:ascii="Arial Narrow" w:hAnsi="Arial Narrow"/>
          <w:sz w:val="22"/>
          <w:szCs w:val="22"/>
          <w:lang w:val="es-CO"/>
        </w:rPr>
        <w:t>son</w:t>
      </w:r>
      <w:r w:rsidRPr="00935BEB">
        <w:rPr>
          <w:rFonts w:ascii="Arial Narrow" w:hAnsi="Arial Narrow"/>
          <w:spacing w:val="-2"/>
          <w:sz w:val="22"/>
          <w:szCs w:val="22"/>
          <w:lang w:val="es-CO"/>
        </w:rPr>
        <w:t xml:space="preserve"> </w:t>
      </w:r>
      <w:r w:rsidRPr="00935BEB">
        <w:rPr>
          <w:rFonts w:ascii="Arial Narrow" w:hAnsi="Arial Narrow"/>
          <w:sz w:val="22"/>
          <w:szCs w:val="22"/>
          <w:lang w:val="es-CO"/>
        </w:rPr>
        <w:t>utilizados.</w:t>
      </w:r>
      <w:r w:rsidRPr="00935BEB">
        <w:rPr>
          <w:rFonts w:ascii="Arial Narrow" w:hAnsi="Arial Narrow"/>
          <w:spacing w:val="-4"/>
          <w:sz w:val="22"/>
          <w:szCs w:val="22"/>
          <w:lang w:val="es-CO"/>
        </w:rPr>
        <w:t xml:space="preserve"> </w:t>
      </w:r>
      <w:r w:rsidRPr="00935BEB">
        <w:rPr>
          <w:rFonts w:ascii="Arial Narrow" w:hAnsi="Arial Narrow"/>
          <w:sz w:val="22"/>
          <w:szCs w:val="22"/>
          <w:lang w:val="es-CO"/>
        </w:rPr>
        <w:t>Otros</w:t>
      </w:r>
      <w:r w:rsidRPr="00935BEB">
        <w:rPr>
          <w:rFonts w:ascii="Arial Narrow" w:hAnsi="Arial Narrow"/>
          <w:spacing w:val="-4"/>
          <w:sz w:val="22"/>
          <w:szCs w:val="22"/>
          <w:lang w:val="es-CO"/>
        </w:rPr>
        <w:t xml:space="preserve"> </w:t>
      </w:r>
      <w:r w:rsidRPr="00935BEB">
        <w:rPr>
          <w:rFonts w:ascii="Arial Narrow" w:hAnsi="Arial Narrow"/>
          <w:sz w:val="22"/>
          <w:szCs w:val="22"/>
          <w:lang w:val="es-CO"/>
        </w:rPr>
        <w:t>términos</w:t>
      </w:r>
      <w:r w:rsidRPr="00935BEB">
        <w:rPr>
          <w:rFonts w:ascii="Arial Narrow" w:hAnsi="Arial Narrow"/>
          <w:spacing w:val="-3"/>
          <w:sz w:val="22"/>
          <w:szCs w:val="22"/>
          <w:lang w:val="es-CO"/>
        </w:rPr>
        <w:t xml:space="preserve"> </w:t>
      </w:r>
      <w:r w:rsidRPr="00935BEB">
        <w:rPr>
          <w:rFonts w:ascii="Arial Narrow" w:hAnsi="Arial Narrow"/>
          <w:sz w:val="22"/>
          <w:szCs w:val="22"/>
          <w:lang w:val="es-CO"/>
        </w:rPr>
        <w:t>utilizados con mayúscula inicial deben ser entendidos de acuerdo con la definición contenida en el Decreto 1082 de 2015. Los términos no definidos a continuación deben entenderse de acuerdo con su significado natural y</w:t>
      </w:r>
      <w:r w:rsidRPr="00935BEB">
        <w:rPr>
          <w:rFonts w:ascii="Arial Narrow" w:hAnsi="Arial Narrow"/>
          <w:spacing w:val="-3"/>
          <w:sz w:val="22"/>
          <w:szCs w:val="22"/>
          <w:lang w:val="es-CO"/>
        </w:rPr>
        <w:t xml:space="preserve"> </w:t>
      </w:r>
      <w:r w:rsidRPr="00935BEB">
        <w:rPr>
          <w:rFonts w:ascii="Arial Narrow" w:hAnsi="Arial Narrow"/>
          <w:sz w:val="22"/>
          <w:szCs w:val="22"/>
          <w:lang w:val="es-CO"/>
        </w:rPr>
        <w:t>obvio.</w:t>
      </w:r>
    </w:p>
    <w:p w14:paraId="6D644D61" w14:textId="77777777" w:rsidR="00906100" w:rsidRPr="00935BEB" w:rsidRDefault="00906100" w:rsidP="00906100">
      <w:pPr>
        <w:pStyle w:val="Textoindependiente"/>
        <w:tabs>
          <w:tab w:val="left" w:pos="426"/>
        </w:tabs>
        <w:ind w:right="51"/>
        <w:rPr>
          <w:rFonts w:ascii="Arial Narrow" w:hAnsi="Arial Narrow"/>
          <w:sz w:val="22"/>
          <w:szCs w:val="22"/>
          <w:lang w:val="es-CO"/>
        </w:rPr>
      </w:pPr>
    </w:p>
    <w:tbl>
      <w:tblPr>
        <w:tblW w:w="9639" w:type="dxa"/>
        <w:tblInd w:w="-10" w:type="dxa"/>
        <w:tblBorders>
          <w:top w:val="single" w:sz="8" w:space="0" w:color="949292"/>
          <w:left w:val="single" w:sz="8" w:space="0" w:color="949292"/>
          <w:bottom w:val="single" w:sz="8" w:space="0" w:color="949292"/>
          <w:right w:val="single" w:sz="8" w:space="0" w:color="949292"/>
          <w:insideH w:val="single" w:sz="8" w:space="0" w:color="949292"/>
          <w:insideV w:val="single" w:sz="8" w:space="0" w:color="949292"/>
        </w:tblBorders>
        <w:tblLayout w:type="fixed"/>
        <w:tblCellMar>
          <w:left w:w="0" w:type="dxa"/>
          <w:right w:w="0" w:type="dxa"/>
        </w:tblCellMar>
        <w:tblLook w:val="01E0" w:firstRow="1" w:lastRow="1" w:firstColumn="1" w:lastColumn="1" w:noHBand="0" w:noVBand="0"/>
      </w:tblPr>
      <w:tblGrid>
        <w:gridCol w:w="2410"/>
        <w:gridCol w:w="7229"/>
      </w:tblGrid>
      <w:tr w:rsidR="00906100" w:rsidRPr="00935BEB" w14:paraId="6E169A7B" w14:textId="77777777" w:rsidTr="00E06118">
        <w:trPr>
          <w:trHeight w:val="392"/>
        </w:trPr>
        <w:tc>
          <w:tcPr>
            <w:tcW w:w="9639" w:type="dxa"/>
            <w:gridSpan w:val="2"/>
            <w:shd w:val="clear" w:color="auto" w:fill="D9D9D9"/>
          </w:tcPr>
          <w:p w14:paraId="3BF982AA" w14:textId="77777777" w:rsidR="00906100" w:rsidRPr="00935BEB" w:rsidRDefault="00906100" w:rsidP="00E06118">
            <w:pPr>
              <w:pStyle w:val="TableParagraph"/>
              <w:tabs>
                <w:tab w:val="left" w:pos="426"/>
              </w:tabs>
              <w:ind w:right="51"/>
              <w:jc w:val="center"/>
              <w:rPr>
                <w:rFonts w:ascii="Arial Narrow" w:hAnsi="Arial Narrow"/>
                <w:b/>
              </w:rPr>
            </w:pPr>
            <w:r w:rsidRPr="00935BEB">
              <w:rPr>
                <w:rFonts w:ascii="Arial Narrow" w:hAnsi="Arial Narrow"/>
                <w:b/>
              </w:rPr>
              <w:t>Definiciones</w:t>
            </w:r>
          </w:p>
        </w:tc>
      </w:tr>
      <w:tr w:rsidR="00906100" w:rsidRPr="00935BEB" w14:paraId="33A42A48" w14:textId="77777777" w:rsidTr="00E06118">
        <w:trPr>
          <w:trHeight w:val="366"/>
        </w:trPr>
        <w:tc>
          <w:tcPr>
            <w:tcW w:w="2410" w:type="dxa"/>
            <w:shd w:val="clear" w:color="auto" w:fill="auto"/>
          </w:tcPr>
          <w:p w14:paraId="74316202" w14:textId="77777777" w:rsidR="00906100" w:rsidRPr="00935BEB" w:rsidRDefault="00906100" w:rsidP="00E06118">
            <w:pPr>
              <w:pStyle w:val="TableParagraph"/>
              <w:tabs>
                <w:tab w:val="left" w:pos="426"/>
              </w:tabs>
              <w:ind w:right="51"/>
              <w:rPr>
                <w:rFonts w:ascii="Arial Narrow" w:hAnsi="Arial Narrow"/>
              </w:rPr>
            </w:pPr>
            <w:r w:rsidRPr="00935BEB">
              <w:rPr>
                <w:rFonts w:ascii="Arial Narrow" w:hAnsi="Arial Narrow"/>
              </w:rPr>
              <w:t>Plan Anual de Adquisiciones</w:t>
            </w:r>
          </w:p>
        </w:tc>
        <w:tc>
          <w:tcPr>
            <w:tcW w:w="7229" w:type="dxa"/>
            <w:shd w:val="clear" w:color="auto" w:fill="auto"/>
          </w:tcPr>
          <w:p w14:paraId="2589D459" w14:textId="77777777" w:rsidR="00906100" w:rsidRPr="00935BEB" w:rsidRDefault="00906100" w:rsidP="00E06118">
            <w:pPr>
              <w:pStyle w:val="Default"/>
              <w:jc w:val="both"/>
              <w:rPr>
                <w:rFonts w:ascii="Arial Narrow" w:hAnsi="Arial Narrow"/>
              </w:rPr>
            </w:pPr>
            <w:r w:rsidRPr="00935BEB">
              <w:rPr>
                <w:rFonts w:ascii="Arial Narrow" w:hAnsi="Arial Narrow"/>
                <w:sz w:val="22"/>
                <w:szCs w:val="22"/>
              </w:rPr>
              <w:t xml:space="preserve">Documento expedido por la entidad en dónde se efectúa la relación de los bienes, obras y servicios que se proyectan adquirir durante una vigencia fiscal, teniendo en cuenta que su adquisición eventual, se efectuaría como un “medio” para coadyuvar al cumplimiento de los objetivos y funciones a cargo de la entidad. </w:t>
            </w:r>
          </w:p>
        </w:tc>
      </w:tr>
      <w:tr w:rsidR="00906100" w:rsidRPr="00935BEB" w14:paraId="7E0F45B1" w14:textId="77777777" w:rsidTr="00E06118">
        <w:trPr>
          <w:trHeight w:val="366"/>
        </w:trPr>
        <w:tc>
          <w:tcPr>
            <w:tcW w:w="2410" w:type="dxa"/>
            <w:shd w:val="clear" w:color="auto" w:fill="auto"/>
          </w:tcPr>
          <w:p w14:paraId="3BF6DEBA" w14:textId="77777777" w:rsidR="00906100" w:rsidRPr="00935BEB" w:rsidRDefault="00906100" w:rsidP="00E06118">
            <w:pPr>
              <w:pStyle w:val="TableParagraph"/>
              <w:tabs>
                <w:tab w:val="left" w:pos="426"/>
              </w:tabs>
              <w:ind w:right="51"/>
              <w:rPr>
                <w:rFonts w:ascii="Arial Narrow" w:hAnsi="Arial Narrow"/>
              </w:rPr>
            </w:pPr>
            <w:r w:rsidRPr="00935BEB">
              <w:rPr>
                <w:rFonts w:ascii="Arial Narrow" w:hAnsi="Arial Narrow"/>
              </w:rPr>
              <w:t>Estudios previos</w:t>
            </w:r>
          </w:p>
        </w:tc>
        <w:tc>
          <w:tcPr>
            <w:tcW w:w="7229" w:type="dxa"/>
            <w:shd w:val="clear" w:color="auto" w:fill="auto"/>
          </w:tcPr>
          <w:p w14:paraId="08CB65DB" w14:textId="77777777" w:rsidR="00906100" w:rsidRPr="00935BEB" w:rsidRDefault="00906100" w:rsidP="00E06118">
            <w:pPr>
              <w:pStyle w:val="Default"/>
              <w:jc w:val="both"/>
              <w:rPr>
                <w:rFonts w:ascii="Arial Narrow" w:hAnsi="Arial Narrow"/>
              </w:rPr>
            </w:pPr>
            <w:r w:rsidRPr="00935BEB">
              <w:rPr>
                <w:rFonts w:ascii="Arial Narrow" w:hAnsi="Arial Narrow"/>
                <w:sz w:val="22"/>
                <w:szCs w:val="22"/>
              </w:rPr>
              <w:t xml:space="preserve">Documento justificativo de la celebración de cualquier contrato estatal que debe recoger y desarrollar los “elementos mínimos”, para el efecto fijados en el artículo 2.2.1.1.2.1.1 del Decreto 1082 de 2015, o el artículo., en tratándose de la modalidad de selección de mínima cuantía. </w:t>
            </w:r>
          </w:p>
        </w:tc>
      </w:tr>
      <w:tr w:rsidR="00906100" w:rsidRPr="00935BEB" w14:paraId="556BAC06" w14:textId="77777777" w:rsidTr="00E06118">
        <w:trPr>
          <w:trHeight w:val="368"/>
        </w:trPr>
        <w:tc>
          <w:tcPr>
            <w:tcW w:w="2410" w:type="dxa"/>
            <w:shd w:val="clear" w:color="auto" w:fill="auto"/>
          </w:tcPr>
          <w:p w14:paraId="2AF18DEA" w14:textId="77777777" w:rsidR="00906100" w:rsidRPr="00935BEB" w:rsidRDefault="00906100" w:rsidP="00E06118">
            <w:pPr>
              <w:pStyle w:val="TableParagraph"/>
              <w:tabs>
                <w:tab w:val="left" w:pos="426"/>
              </w:tabs>
              <w:ind w:right="51"/>
              <w:rPr>
                <w:rFonts w:ascii="Arial Narrow" w:hAnsi="Arial Narrow"/>
              </w:rPr>
            </w:pPr>
            <w:r w:rsidRPr="00935BEB">
              <w:rPr>
                <w:rFonts w:ascii="Arial Narrow" w:hAnsi="Arial Narrow"/>
              </w:rPr>
              <w:t>Anexo</w:t>
            </w:r>
          </w:p>
        </w:tc>
        <w:tc>
          <w:tcPr>
            <w:tcW w:w="7229" w:type="dxa"/>
            <w:shd w:val="clear" w:color="auto" w:fill="auto"/>
          </w:tcPr>
          <w:p w14:paraId="0FDE122B" w14:textId="77777777" w:rsidR="00906100" w:rsidRPr="00935BEB" w:rsidRDefault="00906100" w:rsidP="00E06118">
            <w:pPr>
              <w:pStyle w:val="TableParagraph"/>
              <w:tabs>
                <w:tab w:val="left" w:pos="426"/>
              </w:tabs>
              <w:ind w:right="51"/>
              <w:jc w:val="both"/>
              <w:rPr>
                <w:rFonts w:ascii="Arial Narrow" w:hAnsi="Arial Narrow"/>
              </w:rPr>
            </w:pPr>
            <w:r w:rsidRPr="00935BEB">
              <w:rPr>
                <w:rFonts w:ascii="Arial Narrow" w:hAnsi="Arial Narrow"/>
              </w:rPr>
              <w:t>Es el conjunto de formatos y documentos que se adjuntan al presente Pliego de Condiciones y que hacen parte integral del mismo.</w:t>
            </w:r>
          </w:p>
        </w:tc>
      </w:tr>
      <w:tr w:rsidR="00906100" w:rsidRPr="00935BEB" w14:paraId="688ED2FA" w14:textId="77777777" w:rsidTr="00E06118">
        <w:trPr>
          <w:trHeight w:val="368"/>
        </w:trPr>
        <w:tc>
          <w:tcPr>
            <w:tcW w:w="2410" w:type="dxa"/>
            <w:shd w:val="clear" w:color="auto" w:fill="auto"/>
          </w:tcPr>
          <w:p w14:paraId="1EB3490F" w14:textId="77777777" w:rsidR="00906100" w:rsidRPr="00935BEB" w:rsidRDefault="00906100" w:rsidP="00E06118">
            <w:pPr>
              <w:pStyle w:val="Default"/>
              <w:rPr>
                <w:rFonts w:ascii="Arial Narrow" w:hAnsi="Arial Narrow"/>
                <w:sz w:val="22"/>
                <w:szCs w:val="22"/>
              </w:rPr>
            </w:pPr>
            <w:r w:rsidRPr="00935BEB">
              <w:rPr>
                <w:rFonts w:ascii="Arial Narrow" w:hAnsi="Arial Narrow"/>
                <w:bCs/>
                <w:sz w:val="22"/>
                <w:szCs w:val="22"/>
              </w:rPr>
              <w:lastRenderedPageBreak/>
              <w:t xml:space="preserve">Certificado de Disponibilidad Presupuestal </w:t>
            </w:r>
          </w:p>
          <w:p w14:paraId="5F0686FC" w14:textId="77777777" w:rsidR="00906100" w:rsidRPr="00935BEB" w:rsidRDefault="00906100" w:rsidP="00E06118">
            <w:pPr>
              <w:pStyle w:val="TableParagraph"/>
              <w:tabs>
                <w:tab w:val="left" w:pos="426"/>
              </w:tabs>
              <w:ind w:right="51"/>
              <w:rPr>
                <w:rFonts w:ascii="Arial Narrow" w:hAnsi="Arial Narrow"/>
              </w:rPr>
            </w:pPr>
          </w:p>
        </w:tc>
        <w:tc>
          <w:tcPr>
            <w:tcW w:w="7229" w:type="dxa"/>
            <w:shd w:val="clear" w:color="auto" w:fill="auto"/>
          </w:tcPr>
          <w:p w14:paraId="187556C7" w14:textId="77777777" w:rsidR="00906100" w:rsidRPr="00935BEB" w:rsidRDefault="00906100" w:rsidP="00E06118">
            <w:pPr>
              <w:pStyle w:val="Default"/>
              <w:jc w:val="both"/>
              <w:rPr>
                <w:rFonts w:ascii="Arial Narrow" w:hAnsi="Arial Narrow"/>
              </w:rPr>
            </w:pPr>
            <w:r w:rsidRPr="00935BEB">
              <w:rPr>
                <w:rFonts w:ascii="Arial Narrow" w:hAnsi="Arial Narrow"/>
                <w:sz w:val="22"/>
                <w:szCs w:val="22"/>
              </w:rPr>
              <w:t xml:space="preserve">Documento en el que consta que, dentro de las apropiaciones autorizadas para la entidad estatal, existen recursos libres de afectación que posibilitan que ella se comprometa pecuniariamente. </w:t>
            </w:r>
          </w:p>
        </w:tc>
      </w:tr>
      <w:tr w:rsidR="00906100" w:rsidRPr="00935BEB" w14:paraId="1ECB8F9D" w14:textId="77777777" w:rsidTr="00E06118">
        <w:trPr>
          <w:trHeight w:val="368"/>
        </w:trPr>
        <w:tc>
          <w:tcPr>
            <w:tcW w:w="2410" w:type="dxa"/>
            <w:shd w:val="clear" w:color="auto" w:fill="auto"/>
          </w:tcPr>
          <w:p w14:paraId="4A40B3FC" w14:textId="77777777" w:rsidR="00906100" w:rsidRPr="00935BEB" w:rsidRDefault="00906100" w:rsidP="00E06118">
            <w:pPr>
              <w:pStyle w:val="TableParagraph"/>
              <w:tabs>
                <w:tab w:val="left" w:pos="426"/>
              </w:tabs>
              <w:ind w:right="51"/>
              <w:rPr>
                <w:rFonts w:ascii="Arial Narrow" w:hAnsi="Arial Narrow"/>
              </w:rPr>
            </w:pPr>
            <w:r w:rsidRPr="00935BEB">
              <w:rPr>
                <w:rFonts w:ascii="Arial Narrow" w:hAnsi="Arial Narrow"/>
              </w:rPr>
              <w:t>Contratista</w:t>
            </w:r>
          </w:p>
        </w:tc>
        <w:tc>
          <w:tcPr>
            <w:tcW w:w="7229" w:type="dxa"/>
            <w:shd w:val="clear" w:color="auto" w:fill="auto"/>
          </w:tcPr>
          <w:p w14:paraId="2F45AB5B" w14:textId="77777777" w:rsidR="00906100" w:rsidRPr="00935BEB" w:rsidRDefault="00906100" w:rsidP="00E06118">
            <w:pPr>
              <w:pStyle w:val="TableParagraph"/>
              <w:tabs>
                <w:tab w:val="left" w:pos="426"/>
              </w:tabs>
              <w:ind w:right="51"/>
              <w:jc w:val="both"/>
              <w:rPr>
                <w:rFonts w:ascii="Arial Narrow" w:hAnsi="Arial Narrow"/>
              </w:rPr>
            </w:pPr>
            <w:r w:rsidRPr="00935BEB">
              <w:rPr>
                <w:rFonts w:ascii="Arial Narrow" w:hAnsi="Arial Narrow"/>
              </w:rPr>
              <w:t>Es el Proponente que resulte adjudicatario y suscriba el Contrato objeto del presente Proceso de Contratación.</w:t>
            </w:r>
          </w:p>
        </w:tc>
      </w:tr>
      <w:tr w:rsidR="00906100" w:rsidRPr="00935BEB" w14:paraId="2BA195D8" w14:textId="77777777" w:rsidTr="00E06118">
        <w:trPr>
          <w:trHeight w:val="551"/>
        </w:trPr>
        <w:tc>
          <w:tcPr>
            <w:tcW w:w="2410" w:type="dxa"/>
            <w:shd w:val="clear" w:color="auto" w:fill="auto"/>
          </w:tcPr>
          <w:p w14:paraId="02512D71" w14:textId="77777777" w:rsidR="00906100" w:rsidRPr="00935BEB" w:rsidRDefault="00906100" w:rsidP="00E06118">
            <w:pPr>
              <w:pStyle w:val="TableParagraph"/>
              <w:tabs>
                <w:tab w:val="left" w:pos="426"/>
              </w:tabs>
              <w:ind w:right="51"/>
              <w:jc w:val="both"/>
              <w:rPr>
                <w:rFonts w:ascii="Arial Narrow" w:hAnsi="Arial Narrow"/>
              </w:rPr>
            </w:pPr>
            <w:r w:rsidRPr="00935BEB">
              <w:rPr>
                <w:rFonts w:ascii="Arial Narrow" w:hAnsi="Arial Narrow"/>
              </w:rPr>
              <w:t xml:space="preserve">Contrato (carta de aceptación de oferta en la mínima cuantía). </w:t>
            </w:r>
          </w:p>
        </w:tc>
        <w:tc>
          <w:tcPr>
            <w:tcW w:w="7229" w:type="dxa"/>
            <w:shd w:val="clear" w:color="auto" w:fill="auto"/>
          </w:tcPr>
          <w:p w14:paraId="7F48EC63" w14:textId="77777777" w:rsidR="00906100" w:rsidRPr="00935BEB" w:rsidRDefault="00906100" w:rsidP="00E06118">
            <w:pPr>
              <w:pStyle w:val="TableParagraph"/>
              <w:tabs>
                <w:tab w:val="left" w:pos="426"/>
              </w:tabs>
              <w:ind w:right="51"/>
              <w:jc w:val="both"/>
              <w:rPr>
                <w:rFonts w:ascii="Arial Narrow" w:hAnsi="Arial Narrow"/>
              </w:rPr>
            </w:pPr>
            <w:r w:rsidRPr="00935BEB">
              <w:rPr>
                <w:rFonts w:ascii="Arial Narrow" w:hAnsi="Arial Narrow"/>
              </w:rPr>
              <w:t xml:space="preserve">Es el negocio jurídico que se suscribirá entre el </w:t>
            </w:r>
            <w:r w:rsidRPr="00935BEB">
              <w:rPr>
                <w:rFonts w:ascii="Arial Narrow" w:hAnsi="Arial Narrow"/>
                <w:b/>
              </w:rPr>
              <w:t>Centro Nacional de Memoria Histórica</w:t>
            </w:r>
            <w:r w:rsidRPr="00935BEB">
              <w:rPr>
                <w:rFonts w:ascii="Arial Narrow" w:hAnsi="Arial Narrow"/>
              </w:rPr>
              <w:t xml:space="preserve"> y el adjudicatario, por medio del cual se imponen a las partes obligaciones recíprocas y se conceden derechos correlativos.</w:t>
            </w:r>
          </w:p>
        </w:tc>
      </w:tr>
      <w:tr w:rsidR="00906100" w:rsidRPr="00935BEB" w14:paraId="364A6EDA" w14:textId="77777777" w:rsidTr="00E06118">
        <w:trPr>
          <w:trHeight w:val="183"/>
        </w:trPr>
        <w:tc>
          <w:tcPr>
            <w:tcW w:w="2410" w:type="dxa"/>
            <w:shd w:val="clear" w:color="auto" w:fill="auto"/>
          </w:tcPr>
          <w:p w14:paraId="70FE3E08" w14:textId="77777777" w:rsidR="00906100" w:rsidRPr="00935BEB" w:rsidRDefault="00906100" w:rsidP="00E06118">
            <w:pPr>
              <w:pStyle w:val="TableParagraph"/>
              <w:tabs>
                <w:tab w:val="left" w:pos="426"/>
              </w:tabs>
              <w:ind w:right="51"/>
              <w:rPr>
                <w:rFonts w:ascii="Arial Narrow" w:hAnsi="Arial Narrow"/>
              </w:rPr>
            </w:pPr>
            <w:r w:rsidRPr="00935BEB">
              <w:rPr>
                <w:rFonts w:ascii="Arial Narrow" w:hAnsi="Arial Narrow"/>
              </w:rPr>
              <w:t>Oferta</w:t>
            </w:r>
          </w:p>
        </w:tc>
        <w:tc>
          <w:tcPr>
            <w:tcW w:w="7229" w:type="dxa"/>
            <w:shd w:val="clear" w:color="auto" w:fill="auto"/>
          </w:tcPr>
          <w:p w14:paraId="649EAC72" w14:textId="77777777" w:rsidR="00906100" w:rsidRPr="00935BEB" w:rsidRDefault="00906100" w:rsidP="00E06118">
            <w:pPr>
              <w:pStyle w:val="TableParagraph"/>
              <w:tabs>
                <w:tab w:val="left" w:pos="426"/>
              </w:tabs>
              <w:ind w:right="51"/>
              <w:jc w:val="both"/>
              <w:rPr>
                <w:rFonts w:ascii="Arial Narrow" w:hAnsi="Arial Narrow"/>
              </w:rPr>
            </w:pPr>
            <w:r w:rsidRPr="00935BEB">
              <w:rPr>
                <w:rFonts w:ascii="Arial Narrow" w:hAnsi="Arial Narrow"/>
              </w:rPr>
              <w:t xml:space="preserve">Es la propuesta presentada al </w:t>
            </w:r>
            <w:r w:rsidRPr="00935BEB">
              <w:rPr>
                <w:rFonts w:ascii="Arial Narrow" w:hAnsi="Arial Narrow"/>
                <w:b/>
              </w:rPr>
              <w:t>Centro Nacional de Memoria Histórica</w:t>
            </w:r>
            <w:r w:rsidRPr="00935BEB">
              <w:rPr>
                <w:rFonts w:ascii="Arial Narrow" w:hAnsi="Arial Narrow"/>
              </w:rPr>
              <w:t xml:space="preserve"> por los proponentes.</w:t>
            </w:r>
          </w:p>
        </w:tc>
      </w:tr>
      <w:tr w:rsidR="00906100" w:rsidRPr="00935BEB" w14:paraId="1A4E259B" w14:textId="77777777" w:rsidTr="00E06118">
        <w:trPr>
          <w:trHeight w:val="184"/>
        </w:trPr>
        <w:tc>
          <w:tcPr>
            <w:tcW w:w="2410" w:type="dxa"/>
            <w:shd w:val="clear" w:color="auto" w:fill="auto"/>
          </w:tcPr>
          <w:p w14:paraId="608B6813" w14:textId="77777777" w:rsidR="00906100" w:rsidRPr="00935BEB" w:rsidRDefault="00906100" w:rsidP="00E06118">
            <w:pPr>
              <w:pStyle w:val="TableParagraph"/>
              <w:tabs>
                <w:tab w:val="left" w:pos="426"/>
              </w:tabs>
              <w:ind w:right="51"/>
              <w:rPr>
                <w:rFonts w:ascii="Arial Narrow" w:hAnsi="Arial Narrow"/>
              </w:rPr>
            </w:pPr>
            <w:r w:rsidRPr="00935BEB">
              <w:rPr>
                <w:rFonts w:ascii="Arial Narrow" w:hAnsi="Arial Narrow"/>
              </w:rPr>
              <w:t>Invitación pública</w:t>
            </w:r>
          </w:p>
        </w:tc>
        <w:tc>
          <w:tcPr>
            <w:tcW w:w="7229" w:type="dxa"/>
            <w:shd w:val="clear" w:color="auto" w:fill="auto"/>
          </w:tcPr>
          <w:p w14:paraId="5F249AA9" w14:textId="77777777" w:rsidR="00906100" w:rsidRPr="00935BEB" w:rsidRDefault="00906100" w:rsidP="00E06118">
            <w:pPr>
              <w:pStyle w:val="TableParagraph"/>
              <w:tabs>
                <w:tab w:val="left" w:pos="426"/>
              </w:tabs>
              <w:ind w:right="51"/>
              <w:jc w:val="both"/>
              <w:rPr>
                <w:rFonts w:ascii="Arial Narrow" w:hAnsi="Arial Narrow"/>
              </w:rPr>
            </w:pPr>
            <w:r w:rsidRPr="00935BEB">
              <w:rPr>
                <w:rFonts w:ascii="Arial Narrow" w:hAnsi="Arial Narrow"/>
              </w:rPr>
              <w:t>Es el conjunto de normas que rigen el proceso de selección y del futuro Contrato.</w:t>
            </w:r>
          </w:p>
        </w:tc>
      </w:tr>
      <w:tr w:rsidR="00906100" w:rsidRPr="00935BEB" w14:paraId="08E55903" w14:textId="77777777" w:rsidTr="00E06118">
        <w:trPr>
          <w:trHeight w:val="736"/>
        </w:trPr>
        <w:tc>
          <w:tcPr>
            <w:tcW w:w="2410" w:type="dxa"/>
            <w:shd w:val="clear" w:color="auto" w:fill="auto"/>
          </w:tcPr>
          <w:p w14:paraId="4305677A" w14:textId="77777777" w:rsidR="00906100" w:rsidRPr="00935BEB" w:rsidRDefault="00906100" w:rsidP="00E06118">
            <w:pPr>
              <w:pStyle w:val="TableParagraph"/>
              <w:tabs>
                <w:tab w:val="left" w:pos="426"/>
              </w:tabs>
              <w:ind w:right="51"/>
              <w:jc w:val="both"/>
              <w:rPr>
                <w:rFonts w:ascii="Arial Narrow" w:hAnsi="Arial Narrow"/>
              </w:rPr>
            </w:pPr>
            <w:r w:rsidRPr="00935BEB">
              <w:rPr>
                <w:rFonts w:ascii="Arial Narrow" w:hAnsi="Arial Narrow"/>
              </w:rPr>
              <w:t>Proponente</w:t>
            </w:r>
          </w:p>
        </w:tc>
        <w:tc>
          <w:tcPr>
            <w:tcW w:w="7229" w:type="dxa"/>
            <w:shd w:val="clear" w:color="auto" w:fill="auto"/>
          </w:tcPr>
          <w:p w14:paraId="415F87B1" w14:textId="77777777" w:rsidR="00906100" w:rsidRPr="00935BEB" w:rsidRDefault="00906100" w:rsidP="00E06118">
            <w:pPr>
              <w:pStyle w:val="TableParagraph"/>
              <w:tabs>
                <w:tab w:val="left" w:pos="426"/>
              </w:tabs>
              <w:ind w:right="51"/>
              <w:jc w:val="both"/>
              <w:rPr>
                <w:rFonts w:ascii="Arial Narrow" w:hAnsi="Arial Narrow"/>
              </w:rPr>
            </w:pPr>
            <w:r w:rsidRPr="00935BEB">
              <w:rPr>
                <w:rFonts w:ascii="Arial Narrow" w:hAnsi="Arial Narrow"/>
              </w:rPr>
              <w:t>Es la persona natural o jurídica o el grupo de personas jurídicas o naturales, nacionales o extranjeras, asociadas entre sí mediante las figuras de consorcio, unión temporal o promesa de sociedad futura que presenta una Oferta para participar en el Proceso de Contratación.</w:t>
            </w:r>
          </w:p>
        </w:tc>
      </w:tr>
      <w:tr w:rsidR="00906100" w:rsidRPr="00935BEB" w14:paraId="1EE4A23C" w14:textId="77777777" w:rsidTr="00E06118">
        <w:trPr>
          <w:trHeight w:val="209"/>
        </w:trPr>
        <w:tc>
          <w:tcPr>
            <w:tcW w:w="2410" w:type="dxa"/>
            <w:shd w:val="clear" w:color="auto" w:fill="auto"/>
          </w:tcPr>
          <w:p w14:paraId="6194750C" w14:textId="77777777" w:rsidR="00906100" w:rsidRPr="00935BEB" w:rsidRDefault="00906100" w:rsidP="00E06118">
            <w:pPr>
              <w:pStyle w:val="TableParagraph"/>
              <w:tabs>
                <w:tab w:val="left" w:pos="426"/>
              </w:tabs>
              <w:ind w:right="51"/>
              <w:jc w:val="both"/>
              <w:rPr>
                <w:rFonts w:ascii="Arial Narrow" w:hAnsi="Arial Narrow"/>
              </w:rPr>
            </w:pPr>
            <w:r w:rsidRPr="00935BEB">
              <w:rPr>
                <w:rFonts w:ascii="Arial Narrow" w:hAnsi="Arial Narrow"/>
              </w:rPr>
              <w:t>TRM</w:t>
            </w:r>
          </w:p>
        </w:tc>
        <w:tc>
          <w:tcPr>
            <w:tcW w:w="7229" w:type="dxa"/>
            <w:shd w:val="clear" w:color="auto" w:fill="auto"/>
          </w:tcPr>
          <w:p w14:paraId="175B269A" w14:textId="77777777" w:rsidR="00906100" w:rsidRPr="00935BEB" w:rsidRDefault="00906100" w:rsidP="00E06118">
            <w:pPr>
              <w:pStyle w:val="TableParagraph"/>
              <w:tabs>
                <w:tab w:val="left" w:pos="426"/>
              </w:tabs>
              <w:ind w:right="51"/>
              <w:jc w:val="both"/>
              <w:rPr>
                <w:rFonts w:ascii="Arial Narrow" w:hAnsi="Arial Narrow"/>
              </w:rPr>
            </w:pPr>
            <w:r w:rsidRPr="00935BEB">
              <w:rPr>
                <w:rFonts w:ascii="Arial Narrow" w:hAnsi="Arial Narrow"/>
              </w:rPr>
              <w:t xml:space="preserve">Tasa de cambio representativa del mercado spot de dólares de los Estados Unidos de América certificada por la Superintendencia Financiera de Colombia para una fecha determinada publicada en la página web </w:t>
            </w:r>
            <w:hyperlink r:id="rId10">
              <w:r w:rsidRPr="00935BEB">
                <w:rPr>
                  <w:rFonts w:ascii="Arial Narrow" w:hAnsi="Arial Narrow"/>
                </w:rPr>
                <w:t>www.superfinanciera.gov.co</w:t>
              </w:r>
            </w:hyperlink>
          </w:p>
        </w:tc>
      </w:tr>
    </w:tbl>
    <w:p w14:paraId="4430ABCB" w14:textId="77777777" w:rsidR="00906100" w:rsidRPr="00935BEB" w:rsidRDefault="00906100" w:rsidP="00906100">
      <w:pPr>
        <w:rPr>
          <w:rFonts w:ascii="Arial Narrow" w:hAnsi="Arial Narrow"/>
        </w:rPr>
      </w:pPr>
    </w:p>
    <w:p w14:paraId="1A3B55FA" w14:textId="77777777" w:rsidR="00906100" w:rsidRPr="00935BEB" w:rsidRDefault="00906100" w:rsidP="00906100">
      <w:pPr>
        <w:pStyle w:val="Ttulo1"/>
        <w:keepNext w:val="0"/>
        <w:widowControl w:val="0"/>
        <w:tabs>
          <w:tab w:val="left" w:pos="0"/>
          <w:tab w:val="left" w:pos="799"/>
        </w:tabs>
        <w:autoSpaceDE w:val="0"/>
        <w:autoSpaceDN w:val="0"/>
        <w:ind w:right="5946"/>
        <w:rPr>
          <w:rFonts w:ascii="Arial Narrow" w:hAnsi="Arial Narrow"/>
          <w:sz w:val="24"/>
          <w:szCs w:val="24"/>
        </w:rPr>
      </w:pPr>
      <w:bookmarkStart w:id="33" w:name="_Toc74239339"/>
      <w:bookmarkStart w:id="34" w:name="_Toc74239651"/>
      <w:bookmarkStart w:id="35" w:name="_Toc102656131"/>
      <w:r w:rsidRPr="00935BEB">
        <w:rPr>
          <w:rFonts w:ascii="Arial Narrow" w:hAnsi="Arial Narrow"/>
          <w:sz w:val="24"/>
          <w:szCs w:val="24"/>
        </w:rPr>
        <w:t>1.1.13.1 DEFINICIONES TÉCNICAS</w:t>
      </w:r>
      <w:bookmarkEnd w:id="33"/>
      <w:bookmarkEnd w:id="34"/>
      <w:bookmarkEnd w:id="35"/>
    </w:p>
    <w:p w14:paraId="715E1961" w14:textId="77777777" w:rsidR="00906100" w:rsidRPr="00935BEB" w:rsidRDefault="00906100" w:rsidP="00906100">
      <w:pPr>
        <w:rPr>
          <w:rFonts w:ascii="Arial Narrow" w:hAnsi="Arial Narrow"/>
          <w:b/>
          <w:sz w:val="22"/>
          <w:szCs w:val="22"/>
          <w:lang w:val="es-CO"/>
        </w:rPr>
      </w:pPr>
    </w:p>
    <w:p w14:paraId="42009BF8" w14:textId="77777777" w:rsidR="00906100" w:rsidRPr="00935BEB" w:rsidRDefault="00906100" w:rsidP="00906100">
      <w:pPr>
        <w:rPr>
          <w:rFonts w:ascii="Arial Narrow" w:hAnsi="Arial Narrow"/>
          <w:sz w:val="22"/>
          <w:szCs w:val="22"/>
          <w:lang w:val="es-CO"/>
        </w:rPr>
      </w:pPr>
      <w:r w:rsidRPr="00935BEB">
        <w:rPr>
          <w:rFonts w:ascii="Arial Narrow" w:hAnsi="Arial Narrow"/>
          <w:b/>
          <w:sz w:val="22"/>
          <w:szCs w:val="22"/>
          <w:highlight w:val="lightGray"/>
          <w:lang w:val="es-CO"/>
        </w:rPr>
        <w:t xml:space="preserve">(XXX) </w:t>
      </w:r>
      <w:r w:rsidRPr="00935BEB">
        <w:rPr>
          <w:rFonts w:ascii="Arial Narrow" w:hAnsi="Arial Narrow"/>
          <w:sz w:val="22"/>
          <w:szCs w:val="22"/>
          <w:highlight w:val="lightGray"/>
          <w:lang w:val="es-CO"/>
        </w:rPr>
        <w:t>Se deben incluir las definiciones técnicas relacionadas en los estudios previos.</w:t>
      </w:r>
      <w:r w:rsidRPr="00935BEB">
        <w:rPr>
          <w:rFonts w:ascii="Arial Narrow" w:hAnsi="Arial Narrow"/>
          <w:sz w:val="22"/>
          <w:szCs w:val="22"/>
          <w:lang w:val="es-CO"/>
        </w:rPr>
        <w:t xml:space="preserve"> </w:t>
      </w:r>
    </w:p>
    <w:p w14:paraId="2C6C4B24" w14:textId="77777777" w:rsidR="00906100" w:rsidRPr="00935BEB" w:rsidRDefault="00906100" w:rsidP="00906100">
      <w:pPr>
        <w:rPr>
          <w:rFonts w:ascii="Arial Narrow" w:hAnsi="Arial Narrow"/>
          <w:sz w:val="22"/>
          <w:szCs w:val="22"/>
          <w:lang w:val="es-CO"/>
        </w:rPr>
      </w:pPr>
    </w:p>
    <w:p w14:paraId="518B79F2" w14:textId="77777777" w:rsidR="00906100" w:rsidRPr="00935BEB" w:rsidRDefault="00906100" w:rsidP="00A9690B">
      <w:pPr>
        <w:pStyle w:val="Ttulo3"/>
        <w:numPr>
          <w:ilvl w:val="1"/>
          <w:numId w:val="22"/>
        </w:numPr>
        <w:rPr>
          <w:rFonts w:ascii="Arial Narrow" w:hAnsi="Arial Narrow"/>
          <w:b/>
        </w:rPr>
      </w:pPr>
      <w:bookmarkStart w:id="36" w:name="_Toc74239340"/>
      <w:bookmarkStart w:id="37" w:name="_Toc74239652"/>
      <w:bookmarkStart w:id="38" w:name="_Toc102656132"/>
      <w:r w:rsidRPr="00935BEB">
        <w:rPr>
          <w:rFonts w:ascii="Arial Narrow" w:hAnsi="Arial Narrow"/>
          <w:b/>
          <w:color w:val="auto"/>
          <w:lang w:val="es-CO"/>
        </w:rPr>
        <w:t>PUBLICIDAD</w:t>
      </w:r>
      <w:r w:rsidRPr="00935BEB">
        <w:rPr>
          <w:rFonts w:ascii="Arial Narrow" w:hAnsi="Arial Narrow"/>
          <w:b/>
          <w:color w:val="auto"/>
        </w:rPr>
        <w:t xml:space="preserve"> Y CONSULTA DEL PROCEDIMIENTO EN EL SECOP II</w:t>
      </w:r>
      <w:bookmarkEnd w:id="36"/>
      <w:bookmarkEnd w:id="37"/>
      <w:bookmarkEnd w:id="38"/>
      <w:r w:rsidRPr="00935BEB">
        <w:rPr>
          <w:rFonts w:ascii="Arial Narrow" w:hAnsi="Arial Narrow"/>
          <w:b/>
          <w:color w:val="auto"/>
        </w:rPr>
        <w:t xml:space="preserve"> </w:t>
      </w:r>
    </w:p>
    <w:p w14:paraId="6ED218E5" w14:textId="77777777" w:rsidR="00906100" w:rsidRPr="00935BEB" w:rsidRDefault="00906100" w:rsidP="00906100">
      <w:pPr>
        <w:pStyle w:val="Prrafodelista"/>
        <w:ind w:left="480"/>
        <w:rPr>
          <w:rFonts w:ascii="Arial Narrow" w:hAnsi="Arial Narrow"/>
        </w:rPr>
      </w:pPr>
    </w:p>
    <w:p w14:paraId="0D11FD2F" w14:textId="77777777" w:rsidR="00906100" w:rsidRPr="00935BEB" w:rsidRDefault="00906100" w:rsidP="00906100">
      <w:pPr>
        <w:jc w:val="both"/>
        <w:rPr>
          <w:rFonts w:ascii="Arial Narrow" w:hAnsi="Arial Narrow"/>
          <w:sz w:val="22"/>
          <w:szCs w:val="22"/>
        </w:rPr>
      </w:pPr>
      <w:r w:rsidRPr="00935BEB">
        <w:rPr>
          <w:rFonts w:ascii="Arial Narrow" w:hAnsi="Arial Narrow"/>
          <w:sz w:val="22"/>
          <w:szCs w:val="22"/>
        </w:rPr>
        <w:t>La Entidad garantiza la publicidad y consulta de todas las etapas del proceso, a partir de la fecha señalada en el cronograma de la invitación pública y los estudios previos además de todos los procedimientos, documentos y actos asociados al presente proceso de contratación, los cuales serán puestos a disposición a través del Sistema Electrónico para la Contratación Pública (SECOP II) www.colombiacompra.gov.co, con el fin que todos los interesados en el presente proceso de selección puedan valorar adecuadamente el alcance de lo requerido por la entidad.</w:t>
      </w:r>
    </w:p>
    <w:p w14:paraId="062AAE72" w14:textId="77777777" w:rsidR="00906100" w:rsidRPr="00935BEB" w:rsidRDefault="00906100" w:rsidP="00906100">
      <w:pPr>
        <w:jc w:val="both"/>
        <w:rPr>
          <w:rFonts w:ascii="Arial Narrow" w:hAnsi="Arial Narrow"/>
          <w:sz w:val="22"/>
          <w:szCs w:val="22"/>
          <w:lang w:val="es-CO"/>
        </w:rPr>
      </w:pPr>
    </w:p>
    <w:p w14:paraId="2E7311FF" w14:textId="77777777" w:rsidR="00906100" w:rsidRPr="00935BEB" w:rsidRDefault="00906100" w:rsidP="00906100">
      <w:pPr>
        <w:pStyle w:val="Ttulo4"/>
        <w:ind w:left="0"/>
        <w:rPr>
          <w:rFonts w:ascii="Arial Narrow" w:hAnsi="Arial Narrow"/>
        </w:rPr>
      </w:pPr>
      <w:bookmarkStart w:id="39" w:name="_Toc74239341"/>
      <w:bookmarkStart w:id="40" w:name="_Toc74239653"/>
      <w:r w:rsidRPr="00935BEB">
        <w:rPr>
          <w:rFonts w:ascii="Arial Narrow" w:hAnsi="Arial Narrow"/>
        </w:rPr>
        <w:t>OBSERVACIONES Y ACLARACIONES</w:t>
      </w:r>
      <w:bookmarkEnd w:id="39"/>
      <w:bookmarkEnd w:id="40"/>
      <w:r w:rsidRPr="00935BEB">
        <w:rPr>
          <w:rFonts w:ascii="Arial Narrow" w:hAnsi="Arial Narrow"/>
        </w:rPr>
        <w:t xml:space="preserve"> </w:t>
      </w:r>
    </w:p>
    <w:p w14:paraId="0F864186" w14:textId="77777777" w:rsidR="00906100" w:rsidRPr="00935BEB" w:rsidRDefault="00906100" w:rsidP="00906100">
      <w:pPr>
        <w:jc w:val="both"/>
        <w:rPr>
          <w:rFonts w:ascii="Arial Narrow" w:hAnsi="Arial Narrow"/>
          <w:sz w:val="22"/>
          <w:szCs w:val="22"/>
        </w:rPr>
      </w:pPr>
    </w:p>
    <w:p w14:paraId="2C8C7C03" w14:textId="77777777" w:rsidR="00906100" w:rsidRPr="00935BEB" w:rsidRDefault="00906100" w:rsidP="00906100">
      <w:pPr>
        <w:jc w:val="both"/>
        <w:rPr>
          <w:rFonts w:ascii="Arial Narrow" w:hAnsi="Arial Narrow"/>
        </w:rPr>
      </w:pPr>
      <w:r w:rsidRPr="00935BEB">
        <w:rPr>
          <w:rFonts w:ascii="Arial Narrow" w:hAnsi="Arial Narrow"/>
          <w:sz w:val="22"/>
          <w:szCs w:val="22"/>
        </w:rPr>
        <w:t>Los interesados en participar y/o ejercer el control social sobre el proceso de selección de contratistas, podrán enviar sus observaciones, solicitudes, recomendaciones y/o sugerencias al contenido de la invitación pública y demás documentos del proceso a través de la sección de “OBSERVACIONES AL PLIEGO DE CONDICIONES” o “MENSAJES”, según sea el caso, de la plataforma SECOP II a través en el Link del proceso</w:t>
      </w:r>
      <w:r w:rsidRPr="00935BEB">
        <w:rPr>
          <w:rFonts w:ascii="Arial Narrow" w:hAnsi="Arial Narrow"/>
        </w:rPr>
        <w:t>.</w:t>
      </w:r>
    </w:p>
    <w:p w14:paraId="247E39C3" w14:textId="416D9995" w:rsidR="00906100" w:rsidRPr="00935BEB" w:rsidRDefault="00906100" w:rsidP="00906100">
      <w:pPr>
        <w:jc w:val="both"/>
        <w:rPr>
          <w:rFonts w:ascii="Arial Narrow" w:hAnsi="Arial Narrow"/>
        </w:rPr>
      </w:pPr>
    </w:p>
    <w:p w14:paraId="24A9C6A4" w14:textId="73375000" w:rsidR="0063039E" w:rsidRPr="00935BEB" w:rsidRDefault="0063039E" w:rsidP="00906100">
      <w:pPr>
        <w:jc w:val="both"/>
        <w:rPr>
          <w:rFonts w:ascii="Arial Narrow" w:hAnsi="Arial Narrow"/>
        </w:rPr>
      </w:pPr>
    </w:p>
    <w:p w14:paraId="2C050C28" w14:textId="5F61DEA4" w:rsidR="0063039E" w:rsidRPr="00935BEB" w:rsidRDefault="0063039E" w:rsidP="00906100">
      <w:pPr>
        <w:jc w:val="both"/>
        <w:rPr>
          <w:rFonts w:ascii="Arial Narrow" w:hAnsi="Arial Narrow"/>
        </w:rPr>
      </w:pPr>
    </w:p>
    <w:p w14:paraId="48A73030" w14:textId="77777777" w:rsidR="0063039E" w:rsidRPr="00935BEB" w:rsidRDefault="0063039E" w:rsidP="00906100">
      <w:pPr>
        <w:jc w:val="both"/>
        <w:rPr>
          <w:rFonts w:ascii="Arial Narrow" w:hAnsi="Arial Narrow"/>
        </w:rPr>
      </w:pPr>
    </w:p>
    <w:p w14:paraId="197AA9EF" w14:textId="77777777" w:rsidR="00906100" w:rsidRPr="00935BEB" w:rsidRDefault="00906100" w:rsidP="00906100">
      <w:pPr>
        <w:pStyle w:val="Ttulo3"/>
        <w:rPr>
          <w:rFonts w:ascii="Arial Narrow" w:hAnsi="Arial Narrow"/>
          <w:b/>
          <w:color w:val="auto"/>
        </w:rPr>
      </w:pPr>
      <w:bookmarkStart w:id="41" w:name="_Toc102656133"/>
      <w:r w:rsidRPr="00935BEB">
        <w:rPr>
          <w:rFonts w:ascii="Arial Narrow" w:hAnsi="Arial Narrow"/>
          <w:b/>
          <w:color w:val="auto"/>
        </w:rPr>
        <w:lastRenderedPageBreak/>
        <w:t>1.3 CONVOCATORIA LIMITADA A MIPYMES</w:t>
      </w:r>
      <w:bookmarkEnd w:id="41"/>
    </w:p>
    <w:p w14:paraId="11D6033A" w14:textId="77777777" w:rsidR="00906100" w:rsidRPr="00935BEB" w:rsidRDefault="00906100" w:rsidP="00906100">
      <w:pPr>
        <w:rPr>
          <w:rFonts w:ascii="Arial Narrow" w:hAnsi="Arial Narrow"/>
          <w:lang w:val="es-CO"/>
        </w:rPr>
      </w:pPr>
    </w:p>
    <w:p w14:paraId="5A4693E5" w14:textId="77777777" w:rsidR="00906100" w:rsidRPr="00935BEB" w:rsidRDefault="00906100" w:rsidP="00906100">
      <w:pPr>
        <w:jc w:val="both"/>
        <w:rPr>
          <w:rFonts w:ascii="Arial Narrow" w:hAnsi="Arial Narrow"/>
          <w:bCs/>
          <w:sz w:val="22"/>
          <w:szCs w:val="22"/>
        </w:rPr>
      </w:pPr>
      <w:r w:rsidRPr="00935BEB">
        <w:rPr>
          <w:rFonts w:ascii="Arial Narrow" w:hAnsi="Arial Narrow"/>
          <w:bCs/>
          <w:sz w:val="22"/>
          <w:szCs w:val="22"/>
        </w:rPr>
        <w:t xml:space="preserve">De conformidad con el artículo 2.2.1.2.4.2.2., del Decreto 1082 de 2015, modificado mediante el artículo 5 del Decreto 1860 de 2021¸Modificación de la Subsección 2 de la Sección 4 del capítulo 2 del Título 1 de la parte 2 del Libro 2 del Decreto 1082 de 2015, se estableció lo siguiente: </w:t>
      </w:r>
    </w:p>
    <w:p w14:paraId="60A4B180" w14:textId="77777777" w:rsidR="00906100" w:rsidRPr="00935BEB" w:rsidRDefault="00906100" w:rsidP="00906100">
      <w:pPr>
        <w:jc w:val="both"/>
        <w:rPr>
          <w:rFonts w:ascii="Arial Narrow" w:hAnsi="Arial Narrow"/>
          <w:bCs/>
          <w:sz w:val="22"/>
          <w:szCs w:val="22"/>
        </w:rPr>
      </w:pPr>
    </w:p>
    <w:p w14:paraId="293A5843" w14:textId="77777777" w:rsidR="00906100" w:rsidRPr="00935BEB" w:rsidRDefault="00906100" w:rsidP="00906100">
      <w:pPr>
        <w:jc w:val="both"/>
        <w:rPr>
          <w:rFonts w:ascii="Arial Narrow" w:hAnsi="Arial Narrow"/>
          <w:bCs/>
          <w:sz w:val="22"/>
          <w:szCs w:val="22"/>
        </w:rPr>
      </w:pPr>
      <w:r w:rsidRPr="00935BEB">
        <w:rPr>
          <w:rFonts w:ascii="Arial Narrow" w:hAnsi="Arial Narrow"/>
          <w:bCs/>
          <w:sz w:val="22"/>
          <w:szCs w:val="22"/>
        </w:rPr>
        <w:t xml:space="preserve">Las Entidades estatales independiente de su régimen de contratación, los patrimonios autónomos constituidos por Entidades Estatales y los particulares que ejecuten recursos públicos, deben limitar la convocatoria de los procesos de Contratación con pluralidad de oferentes a las Mipymes colombianas con mínimo un (1) año de existencia, cuando concurran los siguientes requisitos: </w:t>
      </w:r>
    </w:p>
    <w:p w14:paraId="3E58D73C" w14:textId="77777777" w:rsidR="00906100" w:rsidRPr="00935BEB" w:rsidRDefault="00906100" w:rsidP="00906100">
      <w:pPr>
        <w:jc w:val="both"/>
        <w:rPr>
          <w:rFonts w:ascii="Arial Narrow" w:hAnsi="Arial Narrow"/>
          <w:bCs/>
          <w:sz w:val="22"/>
          <w:szCs w:val="22"/>
        </w:rPr>
      </w:pPr>
    </w:p>
    <w:p w14:paraId="7145EAEA" w14:textId="77777777" w:rsidR="00906100" w:rsidRPr="00935BEB" w:rsidRDefault="00906100" w:rsidP="00906100">
      <w:pPr>
        <w:jc w:val="both"/>
        <w:rPr>
          <w:rFonts w:ascii="Arial Narrow" w:hAnsi="Arial Narrow"/>
          <w:bCs/>
        </w:rPr>
      </w:pPr>
      <w:r w:rsidRPr="00935BEB">
        <w:rPr>
          <w:rFonts w:ascii="Arial Narrow" w:hAnsi="Arial Narrow"/>
          <w:bCs/>
          <w:sz w:val="22"/>
          <w:szCs w:val="22"/>
        </w:rPr>
        <w:t>1.</w:t>
      </w:r>
      <w:r w:rsidRPr="00935BEB">
        <w:rPr>
          <w:rFonts w:ascii="Arial Narrow" w:hAnsi="Arial Narrow"/>
          <w:bCs/>
        </w:rPr>
        <w:t xml:space="preserve">  El valor del proceso de Contratación sea menor a ciento veinticinco mil dólares de los Estados Unidos de América (US$125.000), liquidados con la tasa de cambio que para el efecto determina cada dos años el Ministerio de Comercio, Industria y Turismo. </w:t>
      </w:r>
    </w:p>
    <w:p w14:paraId="22521636" w14:textId="77777777" w:rsidR="00906100" w:rsidRPr="00935BEB" w:rsidRDefault="00906100" w:rsidP="00906100">
      <w:pPr>
        <w:jc w:val="both"/>
        <w:rPr>
          <w:rFonts w:ascii="Arial Narrow" w:hAnsi="Arial Narrow"/>
          <w:bCs/>
          <w:sz w:val="22"/>
          <w:szCs w:val="22"/>
        </w:rPr>
      </w:pPr>
    </w:p>
    <w:p w14:paraId="422ACB31" w14:textId="77777777" w:rsidR="00906100" w:rsidRPr="00935BEB" w:rsidRDefault="00906100" w:rsidP="00A9690B">
      <w:pPr>
        <w:pStyle w:val="Prrafodelista"/>
        <w:numPr>
          <w:ilvl w:val="0"/>
          <w:numId w:val="7"/>
        </w:numPr>
        <w:jc w:val="both"/>
        <w:rPr>
          <w:rFonts w:ascii="Arial Narrow" w:hAnsi="Arial Narrow"/>
        </w:rPr>
      </w:pPr>
      <w:r w:rsidRPr="00935BEB">
        <w:rPr>
          <w:rFonts w:ascii="Arial Narrow" w:hAnsi="Arial Narrow"/>
        </w:rPr>
        <w:t xml:space="preserve">Se hayan recibido solicitudes de por lo menos dos (2) Mipymes colombianas para limitar la convocatoria a Mipymes colombianas. Las Entidades Estatales independiente de su régimen de contratación, los particulares que ejecuten recursos públicos, deben recibir estas solicitudes por lo menos un (1) día hábil antes de la expedición del acto administrativo de apertura, o el que haga sus veces de acuerdo con la normatividad aplicable a cada Proceso de Contratación. </w:t>
      </w:r>
    </w:p>
    <w:p w14:paraId="7EC1EBC4" w14:textId="77777777" w:rsidR="00906100" w:rsidRPr="00935BEB" w:rsidRDefault="00906100" w:rsidP="00906100">
      <w:pPr>
        <w:jc w:val="both"/>
        <w:rPr>
          <w:rFonts w:ascii="Arial Narrow" w:hAnsi="Arial Narrow"/>
          <w:bCs/>
          <w:sz w:val="22"/>
          <w:szCs w:val="22"/>
        </w:rPr>
      </w:pPr>
      <w:r w:rsidRPr="00935BEB">
        <w:rPr>
          <w:rFonts w:ascii="Arial Narrow" w:hAnsi="Arial Narrow"/>
          <w:bCs/>
          <w:sz w:val="22"/>
          <w:szCs w:val="22"/>
        </w:rPr>
        <w:t xml:space="preserve">Tratándose de personas jurídicas, las solicitudes solo las podrán realizar Mipyme, cuyo objeto social les permita ejecutar el contrato relacionado con el proceso contractual. </w:t>
      </w:r>
    </w:p>
    <w:p w14:paraId="707EBDA7" w14:textId="77777777" w:rsidR="00906100" w:rsidRPr="00935BEB" w:rsidRDefault="00906100" w:rsidP="00906100">
      <w:pPr>
        <w:pStyle w:val="Default"/>
        <w:jc w:val="both"/>
        <w:rPr>
          <w:rStyle w:val="Textoennegrita"/>
          <w:rFonts w:ascii="Arial Narrow" w:hAnsi="Arial Narrow"/>
          <w:b w:val="0"/>
          <w:sz w:val="22"/>
        </w:rPr>
      </w:pPr>
    </w:p>
    <w:p w14:paraId="493EAED2" w14:textId="77777777" w:rsidR="00906100" w:rsidRPr="00935BEB" w:rsidRDefault="00906100" w:rsidP="00906100">
      <w:pPr>
        <w:pStyle w:val="Ttulo4"/>
        <w:rPr>
          <w:rFonts w:ascii="Arial Narrow" w:hAnsi="Arial Narrow"/>
        </w:rPr>
      </w:pPr>
      <w:r w:rsidRPr="00935BEB">
        <w:rPr>
          <w:rFonts w:ascii="Arial Narrow" w:hAnsi="Arial Narrow"/>
        </w:rPr>
        <w:t>1.3.1 ACREDITACIÓN DE REQUISITOS</w:t>
      </w:r>
    </w:p>
    <w:p w14:paraId="04C59193" w14:textId="77777777" w:rsidR="00906100" w:rsidRPr="00935BEB" w:rsidRDefault="00906100" w:rsidP="00906100">
      <w:pPr>
        <w:pStyle w:val="Subttulo"/>
        <w:ind w:right="-433"/>
        <w:outlineLvl w:val="2"/>
        <w:rPr>
          <w:rFonts w:ascii="Arial Narrow" w:hAnsi="Arial Narrow"/>
          <w:b w:val="0"/>
          <w:sz w:val="22"/>
          <w:szCs w:val="22"/>
        </w:rPr>
      </w:pPr>
      <w:bookmarkStart w:id="42" w:name="_Toc102646695"/>
      <w:bookmarkStart w:id="43" w:name="_Toc102655097"/>
      <w:bookmarkStart w:id="44" w:name="_Toc102655399"/>
      <w:bookmarkStart w:id="45" w:name="_Toc102656134"/>
      <w:r w:rsidRPr="00935BEB">
        <w:rPr>
          <w:rFonts w:ascii="Arial Narrow" w:hAnsi="Arial Narrow"/>
          <w:b w:val="0"/>
          <w:sz w:val="22"/>
          <w:szCs w:val="22"/>
        </w:rPr>
        <w:t>De conformidad con lo establecido en el Artículo 2.2.1.2.4.2.4 de Decreto 1860 de 2021 - Acreditación de requisitos para participar en convocatoria limitadas. La Mipyme colombiana deberá acreditar que tiene el tamaño empresarial establecido por la ley de la siguiente manera:</w:t>
      </w:r>
      <w:bookmarkEnd w:id="42"/>
      <w:bookmarkEnd w:id="43"/>
      <w:bookmarkEnd w:id="44"/>
      <w:bookmarkEnd w:id="45"/>
      <w:r w:rsidRPr="00935BEB">
        <w:rPr>
          <w:rFonts w:ascii="Arial Narrow" w:hAnsi="Arial Narrow"/>
          <w:b w:val="0"/>
          <w:sz w:val="22"/>
          <w:szCs w:val="22"/>
        </w:rPr>
        <w:t xml:space="preserve"> </w:t>
      </w:r>
    </w:p>
    <w:p w14:paraId="2A6E5B5E" w14:textId="77777777" w:rsidR="00906100" w:rsidRPr="00935BEB" w:rsidRDefault="00906100" w:rsidP="00906100">
      <w:pPr>
        <w:pStyle w:val="Subttulo"/>
        <w:ind w:right="-433"/>
        <w:outlineLvl w:val="2"/>
        <w:rPr>
          <w:rFonts w:ascii="Arial Narrow" w:hAnsi="Arial Narrow"/>
          <w:b w:val="0"/>
          <w:sz w:val="22"/>
          <w:szCs w:val="22"/>
        </w:rPr>
      </w:pPr>
      <w:bookmarkStart w:id="46" w:name="_Toc102646696"/>
      <w:bookmarkStart w:id="47" w:name="_Toc102655098"/>
      <w:bookmarkStart w:id="48" w:name="_Toc102655400"/>
      <w:bookmarkStart w:id="49" w:name="_Toc102656135"/>
      <w:r w:rsidRPr="00935BEB">
        <w:rPr>
          <w:rFonts w:ascii="Arial Narrow" w:hAnsi="Arial Narrow"/>
          <w:b w:val="0"/>
          <w:sz w:val="22"/>
          <w:szCs w:val="22"/>
        </w:rPr>
        <w:t>1. Las personas naturales mediante certificación expedida por ellos y un contador público, adjuntando copia del registro mercantil. 2. Las personas jurídicas mediante certificación expedida por el representante legal y el contador o revisor fiscal, si están obligados a tenerlo, adjuntando copia del certificado de existencia y representación legal expedido por la Cámara de Comercio o por la autoridad competente para expedir dicha certificación.</w:t>
      </w:r>
      <w:bookmarkEnd w:id="46"/>
      <w:bookmarkEnd w:id="47"/>
      <w:bookmarkEnd w:id="48"/>
      <w:bookmarkEnd w:id="49"/>
      <w:r w:rsidRPr="00935BEB">
        <w:rPr>
          <w:rFonts w:ascii="Arial Narrow" w:hAnsi="Arial Narrow"/>
          <w:b w:val="0"/>
          <w:sz w:val="22"/>
          <w:szCs w:val="22"/>
        </w:rPr>
        <w:t xml:space="preserve"> </w:t>
      </w:r>
    </w:p>
    <w:p w14:paraId="66B3EA01" w14:textId="77777777" w:rsidR="00906100" w:rsidRPr="00935BEB" w:rsidRDefault="00906100" w:rsidP="00906100">
      <w:pPr>
        <w:pStyle w:val="Subttulo"/>
        <w:ind w:right="-433"/>
        <w:outlineLvl w:val="2"/>
        <w:rPr>
          <w:rFonts w:ascii="Arial Narrow" w:hAnsi="Arial Narrow"/>
          <w:b w:val="0"/>
          <w:sz w:val="22"/>
          <w:szCs w:val="22"/>
        </w:rPr>
      </w:pPr>
      <w:bookmarkStart w:id="50" w:name="_Toc102646697"/>
      <w:bookmarkStart w:id="51" w:name="_Toc102655099"/>
      <w:bookmarkStart w:id="52" w:name="_Toc102655401"/>
      <w:bookmarkStart w:id="53" w:name="_Toc102656136"/>
      <w:r w:rsidRPr="00935BEB">
        <w:rPr>
          <w:rFonts w:ascii="Arial Narrow" w:hAnsi="Arial Narrow"/>
          <w:b w:val="0"/>
          <w:sz w:val="22"/>
          <w:szCs w:val="22"/>
        </w:rPr>
        <w:t>Para la acreditación deberán observarse los rangos de clasificación empresarial establecidos de conformidad con la Ley 590 de 2000 y el Decreto 1074 de 2015, o las normas que lo modifiquen, sustituyan o complementen.</w:t>
      </w:r>
      <w:bookmarkEnd w:id="50"/>
      <w:bookmarkEnd w:id="51"/>
      <w:bookmarkEnd w:id="52"/>
      <w:bookmarkEnd w:id="53"/>
      <w:r w:rsidRPr="00935BEB">
        <w:rPr>
          <w:rFonts w:ascii="Arial Narrow" w:hAnsi="Arial Narrow"/>
          <w:b w:val="0"/>
          <w:sz w:val="22"/>
          <w:szCs w:val="22"/>
        </w:rPr>
        <w:t xml:space="preserve"> </w:t>
      </w:r>
    </w:p>
    <w:p w14:paraId="1F2525CC" w14:textId="77777777" w:rsidR="00906100" w:rsidRPr="00935BEB" w:rsidRDefault="00906100" w:rsidP="00906100">
      <w:pPr>
        <w:pStyle w:val="Subttulo"/>
        <w:ind w:right="-433"/>
        <w:outlineLvl w:val="2"/>
        <w:rPr>
          <w:rFonts w:ascii="Arial Narrow" w:hAnsi="Arial Narrow"/>
          <w:b w:val="0"/>
          <w:sz w:val="22"/>
          <w:szCs w:val="22"/>
        </w:rPr>
      </w:pPr>
      <w:bookmarkStart w:id="54" w:name="_Toc102646698"/>
      <w:bookmarkStart w:id="55" w:name="_Toc102655100"/>
      <w:bookmarkStart w:id="56" w:name="_Toc102655402"/>
      <w:bookmarkStart w:id="57" w:name="_Toc102656137"/>
      <w:r w:rsidRPr="00935BEB">
        <w:rPr>
          <w:rFonts w:ascii="Arial Narrow" w:hAnsi="Arial Narrow"/>
          <w:b w:val="0"/>
          <w:sz w:val="22"/>
          <w:szCs w:val="22"/>
        </w:rPr>
        <w:t>PARÁGRAFO 1. En todo caso, las Mipyme también podrán acreditar esta condición con la copia del certificado del Registro Único de Proponentes, el cual deberá encontrarse vigente y en firme al momento de su presentación.</w:t>
      </w:r>
      <w:bookmarkEnd w:id="54"/>
      <w:bookmarkEnd w:id="55"/>
      <w:bookmarkEnd w:id="56"/>
      <w:bookmarkEnd w:id="57"/>
      <w:r w:rsidRPr="00935BEB">
        <w:rPr>
          <w:rFonts w:ascii="Arial Narrow" w:hAnsi="Arial Narrow"/>
          <w:b w:val="0"/>
          <w:sz w:val="22"/>
          <w:szCs w:val="22"/>
        </w:rPr>
        <w:t xml:space="preserve"> </w:t>
      </w:r>
    </w:p>
    <w:p w14:paraId="6F27B921" w14:textId="77777777" w:rsidR="00906100" w:rsidRPr="00935BEB" w:rsidRDefault="00906100" w:rsidP="00906100">
      <w:pPr>
        <w:pStyle w:val="Subttulo"/>
        <w:ind w:right="-433"/>
        <w:outlineLvl w:val="2"/>
        <w:rPr>
          <w:rFonts w:ascii="Arial Narrow" w:hAnsi="Arial Narrow"/>
          <w:b w:val="0"/>
          <w:sz w:val="22"/>
          <w:szCs w:val="22"/>
        </w:rPr>
      </w:pPr>
      <w:bookmarkStart w:id="58" w:name="_Toc102646699"/>
      <w:bookmarkStart w:id="59" w:name="_Toc102655101"/>
      <w:bookmarkStart w:id="60" w:name="_Toc102655403"/>
      <w:bookmarkStart w:id="61" w:name="_Toc102656138"/>
      <w:r w:rsidRPr="00935BEB">
        <w:rPr>
          <w:rFonts w:ascii="Arial Narrow" w:hAnsi="Arial Narrow"/>
          <w:b w:val="0"/>
          <w:sz w:val="22"/>
          <w:szCs w:val="22"/>
        </w:rPr>
        <w:t xml:space="preserve">PARÁGRAFO 2. Para efectos de la limitación a Mipyme, los proponentes aportarán la copia del registro mercantil, del certificado de existencia y representación legal o del Registro Único de Proponentes, según corresponda conforme a las reglas precedentes, </w:t>
      </w:r>
      <w:r w:rsidRPr="00935BEB">
        <w:rPr>
          <w:rFonts w:ascii="Arial Narrow" w:hAnsi="Arial Narrow"/>
          <w:b w:val="0"/>
          <w:sz w:val="22"/>
          <w:szCs w:val="22"/>
        </w:rPr>
        <w:lastRenderedPageBreak/>
        <w:t>con una fecha de máximo sesenta (60) días calendario anteriores a la prevista en el cronograma del Proceso de Contratación para el inicio del plazo para solicitar la convocatoria limitada.</w:t>
      </w:r>
      <w:bookmarkEnd w:id="58"/>
      <w:bookmarkEnd w:id="59"/>
      <w:bookmarkEnd w:id="60"/>
      <w:bookmarkEnd w:id="61"/>
      <w:r w:rsidRPr="00935BEB">
        <w:rPr>
          <w:rFonts w:ascii="Arial Narrow" w:hAnsi="Arial Narrow"/>
          <w:b w:val="0"/>
          <w:sz w:val="22"/>
          <w:szCs w:val="22"/>
        </w:rPr>
        <w:t xml:space="preserve"> </w:t>
      </w:r>
    </w:p>
    <w:p w14:paraId="61F625C4" w14:textId="77777777" w:rsidR="00906100" w:rsidRPr="00935BEB" w:rsidRDefault="00906100" w:rsidP="00906100">
      <w:pPr>
        <w:pStyle w:val="Subttulo"/>
        <w:ind w:right="-433"/>
        <w:outlineLvl w:val="2"/>
        <w:rPr>
          <w:rFonts w:ascii="Arial Narrow" w:hAnsi="Arial Narrow"/>
          <w:b w:val="0"/>
          <w:sz w:val="22"/>
          <w:szCs w:val="22"/>
        </w:rPr>
      </w:pPr>
      <w:bookmarkStart w:id="62" w:name="_Toc102646700"/>
      <w:bookmarkStart w:id="63" w:name="_Toc102655102"/>
      <w:bookmarkStart w:id="64" w:name="_Toc102655404"/>
      <w:bookmarkStart w:id="65" w:name="_Toc102656139"/>
      <w:r w:rsidRPr="00935BEB">
        <w:rPr>
          <w:rFonts w:ascii="Arial Narrow" w:hAnsi="Arial Narrow"/>
          <w:b w:val="0"/>
          <w:sz w:val="22"/>
          <w:szCs w:val="22"/>
        </w:rPr>
        <w:t>PARÁGRAFO 3. En las convocatorias limitadas, las Entidades Estatales independientemente de su régimen de contratación, los patrimonios autónomos constituidos por Entidades Estatales y los particulares que ejecuten recursos públicos, solo deberán aceptar las ofertas Mipymes o de proponentes plurales integrados únicamente por Mipymes.</w:t>
      </w:r>
      <w:bookmarkEnd w:id="62"/>
      <w:bookmarkEnd w:id="63"/>
      <w:bookmarkEnd w:id="64"/>
      <w:bookmarkEnd w:id="65"/>
    </w:p>
    <w:p w14:paraId="3B13B6EE" w14:textId="77777777" w:rsidR="00906100" w:rsidRPr="00935BEB" w:rsidRDefault="00906100" w:rsidP="00906100">
      <w:pPr>
        <w:pStyle w:val="Subttulo"/>
        <w:ind w:right="-433"/>
        <w:outlineLvl w:val="2"/>
        <w:rPr>
          <w:rFonts w:ascii="Arial Narrow" w:hAnsi="Arial Narrow"/>
          <w:b w:val="0"/>
          <w:sz w:val="22"/>
          <w:szCs w:val="22"/>
        </w:rPr>
      </w:pPr>
      <w:bookmarkStart w:id="66" w:name="_Toc102646701"/>
      <w:bookmarkStart w:id="67" w:name="_Toc102655103"/>
      <w:bookmarkStart w:id="68" w:name="_Toc102655405"/>
      <w:bookmarkStart w:id="69" w:name="_Toc102656140"/>
      <w:r w:rsidRPr="00935BEB">
        <w:rPr>
          <w:rFonts w:ascii="Arial Narrow" w:hAnsi="Arial Narrow"/>
          <w:b w:val="0"/>
          <w:sz w:val="22"/>
          <w:szCs w:val="22"/>
        </w:rPr>
        <w:t>Nota: Las solicitudes deberán ser enviadas a través del SECOP II. A través de la sección de mensajes.</w:t>
      </w:r>
      <w:bookmarkEnd w:id="66"/>
      <w:bookmarkEnd w:id="67"/>
      <w:bookmarkEnd w:id="68"/>
      <w:bookmarkEnd w:id="69"/>
      <w:r w:rsidRPr="00935BEB">
        <w:rPr>
          <w:rFonts w:ascii="Arial Narrow" w:hAnsi="Arial Narrow"/>
          <w:b w:val="0"/>
          <w:sz w:val="22"/>
          <w:szCs w:val="22"/>
        </w:rPr>
        <w:t xml:space="preserve"> </w:t>
      </w:r>
    </w:p>
    <w:p w14:paraId="7E5DA36C" w14:textId="77777777" w:rsidR="00906100" w:rsidRPr="00935BEB" w:rsidRDefault="00906100" w:rsidP="00906100">
      <w:pPr>
        <w:pStyle w:val="Subttulo"/>
        <w:ind w:right="-433"/>
        <w:outlineLvl w:val="2"/>
        <w:rPr>
          <w:rFonts w:ascii="Arial Narrow" w:hAnsi="Arial Narrow"/>
          <w:sz w:val="22"/>
          <w:szCs w:val="22"/>
        </w:rPr>
      </w:pPr>
      <w:bookmarkStart w:id="70" w:name="_Toc102646702"/>
      <w:bookmarkStart w:id="71" w:name="_Toc102655104"/>
      <w:bookmarkStart w:id="72" w:name="_Toc102655406"/>
      <w:bookmarkStart w:id="73" w:name="_Toc102656141"/>
      <w:r w:rsidRPr="00935BEB">
        <w:rPr>
          <w:rFonts w:ascii="Arial Narrow" w:hAnsi="Arial Narrow"/>
          <w:sz w:val="22"/>
          <w:szCs w:val="22"/>
        </w:rPr>
        <w:t>Aquellas solicitudes que no cumplan con la totalidad de los requisitos establecidos en el presente numeral no serán tenidas en cuenta para efectos de la limitación a MIPYME.</w:t>
      </w:r>
      <w:bookmarkEnd w:id="70"/>
      <w:bookmarkEnd w:id="71"/>
      <w:bookmarkEnd w:id="72"/>
      <w:bookmarkEnd w:id="73"/>
      <w:r w:rsidRPr="00935BEB">
        <w:rPr>
          <w:rFonts w:ascii="Arial Narrow" w:hAnsi="Arial Narrow"/>
          <w:sz w:val="22"/>
          <w:szCs w:val="22"/>
        </w:rPr>
        <w:t xml:space="preserve"> </w:t>
      </w:r>
    </w:p>
    <w:p w14:paraId="695353B4" w14:textId="77777777" w:rsidR="00906100" w:rsidRPr="00935BEB" w:rsidRDefault="00906100" w:rsidP="00906100">
      <w:pPr>
        <w:pStyle w:val="Ttulo4"/>
        <w:rPr>
          <w:rFonts w:ascii="Arial Narrow" w:hAnsi="Arial Narrow"/>
        </w:rPr>
      </w:pPr>
      <w:r w:rsidRPr="00935BEB">
        <w:rPr>
          <w:rFonts w:ascii="Arial Narrow" w:hAnsi="Arial Narrow"/>
        </w:rPr>
        <w:t>1.3.2 LIMITACIÓN DEL PROCESO A MIPYMES</w:t>
      </w:r>
    </w:p>
    <w:p w14:paraId="3CBF08C4" w14:textId="77777777" w:rsidR="00906100" w:rsidRPr="00935BEB" w:rsidRDefault="00906100" w:rsidP="00906100">
      <w:pPr>
        <w:pStyle w:val="Subttulo"/>
        <w:ind w:right="-433"/>
        <w:outlineLvl w:val="2"/>
        <w:rPr>
          <w:rFonts w:ascii="Arial Narrow" w:hAnsi="Arial Narrow"/>
          <w:b w:val="0"/>
          <w:sz w:val="22"/>
          <w:szCs w:val="22"/>
        </w:rPr>
      </w:pPr>
      <w:bookmarkStart w:id="74" w:name="_Toc102646703"/>
      <w:bookmarkStart w:id="75" w:name="_Toc102655105"/>
      <w:bookmarkStart w:id="76" w:name="_Toc102655407"/>
      <w:bookmarkStart w:id="77" w:name="_Toc102656142"/>
      <w:r w:rsidRPr="00935BEB">
        <w:rPr>
          <w:rFonts w:ascii="Arial Narrow" w:hAnsi="Arial Narrow"/>
          <w:b w:val="0"/>
          <w:sz w:val="22"/>
          <w:szCs w:val="22"/>
        </w:rPr>
        <w:t>Si el proceso de selección es limitado, solo se aceptarán las ofertas de Mipyme o de proponentes plurales integrados únicamente por Mipyme.</w:t>
      </w:r>
      <w:bookmarkEnd w:id="74"/>
      <w:bookmarkEnd w:id="75"/>
      <w:bookmarkEnd w:id="76"/>
      <w:bookmarkEnd w:id="77"/>
      <w:r w:rsidRPr="00935BEB">
        <w:rPr>
          <w:rFonts w:ascii="Arial Narrow" w:hAnsi="Arial Narrow"/>
          <w:b w:val="0"/>
          <w:sz w:val="22"/>
          <w:szCs w:val="22"/>
        </w:rPr>
        <w:t xml:space="preserve"> </w:t>
      </w:r>
    </w:p>
    <w:p w14:paraId="07C02205" w14:textId="77777777" w:rsidR="00906100" w:rsidRPr="00935BEB" w:rsidRDefault="00906100" w:rsidP="00906100">
      <w:pPr>
        <w:pStyle w:val="Subttulo"/>
        <w:ind w:right="-433"/>
        <w:outlineLvl w:val="2"/>
        <w:rPr>
          <w:rFonts w:ascii="Arial Narrow" w:hAnsi="Arial Narrow"/>
          <w:b w:val="0"/>
          <w:sz w:val="22"/>
          <w:szCs w:val="22"/>
        </w:rPr>
      </w:pPr>
      <w:bookmarkStart w:id="78" w:name="_Toc102646704"/>
      <w:bookmarkStart w:id="79" w:name="_Toc102655106"/>
      <w:bookmarkStart w:id="80" w:name="_Toc102655408"/>
      <w:bookmarkStart w:id="81" w:name="_Toc102656143"/>
      <w:r w:rsidRPr="00935BEB">
        <w:rPr>
          <w:rFonts w:ascii="Arial Narrow" w:hAnsi="Arial Narrow"/>
          <w:b w:val="0"/>
          <w:sz w:val="22"/>
          <w:szCs w:val="22"/>
        </w:rPr>
        <w:t>1.- Para efectos de la solicitud de limitación a Mipyme, los interesados deberán realizarla de manera expresa y aportar la copia del registro mercantil, o el certificado de existencia y representación legal o del Registro Único de Proponentes, según corresponda, con fecha de expedición no mayor a 60 días calendario anteriores a la fecha de publicación de la invitación pública 2. Para efectos de la participación en el proceso de selección, deberán presentarse los siguientes documentos, según el caso:</w:t>
      </w:r>
      <w:bookmarkEnd w:id="78"/>
      <w:bookmarkEnd w:id="79"/>
      <w:bookmarkEnd w:id="80"/>
      <w:bookmarkEnd w:id="81"/>
    </w:p>
    <w:p w14:paraId="70E5D2FC" w14:textId="77777777" w:rsidR="00906100" w:rsidRPr="00935BEB" w:rsidRDefault="00906100" w:rsidP="00906100">
      <w:pPr>
        <w:pStyle w:val="Subttulo"/>
        <w:ind w:right="-433"/>
        <w:outlineLvl w:val="2"/>
        <w:rPr>
          <w:rFonts w:ascii="Arial Narrow" w:hAnsi="Arial Narrow"/>
          <w:b w:val="0"/>
          <w:sz w:val="22"/>
          <w:szCs w:val="22"/>
        </w:rPr>
      </w:pPr>
      <w:bookmarkStart w:id="82" w:name="_Toc102646705"/>
      <w:bookmarkStart w:id="83" w:name="_Toc102655107"/>
      <w:bookmarkStart w:id="84" w:name="_Toc102655409"/>
      <w:bookmarkStart w:id="85" w:name="_Toc102656144"/>
      <w:r w:rsidRPr="00935BEB">
        <w:rPr>
          <w:rFonts w:ascii="Arial Narrow" w:hAnsi="Arial Narrow"/>
          <w:b w:val="0"/>
          <w:sz w:val="22"/>
          <w:szCs w:val="22"/>
        </w:rPr>
        <w:t>(i). Las personas naturales mediante certificación expedida por ellos y un contador público, adjuntando copia del registro mercantil. (ii) Las personas jurídicas mediante certificación expedida por el representante legal y el contador o revisor fiscal, si están obligados a tenerlo, adjuntando copia del certificado de existencia y representación legal expedido por la Cámara de Comercio o por la autoridad competente para expedir dicha certificación.</w:t>
      </w:r>
      <w:bookmarkEnd w:id="82"/>
      <w:bookmarkEnd w:id="83"/>
      <w:bookmarkEnd w:id="84"/>
      <w:bookmarkEnd w:id="85"/>
      <w:r w:rsidRPr="00935BEB">
        <w:rPr>
          <w:rFonts w:ascii="Arial Narrow" w:hAnsi="Arial Narrow"/>
          <w:b w:val="0"/>
          <w:sz w:val="22"/>
          <w:szCs w:val="22"/>
        </w:rPr>
        <w:t xml:space="preserve"> </w:t>
      </w:r>
    </w:p>
    <w:p w14:paraId="3BDBFE17" w14:textId="77777777" w:rsidR="00906100" w:rsidRPr="00935BEB" w:rsidRDefault="00906100" w:rsidP="00906100">
      <w:pPr>
        <w:pStyle w:val="Subttulo"/>
        <w:ind w:right="-433"/>
        <w:outlineLvl w:val="2"/>
        <w:rPr>
          <w:rFonts w:ascii="Arial Narrow" w:hAnsi="Arial Narrow"/>
          <w:b w:val="0"/>
          <w:sz w:val="22"/>
          <w:szCs w:val="22"/>
        </w:rPr>
      </w:pPr>
      <w:bookmarkStart w:id="86" w:name="_Toc102646706"/>
      <w:bookmarkStart w:id="87" w:name="_Toc102655108"/>
      <w:bookmarkStart w:id="88" w:name="_Toc102655410"/>
      <w:bookmarkStart w:id="89" w:name="_Toc102656145"/>
      <w:r w:rsidRPr="00935BEB">
        <w:rPr>
          <w:rFonts w:ascii="Arial Narrow" w:hAnsi="Arial Narrow"/>
          <w:b w:val="0"/>
          <w:sz w:val="22"/>
          <w:szCs w:val="22"/>
        </w:rPr>
        <w:t>Para la acreditación deberán observarse los rangos de clasificación empresarial establecidos de conformidad con la Ley 590 de 2000 y el Decreto 1074 de 2015, o las normas que lo modifiquen, sustituyan o complementen.</w:t>
      </w:r>
      <w:bookmarkEnd w:id="86"/>
      <w:bookmarkEnd w:id="87"/>
      <w:bookmarkEnd w:id="88"/>
      <w:bookmarkEnd w:id="89"/>
    </w:p>
    <w:p w14:paraId="01AF8B9B" w14:textId="77777777" w:rsidR="00906100" w:rsidRPr="00935BEB" w:rsidRDefault="00906100" w:rsidP="00906100">
      <w:pPr>
        <w:pStyle w:val="Ttulo3"/>
        <w:rPr>
          <w:rFonts w:ascii="Arial Narrow" w:hAnsi="Arial Narrow"/>
          <w:b/>
          <w:color w:val="auto"/>
        </w:rPr>
      </w:pPr>
      <w:bookmarkStart w:id="90" w:name="_Toc74239342"/>
      <w:bookmarkStart w:id="91" w:name="_Toc74239654"/>
      <w:bookmarkStart w:id="92" w:name="_Toc102656146"/>
      <w:r w:rsidRPr="00935BEB">
        <w:rPr>
          <w:rFonts w:ascii="Arial Narrow" w:hAnsi="Arial Narrow"/>
          <w:b/>
          <w:color w:val="auto"/>
        </w:rPr>
        <w:t>1.4 DILIGENCIA DE CIERRE (FECHA Y HORA LÍMITE PARA LA RECEPCIÓN DE LAS PROPUESTAS)</w:t>
      </w:r>
      <w:bookmarkEnd w:id="90"/>
      <w:bookmarkEnd w:id="91"/>
      <w:bookmarkEnd w:id="92"/>
      <w:r w:rsidRPr="00935BEB">
        <w:rPr>
          <w:rFonts w:ascii="Arial Narrow" w:hAnsi="Arial Narrow"/>
          <w:b/>
          <w:color w:val="auto"/>
        </w:rPr>
        <w:t xml:space="preserve"> </w:t>
      </w:r>
    </w:p>
    <w:p w14:paraId="468B6537" w14:textId="77777777" w:rsidR="00906100" w:rsidRPr="00935BEB" w:rsidRDefault="00906100" w:rsidP="00906100">
      <w:pPr>
        <w:ind w:right="-433"/>
        <w:jc w:val="both"/>
        <w:rPr>
          <w:rFonts w:ascii="Arial Narrow" w:hAnsi="Arial Narrow"/>
          <w:sz w:val="22"/>
          <w:szCs w:val="22"/>
        </w:rPr>
      </w:pPr>
    </w:p>
    <w:p w14:paraId="6CB6D9C1" w14:textId="77777777" w:rsidR="00906100" w:rsidRPr="00935BEB" w:rsidRDefault="00906100" w:rsidP="00906100">
      <w:pPr>
        <w:ind w:right="-433"/>
        <w:jc w:val="both"/>
        <w:rPr>
          <w:rFonts w:ascii="Arial Narrow" w:hAnsi="Arial Narrow"/>
          <w:sz w:val="22"/>
          <w:szCs w:val="22"/>
        </w:rPr>
      </w:pPr>
      <w:r w:rsidRPr="00935BEB">
        <w:rPr>
          <w:rFonts w:ascii="Arial Narrow" w:hAnsi="Arial Narrow"/>
          <w:sz w:val="22"/>
          <w:szCs w:val="22"/>
        </w:rPr>
        <w:t>Los interesados en participar en el proceso de selección deberán presentar sus propuestas durante el plazo y con anterioridad a la hora y fecha establecida para el cierre, de conformidad con el cronograma del presente proceso.</w:t>
      </w:r>
    </w:p>
    <w:p w14:paraId="3DCCABBD" w14:textId="77777777" w:rsidR="00906100" w:rsidRPr="00935BEB" w:rsidRDefault="00906100" w:rsidP="00906100">
      <w:pPr>
        <w:ind w:right="-433"/>
        <w:jc w:val="both"/>
        <w:rPr>
          <w:rFonts w:ascii="Arial Narrow" w:hAnsi="Arial Narrow"/>
          <w:b/>
          <w:sz w:val="22"/>
          <w:szCs w:val="22"/>
          <w:lang w:val="es-CO"/>
        </w:rPr>
      </w:pPr>
    </w:p>
    <w:p w14:paraId="6FE5376A" w14:textId="77777777" w:rsidR="00906100" w:rsidRPr="00935BEB" w:rsidRDefault="00906100" w:rsidP="00906100">
      <w:pPr>
        <w:ind w:right="-433"/>
        <w:jc w:val="both"/>
        <w:rPr>
          <w:rFonts w:ascii="Arial Narrow" w:hAnsi="Arial Narrow"/>
          <w:sz w:val="22"/>
          <w:szCs w:val="22"/>
        </w:rPr>
      </w:pPr>
      <w:r w:rsidRPr="00935BEB">
        <w:rPr>
          <w:rFonts w:ascii="Arial Narrow" w:hAnsi="Arial Narrow"/>
          <w:sz w:val="22"/>
          <w:szCs w:val="22"/>
        </w:rPr>
        <w:t xml:space="preserve">Sólo serán recibidas y tenidas en cuenta las propuestas presentadas oportunamente y en línea a través de la plataforma del SECOP II en el respectivo proceso. </w:t>
      </w:r>
    </w:p>
    <w:p w14:paraId="478BE1D5" w14:textId="77777777" w:rsidR="00906100" w:rsidRPr="00935BEB" w:rsidRDefault="00906100" w:rsidP="00906100">
      <w:pPr>
        <w:ind w:right="-433"/>
        <w:jc w:val="both"/>
        <w:rPr>
          <w:rFonts w:ascii="Arial Narrow" w:hAnsi="Arial Narrow"/>
          <w:sz w:val="22"/>
          <w:szCs w:val="22"/>
        </w:rPr>
      </w:pPr>
    </w:p>
    <w:p w14:paraId="5C6379D3" w14:textId="77777777" w:rsidR="00906100" w:rsidRPr="00935BEB" w:rsidRDefault="00906100" w:rsidP="00906100">
      <w:pPr>
        <w:ind w:right="-433"/>
        <w:jc w:val="both"/>
        <w:rPr>
          <w:rFonts w:ascii="Arial Narrow" w:hAnsi="Arial Narrow"/>
          <w:sz w:val="22"/>
          <w:szCs w:val="22"/>
        </w:rPr>
      </w:pPr>
      <w:r w:rsidRPr="00935BEB">
        <w:rPr>
          <w:rFonts w:ascii="Arial Narrow" w:hAnsi="Arial Narrow"/>
          <w:sz w:val="22"/>
          <w:szCs w:val="22"/>
        </w:rPr>
        <w:t xml:space="preserve">El Centro Nacional de Memoria Histórica no asumirá ninguna responsabilidad, respecto a cualquier propuesta que haya sido incorrectamente presentada o identificada, así como por la información suministrada por cualquiera de sus funcionarios o representantes antes del cierre del presente proceso de selección, distintas a las suministradas a los proponentes por escrito y/o publicadas en SECOP II en el Link del proceso. </w:t>
      </w:r>
    </w:p>
    <w:p w14:paraId="6F457E7F" w14:textId="77777777" w:rsidR="00906100" w:rsidRPr="00935BEB" w:rsidRDefault="00906100" w:rsidP="00906100">
      <w:pPr>
        <w:ind w:right="-433"/>
        <w:jc w:val="both"/>
        <w:rPr>
          <w:rFonts w:ascii="Arial Narrow" w:hAnsi="Arial Narrow"/>
          <w:sz w:val="22"/>
          <w:szCs w:val="22"/>
        </w:rPr>
      </w:pPr>
    </w:p>
    <w:p w14:paraId="5812CF16" w14:textId="77777777" w:rsidR="00906100" w:rsidRPr="00935BEB" w:rsidRDefault="00906100" w:rsidP="00906100">
      <w:pPr>
        <w:ind w:right="-433"/>
        <w:jc w:val="both"/>
        <w:rPr>
          <w:rFonts w:ascii="Arial Narrow" w:hAnsi="Arial Narrow"/>
          <w:sz w:val="22"/>
          <w:szCs w:val="22"/>
        </w:rPr>
      </w:pPr>
      <w:r w:rsidRPr="00935BEB">
        <w:rPr>
          <w:rFonts w:ascii="Arial Narrow" w:hAnsi="Arial Narrow"/>
          <w:sz w:val="22"/>
          <w:szCs w:val="22"/>
        </w:rPr>
        <w:lastRenderedPageBreak/>
        <w:t>NOTA 1: Es responsabilidad del proponente verificar en la página Web antes citada, la publicación de los diferentes documentos que hagan parte integral del pliego.</w:t>
      </w:r>
    </w:p>
    <w:p w14:paraId="649F700F" w14:textId="77777777" w:rsidR="00906100" w:rsidRPr="00935BEB" w:rsidRDefault="00906100" w:rsidP="00906100">
      <w:pPr>
        <w:ind w:right="-433"/>
        <w:jc w:val="both"/>
        <w:rPr>
          <w:rFonts w:ascii="Arial Narrow" w:hAnsi="Arial Narrow"/>
          <w:sz w:val="22"/>
          <w:szCs w:val="22"/>
        </w:rPr>
      </w:pPr>
    </w:p>
    <w:p w14:paraId="539ACCF5" w14:textId="77777777" w:rsidR="00906100" w:rsidRPr="00935BEB" w:rsidRDefault="00906100" w:rsidP="00906100">
      <w:pPr>
        <w:ind w:right="-433"/>
        <w:jc w:val="both"/>
        <w:rPr>
          <w:rFonts w:ascii="Arial Narrow" w:hAnsi="Arial Narrow"/>
          <w:b/>
          <w:sz w:val="22"/>
          <w:szCs w:val="22"/>
        </w:rPr>
      </w:pPr>
      <w:r w:rsidRPr="00935BEB">
        <w:rPr>
          <w:rFonts w:ascii="Arial Narrow" w:hAnsi="Arial Narrow"/>
          <w:b/>
          <w:sz w:val="22"/>
          <w:szCs w:val="22"/>
        </w:rPr>
        <w:t>Forma de presentación</w:t>
      </w:r>
    </w:p>
    <w:p w14:paraId="74B5C737" w14:textId="77777777" w:rsidR="00906100" w:rsidRPr="00935BEB" w:rsidRDefault="00906100" w:rsidP="00906100">
      <w:pPr>
        <w:ind w:right="-433"/>
        <w:jc w:val="both"/>
        <w:rPr>
          <w:rFonts w:ascii="Arial Narrow" w:hAnsi="Arial Narrow"/>
          <w:sz w:val="22"/>
          <w:szCs w:val="22"/>
        </w:rPr>
      </w:pPr>
      <w:r w:rsidRPr="00935BEB">
        <w:rPr>
          <w:rFonts w:ascii="Arial Narrow" w:hAnsi="Arial Narrow"/>
          <w:sz w:val="22"/>
          <w:szCs w:val="22"/>
        </w:rPr>
        <w:t xml:space="preserve">La propuesta se presentará a través de la plataforma SECOP II, adjuntando cada uno de los documentos y la información solicitada en la invitación pública  debidamente suscrita por la persona legalmente autorizada, en los espacios habilitados para cada uno de los aspectos requeridos por la entidad. </w:t>
      </w:r>
    </w:p>
    <w:p w14:paraId="7CA87E9D" w14:textId="77777777" w:rsidR="00906100" w:rsidRPr="00935BEB" w:rsidRDefault="00906100" w:rsidP="00906100">
      <w:pPr>
        <w:jc w:val="both"/>
        <w:rPr>
          <w:rFonts w:ascii="Arial Narrow" w:hAnsi="Arial Narrow"/>
          <w:sz w:val="22"/>
          <w:szCs w:val="22"/>
        </w:rPr>
      </w:pPr>
    </w:p>
    <w:p w14:paraId="670E5421" w14:textId="77777777" w:rsidR="00906100" w:rsidRPr="00935BEB" w:rsidRDefault="00906100" w:rsidP="00906100">
      <w:pPr>
        <w:pStyle w:val="Textoindependiente"/>
        <w:tabs>
          <w:tab w:val="left" w:pos="0"/>
        </w:tabs>
        <w:ind w:right="-433"/>
        <w:rPr>
          <w:rFonts w:ascii="Arial Narrow" w:hAnsi="Arial Narrow"/>
          <w:sz w:val="24"/>
          <w:szCs w:val="24"/>
        </w:rPr>
      </w:pPr>
      <w:r w:rsidRPr="00935BEB">
        <w:rPr>
          <w:rFonts w:ascii="Arial Narrow" w:hAnsi="Arial Narrow"/>
          <w:sz w:val="24"/>
          <w:szCs w:val="24"/>
        </w:rPr>
        <w:t>Los Proponentes deben presentar sus Ofertas por SECOP II, y deben diligenciar la “Lista de Precios” en dicha plataforma, acompañadas de los demás anexos establecidos en esta sección. La</w:t>
      </w:r>
      <w:r w:rsidRPr="00935BEB">
        <w:rPr>
          <w:rFonts w:ascii="Arial Narrow" w:hAnsi="Arial Narrow"/>
          <w:spacing w:val="-16"/>
          <w:sz w:val="24"/>
          <w:szCs w:val="24"/>
        </w:rPr>
        <w:t xml:space="preserve"> </w:t>
      </w:r>
      <w:r w:rsidRPr="00935BEB">
        <w:rPr>
          <w:rFonts w:ascii="Arial Narrow" w:hAnsi="Arial Narrow"/>
          <w:sz w:val="24"/>
          <w:szCs w:val="24"/>
        </w:rPr>
        <w:t>presentación</w:t>
      </w:r>
      <w:r w:rsidRPr="00935BEB">
        <w:rPr>
          <w:rFonts w:ascii="Arial Narrow" w:hAnsi="Arial Narrow"/>
          <w:spacing w:val="-15"/>
          <w:sz w:val="24"/>
          <w:szCs w:val="24"/>
        </w:rPr>
        <w:t xml:space="preserve"> </w:t>
      </w:r>
      <w:r w:rsidRPr="00935BEB">
        <w:rPr>
          <w:rFonts w:ascii="Arial Narrow" w:hAnsi="Arial Narrow"/>
          <w:sz w:val="24"/>
          <w:szCs w:val="24"/>
        </w:rPr>
        <w:t>de</w:t>
      </w:r>
      <w:r w:rsidRPr="00935BEB">
        <w:rPr>
          <w:rFonts w:ascii="Arial Narrow" w:hAnsi="Arial Narrow"/>
          <w:spacing w:val="-15"/>
          <w:sz w:val="24"/>
          <w:szCs w:val="24"/>
        </w:rPr>
        <w:t xml:space="preserve"> </w:t>
      </w:r>
      <w:r w:rsidRPr="00935BEB">
        <w:rPr>
          <w:rFonts w:ascii="Arial Narrow" w:hAnsi="Arial Narrow"/>
          <w:sz w:val="24"/>
          <w:szCs w:val="24"/>
        </w:rPr>
        <w:t>la</w:t>
      </w:r>
      <w:r w:rsidRPr="00935BEB">
        <w:rPr>
          <w:rFonts w:ascii="Arial Narrow" w:hAnsi="Arial Narrow"/>
          <w:spacing w:val="-15"/>
          <w:sz w:val="24"/>
          <w:szCs w:val="24"/>
        </w:rPr>
        <w:t xml:space="preserve"> </w:t>
      </w:r>
      <w:r w:rsidRPr="00935BEB">
        <w:rPr>
          <w:rFonts w:ascii="Arial Narrow" w:hAnsi="Arial Narrow"/>
          <w:sz w:val="24"/>
          <w:szCs w:val="24"/>
        </w:rPr>
        <w:t>Oferta</w:t>
      </w:r>
      <w:r w:rsidRPr="00935BEB">
        <w:rPr>
          <w:rFonts w:ascii="Arial Narrow" w:hAnsi="Arial Narrow"/>
          <w:spacing w:val="-15"/>
          <w:sz w:val="24"/>
          <w:szCs w:val="24"/>
        </w:rPr>
        <w:t xml:space="preserve"> </w:t>
      </w:r>
      <w:r w:rsidRPr="00935BEB">
        <w:rPr>
          <w:rFonts w:ascii="Arial Narrow" w:hAnsi="Arial Narrow"/>
          <w:sz w:val="24"/>
          <w:szCs w:val="24"/>
        </w:rPr>
        <w:t>implica</w:t>
      </w:r>
      <w:r w:rsidRPr="00935BEB">
        <w:rPr>
          <w:rFonts w:ascii="Arial Narrow" w:hAnsi="Arial Narrow"/>
          <w:spacing w:val="-14"/>
          <w:sz w:val="24"/>
          <w:szCs w:val="24"/>
        </w:rPr>
        <w:t xml:space="preserve"> </w:t>
      </w:r>
      <w:r w:rsidRPr="00935BEB">
        <w:rPr>
          <w:rFonts w:ascii="Arial Narrow" w:hAnsi="Arial Narrow"/>
          <w:sz w:val="24"/>
          <w:szCs w:val="24"/>
        </w:rPr>
        <w:t>la</w:t>
      </w:r>
      <w:r w:rsidRPr="00935BEB">
        <w:rPr>
          <w:rFonts w:ascii="Arial Narrow" w:hAnsi="Arial Narrow"/>
          <w:spacing w:val="-15"/>
          <w:sz w:val="24"/>
          <w:szCs w:val="24"/>
        </w:rPr>
        <w:t xml:space="preserve"> </w:t>
      </w:r>
      <w:r w:rsidRPr="00935BEB">
        <w:rPr>
          <w:rFonts w:ascii="Arial Narrow" w:hAnsi="Arial Narrow"/>
          <w:sz w:val="24"/>
          <w:szCs w:val="24"/>
        </w:rPr>
        <w:t>aceptación</w:t>
      </w:r>
      <w:r w:rsidRPr="00935BEB">
        <w:rPr>
          <w:rFonts w:ascii="Arial Narrow" w:hAnsi="Arial Narrow"/>
          <w:spacing w:val="-16"/>
          <w:sz w:val="24"/>
          <w:szCs w:val="24"/>
        </w:rPr>
        <w:t xml:space="preserve"> </w:t>
      </w:r>
      <w:r w:rsidRPr="00935BEB">
        <w:rPr>
          <w:rFonts w:ascii="Arial Narrow" w:hAnsi="Arial Narrow"/>
          <w:sz w:val="24"/>
          <w:szCs w:val="24"/>
        </w:rPr>
        <w:t>por</w:t>
      </w:r>
      <w:r w:rsidRPr="00935BEB">
        <w:rPr>
          <w:rFonts w:ascii="Arial Narrow" w:hAnsi="Arial Narrow"/>
          <w:spacing w:val="-12"/>
          <w:sz w:val="24"/>
          <w:szCs w:val="24"/>
        </w:rPr>
        <w:t xml:space="preserve"> </w:t>
      </w:r>
      <w:r w:rsidRPr="00935BEB">
        <w:rPr>
          <w:rFonts w:ascii="Arial Narrow" w:hAnsi="Arial Narrow"/>
          <w:sz w:val="24"/>
          <w:szCs w:val="24"/>
        </w:rPr>
        <w:t>parte</w:t>
      </w:r>
      <w:r w:rsidRPr="00935BEB">
        <w:rPr>
          <w:rFonts w:ascii="Arial Narrow" w:hAnsi="Arial Narrow"/>
          <w:spacing w:val="-14"/>
          <w:sz w:val="24"/>
          <w:szCs w:val="24"/>
        </w:rPr>
        <w:t xml:space="preserve"> </w:t>
      </w:r>
      <w:r w:rsidRPr="00935BEB">
        <w:rPr>
          <w:rFonts w:ascii="Arial Narrow" w:hAnsi="Arial Narrow"/>
          <w:sz w:val="24"/>
          <w:szCs w:val="24"/>
        </w:rPr>
        <w:t>del</w:t>
      </w:r>
      <w:r w:rsidRPr="00935BEB">
        <w:rPr>
          <w:rFonts w:ascii="Arial Narrow" w:hAnsi="Arial Narrow"/>
          <w:spacing w:val="-16"/>
          <w:sz w:val="24"/>
          <w:szCs w:val="24"/>
        </w:rPr>
        <w:t xml:space="preserve"> </w:t>
      </w:r>
      <w:r w:rsidRPr="00935BEB">
        <w:rPr>
          <w:rFonts w:ascii="Arial Narrow" w:hAnsi="Arial Narrow"/>
          <w:sz w:val="24"/>
          <w:szCs w:val="24"/>
        </w:rPr>
        <w:t>Proponente</w:t>
      </w:r>
      <w:r w:rsidRPr="00935BEB">
        <w:rPr>
          <w:rFonts w:ascii="Arial Narrow" w:hAnsi="Arial Narrow"/>
          <w:spacing w:val="-15"/>
          <w:sz w:val="24"/>
          <w:szCs w:val="24"/>
        </w:rPr>
        <w:t xml:space="preserve"> </w:t>
      </w:r>
      <w:r w:rsidRPr="00935BEB">
        <w:rPr>
          <w:rFonts w:ascii="Arial Narrow" w:hAnsi="Arial Narrow"/>
          <w:sz w:val="24"/>
          <w:szCs w:val="24"/>
        </w:rPr>
        <w:t>de</w:t>
      </w:r>
      <w:r w:rsidRPr="00935BEB">
        <w:rPr>
          <w:rFonts w:ascii="Arial Narrow" w:hAnsi="Arial Narrow"/>
          <w:spacing w:val="-15"/>
          <w:sz w:val="24"/>
          <w:szCs w:val="24"/>
        </w:rPr>
        <w:t xml:space="preserve"> </w:t>
      </w:r>
      <w:r w:rsidRPr="00935BEB">
        <w:rPr>
          <w:rFonts w:ascii="Arial Narrow" w:hAnsi="Arial Narrow"/>
          <w:sz w:val="24"/>
          <w:szCs w:val="24"/>
        </w:rPr>
        <w:t>la</w:t>
      </w:r>
      <w:r w:rsidRPr="00935BEB">
        <w:rPr>
          <w:rFonts w:ascii="Arial Narrow" w:hAnsi="Arial Narrow"/>
          <w:spacing w:val="-13"/>
          <w:sz w:val="24"/>
          <w:szCs w:val="24"/>
        </w:rPr>
        <w:t xml:space="preserve"> </w:t>
      </w:r>
      <w:r w:rsidRPr="00935BEB">
        <w:rPr>
          <w:rFonts w:ascii="Arial Narrow" w:hAnsi="Arial Narrow"/>
          <w:sz w:val="24"/>
          <w:szCs w:val="24"/>
        </w:rPr>
        <w:t>distribución de Riesgos efectuada en la Invitación Pública.</w:t>
      </w:r>
    </w:p>
    <w:p w14:paraId="2BBE6303" w14:textId="77777777" w:rsidR="00906100" w:rsidRPr="00935BEB" w:rsidRDefault="00906100" w:rsidP="00906100">
      <w:pPr>
        <w:pStyle w:val="Textoindependiente"/>
        <w:tabs>
          <w:tab w:val="left" w:pos="0"/>
        </w:tabs>
        <w:ind w:right="-433"/>
        <w:rPr>
          <w:rFonts w:ascii="Arial Narrow" w:hAnsi="Arial Narrow"/>
          <w:sz w:val="24"/>
          <w:szCs w:val="24"/>
        </w:rPr>
      </w:pPr>
    </w:p>
    <w:p w14:paraId="41E92895" w14:textId="77777777" w:rsidR="00906100" w:rsidRPr="00935BEB" w:rsidRDefault="00906100" w:rsidP="00906100">
      <w:pPr>
        <w:pStyle w:val="Textoindependiente"/>
        <w:tabs>
          <w:tab w:val="left" w:pos="0"/>
        </w:tabs>
        <w:ind w:right="-433"/>
        <w:rPr>
          <w:rFonts w:ascii="Arial Narrow" w:hAnsi="Arial Narrow"/>
          <w:sz w:val="24"/>
          <w:szCs w:val="24"/>
        </w:rPr>
      </w:pPr>
      <w:r w:rsidRPr="00935BEB">
        <w:rPr>
          <w:rFonts w:ascii="Arial Narrow" w:hAnsi="Arial Narrow"/>
          <w:sz w:val="24"/>
          <w:szCs w:val="24"/>
        </w:rPr>
        <w:t>Una</w:t>
      </w:r>
      <w:r w:rsidRPr="00935BEB">
        <w:rPr>
          <w:rFonts w:ascii="Arial Narrow" w:hAnsi="Arial Narrow"/>
          <w:spacing w:val="-8"/>
          <w:sz w:val="24"/>
          <w:szCs w:val="24"/>
        </w:rPr>
        <w:t xml:space="preserve"> </w:t>
      </w:r>
      <w:r w:rsidRPr="00935BEB">
        <w:rPr>
          <w:rFonts w:ascii="Arial Narrow" w:hAnsi="Arial Narrow"/>
          <w:sz w:val="24"/>
          <w:szCs w:val="24"/>
        </w:rPr>
        <w:t>vez</w:t>
      </w:r>
      <w:r w:rsidRPr="00935BEB">
        <w:rPr>
          <w:rFonts w:ascii="Arial Narrow" w:hAnsi="Arial Narrow"/>
          <w:spacing w:val="-9"/>
          <w:sz w:val="24"/>
          <w:szCs w:val="24"/>
        </w:rPr>
        <w:t xml:space="preserve"> </w:t>
      </w:r>
      <w:r w:rsidRPr="00935BEB">
        <w:rPr>
          <w:rFonts w:ascii="Arial Narrow" w:hAnsi="Arial Narrow"/>
          <w:sz w:val="24"/>
          <w:szCs w:val="24"/>
        </w:rPr>
        <w:t>vencido</w:t>
      </w:r>
      <w:r w:rsidRPr="00935BEB">
        <w:rPr>
          <w:rFonts w:ascii="Arial Narrow" w:hAnsi="Arial Narrow"/>
          <w:spacing w:val="-8"/>
          <w:sz w:val="24"/>
          <w:szCs w:val="24"/>
        </w:rPr>
        <w:t xml:space="preserve"> </w:t>
      </w:r>
      <w:r w:rsidRPr="00935BEB">
        <w:rPr>
          <w:rFonts w:ascii="Arial Narrow" w:hAnsi="Arial Narrow"/>
          <w:sz w:val="24"/>
          <w:szCs w:val="24"/>
        </w:rPr>
        <w:t>el</w:t>
      </w:r>
      <w:r w:rsidRPr="00935BEB">
        <w:rPr>
          <w:rFonts w:ascii="Arial Narrow" w:hAnsi="Arial Narrow"/>
          <w:spacing w:val="-9"/>
          <w:sz w:val="24"/>
          <w:szCs w:val="24"/>
        </w:rPr>
        <w:t xml:space="preserve"> </w:t>
      </w:r>
      <w:r w:rsidRPr="00935BEB">
        <w:rPr>
          <w:rFonts w:ascii="Arial Narrow" w:hAnsi="Arial Narrow"/>
          <w:sz w:val="24"/>
          <w:szCs w:val="24"/>
        </w:rPr>
        <w:t>plazo</w:t>
      </w:r>
      <w:r w:rsidRPr="00935BEB">
        <w:rPr>
          <w:rFonts w:ascii="Arial Narrow" w:hAnsi="Arial Narrow"/>
          <w:spacing w:val="-10"/>
          <w:sz w:val="24"/>
          <w:szCs w:val="24"/>
        </w:rPr>
        <w:t xml:space="preserve"> </w:t>
      </w:r>
      <w:r w:rsidRPr="00935BEB">
        <w:rPr>
          <w:rFonts w:ascii="Arial Narrow" w:hAnsi="Arial Narrow"/>
          <w:sz w:val="24"/>
          <w:szCs w:val="24"/>
        </w:rPr>
        <w:t>para</w:t>
      </w:r>
      <w:r w:rsidRPr="00935BEB">
        <w:rPr>
          <w:rFonts w:ascii="Arial Narrow" w:hAnsi="Arial Narrow"/>
          <w:spacing w:val="-9"/>
          <w:sz w:val="24"/>
          <w:szCs w:val="24"/>
        </w:rPr>
        <w:t xml:space="preserve"> </w:t>
      </w:r>
      <w:r w:rsidRPr="00935BEB">
        <w:rPr>
          <w:rFonts w:ascii="Arial Narrow" w:hAnsi="Arial Narrow"/>
          <w:sz w:val="24"/>
          <w:szCs w:val="24"/>
        </w:rPr>
        <w:t>presentar</w:t>
      </w:r>
      <w:r w:rsidRPr="00935BEB">
        <w:rPr>
          <w:rFonts w:ascii="Arial Narrow" w:hAnsi="Arial Narrow"/>
          <w:spacing w:val="-7"/>
          <w:sz w:val="24"/>
          <w:szCs w:val="24"/>
        </w:rPr>
        <w:t xml:space="preserve"> </w:t>
      </w:r>
      <w:r w:rsidRPr="00935BEB">
        <w:rPr>
          <w:rFonts w:ascii="Arial Narrow" w:hAnsi="Arial Narrow"/>
          <w:sz w:val="24"/>
          <w:szCs w:val="24"/>
        </w:rPr>
        <w:t>Ofertas,</w:t>
      </w:r>
      <w:r w:rsidRPr="00935BEB">
        <w:rPr>
          <w:rFonts w:ascii="Arial Narrow" w:hAnsi="Arial Narrow"/>
          <w:spacing w:val="-9"/>
          <w:sz w:val="24"/>
          <w:szCs w:val="24"/>
        </w:rPr>
        <w:t xml:space="preserve"> e</w:t>
      </w:r>
      <w:r w:rsidRPr="00935BEB">
        <w:rPr>
          <w:rFonts w:ascii="Arial Narrow" w:hAnsi="Arial Narrow"/>
          <w:sz w:val="24"/>
          <w:szCs w:val="24"/>
        </w:rPr>
        <w:t xml:space="preserve">l </w:t>
      </w:r>
      <w:r w:rsidRPr="00935BEB">
        <w:rPr>
          <w:rFonts w:ascii="Arial Narrow" w:hAnsi="Arial Narrow"/>
          <w:b/>
          <w:sz w:val="24"/>
          <w:szCs w:val="24"/>
        </w:rPr>
        <w:t>Centro Nacional de Memoria Histórica</w:t>
      </w:r>
      <w:r w:rsidRPr="00935BEB">
        <w:rPr>
          <w:rFonts w:ascii="Arial Narrow" w:hAnsi="Arial Narrow"/>
          <w:sz w:val="24"/>
          <w:szCs w:val="24"/>
        </w:rPr>
        <w:t xml:space="preserve"> abrirá</w:t>
      </w:r>
      <w:r w:rsidRPr="00935BEB">
        <w:rPr>
          <w:rFonts w:ascii="Arial Narrow" w:hAnsi="Arial Narrow"/>
          <w:spacing w:val="-6"/>
          <w:sz w:val="24"/>
          <w:szCs w:val="24"/>
        </w:rPr>
        <w:t xml:space="preserve"> </w:t>
      </w:r>
      <w:r w:rsidRPr="00935BEB">
        <w:rPr>
          <w:rFonts w:ascii="Arial Narrow" w:hAnsi="Arial Narrow"/>
          <w:sz w:val="24"/>
          <w:szCs w:val="24"/>
        </w:rPr>
        <w:t>las</w:t>
      </w:r>
      <w:r w:rsidRPr="00935BEB">
        <w:rPr>
          <w:rFonts w:ascii="Arial Narrow" w:hAnsi="Arial Narrow"/>
          <w:spacing w:val="-7"/>
          <w:sz w:val="24"/>
          <w:szCs w:val="24"/>
        </w:rPr>
        <w:t xml:space="preserve"> </w:t>
      </w:r>
      <w:r w:rsidRPr="00935BEB">
        <w:rPr>
          <w:rFonts w:ascii="Arial Narrow" w:hAnsi="Arial Narrow"/>
          <w:sz w:val="24"/>
          <w:szCs w:val="24"/>
        </w:rPr>
        <w:t>ofertas</w:t>
      </w:r>
      <w:r w:rsidRPr="00935BEB">
        <w:rPr>
          <w:rFonts w:ascii="Arial Narrow" w:hAnsi="Arial Narrow"/>
          <w:spacing w:val="-6"/>
          <w:sz w:val="24"/>
          <w:szCs w:val="24"/>
        </w:rPr>
        <w:t xml:space="preserve"> </w:t>
      </w:r>
      <w:r w:rsidRPr="00935BEB">
        <w:rPr>
          <w:rFonts w:ascii="Arial Narrow" w:hAnsi="Arial Narrow"/>
          <w:sz w:val="24"/>
          <w:szCs w:val="24"/>
        </w:rPr>
        <w:t>en el SECOP II. En</w:t>
      </w:r>
      <w:r w:rsidRPr="00935BEB">
        <w:rPr>
          <w:rFonts w:ascii="Arial Narrow" w:hAnsi="Arial Narrow"/>
          <w:spacing w:val="-10"/>
          <w:sz w:val="24"/>
          <w:szCs w:val="24"/>
        </w:rPr>
        <w:t xml:space="preserve"> </w:t>
      </w:r>
      <w:r w:rsidRPr="00935BEB">
        <w:rPr>
          <w:rFonts w:ascii="Arial Narrow" w:hAnsi="Arial Narrow"/>
          <w:sz w:val="24"/>
          <w:szCs w:val="24"/>
        </w:rPr>
        <w:t>la</w:t>
      </w:r>
      <w:r w:rsidRPr="00935BEB">
        <w:rPr>
          <w:rFonts w:ascii="Arial Narrow" w:hAnsi="Arial Narrow"/>
          <w:spacing w:val="-9"/>
          <w:sz w:val="24"/>
          <w:szCs w:val="24"/>
        </w:rPr>
        <w:t xml:space="preserve"> </w:t>
      </w:r>
      <w:r w:rsidRPr="00935BEB">
        <w:rPr>
          <w:rFonts w:ascii="Arial Narrow" w:hAnsi="Arial Narrow"/>
          <w:sz w:val="24"/>
          <w:szCs w:val="24"/>
        </w:rPr>
        <w:t>oferta</w:t>
      </w:r>
      <w:r w:rsidRPr="00935BEB">
        <w:rPr>
          <w:rFonts w:ascii="Arial Narrow" w:hAnsi="Arial Narrow"/>
          <w:spacing w:val="-9"/>
          <w:sz w:val="24"/>
          <w:szCs w:val="24"/>
        </w:rPr>
        <w:t xml:space="preserve"> </w:t>
      </w:r>
      <w:r w:rsidRPr="00935BEB">
        <w:rPr>
          <w:rFonts w:ascii="Arial Narrow" w:hAnsi="Arial Narrow"/>
          <w:sz w:val="24"/>
          <w:szCs w:val="24"/>
        </w:rPr>
        <w:t>económica,</w:t>
      </w:r>
      <w:r w:rsidRPr="00935BEB">
        <w:rPr>
          <w:rFonts w:ascii="Arial Narrow" w:hAnsi="Arial Narrow"/>
          <w:spacing w:val="-10"/>
          <w:sz w:val="24"/>
          <w:szCs w:val="24"/>
        </w:rPr>
        <w:t xml:space="preserve"> </w:t>
      </w:r>
      <w:r w:rsidRPr="00935BEB">
        <w:rPr>
          <w:rFonts w:ascii="Arial Narrow" w:hAnsi="Arial Narrow"/>
          <w:sz w:val="24"/>
          <w:szCs w:val="24"/>
        </w:rPr>
        <w:t>la</w:t>
      </w:r>
      <w:r w:rsidRPr="00935BEB">
        <w:rPr>
          <w:rFonts w:ascii="Arial Narrow" w:hAnsi="Arial Narrow"/>
          <w:spacing w:val="-9"/>
          <w:sz w:val="24"/>
          <w:szCs w:val="24"/>
        </w:rPr>
        <w:t xml:space="preserve"> </w:t>
      </w:r>
      <w:r w:rsidRPr="00935BEB">
        <w:rPr>
          <w:rFonts w:ascii="Arial Narrow" w:hAnsi="Arial Narrow"/>
          <w:sz w:val="24"/>
          <w:szCs w:val="24"/>
        </w:rPr>
        <w:t>cual</w:t>
      </w:r>
      <w:r w:rsidRPr="00935BEB">
        <w:rPr>
          <w:rFonts w:ascii="Arial Narrow" w:hAnsi="Arial Narrow"/>
          <w:spacing w:val="-8"/>
          <w:sz w:val="24"/>
          <w:szCs w:val="24"/>
        </w:rPr>
        <w:t xml:space="preserve"> </w:t>
      </w:r>
      <w:r w:rsidRPr="00935BEB">
        <w:rPr>
          <w:rFonts w:ascii="Arial Narrow" w:hAnsi="Arial Narrow"/>
          <w:sz w:val="24"/>
          <w:szCs w:val="24"/>
        </w:rPr>
        <w:t>se diligencia en la “Lista de Precios” en el SECOP II,</w:t>
      </w:r>
      <w:r w:rsidRPr="00935BEB">
        <w:rPr>
          <w:rFonts w:ascii="Arial Narrow" w:hAnsi="Arial Narrow"/>
          <w:spacing w:val="-10"/>
          <w:sz w:val="24"/>
          <w:szCs w:val="24"/>
        </w:rPr>
        <w:t xml:space="preserve"> </w:t>
      </w:r>
      <w:r w:rsidRPr="00935BEB">
        <w:rPr>
          <w:rFonts w:ascii="Arial Narrow" w:hAnsi="Arial Narrow"/>
          <w:sz w:val="24"/>
          <w:szCs w:val="24"/>
        </w:rPr>
        <w:t>el</w:t>
      </w:r>
      <w:r w:rsidRPr="00935BEB">
        <w:rPr>
          <w:rFonts w:ascii="Arial Narrow" w:hAnsi="Arial Narrow"/>
          <w:spacing w:val="-8"/>
          <w:sz w:val="24"/>
          <w:szCs w:val="24"/>
        </w:rPr>
        <w:t xml:space="preserve"> </w:t>
      </w:r>
      <w:r w:rsidRPr="00935BEB">
        <w:rPr>
          <w:rFonts w:ascii="Arial Narrow" w:hAnsi="Arial Narrow"/>
          <w:sz w:val="24"/>
          <w:szCs w:val="24"/>
        </w:rPr>
        <w:t>proponente</w:t>
      </w:r>
      <w:r w:rsidRPr="00935BEB">
        <w:rPr>
          <w:rFonts w:ascii="Arial Narrow" w:hAnsi="Arial Narrow"/>
          <w:spacing w:val="-10"/>
          <w:sz w:val="24"/>
          <w:szCs w:val="24"/>
        </w:rPr>
        <w:t xml:space="preserve"> </w:t>
      </w:r>
      <w:r w:rsidRPr="00935BEB">
        <w:rPr>
          <w:rFonts w:ascii="Arial Narrow" w:hAnsi="Arial Narrow"/>
          <w:sz w:val="24"/>
          <w:szCs w:val="24"/>
        </w:rPr>
        <w:t>debe</w:t>
      </w:r>
      <w:r w:rsidRPr="00935BEB">
        <w:rPr>
          <w:rFonts w:ascii="Arial Narrow" w:hAnsi="Arial Narrow"/>
          <w:spacing w:val="-10"/>
          <w:sz w:val="24"/>
          <w:szCs w:val="24"/>
        </w:rPr>
        <w:t xml:space="preserve"> </w:t>
      </w:r>
      <w:r w:rsidRPr="00935BEB">
        <w:rPr>
          <w:rFonts w:ascii="Arial Narrow" w:hAnsi="Arial Narrow"/>
          <w:sz w:val="24"/>
          <w:szCs w:val="24"/>
        </w:rPr>
        <w:t>indicar claramente</w:t>
      </w:r>
      <w:r w:rsidRPr="00935BEB">
        <w:rPr>
          <w:rFonts w:ascii="Arial Narrow" w:hAnsi="Arial Narrow"/>
          <w:spacing w:val="-10"/>
          <w:sz w:val="24"/>
          <w:szCs w:val="24"/>
        </w:rPr>
        <w:t xml:space="preserve"> </w:t>
      </w:r>
      <w:r w:rsidRPr="00935BEB">
        <w:rPr>
          <w:rFonts w:ascii="Arial Narrow" w:hAnsi="Arial Narrow"/>
          <w:sz w:val="24"/>
          <w:szCs w:val="24"/>
        </w:rPr>
        <w:t>cuál</w:t>
      </w:r>
      <w:r w:rsidRPr="00935BEB">
        <w:rPr>
          <w:rFonts w:ascii="Arial Narrow" w:hAnsi="Arial Narrow"/>
          <w:spacing w:val="-7"/>
          <w:sz w:val="24"/>
          <w:szCs w:val="24"/>
        </w:rPr>
        <w:t xml:space="preserve"> </w:t>
      </w:r>
      <w:r w:rsidRPr="00935BEB">
        <w:rPr>
          <w:rFonts w:ascii="Arial Narrow" w:hAnsi="Arial Narrow"/>
          <w:sz w:val="24"/>
          <w:szCs w:val="24"/>
        </w:rPr>
        <w:t>es</w:t>
      </w:r>
      <w:r w:rsidRPr="00935BEB">
        <w:rPr>
          <w:rFonts w:ascii="Arial Narrow" w:hAnsi="Arial Narrow"/>
          <w:spacing w:val="-7"/>
          <w:sz w:val="24"/>
          <w:szCs w:val="24"/>
        </w:rPr>
        <w:t xml:space="preserve"> </w:t>
      </w:r>
      <w:r w:rsidRPr="00935BEB">
        <w:rPr>
          <w:rFonts w:ascii="Arial Narrow" w:hAnsi="Arial Narrow"/>
          <w:sz w:val="24"/>
          <w:szCs w:val="24"/>
        </w:rPr>
        <w:t>el</w:t>
      </w:r>
      <w:r w:rsidRPr="00935BEB">
        <w:rPr>
          <w:rFonts w:ascii="Arial Narrow" w:hAnsi="Arial Narrow"/>
          <w:spacing w:val="-8"/>
          <w:sz w:val="24"/>
          <w:szCs w:val="24"/>
        </w:rPr>
        <w:t xml:space="preserve"> </w:t>
      </w:r>
      <w:r w:rsidRPr="00935BEB">
        <w:rPr>
          <w:rFonts w:ascii="Arial Narrow" w:hAnsi="Arial Narrow"/>
          <w:sz w:val="24"/>
          <w:szCs w:val="24"/>
        </w:rPr>
        <w:t>precio</w:t>
      </w:r>
      <w:r w:rsidRPr="00935BEB">
        <w:rPr>
          <w:rFonts w:ascii="Arial Narrow" w:hAnsi="Arial Narrow"/>
          <w:spacing w:val="-8"/>
          <w:sz w:val="24"/>
          <w:szCs w:val="24"/>
        </w:rPr>
        <w:t xml:space="preserve"> </w:t>
      </w:r>
      <w:r w:rsidRPr="00935BEB">
        <w:rPr>
          <w:rFonts w:ascii="Arial Narrow" w:hAnsi="Arial Narrow"/>
          <w:sz w:val="24"/>
          <w:szCs w:val="24"/>
        </w:rPr>
        <w:t>propuesto</w:t>
      </w:r>
      <w:r w:rsidRPr="00935BEB">
        <w:rPr>
          <w:rFonts w:ascii="Arial Narrow" w:hAnsi="Arial Narrow"/>
          <w:spacing w:val="-5"/>
          <w:sz w:val="24"/>
          <w:szCs w:val="24"/>
        </w:rPr>
        <w:t>; c</w:t>
      </w:r>
      <w:r w:rsidRPr="00935BEB">
        <w:rPr>
          <w:rFonts w:ascii="Arial Narrow" w:hAnsi="Arial Narrow"/>
          <w:sz w:val="24"/>
          <w:szCs w:val="24"/>
        </w:rPr>
        <w:t>ualquier</w:t>
      </w:r>
      <w:r w:rsidRPr="00935BEB">
        <w:rPr>
          <w:rFonts w:ascii="Arial Narrow" w:hAnsi="Arial Narrow"/>
          <w:spacing w:val="-7"/>
          <w:sz w:val="24"/>
          <w:szCs w:val="24"/>
        </w:rPr>
        <w:t xml:space="preserve"> </w:t>
      </w:r>
      <w:r w:rsidRPr="00935BEB">
        <w:rPr>
          <w:rFonts w:ascii="Arial Narrow" w:hAnsi="Arial Narrow"/>
          <w:sz w:val="24"/>
          <w:szCs w:val="24"/>
        </w:rPr>
        <w:t>costo</w:t>
      </w:r>
      <w:r w:rsidRPr="00935BEB">
        <w:rPr>
          <w:rFonts w:ascii="Arial Narrow" w:hAnsi="Arial Narrow"/>
          <w:spacing w:val="-6"/>
          <w:sz w:val="24"/>
          <w:szCs w:val="24"/>
        </w:rPr>
        <w:t xml:space="preserve"> </w:t>
      </w:r>
      <w:r w:rsidRPr="00935BEB">
        <w:rPr>
          <w:rFonts w:ascii="Arial Narrow" w:hAnsi="Arial Narrow"/>
          <w:sz w:val="24"/>
          <w:szCs w:val="24"/>
        </w:rPr>
        <w:t>a</w:t>
      </w:r>
      <w:r w:rsidRPr="00935BEB">
        <w:rPr>
          <w:rFonts w:ascii="Arial Narrow" w:hAnsi="Arial Narrow"/>
          <w:spacing w:val="-7"/>
          <w:sz w:val="24"/>
          <w:szCs w:val="24"/>
        </w:rPr>
        <w:t xml:space="preserve"> </w:t>
      </w:r>
      <w:r w:rsidRPr="00935BEB">
        <w:rPr>
          <w:rFonts w:ascii="Arial Narrow" w:hAnsi="Arial Narrow"/>
          <w:sz w:val="24"/>
          <w:szCs w:val="24"/>
        </w:rPr>
        <w:t>cargo</w:t>
      </w:r>
      <w:r w:rsidRPr="00935BEB">
        <w:rPr>
          <w:rFonts w:ascii="Arial Narrow" w:hAnsi="Arial Narrow"/>
          <w:spacing w:val="-8"/>
          <w:sz w:val="24"/>
          <w:szCs w:val="24"/>
        </w:rPr>
        <w:t xml:space="preserve"> </w:t>
      </w:r>
      <w:r w:rsidRPr="00935BEB">
        <w:rPr>
          <w:rFonts w:ascii="Arial Narrow" w:hAnsi="Arial Narrow"/>
          <w:sz w:val="24"/>
          <w:szCs w:val="24"/>
        </w:rPr>
        <w:t>del Proponente</w:t>
      </w:r>
      <w:r w:rsidRPr="00935BEB">
        <w:rPr>
          <w:rFonts w:ascii="Arial Narrow" w:hAnsi="Arial Narrow"/>
          <w:spacing w:val="-8"/>
          <w:sz w:val="24"/>
          <w:szCs w:val="24"/>
        </w:rPr>
        <w:t xml:space="preserve"> </w:t>
      </w:r>
      <w:r w:rsidRPr="00935BEB">
        <w:rPr>
          <w:rFonts w:ascii="Arial Narrow" w:hAnsi="Arial Narrow"/>
          <w:sz w:val="24"/>
          <w:szCs w:val="24"/>
        </w:rPr>
        <w:t>que</w:t>
      </w:r>
      <w:r w:rsidRPr="00935BEB">
        <w:rPr>
          <w:rFonts w:ascii="Arial Narrow" w:hAnsi="Arial Narrow"/>
          <w:spacing w:val="-7"/>
          <w:sz w:val="24"/>
          <w:szCs w:val="24"/>
        </w:rPr>
        <w:t xml:space="preserve"> </w:t>
      </w:r>
      <w:r w:rsidRPr="00935BEB">
        <w:rPr>
          <w:rFonts w:ascii="Arial Narrow" w:hAnsi="Arial Narrow"/>
          <w:sz w:val="24"/>
          <w:szCs w:val="24"/>
        </w:rPr>
        <w:t>sea</w:t>
      </w:r>
      <w:r w:rsidRPr="00935BEB">
        <w:rPr>
          <w:rFonts w:ascii="Arial Narrow" w:hAnsi="Arial Narrow"/>
          <w:spacing w:val="-8"/>
          <w:sz w:val="24"/>
          <w:szCs w:val="24"/>
        </w:rPr>
        <w:t xml:space="preserve"> </w:t>
      </w:r>
      <w:r w:rsidRPr="00935BEB">
        <w:rPr>
          <w:rFonts w:ascii="Arial Narrow" w:hAnsi="Arial Narrow"/>
          <w:sz w:val="24"/>
          <w:szCs w:val="24"/>
        </w:rPr>
        <w:t>omitido</w:t>
      </w:r>
      <w:r w:rsidRPr="00935BEB">
        <w:rPr>
          <w:rFonts w:ascii="Arial Narrow" w:hAnsi="Arial Narrow"/>
          <w:spacing w:val="-7"/>
          <w:sz w:val="24"/>
          <w:szCs w:val="24"/>
        </w:rPr>
        <w:t xml:space="preserve"> </w:t>
      </w:r>
      <w:r w:rsidRPr="00935BEB">
        <w:rPr>
          <w:rFonts w:ascii="Arial Narrow" w:hAnsi="Arial Narrow"/>
          <w:sz w:val="24"/>
          <w:szCs w:val="24"/>
        </w:rPr>
        <w:t>en</w:t>
      </w:r>
      <w:r w:rsidRPr="00935BEB">
        <w:rPr>
          <w:rFonts w:ascii="Arial Narrow" w:hAnsi="Arial Narrow"/>
          <w:spacing w:val="-7"/>
          <w:sz w:val="24"/>
          <w:szCs w:val="24"/>
        </w:rPr>
        <w:t xml:space="preserve"> </w:t>
      </w:r>
      <w:r w:rsidRPr="00935BEB">
        <w:rPr>
          <w:rFonts w:ascii="Arial Narrow" w:hAnsi="Arial Narrow"/>
          <w:sz w:val="24"/>
          <w:szCs w:val="24"/>
        </w:rPr>
        <w:t>la</w:t>
      </w:r>
      <w:r w:rsidRPr="00935BEB">
        <w:rPr>
          <w:rFonts w:ascii="Arial Narrow" w:hAnsi="Arial Narrow"/>
          <w:spacing w:val="-8"/>
          <w:sz w:val="24"/>
          <w:szCs w:val="24"/>
        </w:rPr>
        <w:t xml:space="preserve"> </w:t>
      </w:r>
      <w:r w:rsidRPr="00935BEB">
        <w:rPr>
          <w:rFonts w:ascii="Arial Narrow" w:hAnsi="Arial Narrow"/>
          <w:sz w:val="24"/>
          <w:szCs w:val="24"/>
        </w:rPr>
        <w:t>Oferta</w:t>
      </w:r>
      <w:r w:rsidRPr="00935BEB">
        <w:rPr>
          <w:rFonts w:ascii="Arial Narrow" w:hAnsi="Arial Narrow"/>
          <w:spacing w:val="-7"/>
          <w:sz w:val="24"/>
          <w:szCs w:val="24"/>
        </w:rPr>
        <w:t xml:space="preserve"> </w:t>
      </w:r>
      <w:r w:rsidRPr="00935BEB">
        <w:rPr>
          <w:rFonts w:ascii="Arial Narrow" w:hAnsi="Arial Narrow"/>
          <w:sz w:val="24"/>
          <w:szCs w:val="24"/>
        </w:rPr>
        <w:t>se</w:t>
      </w:r>
      <w:r w:rsidRPr="00935BEB">
        <w:rPr>
          <w:rFonts w:ascii="Arial Narrow" w:hAnsi="Arial Narrow"/>
          <w:spacing w:val="-8"/>
          <w:sz w:val="24"/>
          <w:szCs w:val="24"/>
        </w:rPr>
        <w:t xml:space="preserve"> </w:t>
      </w:r>
      <w:r w:rsidRPr="00935BEB">
        <w:rPr>
          <w:rFonts w:ascii="Arial Narrow" w:hAnsi="Arial Narrow"/>
          <w:sz w:val="24"/>
          <w:szCs w:val="24"/>
        </w:rPr>
        <w:t>entenderá</w:t>
      </w:r>
      <w:r w:rsidRPr="00935BEB">
        <w:rPr>
          <w:rFonts w:ascii="Arial Narrow" w:hAnsi="Arial Narrow"/>
          <w:spacing w:val="-4"/>
          <w:sz w:val="24"/>
          <w:szCs w:val="24"/>
        </w:rPr>
        <w:t xml:space="preserve"> </w:t>
      </w:r>
      <w:r w:rsidRPr="00935BEB">
        <w:rPr>
          <w:rFonts w:ascii="Arial Narrow" w:hAnsi="Arial Narrow"/>
          <w:sz w:val="24"/>
          <w:szCs w:val="24"/>
        </w:rPr>
        <w:t>que</w:t>
      </w:r>
      <w:r w:rsidRPr="00935BEB">
        <w:rPr>
          <w:rFonts w:ascii="Arial Narrow" w:hAnsi="Arial Narrow"/>
          <w:spacing w:val="-7"/>
          <w:sz w:val="24"/>
          <w:szCs w:val="24"/>
        </w:rPr>
        <w:t xml:space="preserve"> </w:t>
      </w:r>
      <w:r w:rsidRPr="00935BEB">
        <w:rPr>
          <w:rFonts w:ascii="Arial Narrow" w:hAnsi="Arial Narrow"/>
          <w:sz w:val="24"/>
          <w:szCs w:val="24"/>
        </w:rPr>
        <w:t>se</w:t>
      </w:r>
      <w:r w:rsidRPr="00935BEB">
        <w:rPr>
          <w:rFonts w:ascii="Arial Narrow" w:hAnsi="Arial Narrow"/>
          <w:spacing w:val="-8"/>
          <w:sz w:val="24"/>
          <w:szCs w:val="24"/>
        </w:rPr>
        <w:t xml:space="preserve"> </w:t>
      </w:r>
      <w:r w:rsidRPr="00935BEB">
        <w:rPr>
          <w:rFonts w:ascii="Arial Narrow" w:hAnsi="Arial Narrow"/>
          <w:sz w:val="24"/>
          <w:szCs w:val="24"/>
        </w:rPr>
        <w:t>encuentra</w:t>
      </w:r>
      <w:r w:rsidRPr="00935BEB">
        <w:rPr>
          <w:rFonts w:ascii="Arial Narrow" w:hAnsi="Arial Narrow"/>
          <w:spacing w:val="-5"/>
          <w:sz w:val="24"/>
          <w:szCs w:val="24"/>
        </w:rPr>
        <w:t xml:space="preserve"> </w:t>
      </w:r>
      <w:r w:rsidRPr="00935BEB">
        <w:rPr>
          <w:rFonts w:ascii="Arial Narrow" w:hAnsi="Arial Narrow"/>
          <w:sz w:val="24"/>
          <w:szCs w:val="24"/>
        </w:rPr>
        <w:t>incluido</w:t>
      </w:r>
      <w:r w:rsidRPr="00935BEB">
        <w:rPr>
          <w:rFonts w:ascii="Arial Narrow" w:hAnsi="Arial Narrow"/>
          <w:spacing w:val="-6"/>
          <w:sz w:val="24"/>
          <w:szCs w:val="24"/>
        </w:rPr>
        <w:t xml:space="preserve"> </w:t>
      </w:r>
      <w:r w:rsidRPr="00935BEB">
        <w:rPr>
          <w:rFonts w:ascii="Arial Narrow" w:hAnsi="Arial Narrow"/>
          <w:sz w:val="24"/>
          <w:szCs w:val="24"/>
        </w:rPr>
        <w:t>y</w:t>
      </w:r>
      <w:r w:rsidRPr="00935BEB">
        <w:rPr>
          <w:rFonts w:ascii="Arial Narrow" w:hAnsi="Arial Narrow"/>
          <w:spacing w:val="-8"/>
          <w:sz w:val="24"/>
          <w:szCs w:val="24"/>
        </w:rPr>
        <w:t xml:space="preserve"> </w:t>
      </w:r>
      <w:r w:rsidRPr="00935BEB">
        <w:rPr>
          <w:rFonts w:ascii="Arial Narrow" w:hAnsi="Arial Narrow"/>
          <w:sz w:val="24"/>
          <w:szCs w:val="24"/>
        </w:rPr>
        <w:t>por</w:t>
      </w:r>
      <w:r w:rsidRPr="00935BEB">
        <w:rPr>
          <w:rFonts w:ascii="Arial Narrow" w:hAnsi="Arial Narrow"/>
          <w:spacing w:val="-6"/>
          <w:sz w:val="24"/>
          <w:szCs w:val="24"/>
        </w:rPr>
        <w:t xml:space="preserve"> </w:t>
      </w:r>
      <w:r w:rsidRPr="00935BEB">
        <w:rPr>
          <w:rFonts w:ascii="Arial Narrow" w:hAnsi="Arial Narrow"/>
          <w:sz w:val="24"/>
          <w:szCs w:val="24"/>
        </w:rPr>
        <w:t>tanto no</w:t>
      </w:r>
      <w:r w:rsidRPr="00935BEB">
        <w:rPr>
          <w:rFonts w:ascii="Arial Narrow" w:hAnsi="Arial Narrow"/>
          <w:spacing w:val="-11"/>
          <w:sz w:val="24"/>
          <w:szCs w:val="24"/>
        </w:rPr>
        <w:t xml:space="preserve"> </w:t>
      </w:r>
      <w:r w:rsidRPr="00935BEB">
        <w:rPr>
          <w:rFonts w:ascii="Arial Narrow" w:hAnsi="Arial Narrow"/>
          <w:sz w:val="24"/>
          <w:szCs w:val="24"/>
        </w:rPr>
        <w:t>puede</w:t>
      </w:r>
      <w:r w:rsidRPr="00935BEB">
        <w:rPr>
          <w:rFonts w:ascii="Arial Narrow" w:hAnsi="Arial Narrow"/>
          <w:spacing w:val="-9"/>
          <w:sz w:val="24"/>
          <w:szCs w:val="24"/>
        </w:rPr>
        <w:t xml:space="preserve"> </w:t>
      </w:r>
      <w:r w:rsidRPr="00935BEB">
        <w:rPr>
          <w:rFonts w:ascii="Arial Narrow" w:hAnsi="Arial Narrow"/>
          <w:sz w:val="24"/>
          <w:szCs w:val="24"/>
        </w:rPr>
        <w:t>ser</w:t>
      </w:r>
      <w:r w:rsidRPr="00935BEB">
        <w:rPr>
          <w:rFonts w:ascii="Arial Narrow" w:hAnsi="Arial Narrow"/>
          <w:spacing w:val="-9"/>
          <w:sz w:val="24"/>
          <w:szCs w:val="24"/>
        </w:rPr>
        <w:t xml:space="preserve"> </w:t>
      </w:r>
      <w:r w:rsidRPr="00935BEB">
        <w:rPr>
          <w:rFonts w:ascii="Arial Narrow" w:hAnsi="Arial Narrow"/>
          <w:sz w:val="24"/>
          <w:szCs w:val="24"/>
        </w:rPr>
        <w:t>objeto</w:t>
      </w:r>
      <w:r w:rsidRPr="00935BEB">
        <w:rPr>
          <w:rFonts w:ascii="Arial Narrow" w:hAnsi="Arial Narrow"/>
          <w:spacing w:val="-11"/>
          <w:sz w:val="24"/>
          <w:szCs w:val="24"/>
        </w:rPr>
        <w:t xml:space="preserve"> </w:t>
      </w:r>
      <w:r w:rsidRPr="00935BEB">
        <w:rPr>
          <w:rFonts w:ascii="Arial Narrow" w:hAnsi="Arial Narrow"/>
          <w:sz w:val="24"/>
          <w:szCs w:val="24"/>
        </w:rPr>
        <w:t>de</w:t>
      </w:r>
      <w:r w:rsidRPr="00935BEB">
        <w:rPr>
          <w:rFonts w:ascii="Arial Narrow" w:hAnsi="Arial Narrow"/>
          <w:spacing w:val="-10"/>
          <w:sz w:val="24"/>
          <w:szCs w:val="24"/>
        </w:rPr>
        <w:t xml:space="preserve"> </w:t>
      </w:r>
      <w:r w:rsidRPr="00935BEB">
        <w:rPr>
          <w:rFonts w:ascii="Arial Narrow" w:hAnsi="Arial Narrow"/>
          <w:sz w:val="24"/>
          <w:szCs w:val="24"/>
        </w:rPr>
        <w:t>reembolso</w:t>
      </w:r>
      <w:r w:rsidRPr="00935BEB">
        <w:rPr>
          <w:rFonts w:ascii="Arial Narrow" w:hAnsi="Arial Narrow"/>
          <w:spacing w:val="-10"/>
          <w:sz w:val="24"/>
          <w:szCs w:val="24"/>
        </w:rPr>
        <w:t xml:space="preserve"> </w:t>
      </w:r>
      <w:r w:rsidRPr="00935BEB">
        <w:rPr>
          <w:rFonts w:ascii="Arial Narrow" w:hAnsi="Arial Narrow"/>
          <w:sz w:val="24"/>
          <w:szCs w:val="24"/>
        </w:rPr>
        <w:t>o</w:t>
      </w:r>
      <w:r w:rsidRPr="00935BEB">
        <w:rPr>
          <w:rFonts w:ascii="Arial Narrow" w:hAnsi="Arial Narrow"/>
          <w:spacing w:val="-9"/>
          <w:sz w:val="24"/>
          <w:szCs w:val="24"/>
        </w:rPr>
        <w:t xml:space="preserve"> </w:t>
      </w:r>
      <w:r w:rsidRPr="00935BEB">
        <w:rPr>
          <w:rFonts w:ascii="Arial Narrow" w:hAnsi="Arial Narrow"/>
          <w:sz w:val="24"/>
          <w:szCs w:val="24"/>
        </w:rPr>
        <w:t>de</w:t>
      </w:r>
      <w:r w:rsidRPr="00935BEB">
        <w:rPr>
          <w:rFonts w:ascii="Arial Narrow" w:hAnsi="Arial Narrow"/>
          <w:spacing w:val="-11"/>
          <w:sz w:val="24"/>
          <w:szCs w:val="24"/>
        </w:rPr>
        <w:t xml:space="preserve"> </w:t>
      </w:r>
      <w:r w:rsidRPr="00935BEB">
        <w:rPr>
          <w:rFonts w:ascii="Arial Narrow" w:hAnsi="Arial Narrow"/>
          <w:sz w:val="24"/>
          <w:szCs w:val="24"/>
        </w:rPr>
        <w:t>reclamación</w:t>
      </w:r>
      <w:r w:rsidRPr="00935BEB">
        <w:rPr>
          <w:rFonts w:ascii="Arial Narrow" w:hAnsi="Arial Narrow"/>
          <w:spacing w:val="-10"/>
          <w:sz w:val="24"/>
          <w:szCs w:val="24"/>
        </w:rPr>
        <w:t xml:space="preserve"> </w:t>
      </w:r>
      <w:r w:rsidRPr="00935BEB">
        <w:rPr>
          <w:rFonts w:ascii="Arial Narrow" w:hAnsi="Arial Narrow"/>
          <w:sz w:val="24"/>
          <w:szCs w:val="24"/>
        </w:rPr>
        <w:t>por</w:t>
      </w:r>
      <w:r w:rsidRPr="00935BEB">
        <w:rPr>
          <w:rFonts w:ascii="Arial Narrow" w:hAnsi="Arial Narrow"/>
          <w:spacing w:val="-9"/>
          <w:sz w:val="24"/>
          <w:szCs w:val="24"/>
        </w:rPr>
        <w:t xml:space="preserve"> </w:t>
      </w:r>
      <w:r w:rsidRPr="00935BEB">
        <w:rPr>
          <w:rFonts w:ascii="Arial Narrow" w:hAnsi="Arial Narrow"/>
          <w:sz w:val="24"/>
          <w:szCs w:val="24"/>
        </w:rPr>
        <w:t>restitución</w:t>
      </w:r>
      <w:r w:rsidRPr="00935BEB">
        <w:rPr>
          <w:rFonts w:ascii="Arial Narrow" w:hAnsi="Arial Narrow"/>
          <w:spacing w:val="-9"/>
          <w:sz w:val="24"/>
          <w:szCs w:val="24"/>
        </w:rPr>
        <w:t xml:space="preserve"> </w:t>
      </w:r>
      <w:r w:rsidRPr="00935BEB">
        <w:rPr>
          <w:rFonts w:ascii="Arial Narrow" w:hAnsi="Arial Narrow"/>
          <w:sz w:val="24"/>
          <w:szCs w:val="24"/>
        </w:rPr>
        <w:t>del</w:t>
      </w:r>
      <w:r w:rsidRPr="00935BEB">
        <w:rPr>
          <w:rFonts w:ascii="Arial Narrow" w:hAnsi="Arial Narrow"/>
          <w:spacing w:val="-11"/>
          <w:sz w:val="24"/>
          <w:szCs w:val="24"/>
        </w:rPr>
        <w:t xml:space="preserve"> </w:t>
      </w:r>
      <w:r w:rsidRPr="00935BEB">
        <w:rPr>
          <w:rFonts w:ascii="Arial Narrow" w:hAnsi="Arial Narrow"/>
          <w:sz w:val="24"/>
          <w:szCs w:val="24"/>
        </w:rPr>
        <w:t>equilibrio</w:t>
      </w:r>
      <w:r w:rsidRPr="00935BEB">
        <w:rPr>
          <w:rFonts w:ascii="Arial Narrow" w:hAnsi="Arial Narrow"/>
          <w:spacing w:val="-7"/>
          <w:sz w:val="24"/>
          <w:szCs w:val="24"/>
        </w:rPr>
        <w:t xml:space="preserve"> </w:t>
      </w:r>
      <w:r w:rsidRPr="00935BEB">
        <w:rPr>
          <w:rFonts w:ascii="Arial Narrow" w:hAnsi="Arial Narrow"/>
          <w:sz w:val="24"/>
          <w:szCs w:val="24"/>
        </w:rPr>
        <w:t>económico; por lo tanto, s</w:t>
      </w:r>
      <w:r w:rsidRPr="00935BEB">
        <w:rPr>
          <w:rFonts w:ascii="Arial Narrow" w:hAnsi="Arial Narrow"/>
          <w:sz w:val="22"/>
          <w:szCs w:val="22"/>
        </w:rPr>
        <w:t xml:space="preserve">e entenderá que en el valor señalado como total de la oferta están incluidos los impuestos, costos y gastos de toda índole en que los proponentes puedan incurrir para la presentación de su oferta, legalización, ejecución y liquidación del(os) contrato(s) resultante(s) de este proceso de selección, que estarán a cargo del proponente o contratista según el caso. El oferente no deberá anotar centavos. </w:t>
      </w:r>
    </w:p>
    <w:p w14:paraId="28C6A257" w14:textId="77777777" w:rsidR="00906100" w:rsidRPr="00935BEB" w:rsidRDefault="00906100" w:rsidP="00906100">
      <w:pPr>
        <w:jc w:val="both"/>
        <w:rPr>
          <w:rFonts w:ascii="Arial Narrow" w:hAnsi="Arial Narrow"/>
          <w:b/>
          <w:sz w:val="22"/>
          <w:szCs w:val="22"/>
          <w:lang w:val="es-CO"/>
        </w:rPr>
      </w:pPr>
    </w:p>
    <w:p w14:paraId="674E9EA6" w14:textId="77777777" w:rsidR="00906100" w:rsidRPr="00935BEB" w:rsidRDefault="00906100" w:rsidP="00906100">
      <w:pPr>
        <w:ind w:right="-433"/>
        <w:jc w:val="both"/>
        <w:rPr>
          <w:rFonts w:ascii="Arial Narrow" w:hAnsi="Arial Narrow"/>
          <w:sz w:val="22"/>
          <w:szCs w:val="22"/>
        </w:rPr>
      </w:pPr>
      <w:r w:rsidRPr="00935BEB">
        <w:rPr>
          <w:rFonts w:ascii="Arial Narrow" w:hAnsi="Arial Narrow"/>
          <w:sz w:val="22"/>
          <w:szCs w:val="22"/>
        </w:rPr>
        <w:t>En general, el proponente deberá considerar al momento de formular su propuesta económica la totalidad de las condiciones exigidas por la entidad. Si se presenta alguna discrepancia entre las cantidades expresadas en letras y números, prevalecerán las cantidades expresadas en letras</w:t>
      </w:r>
    </w:p>
    <w:p w14:paraId="4E29253D" w14:textId="77777777" w:rsidR="00906100" w:rsidRPr="00935BEB" w:rsidRDefault="00906100" w:rsidP="00906100">
      <w:pPr>
        <w:ind w:right="-433"/>
        <w:jc w:val="both"/>
        <w:rPr>
          <w:rFonts w:ascii="Arial Narrow" w:hAnsi="Arial Narrow"/>
          <w:b/>
          <w:sz w:val="22"/>
          <w:szCs w:val="22"/>
          <w:lang w:val="es-CO"/>
        </w:rPr>
      </w:pPr>
    </w:p>
    <w:p w14:paraId="1B867452" w14:textId="77777777" w:rsidR="00906100" w:rsidRPr="00935BEB" w:rsidRDefault="00906100" w:rsidP="00A9690B">
      <w:pPr>
        <w:pStyle w:val="Textoindependiente"/>
        <w:numPr>
          <w:ilvl w:val="0"/>
          <w:numId w:val="4"/>
        </w:numPr>
        <w:tabs>
          <w:tab w:val="left" w:pos="426"/>
        </w:tabs>
        <w:ind w:right="-433"/>
        <w:rPr>
          <w:rFonts w:ascii="Arial Narrow" w:hAnsi="Arial Narrow"/>
          <w:iCs/>
          <w:sz w:val="22"/>
          <w:szCs w:val="22"/>
          <w:lang w:val="es-ES_tradnl"/>
        </w:rPr>
      </w:pPr>
      <w:r w:rsidRPr="00935BEB">
        <w:rPr>
          <w:rFonts w:ascii="Arial Narrow" w:hAnsi="Arial Narrow"/>
          <w:sz w:val="22"/>
          <w:szCs w:val="22"/>
          <w:lang w:val="es-ES_tradnl"/>
        </w:rPr>
        <w:t xml:space="preserve">La propuesta inicial de precio deberá presentarse por el valor unitario de cada ítem requerido </w:t>
      </w:r>
      <w:r w:rsidRPr="00935BEB">
        <w:rPr>
          <w:rFonts w:ascii="Arial Narrow" w:hAnsi="Arial Narrow"/>
          <w:sz w:val="22"/>
          <w:szCs w:val="22"/>
          <w:u w:val="single"/>
          <w:lang w:val="es-ES_tradnl"/>
        </w:rPr>
        <w:t>en pesos colombianos</w:t>
      </w:r>
      <w:r w:rsidRPr="00935BEB">
        <w:rPr>
          <w:rFonts w:ascii="Arial Narrow" w:hAnsi="Arial Narrow"/>
          <w:sz w:val="22"/>
          <w:szCs w:val="22"/>
          <w:lang w:val="es-ES_tradnl"/>
        </w:rPr>
        <w:t>, en valores enteros incluidos todos los costos directos, indirectos y asociados a la entrega de los bienes.</w:t>
      </w:r>
    </w:p>
    <w:p w14:paraId="10293B7E" w14:textId="77777777" w:rsidR="00906100" w:rsidRPr="00935BEB" w:rsidRDefault="00906100" w:rsidP="00A9690B">
      <w:pPr>
        <w:pStyle w:val="Textoindependiente"/>
        <w:numPr>
          <w:ilvl w:val="0"/>
          <w:numId w:val="4"/>
        </w:numPr>
        <w:tabs>
          <w:tab w:val="left" w:pos="426"/>
        </w:tabs>
        <w:ind w:right="-433"/>
        <w:rPr>
          <w:rFonts w:ascii="Arial Narrow" w:hAnsi="Arial Narrow"/>
          <w:bCs/>
          <w:iCs/>
          <w:sz w:val="22"/>
          <w:szCs w:val="22"/>
          <w:lang w:val="es-ES_tradnl"/>
        </w:rPr>
      </w:pPr>
      <w:r w:rsidRPr="00935BEB">
        <w:rPr>
          <w:rFonts w:ascii="Arial Narrow" w:hAnsi="Arial Narrow"/>
          <w:bCs/>
          <w:sz w:val="22"/>
          <w:szCs w:val="22"/>
        </w:rPr>
        <w:t>El valor ofertado no podrá exceder el valor del presupuesto estimado de la Entidad, para esta contratación, por ítem.</w:t>
      </w:r>
    </w:p>
    <w:p w14:paraId="18DC121D" w14:textId="77777777" w:rsidR="00906100" w:rsidRPr="00935BEB" w:rsidRDefault="00906100" w:rsidP="00A9690B">
      <w:pPr>
        <w:pStyle w:val="Textoindependiente"/>
        <w:numPr>
          <w:ilvl w:val="0"/>
          <w:numId w:val="4"/>
        </w:numPr>
        <w:tabs>
          <w:tab w:val="left" w:pos="426"/>
        </w:tabs>
        <w:ind w:right="-433"/>
        <w:rPr>
          <w:rFonts w:ascii="Arial Narrow" w:hAnsi="Arial Narrow"/>
          <w:sz w:val="22"/>
          <w:szCs w:val="22"/>
        </w:rPr>
      </w:pPr>
      <w:r w:rsidRPr="00935BEB">
        <w:rPr>
          <w:rFonts w:ascii="Arial Narrow" w:hAnsi="Arial Narrow"/>
          <w:sz w:val="22"/>
          <w:szCs w:val="22"/>
          <w:lang w:val="es-ES_tradnl"/>
        </w:rPr>
        <w:t>Se tendrá como valor inicial del proponente, el MENOR PRECIO OFERTADO, para el inicio de la Subasta siempre que cumpla con lo establecido en los pliegos de condiciones.</w:t>
      </w:r>
    </w:p>
    <w:p w14:paraId="4DAFA4FF" w14:textId="77777777" w:rsidR="00906100" w:rsidRPr="00935BEB" w:rsidRDefault="00906100" w:rsidP="00906100">
      <w:pPr>
        <w:jc w:val="both"/>
        <w:rPr>
          <w:rFonts w:ascii="Arial Narrow" w:hAnsi="Arial Narrow"/>
          <w:b/>
          <w:sz w:val="22"/>
          <w:szCs w:val="22"/>
          <w:lang w:val="es-CO"/>
        </w:rPr>
      </w:pPr>
    </w:p>
    <w:p w14:paraId="6659A8E5" w14:textId="77777777" w:rsidR="00906100" w:rsidRPr="00935BEB" w:rsidRDefault="00906100" w:rsidP="00906100">
      <w:pPr>
        <w:ind w:right="-433"/>
        <w:jc w:val="both"/>
        <w:rPr>
          <w:rFonts w:ascii="Arial Narrow" w:hAnsi="Arial Narrow"/>
          <w:b/>
          <w:sz w:val="22"/>
          <w:szCs w:val="22"/>
          <w:lang w:val="es-CO"/>
        </w:rPr>
      </w:pPr>
      <w:r w:rsidRPr="00935BEB">
        <w:rPr>
          <w:rFonts w:ascii="Arial Narrow" w:hAnsi="Arial Narrow"/>
          <w:b/>
          <w:sz w:val="22"/>
          <w:szCs w:val="22"/>
          <w:lang w:val="es-CO"/>
        </w:rPr>
        <w:t>Vigencia de la propuesta</w:t>
      </w:r>
    </w:p>
    <w:p w14:paraId="18B1465D" w14:textId="77777777" w:rsidR="00906100" w:rsidRPr="00935BEB" w:rsidRDefault="00906100" w:rsidP="00906100">
      <w:pPr>
        <w:ind w:right="-433"/>
        <w:jc w:val="both"/>
        <w:rPr>
          <w:rFonts w:ascii="Arial Narrow" w:hAnsi="Arial Narrow"/>
          <w:b/>
          <w:sz w:val="22"/>
          <w:szCs w:val="22"/>
          <w:lang w:val="es-CO"/>
        </w:rPr>
      </w:pPr>
    </w:p>
    <w:p w14:paraId="63E52A36" w14:textId="77777777" w:rsidR="00906100" w:rsidRPr="00935BEB" w:rsidRDefault="00906100" w:rsidP="00906100">
      <w:pPr>
        <w:ind w:right="-433"/>
        <w:jc w:val="both"/>
        <w:rPr>
          <w:rFonts w:ascii="Arial Narrow" w:hAnsi="Arial Narrow"/>
          <w:sz w:val="22"/>
          <w:szCs w:val="22"/>
        </w:rPr>
      </w:pPr>
      <w:r w:rsidRPr="00935BEB">
        <w:rPr>
          <w:rFonts w:ascii="Arial Narrow" w:hAnsi="Arial Narrow"/>
          <w:sz w:val="22"/>
          <w:szCs w:val="22"/>
        </w:rPr>
        <w:t xml:space="preserve">La propuesta deberá permanecer vigente por un período de noventa (90) días calendario contados a partir de la fecha de cierre del proceso que se considera el plazo justo para lograr la aprobación de la garantía única del contrato resultante de este proceso. </w:t>
      </w:r>
    </w:p>
    <w:p w14:paraId="69913DF2" w14:textId="77777777" w:rsidR="00906100" w:rsidRPr="00935BEB" w:rsidRDefault="00906100" w:rsidP="00906100">
      <w:pPr>
        <w:ind w:right="-433"/>
        <w:jc w:val="both"/>
        <w:rPr>
          <w:rFonts w:ascii="Arial Narrow" w:hAnsi="Arial Narrow"/>
          <w:sz w:val="22"/>
          <w:szCs w:val="22"/>
        </w:rPr>
      </w:pPr>
    </w:p>
    <w:p w14:paraId="04024F13" w14:textId="77777777" w:rsidR="00906100" w:rsidRPr="00935BEB" w:rsidRDefault="00906100" w:rsidP="00906100">
      <w:pPr>
        <w:ind w:right="-433"/>
        <w:jc w:val="both"/>
        <w:rPr>
          <w:rFonts w:ascii="Arial Narrow" w:hAnsi="Arial Narrow"/>
          <w:b/>
          <w:sz w:val="22"/>
          <w:szCs w:val="22"/>
          <w:lang w:val="es-CO"/>
        </w:rPr>
      </w:pPr>
      <w:r w:rsidRPr="00935BEB">
        <w:rPr>
          <w:rFonts w:ascii="Arial Narrow" w:hAnsi="Arial Narrow"/>
          <w:sz w:val="22"/>
          <w:szCs w:val="22"/>
        </w:rPr>
        <w:t>Durante este período el proponente no podrá retirar su propuesta ni modificar los términos o condiciones de la misma. Si por cualquier circunstancia se amplía el trámite del proceso, el proponente deberá ampliar la garantía de seriedad de la propuesta la cual deberá estar vigente por el término indicado en el presente numeral, siendo obligación del proponente mantener la totalidad de las condiciones de la oferta por él presentada.</w:t>
      </w:r>
    </w:p>
    <w:p w14:paraId="67A03D6E" w14:textId="77777777" w:rsidR="00906100" w:rsidRPr="00935BEB" w:rsidRDefault="00906100" w:rsidP="00906100">
      <w:pPr>
        <w:ind w:right="-433"/>
        <w:jc w:val="both"/>
        <w:rPr>
          <w:rFonts w:ascii="Arial Narrow" w:hAnsi="Arial Narrow"/>
          <w:b/>
          <w:sz w:val="22"/>
          <w:szCs w:val="22"/>
          <w:lang w:val="es-CO"/>
        </w:rPr>
      </w:pPr>
    </w:p>
    <w:p w14:paraId="09618147" w14:textId="77777777" w:rsidR="00906100" w:rsidRPr="00935BEB" w:rsidRDefault="00906100" w:rsidP="00906100">
      <w:pPr>
        <w:ind w:right="-433"/>
        <w:jc w:val="both"/>
        <w:rPr>
          <w:rFonts w:ascii="Arial Narrow" w:hAnsi="Arial Narrow"/>
          <w:b/>
          <w:sz w:val="22"/>
          <w:szCs w:val="22"/>
          <w:lang w:val="es-CO"/>
        </w:rPr>
      </w:pPr>
      <w:r w:rsidRPr="00935BEB">
        <w:rPr>
          <w:rFonts w:ascii="Arial Narrow" w:hAnsi="Arial Narrow"/>
          <w:b/>
          <w:sz w:val="22"/>
          <w:szCs w:val="22"/>
          <w:lang w:val="es-CO"/>
        </w:rPr>
        <w:t>Propuestas parciales</w:t>
      </w:r>
    </w:p>
    <w:p w14:paraId="7CA92BE0" w14:textId="77777777" w:rsidR="00906100" w:rsidRPr="00935BEB" w:rsidRDefault="00906100" w:rsidP="00906100">
      <w:pPr>
        <w:ind w:right="-433"/>
        <w:jc w:val="both"/>
        <w:rPr>
          <w:rFonts w:ascii="Arial Narrow" w:hAnsi="Arial Narrow"/>
          <w:b/>
          <w:sz w:val="22"/>
          <w:szCs w:val="22"/>
          <w:lang w:val="es-CO"/>
        </w:rPr>
      </w:pPr>
    </w:p>
    <w:p w14:paraId="01051B3A" w14:textId="77777777" w:rsidR="00906100" w:rsidRPr="00935BEB" w:rsidRDefault="00906100" w:rsidP="00906100">
      <w:pPr>
        <w:ind w:right="-433"/>
        <w:jc w:val="both"/>
        <w:rPr>
          <w:rFonts w:ascii="Arial Narrow" w:hAnsi="Arial Narrow"/>
          <w:sz w:val="22"/>
          <w:szCs w:val="22"/>
        </w:rPr>
      </w:pPr>
      <w:r w:rsidRPr="00935BEB">
        <w:rPr>
          <w:rFonts w:ascii="Arial Narrow" w:hAnsi="Arial Narrow"/>
          <w:sz w:val="22"/>
          <w:szCs w:val="22"/>
          <w:lang w:val="es-CO"/>
        </w:rPr>
        <w:t xml:space="preserve">El Centro Nacional de Memoria Histórica </w:t>
      </w:r>
      <w:r w:rsidRPr="00935BEB">
        <w:rPr>
          <w:rFonts w:ascii="Arial Narrow" w:hAnsi="Arial Narrow"/>
          <w:b/>
          <w:sz w:val="22"/>
          <w:szCs w:val="22"/>
          <w:lang w:val="es-CO"/>
        </w:rPr>
        <w:t xml:space="preserve">NO </w:t>
      </w:r>
      <w:r w:rsidRPr="00935BEB">
        <w:rPr>
          <w:rFonts w:ascii="Arial Narrow" w:hAnsi="Arial Narrow"/>
          <w:sz w:val="22"/>
          <w:szCs w:val="22"/>
        </w:rPr>
        <w:t>aceptará la presentación de propuestas de forma parcial, condicionadas o alternativas. Lo anterior hace referencia a que la propuesta deberá ser presentada por la totalidad de los requerimientos de la entidad, según todas las especificaciones técnicas relacionadas en los documentos previos del proceso.</w:t>
      </w:r>
    </w:p>
    <w:p w14:paraId="3BF23472" w14:textId="77777777" w:rsidR="00906100" w:rsidRPr="00935BEB" w:rsidRDefault="00906100" w:rsidP="00906100">
      <w:pPr>
        <w:ind w:right="-433"/>
        <w:jc w:val="both"/>
        <w:rPr>
          <w:rFonts w:ascii="Arial Narrow" w:hAnsi="Arial Narrow"/>
          <w:sz w:val="22"/>
          <w:szCs w:val="22"/>
        </w:rPr>
      </w:pPr>
    </w:p>
    <w:p w14:paraId="55D2D1FB" w14:textId="77777777" w:rsidR="00906100" w:rsidRPr="00935BEB" w:rsidRDefault="00906100" w:rsidP="00906100">
      <w:pPr>
        <w:pStyle w:val="Ttulo3"/>
        <w:rPr>
          <w:rFonts w:ascii="Arial Narrow" w:hAnsi="Arial Narrow"/>
          <w:b/>
        </w:rPr>
      </w:pPr>
      <w:bookmarkStart w:id="93" w:name="_Toc74239343"/>
      <w:bookmarkStart w:id="94" w:name="_Toc74239655"/>
      <w:bookmarkStart w:id="95" w:name="_Toc102656147"/>
      <w:r w:rsidRPr="00935BEB">
        <w:rPr>
          <w:rFonts w:ascii="Arial Narrow" w:hAnsi="Arial Narrow"/>
          <w:b/>
          <w:color w:val="auto"/>
        </w:rPr>
        <w:t>1.5  VERIFICACIÓN DE REQUISITOS HABILITANTES Y EVALUACIÓN DE LAS PROPUESTAS.</w:t>
      </w:r>
      <w:bookmarkEnd w:id="93"/>
      <w:bookmarkEnd w:id="94"/>
      <w:bookmarkEnd w:id="95"/>
    </w:p>
    <w:p w14:paraId="13CE63F3" w14:textId="77777777" w:rsidR="00906100" w:rsidRPr="00935BEB" w:rsidRDefault="00906100" w:rsidP="00906100">
      <w:pPr>
        <w:rPr>
          <w:rFonts w:ascii="Arial Narrow" w:hAnsi="Arial Narrow"/>
        </w:rPr>
      </w:pPr>
    </w:p>
    <w:p w14:paraId="6FDD2BFA" w14:textId="77777777" w:rsidR="00906100" w:rsidRPr="00935BEB" w:rsidRDefault="00906100" w:rsidP="00906100">
      <w:pPr>
        <w:ind w:right="-433"/>
        <w:jc w:val="both"/>
        <w:rPr>
          <w:rFonts w:ascii="Arial Narrow" w:hAnsi="Arial Narrow"/>
          <w:sz w:val="22"/>
          <w:szCs w:val="22"/>
        </w:rPr>
      </w:pPr>
      <w:r w:rsidRPr="00935BEB">
        <w:rPr>
          <w:rFonts w:ascii="Arial Narrow" w:hAnsi="Arial Narrow"/>
          <w:sz w:val="22"/>
          <w:szCs w:val="22"/>
        </w:rPr>
        <w:t>La evaluación de las propuestas se efectuará conforme a lo señalado en el presente documento, o en las adendas que lo modifiquen. Los aspectos de verificaciones jurídicas, financieras, y técnicos, según aplique, no darán lugar a puntaje, pero habilitan o inhabilita al proponente. En el informe que contiene la verificación de requisitos habilitantes se relacionarán los proponentes que se encuentran habilitados y aquellos que no lo están.</w:t>
      </w:r>
    </w:p>
    <w:p w14:paraId="12ED19B2" w14:textId="77777777" w:rsidR="00906100" w:rsidRPr="00935BEB" w:rsidRDefault="00906100" w:rsidP="00906100">
      <w:pPr>
        <w:tabs>
          <w:tab w:val="left" w:pos="0"/>
        </w:tabs>
        <w:ind w:right="-433"/>
        <w:jc w:val="both"/>
        <w:outlineLvl w:val="0"/>
        <w:rPr>
          <w:rFonts w:ascii="Arial Narrow" w:hAnsi="Arial Narrow"/>
          <w:sz w:val="22"/>
          <w:szCs w:val="22"/>
        </w:rPr>
      </w:pPr>
    </w:p>
    <w:p w14:paraId="2CFF8F84" w14:textId="77777777" w:rsidR="00906100" w:rsidRPr="00935BEB" w:rsidRDefault="00906100" w:rsidP="00906100">
      <w:pPr>
        <w:pStyle w:val="Ttulo4"/>
        <w:rPr>
          <w:rFonts w:ascii="Arial Narrow" w:hAnsi="Arial Narrow"/>
        </w:rPr>
      </w:pPr>
      <w:r w:rsidRPr="00935BEB">
        <w:rPr>
          <w:rFonts w:ascii="Arial Narrow" w:hAnsi="Arial Narrow"/>
        </w:rPr>
        <w:t>1.5.1 Verificación Aritmética al Formato Propuesta Económ</w:t>
      </w:r>
      <w:r w:rsidRPr="00935BEB">
        <w:rPr>
          <w:rFonts w:ascii="Arial Narrow" w:hAnsi="Arial Narrow"/>
          <w:lang w:val="es-CO"/>
        </w:rPr>
        <w:t xml:space="preserve">ica </w:t>
      </w:r>
    </w:p>
    <w:p w14:paraId="63318A3A" w14:textId="77777777" w:rsidR="00906100" w:rsidRPr="00935BEB" w:rsidRDefault="00906100" w:rsidP="00906100">
      <w:pPr>
        <w:tabs>
          <w:tab w:val="left" w:pos="0"/>
        </w:tabs>
        <w:ind w:right="-433"/>
        <w:jc w:val="both"/>
        <w:rPr>
          <w:rFonts w:ascii="Arial Narrow" w:hAnsi="Arial Narrow"/>
        </w:rPr>
      </w:pPr>
      <w:r w:rsidRPr="00935BEB">
        <w:rPr>
          <w:rFonts w:ascii="Arial Narrow" w:hAnsi="Arial Narrow"/>
          <w:noProof/>
          <w:lang w:val="es-419" w:eastAsia="es-419"/>
        </w:rPr>
        <w:drawing>
          <wp:inline distT="0" distB="0" distL="0" distR="0" wp14:anchorId="026E4563" wp14:editId="5B689040">
            <wp:extent cx="5175885" cy="12065"/>
            <wp:effectExtent l="0" t="0" r="5715" b="698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75885" cy="12065"/>
                    </a:xfrm>
                    <a:prstGeom prst="rect">
                      <a:avLst/>
                    </a:prstGeom>
                    <a:noFill/>
                  </pic:spPr>
                </pic:pic>
              </a:graphicData>
            </a:graphic>
          </wp:inline>
        </w:drawing>
      </w:r>
    </w:p>
    <w:p w14:paraId="7E90B3A6" w14:textId="77777777" w:rsidR="00906100" w:rsidRPr="00935BEB" w:rsidRDefault="00906100" w:rsidP="00906100">
      <w:pPr>
        <w:tabs>
          <w:tab w:val="left" w:pos="0"/>
        </w:tabs>
        <w:ind w:right="-433"/>
        <w:jc w:val="both"/>
        <w:rPr>
          <w:rFonts w:ascii="Arial Narrow" w:hAnsi="Arial Narrow"/>
          <w:sz w:val="22"/>
          <w:szCs w:val="22"/>
        </w:rPr>
      </w:pPr>
      <w:r w:rsidRPr="00935BEB">
        <w:rPr>
          <w:rFonts w:ascii="Arial Narrow" w:hAnsi="Arial Narrow"/>
          <w:sz w:val="22"/>
          <w:szCs w:val="22"/>
        </w:rPr>
        <w:t xml:space="preserve">El </w:t>
      </w:r>
      <w:r w:rsidRPr="00935BEB">
        <w:rPr>
          <w:rFonts w:ascii="Arial Narrow" w:hAnsi="Arial Narrow"/>
          <w:b/>
          <w:sz w:val="22"/>
          <w:szCs w:val="22"/>
        </w:rPr>
        <w:t>Centro Nacional de Memoria Histórica</w:t>
      </w:r>
      <w:r w:rsidRPr="00935BEB">
        <w:rPr>
          <w:rFonts w:ascii="Arial Narrow" w:hAnsi="Arial Narrow"/>
          <w:sz w:val="22"/>
          <w:szCs w:val="22"/>
        </w:rPr>
        <w:t xml:space="preserve"> realizará la verificación aritmética en la “Lista de Precios” diligenciada en SECOP II</w:t>
      </w:r>
      <w:r w:rsidRPr="00935BEB">
        <w:rPr>
          <w:rFonts w:ascii="Arial Narrow" w:hAnsi="Arial Narrow"/>
          <w:b/>
          <w:sz w:val="22"/>
          <w:szCs w:val="22"/>
          <w:lang w:val="es-CO"/>
        </w:rPr>
        <w:t>,</w:t>
      </w:r>
      <w:r w:rsidRPr="00935BEB">
        <w:rPr>
          <w:rFonts w:ascii="Arial Narrow" w:hAnsi="Arial Narrow"/>
          <w:i/>
          <w:sz w:val="22"/>
          <w:szCs w:val="22"/>
        </w:rPr>
        <w:t xml:space="preserve"> </w:t>
      </w:r>
      <w:r w:rsidRPr="00935BEB">
        <w:rPr>
          <w:rFonts w:ascii="Arial Narrow" w:hAnsi="Arial Narrow"/>
          <w:sz w:val="22"/>
          <w:szCs w:val="22"/>
        </w:rPr>
        <w:t xml:space="preserve">de la siguiente manera:  </w:t>
      </w:r>
    </w:p>
    <w:p w14:paraId="1048ECAE" w14:textId="77777777" w:rsidR="00906100" w:rsidRPr="00935BEB" w:rsidRDefault="00906100" w:rsidP="00906100">
      <w:pPr>
        <w:tabs>
          <w:tab w:val="left" w:pos="0"/>
        </w:tabs>
        <w:ind w:right="-433"/>
        <w:jc w:val="both"/>
        <w:rPr>
          <w:rFonts w:ascii="Arial Narrow" w:hAnsi="Arial Narrow"/>
          <w:sz w:val="22"/>
          <w:szCs w:val="22"/>
        </w:rPr>
      </w:pPr>
    </w:p>
    <w:p w14:paraId="58AC8EF9" w14:textId="77777777" w:rsidR="00906100" w:rsidRPr="00935BEB" w:rsidRDefault="00906100" w:rsidP="00A9690B">
      <w:pPr>
        <w:pStyle w:val="Prrafodelista"/>
        <w:numPr>
          <w:ilvl w:val="0"/>
          <w:numId w:val="18"/>
        </w:numPr>
        <w:tabs>
          <w:tab w:val="left" w:pos="0"/>
        </w:tabs>
        <w:spacing w:line="240" w:lineRule="auto"/>
        <w:ind w:right="-433"/>
        <w:jc w:val="both"/>
        <w:rPr>
          <w:rFonts w:ascii="Arial Narrow" w:hAnsi="Arial Narrow"/>
        </w:rPr>
      </w:pPr>
      <w:r w:rsidRPr="00935BEB">
        <w:rPr>
          <w:rFonts w:ascii="Arial Narrow" w:hAnsi="Arial Narrow"/>
        </w:rPr>
        <w:t>Con el VALOR ÍTEM de cada bien registrado por el proponente (cuando aplique o según determine el área estructuradora), se realizarán las operaciones para determinar que el VALOR propuesto, no excede el valor del presupuesto dispuesto por la Entidad.</w:t>
      </w:r>
    </w:p>
    <w:p w14:paraId="6EF5D666" w14:textId="77777777" w:rsidR="00906100" w:rsidRPr="00935BEB" w:rsidRDefault="00906100" w:rsidP="00A9690B">
      <w:pPr>
        <w:pStyle w:val="Prrafodelista"/>
        <w:numPr>
          <w:ilvl w:val="0"/>
          <w:numId w:val="18"/>
        </w:numPr>
        <w:tabs>
          <w:tab w:val="left" w:pos="0"/>
        </w:tabs>
        <w:spacing w:line="240" w:lineRule="auto"/>
        <w:ind w:right="-433"/>
        <w:jc w:val="both"/>
        <w:rPr>
          <w:rFonts w:ascii="Arial Narrow" w:hAnsi="Arial Narrow"/>
        </w:rPr>
      </w:pPr>
      <w:r w:rsidRPr="00935BEB">
        <w:rPr>
          <w:rFonts w:ascii="Arial Narrow" w:hAnsi="Arial Narrow"/>
        </w:rPr>
        <w:t>Si al verificar la PROPUESTA INICIAL se encuentran errores aritméticos, la entidad procederá a su corrección. Con los valores verificados o corregidos (si son del caso), se comprobará que la propuesta no exceda el valor del presupuesto establecido por la entidad. Las correcciones efectuadas a las ofertas de los proponentes, serán de forzosa aceptación para estos.</w:t>
      </w:r>
    </w:p>
    <w:p w14:paraId="682EEF21" w14:textId="77777777" w:rsidR="00906100" w:rsidRPr="00935BEB" w:rsidRDefault="00906100" w:rsidP="00906100">
      <w:pPr>
        <w:tabs>
          <w:tab w:val="left" w:pos="0"/>
        </w:tabs>
        <w:ind w:right="-433"/>
        <w:jc w:val="both"/>
        <w:rPr>
          <w:rFonts w:ascii="Arial Narrow" w:hAnsi="Arial Narrow"/>
        </w:rPr>
      </w:pPr>
      <w:r w:rsidRPr="00935BEB">
        <w:rPr>
          <w:rFonts w:ascii="Arial Narrow" w:hAnsi="Arial Narrow"/>
          <w:sz w:val="22"/>
          <w:szCs w:val="22"/>
        </w:rPr>
        <w:t>Nota.- Por error aritmético, se entiende aquel en que incurre el proponente cuando realiza una indebida operación matemática, pero con la certeza de las cantidades, requerimientos y valores</w:t>
      </w:r>
      <w:r w:rsidRPr="00935BEB">
        <w:rPr>
          <w:rFonts w:ascii="Arial Narrow" w:hAnsi="Arial Narrow"/>
        </w:rPr>
        <w:t xml:space="preserve">. </w:t>
      </w:r>
    </w:p>
    <w:p w14:paraId="6B98AA5D" w14:textId="77777777" w:rsidR="00906100" w:rsidRPr="00935BEB" w:rsidRDefault="00906100" w:rsidP="00906100">
      <w:pPr>
        <w:tabs>
          <w:tab w:val="left" w:pos="0"/>
        </w:tabs>
        <w:ind w:right="-433"/>
        <w:jc w:val="both"/>
        <w:rPr>
          <w:rFonts w:ascii="Arial Narrow" w:hAnsi="Arial Narrow"/>
        </w:rPr>
      </w:pPr>
    </w:p>
    <w:p w14:paraId="5ACCA8C5" w14:textId="77777777" w:rsidR="00906100" w:rsidRPr="00935BEB" w:rsidRDefault="00906100" w:rsidP="00906100">
      <w:pPr>
        <w:tabs>
          <w:tab w:val="left" w:pos="0"/>
        </w:tabs>
        <w:ind w:right="-433"/>
        <w:jc w:val="both"/>
        <w:rPr>
          <w:rFonts w:ascii="Arial Narrow" w:hAnsi="Arial Narrow"/>
          <w:b/>
          <w:u w:val="single"/>
        </w:rPr>
      </w:pPr>
      <w:r w:rsidRPr="00935BEB">
        <w:rPr>
          <w:rFonts w:ascii="Arial Narrow" w:hAnsi="Arial Narrow"/>
          <w:b/>
          <w:u w:val="single"/>
        </w:rPr>
        <w:t xml:space="preserve">La omisión de la presentación de la “Lista de Precios”, genera el RECHAZO de la Propuesta. </w:t>
      </w:r>
    </w:p>
    <w:p w14:paraId="7873787C" w14:textId="77777777" w:rsidR="00906100" w:rsidRPr="00935BEB" w:rsidRDefault="00906100" w:rsidP="00906100">
      <w:pPr>
        <w:tabs>
          <w:tab w:val="left" w:pos="0"/>
        </w:tabs>
        <w:ind w:right="-433"/>
        <w:jc w:val="both"/>
        <w:rPr>
          <w:rFonts w:ascii="Arial Narrow" w:hAnsi="Arial Narrow"/>
        </w:rPr>
      </w:pPr>
    </w:p>
    <w:p w14:paraId="00E234F9" w14:textId="77777777" w:rsidR="00906100" w:rsidRPr="00935BEB" w:rsidRDefault="00906100" w:rsidP="00906100">
      <w:pPr>
        <w:tabs>
          <w:tab w:val="left" w:pos="0"/>
        </w:tabs>
        <w:ind w:right="-433"/>
        <w:jc w:val="both"/>
        <w:rPr>
          <w:rFonts w:ascii="Arial Narrow" w:hAnsi="Arial Narrow"/>
          <w:b/>
          <w:u w:val="single"/>
        </w:rPr>
      </w:pPr>
      <w:r w:rsidRPr="00935BEB">
        <w:rPr>
          <w:rFonts w:ascii="Arial Narrow" w:hAnsi="Arial Narrow"/>
          <w:b/>
          <w:u w:val="single"/>
        </w:rPr>
        <w:t>Si el VALOR DE LA PROPUESTA ECONÓMICA ya sea el registrado que fue verificado o el corregido (si fue el caso) ES SUPERIOR AL VALOR del presupuesto DEFINIDO por la entidad, por ítem, LA PROPUESTA SERÁ RECHAZADA.</w:t>
      </w:r>
    </w:p>
    <w:p w14:paraId="0116D4C1" w14:textId="77777777" w:rsidR="00906100" w:rsidRPr="00935BEB" w:rsidRDefault="00906100" w:rsidP="00906100">
      <w:pPr>
        <w:jc w:val="both"/>
        <w:rPr>
          <w:rFonts w:ascii="Arial Narrow" w:hAnsi="Arial Narrow"/>
          <w:b/>
          <w:sz w:val="22"/>
          <w:szCs w:val="22"/>
          <w:lang w:val="es-CO"/>
        </w:rPr>
      </w:pPr>
    </w:p>
    <w:p w14:paraId="63ECAE9A" w14:textId="77777777" w:rsidR="00906100" w:rsidRPr="00935BEB" w:rsidRDefault="00906100" w:rsidP="00906100">
      <w:pPr>
        <w:pStyle w:val="Ttulo4"/>
        <w:rPr>
          <w:rFonts w:ascii="Arial Narrow" w:hAnsi="Arial Narrow"/>
        </w:rPr>
      </w:pPr>
      <w:bookmarkStart w:id="96" w:name="_Toc74239344"/>
      <w:bookmarkStart w:id="97" w:name="_Toc74239656"/>
      <w:r w:rsidRPr="00935BEB">
        <w:rPr>
          <w:rFonts w:ascii="Arial Narrow" w:hAnsi="Arial Narrow"/>
        </w:rPr>
        <w:t>1.5.1 RESERVA DURANTE EL PROCESO DE EVALUACIÓN:</w:t>
      </w:r>
      <w:bookmarkEnd w:id="96"/>
      <w:bookmarkEnd w:id="97"/>
    </w:p>
    <w:p w14:paraId="09F34205" w14:textId="77777777" w:rsidR="00906100" w:rsidRPr="00935BEB" w:rsidRDefault="00906100" w:rsidP="00906100">
      <w:pPr>
        <w:jc w:val="both"/>
        <w:rPr>
          <w:rFonts w:ascii="Arial Narrow" w:hAnsi="Arial Narrow"/>
          <w:b/>
          <w:sz w:val="22"/>
          <w:szCs w:val="22"/>
          <w:lang w:val="es-CO"/>
        </w:rPr>
      </w:pPr>
    </w:p>
    <w:p w14:paraId="54386C8B" w14:textId="77777777" w:rsidR="00906100" w:rsidRPr="00935BEB" w:rsidRDefault="00906100" w:rsidP="00906100">
      <w:pPr>
        <w:autoSpaceDE w:val="0"/>
        <w:autoSpaceDN w:val="0"/>
        <w:adjustRightInd w:val="0"/>
        <w:ind w:right="-433"/>
        <w:jc w:val="both"/>
        <w:rPr>
          <w:rFonts w:ascii="Arial Narrow" w:hAnsi="Arial Narrow"/>
          <w:color w:val="000000"/>
          <w:sz w:val="22"/>
          <w:szCs w:val="22"/>
          <w:lang w:val="es-CO" w:eastAsia="es-CO"/>
        </w:rPr>
      </w:pPr>
      <w:r w:rsidRPr="00935BEB">
        <w:rPr>
          <w:rFonts w:ascii="Arial Narrow" w:hAnsi="Arial Narrow"/>
          <w:color w:val="000000"/>
          <w:sz w:val="22"/>
          <w:szCs w:val="22"/>
          <w:lang w:val="es-CO" w:eastAsia="es-CO"/>
        </w:rPr>
        <w:t xml:space="preserve">Los proponentes serán responsables de advertir por escrito junto con la presentación de la propuesta que alguna de la información presentada en las ofertas contiene información confidencial, privada o que configure secreto industrial, de acuerdo con la ley colombiana, debiendo indicar tal calidad y expresar las normas legales que le sirven de fundamento, reserva que la Entidad Estatal mantendrá en el proceso de contratación frente a terceros. </w:t>
      </w:r>
    </w:p>
    <w:p w14:paraId="13A8E937" w14:textId="77777777" w:rsidR="00906100" w:rsidRPr="00935BEB" w:rsidRDefault="00906100" w:rsidP="00906100">
      <w:pPr>
        <w:autoSpaceDE w:val="0"/>
        <w:autoSpaceDN w:val="0"/>
        <w:adjustRightInd w:val="0"/>
        <w:ind w:right="-433"/>
        <w:jc w:val="both"/>
        <w:rPr>
          <w:rFonts w:ascii="Arial Narrow" w:hAnsi="Arial Narrow"/>
          <w:color w:val="000000"/>
          <w:sz w:val="22"/>
          <w:szCs w:val="22"/>
          <w:lang w:val="es-CO" w:eastAsia="es-CO"/>
        </w:rPr>
      </w:pPr>
    </w:p>
    <w:p w14:paraId="520798DA" w14:textId="77777777" w:rsidR="00906100" w:rsidRPr="00935BEB" w:rsidRDefault="00906100" w:rsidP="00906100">
      <w:pPr>
        <w:autoSpaceDE w:val="0"/>
        <w:autoSpaceDN w:val="0"/>
        <w:adjustRightInd w:val="0"/>
        <w:ind w:right="-433"/>
        <w:jc w:val="both"/>
        <w:rPr>
          <w:rFonts w:ascii="Arial Narrow" w:hAnsi="Arial Narrow"/>
          <w:color w:val="000000"/>
          <w:sz w:val="22"/>
          <w:szCs w:val="22"/>
          <w:lang w:val="es-CO" w:eastAsia="es-CO"/>
        </w:rPr>
      </w:pPr>
      <w:r w:rsidRPr="00935BEB">
        <w:rPr>
          <w:rFonts w:ascii="Arial Narrow" w:hAnsi="Arial Narrow"/>
          <w:color w:val="000000"/>
          <w:sz w:val="22"/>
          <w:szCs w:val="22"/>
          <w:lang w:val="es-CO" w:eastAsia="es-CO"/>
        </w:rPr>
        <w:lastRenderedPageBreak/>
        <w:t xml:space="preserve">En todo caso, la Entidad se reserva el derecho de revelar dicha información a sus colaboradores, con el fin de evaluar la propuesta. </w:t>
      </w:r>
    </w:p>
    <w:p w14:paraId="087FD40B" w14:textId="77777777" w:rsidR="00906100" w:rsidRPr="00935BEB" w:rsidRDefault="00906100" w:rsidP="00906100">
      <w:pPr>
        <w:autoSpaceDE w:val="0"/>
        <w:autoSpaceDN w:val="0"/>
        <w:adjustRightInd w:val="0"/>
        <w:ind w:right="-433"/>
        <w:jc w:val="both"/>
        <w:rPr>
          <w:rFonts w:ascii="Arial Narrow" w:hAnsi="Arial Narrow"/>
          <w:color w:val="000000"/>
          <w:sz w:val="22"/>
          <w:szCs w:val="22"/>
          <w:lang w:val="es-CO" w:eastAsia="es-CO"/>
        </w:rPr>
      </w:pPr>
    </w:p>
    <w:p w14:paraId="2AF64C3D" w14:textId="77777777" w:rsidR="00906100" w:rsidRPr="00935BEB" w:rsidRDefault="00906100" w:rsidP="00906100">
      <w:pPr>
        <w:ind w:right="-433"/>
        <w:jc w:val="both"/>
        <w:rPr>
          <w:rFonts w:ascii="Arial Narrow" w:hAnsi="Arial Narrow"/>
          <w:color w:val="000000"/>
          <w:sz w:val="22"/>
          <w:szCs w:val="22"/>
          <w:lang w:val="es-CO" w:eastAsia="es-CO"/>
        </w:rPr>
      </w:pPr>
      <w:r w:rsidRPr="00935BEB">
        <w:rPr>
          <w:rFonts w:ascii="Arial Narrow" w:hAnsi="Arial Narrow"/>
          <w:color w:val="000000"/>
          <w:sz w:val="22"/>
          <w:szCs w:val="22"/>
          <w:lang w:val="es-CO" w:eastAsia="es-CO"/>
        </w:rPr>
        <w:t>La información relativa al análisis, aclaración, evaluación y comparación de las propuestas y la recomendación para la adjudicación no podrá ser revelada a los proponentes, ni a terceros, hasta que la Entidad, comunique a los primeros que el informe de evaluación se encuentra disponible para que presenten las observaciones correspondientes.</w:t>
      </w:r>
    </w:p>
    <w:p w14:paraId="45D79A60" w14:textId="77777777" w:rsidR="00906100" w:rsidRPr="00935BEB" w:rsidRDefault="00906100" w:rsidP="00906100">
      <w:pPr>
        <w:ind w:right="-433"/>
        <w:jc w:val="both"/>
        <w:rPr>
          <w:rFonts w:ascii="Arial Narrow" w:hAnsi="Arial Narrow"/>
          <w:color w:val="000000"/>
          <w:sz w:val="22"/>
          <w:szCs w:val="22"/>
          <w:lang w:val="es-CO" w:eastAsia="es-CO"/>
        </w:rPr>
      </w:pPr>
    </w:p>
    <w:p w14:paraId="7B4A2306" w14:textId="77777777" w:rsidR="00906100" w:rsidRPr="00935BEB" w:rsidRDefault="00906100" w:rsidP="00906100">
      <w:pPr>
        <w:pStyle w:val="Ttulo4"/>
        <w:rPr>
          <w:rFonts w:ascii="Arial Narrow" w:hAnsi="Arial Narrow"/>
        </w:rPr>
      </w:pPr>
      <w:bookmarkStart w:id="98" w:name="_Toc74239345"/>
      <w:bookmarkStart w:id="99" w:name="_Toc74239657"/>
      <w:r w:rsidRPr="00935BEB">
        <w:rPr>
          <w:rFonts w:ascii="Arial Narrow" w:hAnsi="Arial Narrow"/>
        </w:rPr>
        <w:t>1.5.2 TRASLADO DEL INFORME DE VERIFICACIÓN REQUISITOS HABILITANTES</w:t>
      </w:r>
      <w:bookmarkEnd w:id="98"/>
      <w:bookmarkEnd w:id="99"/>
      <w:r w:rsidRPr="00935BEB">
        <w:rPr>
          <w:rFonts w:ascii="Arial Narrow" w:hAnsi="Arial Narrow"/>
        </w:rPr>
        <w:t>:</w:t>
      </w:r>
    </w:p>
    <w:p w14:paraId="662E8853" w14:textId="77777777" w:rsidR="00906100" w:rsidRPr="00935BEB" w:rsidRDefault="00906100" w:rsidP="00906100">
      <w:pPr>
        <w:rPr>
          <w:rFonts w:ascii="Arial Narrow" w:hAnsi="Arial Narrow"/>
        </w:rPr>
      </w:pPr>
    </w:p>
    <w:p w14:paraId="2230CEC4" w14:textId="77777777" w:rsidR="00906100" w:rsidRPr="00935BEB" w:rsidRDefault="00906100" w:rsidP="00906100">
      <w:pPr>
        <w:ind w:right="-433"/>
        <w:jc w:val="both"/>
        <w:rPr>
          <w:rFonts w:ascii="Arial Narrow" w:hAnsi="Arial Narrow"/>
          <w:sz w:val="22"/>
          <w:szCs w:val="22"/>
        </w:rPr>
      </w:pPr>
      <w:r w:rsidRPr="00935BEB">
        <w:rPr>
          <w:rFonts w:ascii="Arial Narrow" w:hAnsi="Arial Narrow"/>
          <w:sz w:val="22"/>
          <w:szCs w:val="22"/>
        </w:rPr>
        <w:t xml:space="preserve">Una vez publicado el informe de verificación de requisitos habilitantes y, dentro del término para presentar observaciones al informe de evaluación definido en el cronograma, los proponentes podrán subsanar, aclarar y dar respuesta a los requerimientos hechos por la Entidad hasta esta etapa. </w:t>
      </w:r>
    </w:p>
    <w:p w14:paraId="4578FD49" w14:textId="77777777" w:rsidR="00906100" w:rsidRPr="00935BEB" w:rsidRDefault="00906100" w:rsidP="00906100">
      <w:pPr>
        <w:ind w:right="-433"/>
        <w:jc w:val="both"/>
        <w:rPr>
          <w:rFonts w:ascii="Arial Narrow" w:hAnsi="Arial Narrow"/>
          <w:sz w:val="22"/>
          <w:szCs w:val="22"/>
        </w:rPr>
      </w:pPr>
    </w:p>
    <w:p w14:paraId="4D99A951" w14:textId="77777777" w:rsidR="00906100" w:rsidRPr="00935BEB" w:rsidRDefault="00906100" w:rsidP="00906100">
      <w:pPr>
        <w:ind w:right="-433"/>
        <w:jc w:val="both"/>
        <w:rPr>
          <w:rFonts w:ascii="Arial Narrow" w:hAnsi="Arial Narrow"/>
          <w:sz w:val="22"/>
          <w:szCs w:val="22"/>
        </w:rPr>
      </w:pPr>
      <w:r w:rsidRPr="00935BEB">
        <w:rPr>
          <w:rFonts w:ascii="Arial Narrow" w:hAnsi="Arial Narrow"/>
          <w:sz w:val="22"/>
          <w:szCs w:val="22"/>
        </w:rPr>
        <w:t>Así mismo, en el caso de las propuestas presentadas por los proponentes, éstas estarán a disposición de quien así lo solicite en la plataforma SECOP II en el link del proceso, a partir del traslado del informe de verificación o evaluación de requisitos habilitantes dispuesto por la entidad en el cronograma del presente proceso o en las adendas que lo modifiquen, salvo los documentos que por expresa disposición de la ley sean catalogados como reservados, como es el caso de las declaraciones tributarias de conformidad con el Artículo 583 del Estatuto respectivo.</w:t>
      </w:r>
    </w:p>
    <w:p w14:paraId="1B01736D" w14:textId="77777777" w:rsidR="00906100" w:rsidRPr="00935BEB" w:rsidRDefault="00906100" w:rsidP="00906100">
      <w:pPr>
        <w:ind w:right="-433"/>
        <w:jc w:val="both"/>
        <w:rPr>
          <w:rFonts w:ascii="Arial Narrow" w:hAnsi="Arial Narrow"/>
          <w:sz w:val="22"/>
          <w:szCs w:val="22"/>
        </w:rPr>
      </w:pPr>
    </w:p>
    <w:p w14:paraId="21B5DEC3" w14:textId="77777777" w:rsidR="00906100" w:rsidRPr="00935BEB" w:rsidRDefault="00906100" w:rsidP="00906100">
      <w:pPr>
        <w:pStyle w:val="Ttulo5"/>
        <w:rPr>
          <w:rFonts w:ascii="Arial Narrow" w:hAnsi="Arial Narrow"/>
        </w:rPr>
      </w:pPr>
      <w:bookmarkStart w:id="100" w:name="_Toc74239346"/>
      <w:bookmarkStart w:id="101" w:name="_Toc74239658"/>
      <w:r w:rsidRPr="00935BEB">
        <w:rPr>
          <w:rFonts w:ascii="Arial Narrow" w:hAnsi="Arial Narrow"/>
        </w:rPr>
        <w:t>1.5.2.1 PLAZO PARA SUBSANAR LA AUSENCIA DE REQUISITOS O LA FALTA DE DOCUMENTOS HABILITANTES REQUERIDOS POR LA ENTIDAD.</w:t>
      </w:r>
      <w:bookmarkEnd w:id="100"/>
      <w:bookmarkEnd w:id="101"/>
      <w:r w:rsidRPr="00935BEB">
        <w:rPr>
          <w:rFonts w:ascii="Arial Narrow" w:hAnsi="Arial Narrow"/>
        </w:rPr>
        <w:t xml:space="preserve"> </w:t>
      </w:r>
    </w:p>
    <w:p w14:paraId="592FA13A" w14:textId="77777777" w:rsidR="00906100" w:rsidRPr="00935BEB" w:rsidRDefault="00906100" w:rsidP="00906100">
      <w:pPr>
        <w:rPr>
          <w:rFonts w:ascii="Arial Narrow" w:hAnsi="Arial Narrow"/>
        </w:rPr>
      </w:pPr>
    </w:p>
    <w:p w14:paraId="1349055D" w14:textId="77777777" w:rsidR="00906100" w:rsidRPr="00935BEB" w:rsidRDefault="00906100" w:rsidP="00906100">
      <w:pPr>
        <w:ind w:right="-433"/>
        <w:jc w:val="both"/>
        <w:rPr>
          <w:rFonts w:ascii="Arial Narrow" w:hAnsi="Arial Narrow"/>
          <w:sz w:val="22"/>
          <w:szCs w:val="22"/>
        </w:rPr>
      </w:pPr>
      <w:r w:rsidRPr="00935BEB">
        <w:rPr>
          <w:rFonts w:ascii="Arial Narrow" w:hAnsi="Arial Narrow"/>
          <w:sz w:val="22"/>
          <w:szCs w:val="22"/>
        </w:rPr>
        <w:t>En virtud de la modalidad de selección del presente proceso, se entenderá que la fecha límite para subsanar la ausencia de requisitos habilitantes será la establecida en el cronograma, de conformidad con lo previsto en el artículo 5º de la Ley 1150 de 2007, adicionado por el parágrafo 4º del artículo 5º de la Ley 1882 de 2018.</w:t>
      </w:r>
    </w:p>
    <w:p w14:paraId="735F8BB6" w14:textId="77777777" w:rsidR="00906100" w:rsidRPr="00935BEB" w:rsidRDefault="00906100" w:rsidP="00906100">
      <w:pPr>
        <w:ind w:right="-433"/>
        <w:jc w:val="both"/>
        <w:rPr>
          <w:rFonts w:ascii="Arial Narrow" w:hAnsi="Arial Narrow"/>
          <w:sz w:val="22"/>
          <w:szCs w:val="22"/>
        </w:rPr>
      </w:pPr>
    </w:p>
    <w:p w14:paraId="337FB789" w14:textId="77777777" w:rsidR="00906100" w:rsidRPr="00935BEB" w:rsidRDefault="00906100" w:rsidP="00906100">
      <w:pPr>
        <w:ind w:right="-433"/>
        <w:jc w:val="both"/>
        <w:rPr>
          <w:rFonts w:ascii="Arial Narrow" w:hAnsi="Arial Narrow"/>
          <w:sz w:val="22"/>
          <w:szCs w:val="22"/>
        </w:rPr>
      </w:pPr>
      <w:r w:rsidRPr="00935BEB">
        <w:rPr>
          <w:rFonts w:ascii="Arial Narrow" w:hAnsi="Arial Narrow"/>
          <w:sz w:val="22"/>
          <w:szCs w:val="22"/>
        </w:rPr>
        <w:t>REGLAS DE SUBSANABILIDAD</w:t>
      </w:r>
    </w:p>
    <w:p w14:paraId="45B0C455" w14:textId="77777777" w:rsidR="00906100" w:rsidRPr="00935BEB" w:rsidRDefault="00906100" w:rsidP="00906100">
      <w:pPr>
        <w:ind w:right="-433"/>
        <w:jc w:val="both"/>
        <w:rPr>
          <w:rFonts w:ascii="Arial Narrow" w:hAnsi="Arial Narrow"/>
          <w:sz w:val="22"/>
          <w:szCs w:val="22"/>
        </w:rPr>
      </w:pPr>
    </w:p>
    <w:p w14:paraId="2968C83F" w14:textId="77777777" w:rsidR="00906100" w:rsidRPr="00935BEB" w:rsidRDefault="00906100" w:rsidP="00906100">
      <w:pPr>
        <w:ind w:right="-433"/>
        <w:jc w:val="both"/>
        <w:rPr>
          <w:rFonts w:ascii="Arial Narrow" w:hAnsi="Arial Narrow"/>
          <w:sz w:val="22"/>
          <w:szCs w:val="22"/>
        </w:rPr>
      </w:pPr>
      <w:r w:rsidRPr="00935BEB">
        <w:rPr>
          <w:rFonts w:ascii="Arial Narrow" w:hAnsi="Arial Narrow"/>
          <w:sz w:val="22"/>
          <w:szCs w:val="22"/>
        </w:rPr>
        <w:t xml:space="preserve">En todo proceso de selección de contratistas primará lo sustancial sobre lo formal. En consecuencia, no podrá rechazarse una propuesta por la ausencia de requisitos o la falta de documentos que verifiquen las condiciones del proponente o soporten el contenido de la oferta, y que no constituyan los factores de escogencia establecidos por el Centro Nacional de Memoria Histórica en la invitación pública, de conformidad con lo previsto en el artículo 5 de la Ley 1150 de 2007, modificado por el artículo 5º de la Ley 1882 de 2018. </w:t>
      </w:r>
    </w:p>
    <w:p w14:paraId="33D6EAC9" w14:textId="77777777" w:rsidR="00906100" w:rsidRPr="00935BEB" w:rsidRDefault="00906100" w:rsidP="00906100">
      <w:pPr>
        <w:ind w:right="-433"/>
        <w:jc w:val="both"/>
        <w:rPr>
          <w:rFonts w:ascii="Arial Narrow" w:hAnsi="Arial Narrow"/>
          <w:sz w:val="22"/>
          <w:szCs w:val="22"/>
        </w:rPr>
      </w:pPr>
    </w:p>
    <w:p w14:paraId="56F9E8F3" w14:textId="77777777" w:rsidR="00906100" w:rsidRPr="00935BEB" w:rsidRDefault="00906100" w:rsidP="00906100">
      <w:pPr>
        <w:ind w:right="-433"/>
        <w:jc w:val="both"/>
        <w:rPr>
          <w:rFonts w:ascii="Arial Narrow" w:hAnsi="Arial Narrow"/>
          <w:sz w:val="22"/>
          <w:szCs w:val="22"/>
        </w:rPr>
      </w:pPr>
      <w:r w:rsidRPr="00935BEB">
        <w:rPr>
          <w:rFonts w:ascii="Arial Narrow" w:hAnsi="Arial Narrow"/>
          <w:sz w:val="22"/>
          <w:szCs w:val="22"/>
        </w:rPr>
        <w:t xml:space="preserve">Tales requisitos o documentos deberán ser requeridos por la entidad en condiciones de igualdad para todos los proponentes en el plazo para subsanar y aclarar. </w:t>
      </w:r>
    </w:p>
    <w:p w14:paraId="4C6A9A81" w14:textId="77777777" w:rsidR="00906100" w:rsidRPr="00935BEB" w:rsidRDefault="00906100" w:rsidP="00906100">
      <w:pPr>
        <w:ind w:right="-433"/>
        <w:jc w:val="both"/>
        <w:rPr>
          <w:rFonts w:ascii="Arial Narrow" w:hAnsi="Arial Narrow"/>
          <w:sz w:val="22"/>
          <w:szCs w:val="22"/>
        </w:rPr>
      </w:pPr>
    </w:p>
    <w:p w14:paraId="30B613BE" w14:textId="77777777" w:rsidR="00906100" w:rsidRPr="00935BEB" w:rsidRDefault="00906100" w:rsidP="00906100">
      <w:pPr>
        <w:ind w:right="-433"/>
        <w:jc w:val="both"/>
        <w:rPr>
          <w:rFonts w:ascii="Arial Narrow" w:hAnsi="Arial Narrow"/>
          <w:sz w:val="22"/>
          <w:szCs w:val="22"/>
        </w:rPr>
      </w:pPr>
      <w:r w:rsidRPr="00935BEB">
        <w:rPr>
          <w:rFonts w:ascii="Arial Narrow" w:hAnsi="Arial Narrow"/>
          <w:sz w:val="22"/>
          <w:szCs w:val="22"/>
        </w:rPr>
        <w:t xml:space="preserve">Así mismo, el Centro Nacional de Memoria Histórica se reserva el derecho a efectuar requerimientos o solicitudes de aclaración a los proponentes durante cualquier etapa del proceso siempre que sea con posteridad a la fecha de cierre y entrega de las propuestas, para que los proponentes deberán atenderlos de forma clara, completa, precisa y dentro del plazo fijado para ello por la entidad. </w:t>
      </w:r>
    </w:p>
    <w:p w14:paraId="5420216F" w14:textId="77777777" w:rsidR="00906100" w:rsidRPr="00935BEB" w:rsidRDefault="00906100" w:rsidP="00906100">
      <w:pPr>
        <w:ind w:right="-433"/>
        <w:jc w:val="both"/>
        <w:rPr>
          <w:rFonts w:ascii="Arial Narrow" w:hAnsi="Arial Narrow"/>
          <w:sz w:val="22"/>
          <w:szCs w:val="22"/>
        </w:rPr>
      </w:pPr>
    </w:p>
    <w:p w14:paraId="6FAF8F1D" w14:textId="77777777" w:rsidR="00906100" w:rsidRPr="00935BEB" w:rsidRDefault="00906100" w:rsidP="00906100">
      <w:pPr>
        <w:ind w:right="-433"/>
        <w:jc w:val="both"/>
        <w:rPr>
          <w:rFonts w:ascii="Arial Narrow" w:hAnsi="Arial Narrow"/>
          <w:sz w:val="22"/>
          <w:szCs w:val="22"/>
        </w:rPr>
      </w:pPr>
      <w:r w:rsidRPr="00935BEB">
        <w:rPr>
          <w:rFonts w:ascii="Arial Narrow" w:hAnsi="Arial Narrow"/>
          <w:sz w:val="22"/>
          <w:szCs w:val="22"/>
        </w:rPr>
        <w:lastRenderedPageBreak/>
        <w:t>En ejercicio de esta facultad, y de conformidad con el numeral 8 del artículo 30 de la Ley 80 de 1993 y del inciso final del parágrafo 1º del artículo 5º de la Ley 1150 de 2007, modificado por el artículo 5º de la Ley 1882 de 2018, el proponente no podrá completar, adicionar, modificar o mejorar su propuesta.</w:t>
      </w:r>
    </w:p>
    <w:p w14:paraId="3D124C0A" w14:textId="77777777" w:rsidR="00906100" w:rsidRPr="00935BEB" w:rsidRDefault="00906100" w:rsidP="00906100">
      <w:pPr>
        <w:ind w:right="-433"/>
        <w:jc w:val="both"/>
        <w:rPr>
          <w:rFonts w:ascii="Arial Narrow" w:hAnsi="Arial Narrow"/>
          <w:sz w:val="22"/>
          <w:szCs w:val="22"/>
        </w:rPr>
      </w:pPr>
    </w:p>
    <w:p w14:paraId="01FBE2E5" w14:textId="77777777" w:rsidR="00906100" w:rsidRPr="00935BEB" w:rsidRDefault="00906100" w:rsidP="00906100">
      <w:pPr>
        <w:pStyle w:val="Ttulo3"/>
        <w:rPr>
          <w:rFonts w:ascii="Arial Narrow" w:hAnsi="Arial Narrow"/>
          <w:b/>
          <w:color w:val="auto"/>
        </w:rPr>
      </w:pPr>
      <w:bookmarkStart w:id="102" w:name="_Toc74239347"/>
      <w:bookmarkStart w:id="103" w:name="_Toc74239659"/>
      <w:bookmarkStart w:id="104" w:name="_Toc102656148"/>
      <w:r w:rsidRPr="00935BEB">
        <w:rPr>
          <w:rFonts w:ascii="Arial Narrow" w:hAnsi="Arial Narrow"/>
          <w:b/>
          <w:color w:val="auto"/>
        </w:rPr>
        <w:t>1.6 ADJUDICACIÓN</w:t>
      </w:r>
      <w:bookmarkEnd w:id="102"/>
      <w:bookmarkEnd w:id="103"/>
      <w:bookmarkEnd w:id="104"/>
    </w:p>
    <w:p w14:paraId="373C14B4" w14:textId="77777777" w:rsidR="00906100" w:rsidRPr="00935BEB" w:rsidRDefault="00906100" w:rsidP="00906100">
      <w:pPr>
        <w:pStyle w:val="Ttulo3"/>
        <w:rPr>
          <w:rFonts w:ascii="Arial Narrow" w:hAnsi="Arial Narrow"/>
        </w:rPr>
      </w:pPr>
      <w:r w:rsidRPr="00935BEB">
        <w:rPr>
          <w:rFonts w:ascii="Arial Narrow" w:hAnsi="Arial Narrow"/>
        </w:rPr>
        <w:t xml:space="preserve"> </w:t>
      </w:r>
    </w:p>
    <w:p w14:paraId="16F30900" w14:textId="77777777" w:rsidR="00906100" w:rsidRPr="00935BEB" w:rsidRDefault="00906100" w:rsidP="00906100">
      <w:pPr>
        <w:ind w:right="-433"/>
        <w:jc w:val="both"/>
        <w:rPr>
          <w:rFonts w:ascii="Arial Narrow" w:hAnsi="Arial Narrow"/>
          <w:sz w:val="22"/>
          <w:szCs w:val="22"/>
        </w:rPr>
      </w:pPr>
      <w:r w:rsidRPr="00935BEB">
        <w:rPr>
          <w:rFonts w:ascii="Arial Narrow" w:hAnsi="Arial Narrow"/>
          <w:sz w:val="22"/>
          <w:szCs w:val="22"/>
        </w:rPr>
        <w:t xml:space="preserve">La carta de aceptación de la oferta será  por el valor presentado por el proponente a través del SECOP II. </w:t>
      </w:r>
    </w:p>
    <w:p w14:paraId="04ACF3AF" w14:textId="77777777" w:rsidR="00906100" w:rsidRPr="00935BEB" w:rsidRDefault="00906100" w:rsidP="00906100">
      <w:pPr>
        <w:ind w:right="-433"/>
        <w:jc w:val="both"/>
        <w:rPr>
          <w:rFonts w:ascii="Arial Narrow" w:hAnsi="Arial Narrow"/>
          <w:sz w:val="22"/>
          <w:szCs w:val="22"/>
        </w:rPr>
      </w:pPr>
    </w:p>
    <w:p w14:paraId="7A0D3A44" w14:textId="77777777" w:rsidR="00906100" w:rsidRPr="00935BEB" w:rsidRDefault="00906100" w:rsidP="00906100">
      <w:pPr>
        <w:ind w:right="-433"/>
        <w:jc w:val="both"/>
        <w:rPr>
          <w:rFonts w:ascii="Arial Narrow" w:hAnsi="Arial Narrow"/>
          <w:sz w:val="22"/>
          <w:szCs w:val="22"/>
        </w:rPr>
      </w:pPr>
      <w:r w:rsidRPr="00935BEB">
        <w:rPr>
          <w:rFonts w:ascii="Arial Narrow" w:hAnsi="Arial Narrow"/>
          <w:sz w:val="22"/>
          <w:szCs w:val="22"/>
        </w:rPr>
        <w:t xml:space="preserve">Los proponentes no podrán superar, en ningún caso, el presupuesto oficial establecido de cada ítem y/o los precios unitarios techo, so pena de ser RECHAZADA ECONÓMICAMENTE la propuesta. </w:t>
      </w:r>
    </w:p>
    <w:p w14:paraId="68813DA9" w14:textId="77777777" w:rsidR="00906100" w:rsidRPr="00935BEB" w:rsidRDefault="00906100" w:rsidP="00906100">
      <w:pPr>
        <w:ind w:right="-433"/>
        <w:jc w:val="both"/>
        <w:rPr>
          <w:rFonts w:ascii="Arial Narrow" w:hAnsi="Arial Narrow"/>
          <w:sz w:val="22"/>
          <w:szCs w:val="22"/>
        </w:rPr>
      </w:pPr>
    </w:p>
    <w:p w14:paraId="41275915" w14:textId="77777777" w:rsidR="00906100" w:rsidRPr="00935BEB" w:rsidRDefault="00906100" w:rsidP="00906100">
      <w:pPr>
        <w:pStyle w:val="Ttulo3"/>
        <w:rPr>
          <w:rFonts w:ascii="Arial Narrow" w:hAnsi="Arial Narrow"/>
          <w:b/>
          <w:lang w:val="es-CO" w:eastAsia="es-CO"/>
        </w:rPr>
      </w:pPr>
      <w:bookmarkStart w:id="105" w:name="_Toc102656149"/>
      <w:r w:rsidRPr="00935BEB">
        <w:rPr>
          <w:rFonts w:ascii="Arial Narrow" w:hAnsi="Arial Narrow"/>
          <w:b/>
          <w:color w:val="auto"/>
          <w:lang w:val="es-CO" w:eastAsia="es-CO"/>
        </w:rPr>
        <w:t>1.7 DECLARATORIA DE DESIERTA</w:t>
      </w:r>
      <w:bookmarkEnd w:id="105"/>
    </w:p>
    <w:p w14:paraId="1D91488F" w14:textId="77777777" w:rsidR="00906100" w:rsidRPr="00935BEB" w:rsidRDefault="00906100" w:rsidP="00906100">
      <w:pPr>
        <w:autoSpaceDE w:val="0"/>
        <w:autoSpaceDN w:val="0"/>
        <w:adjustRightInd w:val="0"/>
        <w:ind w:right="-433"/>
        <w:jc w:val="both"/>
        <w:rPr>
          <w:rFonts w:ascii="Arial Narrow" w:hAnsi="Arial Narrow" w:cs="Arial"/>
          <w:b/>
          <w:color w:val="000000"/>
          <w:sz w:val="22"/>
          <w:szCs w:val="22"/>
          <w:lang w:val="es-CO" w:eastAsia="es-CO"/>
        </w:rPr>
      </w:pPr>
    </w:p>
    <w:p w14:paraId="699945D4" w14:textId="77777777" w:rsidR="00906100" w:rsidRPr="00935BEB" w:rsidRDefault="00906100" w:rsidP="00906100">
      <w:pPr>
        <w:autoSpaceDE w:val="0"/>
        <w:autoSpaceDN w:val="0"/>
        <w:adjustRightInd w:val="0"/>
        <w:ind w:right="-433"/>
        <w:jc w:val="both"/>
        <w:rPr>
          <w:rFonts w:ascii="Arial Narrow" w:hAnsi="Arial Narrow" w:cs="Arial"/>
          <w:color w:val="000000"/>
          <w:sz w:val="22"/>
          <w:szCs w:val="22"/>
          <w:lang w:val="es-CO" w:eastAsia="es-CO"/>
        </w:rPr>
      </w:pPr>
      <w:r w:rsidRPr="00935BEB">
        <w:rPr>
          <w:rFonts w:ascii="Arial Narrow" w:hAnsi="Arial Narrow" w:cs="Arial"/>
          <w:color w:val="000000"/>
          <w:sz w:val="22"/>
          <w:szCs w:val="22"/>
          <w:lang w:val="es-CO" w:eastAsia="es-CO"/>
        </w:rPr>
        <w:t>Dentro del término de aceptación de oferta, podrá declararse desierto el presente proceso, cuando ninguna de las propuestas se ajuste a la presente invitación por motivos o causas que impidan la selección objetiva o en general, cuando falte voluntad de participación, mediante Acto Administrativo motivado, de acuerdo con lo señalado en la normatividad vigente sobre la materia, de conformidad con los artículos 24 numeral 7 y 25 numeral 18 de la ley 80 de 1993.</w:t>
      </w:r>
    </w:p>
    <w:p w14:paraId="3818B27A" w14:textId="77777777" w:rsidR="00906100" w:rsidRPr="00935BEB" w:rsidRDefault="00906100" w:rsidP="00906100">
      <w:pPr>
        <w:autoSpaceDE w:val="0"/>
        <w:autoSpaceDN w:val="0"/>
        <w:adjustRightInd w:val="0"/>
        <w:ind w:right="-433"/>
        <w:jc w:val="both"/>
        <w:rPr>
          <w:rFonts w:ascii="Arial Narrow" w:hAnsi="Arial Narrow" w:cs="Arial"/>
          <w:color w:val="000000"/>
          <w:sz w:val="22"/>
          <w:szCs w:val="22"/>
          <w:lang w:val="es-CO" w:eastAsia="es-CO"/>
        </w:rPr>
      </w:pPr>
      <w:r w:rsidRPr="00935BEB">
        <w:rPr>
          <w:rFonts w:ascii="Arial Narrow" w:hAnsi="Arial Narrow" w:cs="Arial"/>
          <w:color w:val="000000"/>
          <w:sz w:val="22"/>
          <w:szCs w:val="22"/>
          <w:lang w:val="es-CO" w:eastAsia="es-CO"/>
        </w:rPr>
        <w:t xml:space="preserve"> </w:t>
      </w:r>
    </w:p>
    <w:p w14:paraId="2683D1B5" w14:textId="77777777" w:rsidR="00906100" w:rsidRPr="00935BEB" w:rsidRDefault="00906100" w:rsidP="00906100">
      <w:pPr>
        <w:ind w:right="-433"/>
        <w:jc w:val="both"/>
        <w:rPr>
          <w:rFonts w:ascii="Arial Narrow" w:hAnsi="Arial Narrow" w:cs="Arial"/>
          <w:color w:val="000000"/>
          <w:sz w:val="22"/>
          <w:szCs w:val="22"/>
          <w:lang w:val="es-CO" w:eastAsia="es-CO"/>
        </w:rPr>
      </w:pPr>
      <w:r w:rsidRPr="00935BEB">
        <w:rPr>
          <w:rFonts w:ascii="Arial Narrow" w:hAnsi="Arial Narrow" w:cs="Arial"/>
          <w:color w:val="000000"/>
          <w:sz w:val="22"/>
          <w:szCs w:val="22"/>
          <w:lang w:val="es-CO" w:eastAsia="es-CO"/>
        </w:rPr>
        <w:t>La declaratoria de desierto del proceso se notificará a todos los proponentes y se publicará en el Portal Único de Contratación- Sistema Electrónico de la Contratación Pública – SECOP II www.colombiacompra.gov.co. Contra dicho acto procede únicamente el recurso de reposición.</w:t>
      </w:r>
    </w:p>
    <w:p w14:paraId="2A10C8FF" w14:textId="77777777" w:rsidR="00906100" w:rsidRPr="00935BEB" w:rsidRDefault="00906100" w:rsidP="00906100">
      <w:pPr>
        <w:ind w:right="-433"/>
        <w:jc w:val="both"/>
        <w:rPr>
          <w:rFonts w:ascii="Arial Narrow" w:hAnsi="Arial Narrow" w:cs="Arial"/>
          <w:color w:val="000000"/>
          <w:sz w:val="22"/>
          <w:szCs w:val="22"/>
          <w:lang w:val="es-CO" w:eastAsia="es-CO"/>
        </w:rPr>
      </w:pPr>
    </w:p>
    <w:p w14:paraId="60FBB9F9" w14:textId="77777777" w:rsidR="00906100" w:rsidRPr="00935BEB" w:rsidRDefault="00906100" w:rsidP="00906100">
      <w:pPr>
        <w:ind w:right="-433"/>
        <w:jc w:val="both"/>
        <w:rPr>
          <w:rFonts w:ascii="Arial Narrow" w:hAnsi="Arial Narrow"/>
          <w:sz w:val="22"/>
          <w:szCs w:val="22"/>
        </w:rPr>
      </w:pPr>
    </w:p>
    <w:p w14:paraId="341A6F68" w14:textId="77777777" w:rsidR="00906100" w:rsidRPr="00935BEB" w:rsidRDefault="00906100" w:rsidP="00906100">
      <w:pPr>
        <w:pStyle w:val="Ttulo3"/>
        <w:rPr>
          <w:rFonts w:ascii="Arial Narrow" w:hAnsi="Arial Narrow"/>
          <w:b/>
          <w:color w:val="auto"/>
        </w:rPr>
      </w:pPr>
      <w:bookmarkStart w:id="106" w:name="_Toc82618147"/>
      <w:bookmarkStart w:id="107" w:name="_Toc82618227"/>
      <w:bookmarkStart w:id="108" w:name="_Toc102656150"/>
      <w:bookmarkEnd w:id="106"/>
      <w:bookmarkEnd w:id="107"/>
      <w:r w:rsidRPr="00935BEB">
        <w:rPr>
          <w:rFonts w:ascii="Arial Narrow" w:hAnsi="Arial Narrow"/>
          <w:b/>
          <w:color w:val="auto"/>
        </w:rPr>
        <w:t>2. Descripción de la Necesidad</w:t>
      </w:r>
      <w:bookmarkEnd w:id="108"/>
    </w:p>
    <w:p w14:paraId="7530BC79" w14:textId="77777777" w:rsidR="00906100" w:rsidRPr="00935BEB" w:rsidRDefault="00906100" w:rsidP="00906100">
      <w:pPr>
        <w:tabs>
          <w:tab w:val="left" w:pos="0"/>
        </w:tabs>
        <w:ind w:right="-433"/>
        <w:rPr>
          <w:rFonts w:ascii="Arial Narrow" w:hAnsi="Arial Narrow"/>
        </w:rPr>
      </w:pPr>
      <w:r w:rsidRPr="00935BEB">
        <w:rPr>
          <w:rFonts w:ascii="Arial Narrow" w:hAnsi="Arial Narrow"/>
          <w:noProof/>
          <w:lang w:val="es-419" w:eastAsia="es-419"/>
        </w:rPr>
        <w:drawing>
          <wp:inline distT="0" distB="0" distL="0" distR="0" wp14:anchorId="5572C450" wp14:editId="2EE21278">
            <wp:extent cx="5175885" cy="12065"/>
            <wp:effectExtent l="0" t="0" r="5715"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75885" cy="12065"/>
                    </a:xfrm>
                    <a:prstGeom prst="rect">
                      <a:avLst/>
                    </a:prstGeom>
                    <a:noFill/>
                  </pic:spPr>
                </pic:pic>
              </a:graphicData>
            </a:graphic>
          </wp:inline>
        </w:drawing>
      </w:r>
    </w:p>
    <w:p w14:paraId="69BB6A09" w14:textId="77777777" w:rsidR="00906100" w:rsidRPr="00935BEB" w:rsidRDefault="00906100" w:rsidP="00906100">
      <w:pPr>
        <w:tabs>
          <w:tab w:val="left" w:pos="0"/>
        </w:tabs>
        <w:ind w:right="-433"/>
        <w:rPr>
          <w:rFonts w:ascii="Arial Narrow" w:hAnsi="Arial Narrow"/>
        </w:rPr>
      </w:pPr>
    </w:p>
    <w:p w14:paraId="55DFD3AE" w14:textId="77777777" w:rsidR="00906100" w:rsidRPr="00935BEB" w:rsidRDefault="00906100" w:rsidP="00906100">
      <w:pPr>
        <w:tabs>
          <w:tab w:val="left" w:pos="0"/>
        </w:tabs>
        <w:ind w:right="-433"/>
        <w:rPr>
          <w:rFonts w:ascii="Arial Narrow" w:hAnsi="Arial Narrow"/>
          <w:color w:val="FF0000"/>
        </w:rPr>
      </w:pPr>
      <w:r w:rsidRPr="00935BEB">
        <w:rPr>
          <w:rFonts w:ascii="Arial Narrow" w:hAnsi="Arial Narrow"/>
          <w:color w:val="FF0000"/>
        </w:rPr>
        <w:t>[Señalar lo indicado en el Estudio Previo]</w:t>
      </w:r>
    </w:p>
    <w:p w14:paraId="06C89015" w14:textId="77777777" w:rsidR="00906100" w:rsidRPr="00935BEB" w:rsidRDefault="00906100" w:rsidP="00906100">
      <w:pPr>
        <w:pStyle w:val="Ttulo1"/>
        <w:keepNext w:val="0"/>
        <w:widowControl w:val="0"/>
        <w:tabs>
          <w:tab w:val="left" w:pos="0"/>
          <w:tab w:val="left" w:pos="820"/>
        </w:tabs>
        <w:autoSpaceDE w:val="0"/>
        <w:autoSpaceDN w:val="0"/>
        <w:ind w:right="-433"/>
        <w:jc w:val="both"/>
        <w:rPr>
          <w:rFonts w:ascii="Arial Narrow" w:hAnsi="Arial Narrow" w:cs="Times New Roman"/>
          <w:b w:val="0"/>
          <w:bCs w:val="0"/>
          <w:sz w:val="24"/>
          <w:szCs w:val="24"/>
        </w:rPr>
      </w:pPr>
      <w:bookmarkStart w:id="109" w:name="_bookmark10"/>
      <w:bookmarkEnd w:id="109"/>
    </w:p>
    <w:bookmarkStart w:id="110" w:name="_Toc102656151"/>
    <w:p w14:paraId="574C2F3F" w14:textId="77777777" w:rsidR="00906100" w:rsidRPr="00935BEB" w:rsidRDefault="00906100" w:rsidP="00A9690B">
      <w:pPr>
        <w:pStyle w:val="Ttulo3"/>
        <w:numPr>
          <w:ilvl w:val="0"/>
          <w:numId w:val="7"/>
        </w:numPr>
        <w:rPr>
          <w:rFonts w:ascii="Arial Narrow" w:hAnsi="Arial Narrow"/>
          <w:b/>
          <w:color w:val="auto"/>
        </w:rPr>
      </w:pPr>
      <w:r w:rsidRPr="00935BEB">
        <w:rPr>
          <w:rFonts w:ascii="Arial Narrow" w:hAnsi="Arial Narrow"/>
          <w:b/>
          <w:noProof/>
          <w:color w:val="auto"/>
          <w:lang w:val="es-419" w:eastAsia="es-419"/>
        </w:rPr>
        <mc:AlternateContent>
          <mc:Choice Requires="wps">
            <w:drawing>
              <wp:anchor distT="0" distB="0" distL="0" distR="0" simplePos="0" relativeHeight="251668480" behindDoc="1" locked="0" layoutInCell="1" allowOverlap="1" wp14:anchorId="31EB6487" wp14:editId="2E7C6E34">
                <wp:simplePos x="0" y="0"/>
                <wp:positionH relativeFrom="margin">
                  <wp:align>left</wp:align>
                </wp:positionH>
                <wp:positionV relativeFrom="paragraph">
                  <wp:posOffset>217170</wp:posOffset>
                </wp:positionV>
                <wp:extent cx="5168900" cy="0"/>
                <wp:effectExtent l="0" t="0" r="31750" b="19050"/>
                <wp:wrapTopAndBottom/>
                <wp:docPr id="367" name="Conector recto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8900" cy="0"/>
                        </a:xfrm>
                        <a:prstGeom prst="line">
                          <a:avLst/>
                        </a:prstGeom>
                        <a:noFill/>
                        <a:ln w="12192">
                          <a:solidFill>
                            <a:srgbClr val="1A171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E97859B" id="Conector recto 367" o:spid="_x0000_s1026" style="position:absolute;z-index:-25164800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 from="0,17.1pt" to="407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" strokecolor="#1a1717" strokeweight=".96pt">
                <w10:wrap type="topAndBottom" anchorx="margin"/>
              </v:line>
            </w:pict>
          </mc:Fallback>
        </mc:AlternateContent>
      </w:r>
      <w:r w:rsidRPr="00935BEB">
        <w:rPr>
          <w:rFonts w:ascii="Arial Narrow" w:hAnsi="Arial Narrow"/>
          <w:b/>
          <w:color w:val="auto"/>
        </w:rPr>
        <w:t>Objeto del contrato</w:t>
      </w:r>
      <w:bookmarkEnd w:id="110"/>
    </w:p>
    <w:p w14:paraId="20BD77E1" w14:textId="77777777" w:rsidR="00906100" w:rsidRPr="00935BEB" w:rsidRDefault="00906100" w:rsidP="00906100">
      <w:pPr>
        <w:pStyle w:val="Textoindependiente"/>
        <w:tabs>
          <w:tab w:val="left" w:pos="0"/>
        </w:tabs>
        <w:ind w:right="-433"/>
        <w:rPr>
          <w:rFonts w:ascii="Arial Narrow" w:hAnsi="Arial Narrow"/>
          <w:b/>
          <w:sz w:val="24"/>
          <w:szCs w:val="24"/>
        </w:rPr>
      </w:pPr>
    </w:p>
    <w:p w14:paraId="1FACAD1C" w14:textId="77777777" w:rsidR="00906100" w:rsidRPr="00935BEB" w:rsidRDefault="00906100" w:rsidP="00906100">
      <w:pPr>
        <w:pStyle w:val="Textoindependiente"/>
        <w:ind w:right="-433"/>
        <w:rPr>
          <w:rFonts w:ascii="Arial Narrow" w:hAnsi="Arial Narrow"/>
          <w:sz w:val="24"/>
          <w:szCs w:val="24"/>
          <w:lang w:val="es-CO"/>
        </w:rPr>
      </w:pPr>
      <w:r w:rsidRPr="00935BEB">
        <w:rPr>
          <w:rFonts w:ascii="Arial Narrow" w:hAnsi="Arial Narrow"/>
          <w:sz w:val="24"/>
          <w:szCs w:val="24"/>
          <w:lang w:val="es-CO"/>
        </w:rPr>
        <w:t>El objeto a desarrollar es [</w:t>
      </w:r>
      <w:r w:rsidRPr="00935BEB">
        <w:rPr>
          <w:rFonts w:ascii="Arial Narrow" w:hAnsi="Arial Narrow"/>
          <w:color w:val="FF0000"/>
          <w:sz w:val="24"/>
          <w:szCs w:val="24"/>
          <w:lang w:val="es-CO"/>
        </w:rPr>
        <w:t>Incluir la descripción del objeto del Contrato] y tiene como especificaciones técnicas [de construcción o mantenimiento, presupuesto, alcance del proyecto, localización y área de influencia y actividades y cualquier otra que considere la Entidad Estatal]</w:t>
      </w:r>
      <w:r w:rsidRPr="00935BEB">
        <w:rPr>
          <w:rFonts w:ascii="Arial Narrow" w:hAnsi="Arial Narrow"/>
          <w:sz w:val="24"/>
          <w:szCs w:val="24"/>
          <w:lang w:val="es-CO"/>
        </w:rPr>
        <w:t xml:space="preserve"> las contenidas en el Anexo 1.</w:t>
      </w:r>
    </w:p>
    <w:p w14:paraId="3E79D1C1" w14:textId="77777777" w:rsidR="00906100" w:rsidRPr="00935BEB" w:rsidRDefault="00906100" w:rsidP="00906100">
      <w:pPr>
        <w:pStyle w:val="Textoindependiente"/>
        <w:ind w:right="-433"/>
        <w:rPr>
          <w:rFonts w:ascii="Arial Narrow" w:hAnsi="Arial Narrow"/>
          <w:sz w:val="24"/>
          <w:szCs w:val="24"/>
          <w:lang w:val="es-CO"/>
        </w:rPr>
      </w:pPr>
    </w:p>
    <w:p w14:paraId="6270B6FF" w14:textId="77777777" w:rsidR="00906100" w:rsidRPr="00935BEB" w:rsidRDefault="00906100" w:rsidP="00906100">
      <w:pPr>
        <w:pStyle w:val="Textoindependiente"/>
        <w:ind w:right="-433"/>
        <w:rPr>
          <w:rFonts w:ascii="Arial Narrow" w:hAnsi="Arial Narrow"/>
          <w:sz w:val="24"/>
          <w:szCs w:val="24"/>
          <w:lang w:val="es-CO"/>
        </w:rPr>
      </w:pPr>
      <w:r w:rsidRPr="00935BEB">
        <w:rPr>
          <w:rFonts w:ascii="Arial Narrow" w:hAnsi="Arial Narrow"/>
          <w:sz w:val="24"/>
          <w:szCs w:val="24"/>
          <w:lang w:val="es-CO"/>
        </w:rPr>
        <w:t xml:space="preserve">Información adicional del Proceso de Contratación se encuentra disponible en </w:t>
      </w:r>
      <w:r w:rsidRPr="00935BEB">
        <w:rPr>
          <w:rFonts w:ascii="Arial Narrow" w:hAnsi="Arial Narrow"/>
          <w:color w:val="FF0000"/>
          <w:sz w:val="24"/>
          <w:szCs w:val="24"/>
          <w:lang w:val="es-CO"/>
        </w:rPr>
        <w:t>[indicar los Documentos del Proceso donde se encuentren los demás detalles del Proceso de Contratación].</w:t>
      </w:r>
      <w:r w:rsidRPr="00935BEB">
        <w:rPr>
          <w:rFonts w:ascii="Arial Narrow" w:hAnsi="Arial Narrow"/>
          <w:sz w:val="24"/>
          <w:szCs w:val="24"/>
          <w:lang w:val="es-CO"/>
        </w:rPr>
        <w:t xml:space="preserve"> En todo caso, si existe alguna contradicción entre estos y la Invitación Pública, se preferirá la Invitación.</w:t>
      </w:r>
    </w:p>
    <w:p w14:paraId="19294555" w14:textId="77777777" w:rsidR="00906100" w:rsidRPr="00935BEB" w:rsidRDefault="00906100" w:rsidP="00906100">
      <w:pPr>
        <w:pStyle w:val="Textoindependiente"/>
        <w:tabs>
          <w:tab w:val="left" w:pos="0"/>
        </w:tabs>
        <w:ind w:right="-433"/>
        <w:rPr>
          <w:rFonts w:ascii="Arial Narrow" w:hAnsi="Arial Narrow"/>
          <w:color w:val="FF0000"/>
          <w:sz w:val="24"/>
          <w:szCs w:val="24"/>
          <w:lang w:val="es-CO"/>
        </w:rPr>
      </w:pPr>
    </w:p>
    <w:p w14:paraId="5F55888C" w14:textId="77777777" w:rsidR="00906100" w:rsidRPr="00935BEB" w:rsidRDefault="00906100" w:rsidP="00A9690B">
      <w:pPr>
        <w:pStyle w:val="Ttulo1"/>
        <w:keepNext w:val="0"/>
        <w:widowControl w:val="0"/>
        <w:numPr>
          <w:ilvl w:val="1"/>
          <w:numId w:val="7"/>
        </w:numPr>
        <w:tabs>
          <w:tab w:val="left" w:pos="0"/>
          <w:tab w:val="left" w:pos="882"/>
        </w:tabs>
        <w:autoSpaceDE w:val="0"/>
        <w:autoSpaceDN w:val="0"/>
        <w:ind w:right="-433" w:hanging="720"/>
        <w:jc w:val="both"/>
        <w:rPr>
          <w:rFonts w:ascii="Arial Narrow" w:hAnsi="Arial Narrow"/>
          <w:sz w:val="24"/>
          <w:szCs w:val="24"/>
        </w:rPr>
      </w:pPr>
      <w:bookmarkStart w:id="111" w:name="_bookmark11"/>
      <w:bookmarkStart w:id="112" w:name="_Toc102656152"/>
      <w:bookmarkEnd w:id="111"/>
      <w:r w:rsidRPr="00935BEB">
        <w:rPr>
          <w:rFonts w:ascii="Arial Narrow" w:hAnsi="Arial Narrow"/>
          <w:sz w:val="24"/>
          <w:szCs w:val="24"/>
        </w:rPr>
        <w:t>Alcance del objeto.</w:t>
      </w:r>
      <w:bookmarkEnd w:id="112"/>
      <w:r w:rsidRPr="00935BEB">
        <w:rPr>
          <w:rFonts w:ascii="Arial Narrow" w:hAnsi="Arial Narrow"/>
          <w:sz w:val="24"/>
          <w:szCs w:val="24"/>
        </w:rPr>
        <w:t xml:space="preserve"> </w:t>
      </w:r>
    </w:p>
    <w:p w14:paraId="6F644550" w14:textId="77777777" w:rsidR="00906100" w:rsidRPr="00935BEB" w:rsidRDefault="00906100" w:rsidP="00906100">
      <w:pPr>
        <w:pStyle w:val="Textoindependiente"/>
        <w:tabs>
          <w:tab w:val="left" w:pos="426"/>
        </w:tabs>
        <w:ind w:right="-433"/>
        <w:rPr>
          <w:rFonts w:ascii="Arial Narrow" w:hAnsi="Arial Narrow"/>
          <w:sz w:val="22"/>
          <w:szCs w:val="22"/>
          <w:highlight w:val="lightGray"/>
          <w:lang w:val="es-CO"/>
        </w:rPr>
      </w:pPr>
    </w:p>
    <w:p w14:paraId="74C401D3" w14:textId="77777777" w:rsidR="00906100" w:rsidRPr="00935BEB" w:rsidRDefault="00906100" w:rsidP="00906100">
      <w:pPr>
        <w:pStyle w:val="Textoindependiente"/>
        <w:tabs>
          <w:tab w:val="left" w:pos="426"/>
        </w:tabs>
        <w:ind w:right="-433"/>
        <w:rPr>
          <w:rFonts w:ascii="Arial Narrow" w:hAnsi="Arial Narrow"/>
          <w:sz w:val="22"/>
          <w:szCs w:val="22"/>
          <w:lang w:val="es-CO"/>
        </w:rPr>
      </w:pPr>
      <w:r w:rsidRPr="00935BEB">
        <w:rPr>
          <w:rFonts w:ascii="Arial Narrow" w:hAnsi="Arial Narrow"/>
          <w:sz w:val="22"/>
          <w:szCs w:val="22"/>
          <w:highlight w:val="lightGray"/>
          <w:lang w:val="es-CO"/>
        </w:rPr>
        <w:t>Incluir alcance del objeto</w:t>
      </w:r>
    </w:p>
    <w:p w14:paraId="1E86EDEC" w14:textId="77777777" w:rsidR="00906100" w:rsidRPr="00935BEB" w:rsidRDefault="00906100" w:rsidP="00906100">
      <w:pPr>
        <w:ind w:right="-433"/>
        <w:rPr>
          <w:rFonts w:ascii="Arial Narrow" w:hAnsi="Arial Narrow"/>
        </w:rPr>
      </w:pPr>
    </w:p>
    <w:p w14:paraId="39622A5C" w14:textId="77777777" w:rsidR="00906100" w:rsidRPr="00935BEB" w:rsidRDefault="00906100" w:rsidP="00906100">
      <w:pPr>
        <w:ind w:right="-433"/>
        <w:rPr>
          <w:rFonts w:ascii="Arial Narrow" w:hAnsi="Arial Narrow"/>
        </w:rPr>
      </w:pPr>
    </w:p>
    <w:p w14:paraId="05FFEB09" w14:textId="77777777" w:rsidR="00906100" w:rsidRPr="00935BEB" w:rsidRDefault="00906100" w:rsidP="00906100">
      <w:pPr>
        <w:ind w:right="-433"/>
        <w:rPr>
          <w:rFonts w:ascii="Arial Narrow" w:hAnsi="Arial Narrow"/>
        </w:rPr>
      </w:pPr>
    </w:p>
    <w:p w14:paraId="45E8630E" w14:textId="77777777" w:rsidR="00906100" w:rsidRPr="00935BEB" w:rsidRDefault="00906100" w:rsidP="00A9690B">
      <w:pPr>
        <w:pStyle w:val="Ttulo1"/>
        <w:keepNext w:val="0"/>
        <w:widowControl w:val="0"/>
        <w:numPr>
          <w:ilvl w:val="1"/>
          <w:numId w:val="7"/>
        </w:numPr>
        <w:tabs>
          <w:tab w:val="left" w:pos="0"/>
          <w:tab w:val="left" w:pos="882"/>
        </w:tabs>
        <w:autoSpaceDE w:val="0"/>
        <w:autoSpaceDN w:val="0"/>
        <w:ind w:right="-433" w:hanging="720"/>
        <w:jc w:val="both"/>
        <w:rPr>
          <w:rFonts w:ascii="Arial Narrow" w:hAnsi="Arial Narrow"/>
          <w:sz w:val="24"/>
          <w:szCs w:val="24"/>
        </w:rPr>
      </w:pPr>
      <w:bookmarkStart w:id="113" w:name="_Toc102656153"/>
      <w:r w:rsidRPr="00935BEB">
        <w:rPr>
          <w:rFonts w:ascii="Arial Narrow" w:hAnsi="Arial Narrow"/>
          <w:spacing w:val="4"/>
          <w:sz w:val="24"/>
          <w:szCs w:val="24"/>
        </w:rPr>
        <w:t xml:space="preserve">Clasificador </w:t>
      </w:r>
      <w:r w:rsidRPr="00935BEB">
        <w:rPr>
          <w:rFonts w:ascii="Arial Narrow" w:hAnsi="Arial Narrow"/>
          <w:spacing w:val="3"/>
          <w:sz w:val="24"/>
          <w:szCs w:val="24"/>
        </w:rPr>
        <w:t xml:space="preserve">de </w:t>
      </w:r>
      <w:r w:rsidRPr="00935BEB">
        <w:rPr>
          <w:rFonts w:ascii="Arial Narrow" w:hAnsi="Arial Narrow"/>
          <w:spacing w:val="4"/>
          <w:sz w:val="24"/>
          <w:szCs w:val="24"/>
        </w:rPr>
        <w:t xml:space="preserve">Bienes </w:t>
      </w:r>
      <w:r w:rsidRPr="00935BEB">
        <w:rPr>
          <w:rFonts w:ascii="Arial Narrow" w:hAnsi="Arial Narrow"/>
          <w:sz w:val="24"/>
          <w:szCs w:val="24"/>
        </w:rPr>
        <w:t xml:space="preserve">y </w:t>
      </w:r>
      <w:r w:rsidRPr="00935BEB">
        <w:rPr>
          <w:rFonts w:ascii="Arial Narrow" w:hAnsi="Arial Narrow"/>
          <w:spacing w:val="4"/>
          <w:sz w:val="24"/>
          <w:szCs w:val="24"/>
        </w:rPr>
        <w:t xml:space="preserve">Servicios </w:t>
      </w:r>
      <w:r w:rsidRPr="00935BEB">
        <w:rPr>
          <w:rFonts w:ascii="Arial Narrow" w:hAnsi="Arial Narrow"/>
          <w:spacing w:val="2"/>
          <w:sz w:val="24"/>
          <w:szCs w:val="24"/>
        </w:rPr>
        <w:t xml:space="preserve">de </w:t>
      </w:r>
      <w:r w:rsidRPr="00935BEB">
        <w:rPr>
          <w:rFonts w:ascii="Arial Narrow" w:hAnsi="Arial Narrow"/>
          <w:spacing w:val="4"/>
          <w:sz w:val="24"/>
          <w:szCs w:val="24"/>
        </w:rPr>
        <w:t xml:space="preserve">Naciones </w:t>
      </w:r>
      <w:r w:rsidRPr="00935BEB">
        <w:rPr>
          <w:rFonts w:ascii="Arial Narrow" w:hAnsi="Arial Narrow"/>
          <w:spacing w:val="3"/>
          <w:sz w:val="24"/>
          <w:szCs w:val="24"/>
        </w:rPr>
        <w:t>Unidas</w:t>
      </w:r>
      <w:r w:rsidRPr="00935BEB">
        <w:rPr>
          <w:rFonts w:ascii="Arial Narrow" w:hAnsi="Arial Narrow"/>
          <w:spacing w:val="48"/>
          <w:sz w:val="24"/>
          <w:szCs w:val="24"/>
        </w:rPr>
        <w:t xml:space="preserve"> </w:t>
      </w:r>
      <w:r w:rsidRPr="00935BEB">
        <w:rPr>
          <w:rFonts w:ascii="Arial Narrow" w:hAnsi="Arial Narrow"/>
          <w:spacing w:val="4"/>
          <w:sz w:val="24"/>
          <w:szCs w:val="24"/>
        </w:rPr>
        <w:t>(UNSPSC)</w:t>
      </w:r>
      <w:bookmarkEnd w:id="113"/>
    </w:p>
    <w:p w14:paraId="7F2CDF0F" w14:textId="77777777" w:rsidR="00906100" w:rsidRPr="00935BEB" w:rsidRDefault="00906100" w:rsidP="00906100">
      <w:pPr>
        <w:pStyle w:val="Textoindependiente"/>
        <w:tabs>
          <w:tab w:val="left" w:pos="0"/>
        </w:tabs>
        <w:ind w:right="-433"/>
        <w:rPr>
          <w:rFonts w:ascii="Arial Narrow" w:hAnsi="Arial Narrow"/>
          <w:sz w:val="24"/>
          <w:szCs w:val="24"/>
        </w:rPr>
      </w:pPr>
      <w:r w:rsidRPr="00935BEB">
        <w:rPr>
          <w:rFonts w:ascii="Arial Narrow" w:hAnsi="Arial Narrow"/>
          <w:noProof/>
          <w:sz w:val="24"/>
          <w:szCs w:val="24"/>
          <w:lang w:val="es-419" w:eastAsia="es-419"/>
        </w:rPr>
        <w:drawing>
          <wp:inline distT="0" distB="0" distL="0" distR="0" wp14:anchorId="769C8E97" wp14:editId="6F171E8E">
            <wp:extent cx="5175885" cy="12065"/>
            <wp:effectExtent l="0" t="0" r="5715" b="698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75885" cy="12065"/>
                    </a:xfrm>
                    <a:prstGeom prst="rect">
                      <a:avLst/>
                    </a:prstGeom>
                    <a:noFill/>
                  </pic:spPr>
                </pic:pic>
              </a:graphicData>
            </a:graphic>
          </wp:inline>
        </w:drawing>
      </w:r>
    </w:p>
    <w:p w14:paraId="77762D85" w14:textId="77777777" w:rsidR="00906100" w:rsidRPr="00935BEB" w:rsidRDefault="00906100" w:rsidP="00906100">
      <w:pPr>
        <w:pStyle w:val="Textoindependiente"/>
        <w:tabs>
          <w:tab w:val="left" w:pos="0"/>
        </w:tabs>
        <w:ind w:right="-433"/>
        <w:rPr>
          <w:rFonts w:ascii="Arial Narrow" w:hAnsi="Arial Narrow"/>
          <w:sz w:val="24"/>
          <w:szCs w:val="24"/>
        </w:rPr>
      </w:pPr>
    </w:p>
    <w:p w14:paraId="0BBD36E3" w14:textId="77777777" w:rsidR="00906100" w:rsidRPr="00935BEB" w:rsidRDefault="00906100" w:rsidP="00906100">
      <w:pPr>
        <w:pStyle w:val="Textoindependiente"/>
        <w:tabs>
          <w:tab w:val="left" w:pos="0"/>
        </w:tabs>
        <w:ind w:right="-433"/>
        <w:rPr>
          <w:rFonts w:ascii="Arial Narrow" w:hAnsi="Arial Narrow"/>
          <w:sz w:val="24"/>
          <w:szCs w:val="24"/>
        </w:rPr>
      </w:pPr>
      <w:r w:rsidRPr="00935BEB">
        <w:rPr>
          <w:rFonts w:ascii="Arial Narrow" w:hAnsi="Arial Narrow"/>
          <w:sz w:val="24"/>
          <w:szCs w:val="24"/>
        </w:rPr>
        <w:t>El</w:t>
      </w:r>
      <w:r w:rsidRPr="00935BEB">
        <w:rPr>
          <w:rFonts w:ascii="Arial Narrow" w:hAnsi="Arial Narrow"/>
          <w:spacing w:val="-8"/>
          <w:sz w:val="24"/>
          <w:szCs w:val="24"/>
        </w:rPr>
        <w:t xml:space="preserve"> </w:t>
      </w:r>
      <w:r w:rsidRPr="00935BEB">
        <w:rPr>
          <w:rFonts w:ascii="Arial Narrow" w:hAnsi="Arial Narrow"/>
          <w:sz w:val="24"/>
          <w:szCs w:val="24"/>
        </w:rPr>
        <w:t>objeto</w:t>
      </w:r>
      <w:r w:rsidRPr="00935BEB">
        <w:rPr>
          <w:rFonts w:ascii="Arial Narrow" w:hAnsi="Arial Narrow"/>
          <w:spacing w:val="-5"/>
          <w:sz w:val="24"/>
          <w:szCs w:val="24"/>
        </w:rPr>
        <w:t xml:space="preserve"> </w:t>
      </w:r>
      <w:r w:rsidRPr="00935BEB">
        <w:rPr>
          <w:rFonts w:ascii="Arial Narrow" w:hAnsi="Arial Narrow"/>
          <w:sz w:val="24"/>
          <w:szCs w:val="24"/>
        </w:rPr>
        <w:t>del</w:t>
      </w:r>
      <w:r w:rsidRPr="00935BEB">
        <w:rPr>
          <w:rFonts w:ascii="Arial Narrow" w:hAnsi="Arial Narrow"/>
          <w:spacing w:val="-8"/>
          <w:sz w:val="24"/>
          <w:szCs w:val="24"/>
        </w:rPr>
        <w:t xml:space="preserve"> </w:t>
      </w:r>
      <w:r w:rsidRPr="00935BEB">
        <w:rPr>
          <w:rFonts w:ascii="Arial Narrow" w:hAnsi="Arial Narrow"/>
          <w:sz w:val="24"/>
          <w:szCs w:val="24"/>
        </w:rPr>
        <w:t>presente</w:t>
      </w:r>
      <w:r w:rsidRPr="00935BEB">
        <w:rPr>
          <w:rFonts w:ascii="Arial Narrow" w:hAnsi="Arial Narrow"/>
          <w:spacing w:val="-5"/>
          <w:sz w:val="24"/>
          <w:szCs w:val="24"/>
        </w:rPr>
        <w:t xml:space="preserve"> </w:t>
      </w:r>
      <w:r w:rsidRPr="00935BEB">
        <w:rPr>
          <w:rFonts w:ascii="Arial Narrow" w:hAnsi="Arial Narrow"/>
          <w:sz w:val="24"/>
          <w:szCs w:val="24"/>
        </w:rPr>
        <w:t>Proceso</w:t>
      </w:r>
      <w:r w:rsidRPr="00935BEB">
        <w:rPr>
          <w:rFonts w:ascii="Arial Narrow" w:hAnsi="Arial Narrow"/>
          <w:spacing w:val="-7"/>
          <w:sz w:val="24"/>
          <w:szCs w:val="24"/>
        </w:rPr>
        <w:t xml:space="preserve"> </w:t>
      </w:r>
      <w:r w:rsidRPr="00935BEB">
        <w:rPr>
          <w:rFonts w:ascii="Arial Narrow" w:hAnsi="Arial Narrow"/>
          <w:sz w:val="24"/>
          <w:szCs w:val="24"/>
        </w:rPr>
        <w:t>de</w:t>
      </w:r>
      <w:r w:rsidRPr="00935BEB">
        <w:rPr>
          <w:rFonts w:ascii="Arial Narrow" w:hAnsi="Arial Narrow"/>
          <w:spacing w:val="-7"/>
          <w:sz w:val="24"/>
          <w:szCs w:val="24"/>
        </w:rPr>
        <w:t xml:space="preserve"> </w:t>
      </w:r>
      <w:r w:rsidRPr="00935BEB">
        <w:rPr>
          <w:rFonts w:ascii="Arial Narrow" w:hAnsi="Arial Narrow"/>
          <w:sz w:val="24"/>
          <w:szCs w:val="24"/>
        </w:rPr>
        <w:t>Contratación</w:t>
      </w:r>
      <w:r w:rsidRPr="00935BEB">
        <w:rPr>
          <w:rFonts w:ascii="Arial Narrow" w:hAnsi="Arial Narrow"/>
          <w:spacing w:val="-7"/>
          <w:sz w:val="24"/>
          <w:szCs w:val="24"/>
        </w:rPr>
        <w:t xml:space="preserve"> </w:t>
      </w:r>
      <w:r w:rsidRPr="00935BEB">
        <w:rPr>
          <w:rFonts w:ascii="Arial Narrow" w:hAnsi="Arial Narrow"/>
          <w:sz w:val="24"/>
          <w:szCs w:val="24"/>
        </w:rPr>
        <w:t>está</w:t>
      </w:r>
      <w:r w:rsidRPr="00935BEB">
        <w:rPr>
          <w:rFonts w:ascii="Arial Narrow" w:hAnsi="Arial Narrow"/>
          <w:spacing w:val="-7"/>
          <w:sz w:val="24"/>
          <w:szCs w:val="24"/>
        </w:rPr>
        <w:t xml:space="preserve"> </w:t>
      </w:r>
      <w:r w:rsidRPr="00935BEB">
        <w:rPr>
          <w:rFonts w:ascii="Arial Narrow" w:hAnsi="Arial Narrow"/>
          <w:sz w:val="24"/>
          <w:szCs w:val="24"/>
        </w:rPr>
        <w:t>codificado</w:t>
      </w:r>
      <w:r w:rsidRPr="00935BEB">
        <w:rPr>
          <w:rFonts w:ascii="Arial Narrow" w:hAnsi="Arial Narrow"/>
          <w:spacing w:val="-7"/>
          <w:sz w:val="24"/>
          <w:szCs w:val="24"/>
        </w:rPr>
        <w:t xml:space="preserve"> </w:t>
      </w:r>
      <w:r w:rsidRPr="00935BEB">
        <w:rPr>
          <w:rFonts w:ascii="Arial Narrow" w:hAnsi="Arial Narrow"/>
          <w:sz w:val="24"/>
          <w:szCs w:val="24"/>
        </w:rPr>
        <w:t>en</w:t>
      </w:r>
      <w:r w:rsidRPr="00935BEB">
        <w:rPr>
          <w:rFonts w:ascii="Arial Narrow" w:hAnsi="Arial Narrow"/>
          <w:spacing w:val="-7"/>
          <w:sz w:val="24"/>
          <w:szCs w:val="24"/>
        </w:rPr>
        <w:t xml:space="preserve"> </w:t>
      </w:r>
      <w:r w:rsidRPr="00935BEB">
        <w:rPr>
          <w:rFonts w:ascii="Arial Narrow" w:hAnsi="Arial Narrow"/>
          <w:sz w:val="24"/>
          <w:szCs w:val="24"/>
        </w:rPr>
        <w:t>el</w:t>
      </w:r>
      <w:r w:rsidRPr="00935BEB">
        <w:rPr>
          <w:rFonts w:ascii="Arial Narrow" w:hAnsi="Arial Narrow"/>
          <w:spacing w:val="-8"/>
          <w:sz w:val="24"/>
          <w:szCs w:val="24"/>
        </w:rPr>
        <w:t xml:space="preserve"> </w:t>
      </w:r>
      <w:r w:rsidRPr="00935BEB">
        <w:rPr>
          <w:rFonts w:ascii="Arial Narrow" w:hAnsi="Arial Narrow"/>
          <w:sz w:val="24"/>
          <w:szCs w:val="24"/>
        </w:rPr>
        <w:t xml:space="preserve">Clasificador de Bienes y Servicios de Naciones Unidas (UNSPSC) con el </w:t>
      </w:r>
      <w:r w:rsidRPr="00935BEB">
        <w:rPr>
          <w:rFonts w:ascii="Arial Narrow" w:hAnsi="Arial Narrow"/>
          <w:color w:val="FF0000"/>
          <w:sz w:val="24"/>
          <w:szCs w:val="24"/>
        </w:rPr>
        <w:t xml:space="preserve">[cuarto de ser posible, o de lo contrario en el tercer] </w:t>
      </w:r>
      <w:r w:rsidRPr="00935BEB">
        <w:rPr>
          <w:rFonts w:ascii="Arial Narrow" w:hAnsi="Arial Narrow"/>
          <w:sz w:val="24"/>
          <w:szCs w:val="24"/>
        </w:rPr>
        <w:t>nivel, como se indica en la Tabla</w:t>
      </w:r>
      <w:r w:rsidRPr="00935BEB">
        <w:rPr>
          <w:rFonts w:ascii="Arial Narrow" w:hAnsi="Arial Narrow"/>
          <w:spacing w:val="1"/>
          <w:sz w:val="24"/>
          <w:szCs w:val="24"/>
        </w:rPr>
        <w:t xml:space="preserve"> </w:t>
      </w:r>
      <w:r w:rsidRPr="00935BEB">
        <w:rPr>
          <w:rFonts w:ascii="Arial Narrow" w:hAnsi="Arial Narrow"/>
          <w:sz w:val="24"/>
          <w:szCs w:val="24"/>
        </w:rPr>
        <w:t>1:</w:t>
      </w:r>
    </w:p>
    <w:p w14:paraId="74EF67C5" w14:textId="77777777" w:rsidR="00906100" w:rsidRPr="00935BEB" w:rsidRDefault="00906100" w:rsidP="00906100">
      <w:pPr>
        <w:pStyle w:val="Textoindependiente"/>
        <w:tabs>
          <w:tab w:val="left" w:pos="0"/>
        </w:tabs>
        <w:ind w:right="-433"/>
        <w:rPr>
          <w:rFonts w:ascii="Arial Narrow" w:hAnsi="Arial Narrow"/>
          <w:sz w:val="24"/>
          <w:szCs w:val="24"/>
        </w:rPr>
      </w:pPr>
    </w:p>
    <w:p w14:paraId="1F6CF172" w14:textId="77777777" w:rsidR="00906100" w:rsidRPr="00935BEB" w:rsidRDefault="00906100" w:rsidP="00906100">
      <w:pPr>
        <w:tabs>
          <w:tab w:val="left" w:pos="0"/>
        </w:tabs>
        <w:ind w:right="-433"/>
        <w:jc w:val="both"/>
        <w:rPr>
          <w:rFonts w:ascii="Arial Narrow" w:hAnsi="Arial Narrow"/>
        </w:rPr>
      </w:pPr>
      <w:r w:rsidRPr="00935BEB">
        <w:rPr>
          <w:rFonts w:ascii="Arial Narrow" w:hAnsi="Arial Narrow"/>
        </w:rPr>
        <w:t>Tabla 1-Codificación del objeto en el sistema UNSPSC</w:t>
      </w:r>
    </w:p>
    <w:p w14:paraId="31776613" w14:textId="77777777" w:rsidR="00906100" w:rsidRPr="00935BEB" w:rsidRDefault="00906100" w:rsidP="00906100">
      <w:pPr>
        <w:pStyle w:val="Textoindependiente"/>
        <w:tabs>
          <w:tab w:val="left" w:pos="0"/>
          <w:tab w:val="left" w:pos="390"/>
        </w:tabs>
        <w:ind w:right="-433"/>
        <w:rPr>
          <w:rFonts w:ascii="Arial Narrow" w:hAnsi="Arial Narrow"/>
          <w:sz w:val="24"/>
          <w:szCs w:val="24"/>
        </w:rPr>
      </w:pPr>
    </w:p>
    <w:tbl>
      <w:tblPr>
        <w:tblStyle w:val="Tablaconcuadrcula"/>
        <w:tblW w:w="0" w:type="auto"/>
        <w:tblLook w:val="04A0" w:firstRow="1" w:lastRow="0" w:firstColumn="1" w:lastColumn="0" w:noHBand="0" w:noVBand="1"/>
      </w:tblPr>
      <w:tblGrid>
        <w:gridCol w:w="2405"/>
        <w:gridCol w:w="2405"/>
        <w:gridCol w:w="2406"/>
        <w:gridCol w:w="2406"/>
      </w:tblGrid>
      <w:tr w:rsidR="00906100" w:rsidRPr="00935BEB" w14:paraId="272A5CE0" w14:textId="77777777" w:rsidTr="00E06118">
        <w:tc>
          <w:tcPr>
            <w:tcW w:w="2405" w:type="dxa"/>
            <w:shd w:val="clear" w:color="auto" w:fill="D9D9D9" w:themeFill="background1" w:themeFillShade="D9"/>
          </w:tcPr>
          <w:p w14:paraId="4C93C191" w14:textId="77777777" w:rsidR="00906100" w:rsidRPr="00935BEB" w:rsidRDefault="00906100" w:rsidP="00E06118">
            <w:pPr>
              <w:pStyle w:val="Textoindependiente"/>
              <w:tabs>
                <w:tab w:val="left" w:pos="0"/>
                <w:tab w:val="left" w:pos="390"/>
              </w:tabs>
              <w:ind w:right="-433"/>
              <w:jc w:val="center"/>
              <w:rPr>
                <w:rFonts w:ascii="Arial Narrow" w:hAnsi="Arial Narrow"/>
                <w:sz w:val="24"/>
                <w:szCs w:val="24"/>
              </w:rPr>
            </w:pPr>
            <w:r w:rsidRPr="00935BEB">
              <w:rPr>
                <w:rFonts w:ascii="Arial Narrow" w:hAnsi="Arial Narrow"/>
                <w:b/>
                <w:bCs/>
                <w:sz w:val="24"/>
                <w:szCs w:val="24"/>
                <w:lang w:val="es-ES_tradnl"/>
              </w:rPr>
              <w:t>Segmentos</w:t>
            </w:r>
          </w:p>
        </w:tc>
        <w:tc>
          <w:tcPr>
            <w:tcW w:w="2405" w:type="dxa"/>
            <w:shd w:val="clear" w:color="auto" w:fill="D9D9D9" w:themeFill="background1" w:themeFillShade="D9"/>
          </w:tcPr>
          <w:p w14:paraId="5B75A945" w14:textId="77777777" w:rsidR="00906100" w:rsidRPr="00935BEB" w:rsidRDefault="00906100" w:rsidP="00E06118">
            <w:pPr>
              <w:pStyle w:val="Textoindependiente"/>
              <w:tabs>
                <w:tab w:val="left" w:pos="0"/>
                <w:tab w:val="left" w:pos="390"/>
              </w:tabs>
              <w:ind w:right="-433"/>
              <w:jc w:val="center"/>
              <w:rPr>
                <w:rFonts w:ascii="Arial Narrow" w:hAnsi="Arial Narrow"/>
                <w:sz w:val="24"/>
                <w:szCs w:val="24"/>
              </w:rPr>
            </w:pPr>
            <w:r w:rsidRPr="00935BEB">
              <w:rPr>
                <w:rFonts w:ascii="Arial Narrow" w:hAnsi="Arial Narrow"/>
                <w:b/>
                <w:bCs/>
                <w:sz w:val="24"/>
                <w:szCs w:val="24"/>
                <w:lang w:val="es-ES_tradnl"/>
              </w:rPr>
              <w:t>Familias</w:t>
            </w:r>
          </w:p>
        </w:tc>
        <w:tc>
          <w:tcPr>
            <w:tcW w:w="2406" w:type="dxa"/>
            <w:shd w:val="clear" w:color="auto" w:fill="D9D9D9" w:themeFill="background1" w:themeFillShade="D9"/>
          </w:tcPr>
          <w:p w14:paraId="4BEBB4DA" w14:textId="77777777" w:rsidR="00906100" w:rsidRPr="00935BEB" w:rsidRDefault="00906100" w:rsidP="00E06118">
            <w:pPr>
              <w:pStyle w:val="Textoindependiente"/>
              <w:tabs>
                <w:tab w:val="left" w:pos="0"/>
                <w:tab w:val="left" w:pos="390"/>
              </w:tabs>
              <w:ind w:right="-433"/>
              <w:jc w:val="center"/>
              <w:rPr>
                <w:rFonts w:ascii="Arial Narrow" w:hAnsi="Arial Narrow"/>
                <w:sz w:val="24"/>
                <w:szCs w:val="24"/>
              </w:rPr>
            </w:pPr>
            <w:r w:rsidRPr="00935BEB">
              <w:rPr>
                <w:rFonts w:ascii="Arial Narrow" w:hAnsi="Arial Narrow"/>
                <w:b/>
                <w:bCs/>
                <w:sz w:val="24"/>
                <w:szCs w:val="24"/>
                <w:lang w:val="es-ES_tradnl"/>
              </w:rPr>
              <w:t>Clases</w:t>
            </w:r>
          </w:p>
        </w:tc>
        <w:tc>
          <w:tcPr>
            <w:tcW w:w="2406" w:type="dxa"/>
            <w:shd w:val="clear" w:color="auto" w:fill="D9D9D9" w:themeFill="background1" w:themeFillShade="D9"/>
          </w:tcPr>
          <w:p w14:paraId="2C85E18B" w14:textId="77777777" w:rsidR="00906100" w:rsidRPr="00935BEB" w:rsidRDefault="00906100" w:rsidP="00E06118">
            <w:pPr>
              <w:pStyle w:val="Textoindependiente"/>
              <w:tabs>
                <w:tab w:val="left" w:pos="0"/>
                <w:tab w:val="left" w:pos="390"/>
              </w:tabs>
              <w:ind w:right="-433"/>
              <w:jc w:val="center"/>
              <w:rPr>
                <w:rFonts w:ascii="Arial Narrow" w:hAnsi="Arial Narrow"/>
                <w:sz w:val="24"/>
                <w:szCs w:val="24"/>
              </w:rPr>
            </w:pPr>
            <w:r w:rsidRPr="00935BEB">
              <w:rPr>
                <w:rFonts w:ascii="Arial Narrow" w:hAnsi="Arial Narrow"/>
                <w:b/>
                <w:bCs/>
                <w:sz w:val="24"/>
                <w:szCs w:val="24"/>
                <w:lang w:val="es-ES_tradnl"/>
              </w:rPr>
              <w:t>Productos</w:t>
            </w:r>
          </w:p>
        </w:tc>
      </w:tr>
      <w:tr w:rsidR="00906100" w:rsidRPr="00935BEB" w14:paraId="7BD00AAD" w14:textId="77777777" w:rsidTr="00E06118">
        <w:tc>
          <w:tcPr>
            <w:tcW w:w="2405" w:type="dxa"/>
          </w:tcPr>
          <w:p w14:paraId="1F39CCE0" w14:textId="77777777" w:rsidR="00906100" w:rsidRPr="00935BEB" w:rsidRDefault="00906100" w:rsidP="00E06118">
            <w:pPr>
              <w:pStyle w:val="Textoindependiente"/>
              <w:tabs>
                <w:tab w:val="left" w:pos="0"/>
                <w:tab w:val="left" w:pos="390"/>
              </w:tabs>
              <w:ind w:right="-433"/>
              <w:rPr>
                <w:rFonts w:ascii="Arial Narrow" w:hAnsi="Arial Narrow"/>
                <w:sz w:val="24"/>
                <w:szCs w:val="24"/>
              </w:rPr>
            </w:pPr>
          </w:p>
        </w:tc>
        <w:tc>
          <w:tcPr>
            <w:tcW w:w="2405" w:type="dxa"/>
          </w:tcPr>
          <w:p w14:paraId="07757C81" w14:textId="77777777" w:rsidR="00906100" w:rsidRPr="00935BEB" w:rsidRDefault="00906100" w:rsidP="00E06118">
            <w:pPr>
              <w:pStyle w:val="Textoindependiente"/>
              <w:tabs>
                <w:tab w:val="left" w:pos="0"/>
                <w:tab w:val="left" w:pos="390"/>
              </w:tabs>
              <w:ind w:right="-433"/>
              <w:rPr>
                <w:rFonts w:ascii="Arial Narrow" w:hAnsi="Arial Narrow"/>
                <w:sz w:val="24"/>
                <w:szCs w:val="24"/>
              </w:rPr>
            </w:pPr>
          </w:p>
        </w:tc>
        <w:tc>
          <w:tcPr>
            <w:tcW w:w="2406" w:type="dxa"/>
          </w:tcPr>
          <w:p w14:paraId="41360D25" w14:textId="77777777" w:rsidR="00906100" w:rsidRPr="00935BEB" w:rsidRDefault="00906100" w:rsidP="00E06118">
            <w:pPr>
              <w:pStyle w:val="Textoindependiente"/>
              <w:tabs>
                <w:tab w:val="left" w:pos="0"/>
                <w:tab w:val="left" w:pos="390"/>
              </w:tabs>
              <w:ind w:right="-433"/>
              <w:rPr>
                <w:rFonts w:ascii="Arial Narrow" w:hAnsi="Arial Narrow"/>
                <w:sz w:val="24"/>
                <w:szCs w:val="24"/>
              </w:rPr>
            </w:pPr>
          </w:p>
        </w:tc>
        <w:tc>
          <w:tcPr>
            <w:tcW w:w="2406" w:type="dxa"/>
          </w:tcPr>
          <w:p w14:paraId="51A32BB1" w14:textId="77777777" w:rsidR="00906100" w:rsidRPr="00935BEB" w:rsidRDefault="00906100" w:rsidP="00E06118">
            <w:pPr>
              <w:pStyle w:val="Textoindependiente"/>
              <w:tabs>
                <w:tab w:val="left" w:pos="0"/>
                <w:tab w:val="left" w:pos="390"/>
              </w:tabs>
              <w:ind w:right="-433"/>
              <w:rPr>
                <w:rFonts w:ascii="Arial Narrow" w:hAnsi="Arial Narrow"/>
                <w:sz w:val="24"/>
                <w:szCs w:val="24"/>
              </w:rPr>
            </w:pPr>
          </w:p>
        </w:tc>
      </w:tr>
    </w:tbl>
    <w:p w14:paraId="773685D5" w14:textId="77777777" w:rsidR="00906100" w:rsidRPr="00935BEB" w:rsidRDefault="00906100" w:rsidP="00906100">
      <w:pPr>
        <w:pStyle w:val="Textoindependiente"/>
        <w:tabs>
          <w:tab w:val="left" w:pos="0"/>
          <w:tab w:val="left" w:pos="390"/>
        </w:tabs>
        <w:ind w:right="-433"/>
        <w:rPr>
          <w:rFonts w:ascii="Arial Narrow" w:hAnsi="Arial Narrow"/>
          <w:sz w:val="24"/>
          <w:szCs w:val="24"/>
        </w:rPr>
      </w:pPr>
    </w:p>
    <w:p w14:paraId="01B9274E" w14:textId="77777777" w:rsidR="00906100" w:rsidRPr="00935BEB" w:rsidRDefault="00906100" w:rsidP="00A9690B">
      <w:pPr>
        <w:pStyle w:val="Ttulo1"/>
        <w:keepNext w:val="0"/>
        <w:widowControl w:val="0"/>
        <w:numPr>
          <w:ilvl w:val="1"/>
          <w:numId w:val="7"/>
        </w:numPr>
        <w:tabs>
          <w:tab w:val="left" w:pos="0"/>
          <w:tab w:val="left" w:pos="882"/>
        </w:tabs>
        <w:autoSpaceDE w:val="0"/>
        <w:autoSpaceDN w:val="0"/>
        <w:ind w:right="-433" w:hanging="720"/>
        <w:jc w:val="both"/>
        <w:rPr>
          <w:rFonts w:ascii="Arial Narrow" w:hAnsi="Arial Narrow"/>
          <w:sz w:val="24"/>
          <w:szCs w:val="24"/>
        </w:rPr>
      </w:pPr>
      <w:bookmarkStart w:id="114" w:name="_bookmark12"/>
      <w:bookmarkStart w:id="115" w:name="_Toc102656154"/>
      <w:bookmarkEnd w:id="114"/>
      <w:r w:rsidRPr="00935BEB">
        <w:rPr>
          <w:rFonts w:ascii="Arial Narrow" w:hAnsi="Arial Narrow"/>
          <w:sz w:val="24"/>
          <w:szCs w:val="24"/>
        </w:rPr>
        <w:t>Especificaciones Técnicas</w:t>
      </w:r>
      <w:bookmarkEnd w:id="115"/>
    </w:p>
    <w:p w14:paraId="3725969B" w14:textId="77777777" w:rsidR="00906100" w:rsidRPr="00935BEB" w:rsidRDefault="00906100" w:rsidP="00906100">
      <w:pPr>
        <w:tabs>
          <w:tab w:val="left" w:pos="0"/>
        </w:tabs>
        <w:ind w:right="-433"/>
        <w:rPr>
          <w:rFonts w:ascii="Arial Narrow" w:hAnsi="Arial Narrow"/>
        </w:rPr>
      </w:pPr>
      <w:r w:rsidRPr="00935BEB">
        <w:rPr>
          <w:rFonts w:ascii="Arial Narrow" w:hAnsi="Arial Narrow"/>
          <w:noProof/>
          <w:lang w:val="es-419" w:eastAsia="es-419"/>
        </w:rPr>
        <w:drawing>
          <wp:inline distT="0" distB="0" distL="0" distR="0" wp14:anchorId="64FC1669" wp14:editId="35F4987B">
            <wp:extent cx="5175885" cy="12065"/>
            <wp:effectExtent l="0" t="0" r="5715" b="698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75885" cy="12065"/>
                    </a:xfrm>
                    <a:prstGeom prst="rect">
                      <a:avLst/>
                    </a:prstGeom>
                    <a:noFill/>
                  </pic:spPr>
                </pic:pic>
              </a:graphicData>
            </a:graphic>
          </wp:inline>
        </w:drawing>
      </w:r>
    </w:p>
    <w:p w14:paraId="380F85CA" w14:textId="77777777" w:rsidR="00906100" w:rsidRPr="00935BEB" w:rsidRDefault="00906100" w:rsidP="00906100">
      <w:pPr>
        <w:tabs>
          <w:tab w:val="left" w:pos="0"/>
        </w:tabs>
        <w:ind w:right="-433"/>
        <w:rPr>
          <w:rFonts w:ascii="Arial Narrow" w:hAnsi="Arial Narrow"/>
        </w:rPr>
      </w:pPr>
    </w:p>
    <w:p w14:paraId="468C59D1" w14:textId="77777777" w:rsidR="00906100" w:rsidRPr="00935BEB" w:rsidRDefault="00906100" w:rsidP="00906100">
      <w:pPr>
        <w:pBdr>
          <w:top w:val="nil"/>
          <w:left w:val="nil"/>
          <w:bottom w:val="nil"/>
          <w:right w:val="nil"/>
          <w:between w:val="nil"/>
        </w:pBdr>
        <w:ind w:right="-433" w:hanging="2"/>
        <w:jc w:val="both"/>
        <w:rPr>
          <w:rFonts w:ascii="Arial Narrow" w:eastAsia="Arial Narrow" w:hAnsi="Arial Narrow" w:cs="Arial Narrow"/>
          <w:b/>
          <w:sz w:val="22"/>
          <w:szCs w:val="22"/>
        </w:rPr>
      </w:pPr>
      <w:r w:rsidRPr="00935BEB">
        <w:rPr>
          <w:rFonts w:ascii="Arial Narrow" w:eastAsia="Arial Narrow" w:hAnsi="Arial Narrow" w:cs="Arial Narrow"/>
          <w:color w:val="000000"/>
          <w:sz w:val="22"/>
          <w:szCs w:val="22"/>
          <w:highlight w:val="lightGray"/>
        </w:rPr>
        <w:t xml:space="preserve">El servicio prestado debe cumplir con las </w:t>
      </w:r>
      <w:r w:rsidRPr="00935BEB">
        <w:rPr>
          <w:rFonts w:ascii="Arial Narrow" w:eastAsia="Arial Narrow" w:hAnsi="Arial Narrow" w:cs="Arial Narrow"/>
          <w:b/>
          <w:color w:val="000000"/>
          <w:sz w:val="22"/>
          <w:szCs w:val="22"/>
          <w:highlight w:val="lightGray"/>
        </w:rPr>
        <w:t xml:space="preserve">Condiciones técnicas mínimas </w:t>
      </w:r>
      <w:r w:rsidRPr="00935BEB">
        <w:rPr>
          <w:rFonts w:ascii="Arial Narrow" w:eastAsia="Arial Narrow" w:hAnsi="Arial Narrow" w:cs="Arial Narrow"/>
          <w:color w:val="000000"/>
          <w:sz w:val="22"/>
          <w:szCs w:val="22"/>
          <w:highlight w:val="lightGray"/>
        </w:rPr>
        <w:t xml:space="preserve">para cada uno de los productos, de acuerdo con lo establecido en el </w:t>
      </w:r>
      <w:r w:rsidRPr="00935BEB">
        <w:rPr>
          <w:rFonts w:ascii="Arial Narrow" w:eastAsia="Arial Narrow" w:hAnsi="Arial Narrow" w:cs="Arial Narrow"/>
          <w:b/>
          <w:color w:val="000000"/>
          <w:sz w:val="22"/>
          <w:szCs w:val="22"/>
          <w:highlight w:val="lightGray"/>
        </w:rPr>
        <w:t xml:space="preserve">Anexo </w:t>
      </w:r>
      <w:r w:rsidRPr="00935BEB">
        <w:rPr>
          <w:rFonts w:ascii="Arial Narrow" w:eastAsia="Arial Narrow" w:hAnsi="Arial Narrow" w:cs="Arial Narrow"/>
          <w:b/>
          <w:sz w:val="22"/>
          <w:szCs w:val="22"/>
          <w:highlight w:val="lightGray"/>
        </w:rPr>
        <w:t>técnico No. 1 Especificaciones técnicas de los productos a cotizar.</w:t>
      </w:r>
    </w:p>
    <w:p w14:paraId="115E930D" w14:textId="77777777" w:rsidR="00906100" w:rsidRPr="00935BEB" w:rsidRDefault="00906100" w:rsidP="00906100">
      <w:pPr>
        <w:tabs>
          <w:tab w:val="left" w:pos="0"/>
        </w:tabs>
        <w:ind w:right="-433"/>
        <w:jc w:val="both"/>
        <w:rPr>
          <w:rFonts w:ascii="Arial Narrow" w:hAnsi="Arial Narrow"/>
        </w:rPr>
      </w:pPr>
    </w:p>
    <w:p w14:paraId="743C1151" w14:textId="77777777" w:rsidR="00906100" w:rsidRPr="00935BEB" w:rsidRDefault="00906100" w:rsidP="00A9690B">
      <w:pPr>
        <w:pStyle w:val="Ttulo1"/>
        <w:keepNext w:val="0"/>
        <w:widowControl w:val="0"/>
        <w:numPr>
          <w:ilvl w:val="1"/>
          <w:numId w:val="7"/>
        </w:numPr>
        <w:tabs>
          <w:tab w:val="left" w:pos="0"/>
          <w:tab w:val="left" w:pos="882"/>
        </w:tabs>
        <w:autoSpaceDE w:val="0"/>
        <w:autoSpaceDN w:val="0"/>
        <w:ind w:right="-433" w:hanging="720"/>
        <w:jc w:val="both"/>
        <w:rPr>
          <w:rFonts w:ascii="Arial Narrow" w:hAnsi="Arial Narrow"/>
          <w:sz w:val="24"/>
          <w:szCs w:val="24"/>
        </w:rPr>
      </w:pPr>
      <w:bookmarkStart w:id="116" w:name="_bookmark14"/>
      <w:bookmarkStart w:id="117" w:name="_Toc102656155"/>
      <w:bookmarkEnd w:id="116"/>
      <w:r w:rsidRPr="00935BEB">
        <w:rPr>
          <w:rFonts w:ascii="Arial Narrow" w:hAnsi="Arial Narrow"/>
          <w:spacing w:val="3"/>
          <w:sz w:val="24"/>
          <w:szCs w:val="24"/>
        </w:rPr>
        <w:t xml:space="preserve">Plazo de </w:t>
      </w:r>
      <w:r w:rsidRPr="00935BEB">
        <w:rPr>
          <w:rFonts w:ascii="Arial Narrow" w:hAnsi="Arial Narrow"/>
          <w:spacing w:val="4"/>
          <w:sz w:val="24"/>
          <w:szCs w:val="24"/>
        </w:rPr>
        <w:t xml:space="preserve">ejecución </w:t>
      </w:r>
      <w:r w:rsidRPr="00935BEB">
        <w:rPr>
          <w:rFonts w:ascii="Arial Narrow" w:hAnsi="Arial Narrow"/>
          <w:spacing w:val="3"/>
          <w:sz w:val="24"/>
          <w:szCs w:val="24"/>
        </w:rPr>
        <w:t>del</w:t>
      </w:r>
      <w:r w:rsidRPr="00935BEB">
        <w:rPr>
          <w:rFonts w:ascii="Arial Narrow" w:hAnsi="Arial Narrow"/>
          <w:spacing w:val="25"/>
          <w:sz w:val="24"/>
          <w:szCs w:val="24"/>
        </w:rPr>
        <w:t xml:space="preserve"> </w:t>
      </w:r>
      <w:r w:rsidRPr="00935BEB">
        <w:rPr>
          <w:rFonts w:ascii="Arial Narrow" w:hAnsi="Arial Narrow"/>
          <w:spacing w:val="4"/>
          <w:sz w:val="24"/>
          <w:szCs w:val="24"/>
        </w:rPr>
        <w:t>Contrato</w:t>
      </w:r>
      <w:bookmarkEnd w:id="117"/>
    </w:p>
    <w:p w14:paraId="3F714816" w14:textId="77777777" w:rsidR="00906100" w:rsidRPr="00935BEB" w:rsidRDefault="00906100" w:rsidP="00906100">
      <w:pPr>
        <w:pStyle w:val="Textoindependiente"/>
        <w:tabs>
          <w:tab w:val="left" w:pos="0"/>
        </w:tabs>
        <w:ind w:right="-433"/>
        <w:rPr>
          <w:rFonts w:ascii="Arial Narrow" w:hAnsi="Arial Narrow"/>
          <w:sz w:val="24"/>
          <w:szCs w:val="24"/>
        </w:rPr>
      </w:pPr>
      <w:r w:rsidRPr="00935BEB">
        <w:rPr>
          <w:rFonts w:ascii="Arial Narrow" w:hAnsi="Arial Narrow"/>
          <w:noProof/>
          <w:sz w:val="24"/>
          <w:szCs w:val="24"/>
          <w:lang w:val="es-419" w:eastAsia="es-419"/>
        </w:rPr>
        <w:drawing>
          <wp:inline distT="0" distB="0" distL="0" distR="0" wp14:anchorId="038A7477" wp14:editId="71A29B2C">
            <wp:extent cx="5175885" cy="12065"/>
            <wp:effectExtent l="0" t="0" r="5715" b="698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75885" cy="12065"/>
                    </a:xfrm>
                    <a:prstGeom prst="rect">
                      <a:avLst/>
                    </a:prstGeom>
                    <a:noFill/>
                  </pic:spPr>
                </pic:pic>
              </a:graphicData>
            </a:graphic>
          </wp:inline>
        </w:drawing>
      </w:r>
    </w:p>
    <w:p w14:paraId="77E750FA" w14:textId="77777777" w:rsidR="00906100" w:rsidRPr="00935BEB" w:rsidRDefault="00906100" w:rsidP="00906100">
      <w:pPr>
        <w:pStyle w:val="Textoindependiente"/>
        <w:tabs>
          <w:tab w:val="left" w:pos="0"/>
        </w:tabs>
        <w:ind w:right="-433"/>
        <w:rPr>
          <w:rFonts w:ascii="Arial Narrow" w:hAnsi="Arial Narrow"/>
          <w:b/>
          <w:sz w:val="24"/>
          <w:szCs w:val="24"/>
        </w:rPr>
      </w:pPr>
    </w:p>
    <w:p w14:paraId="001A70A0" w14:textId="77777777" w:rsidR="00906100" w:rsidRPr="00935BEB" w:rsidRDefault="00906100" w:rsidP="00906100">
      <w:pPr>
        <w:tabs>
          <w:tab w:val="left" w:pos="0"/>
        </w:tabs>
        <w:ind w:right="-433"/>
        <w:jc w:val="both"/>
        <w:rPr>
          <w:rFonts w:ascii="Arial Narrow" w:eastAsia="Arial Narrow" w:hAnsi="Arial Narrow" w:cs="Arial Narrow"/>
          <w:sz w:val="22"/>
          <w:szCs w:val="22"/>
        </w:rPr>
      </w:pPr>
      <w:r w:rsidRPr="00935BEB">
        <w:rPr>
          <w:rFonts w:ascii="Arial Narrow" w:eastAsia="Arial Narrow" w:hAnsi="Arial Narrow" w:cs="Arial Narrow"/>
          <w:sz w:val="22"/>
          <w:szCs w:val="22"/>
          <w:highlight w:val="lightGray"/>
        </w:rPr>
        <w:t>El plazo de ejecución será de (xxx días, meses o hasta 31 de diciembre de la respectiva vigencia), contado a partir del cumplimiento de los requisitos de perfeccionamiento, legalización y ejecución del contrato. (El área deberá atender el principio de anualidad, en caso de superar la el cierre del año (31 de diciembre) será por aprobación de vigencia futura</w:t>
      </w:r>
      <w:r w:rsidRPr="00935BEB">
        <w:rPr>
          <w:rFonts w:ascii="Arial Narrow" w:eastAsia="Arial Narrow" w:hAnsi="Arial Narrow" w:cs="Arial Narrow"/>
          <w:sz w:val="22"/>
          <w:szCs w:val="22"/>
        </w:rPr>
        <w:t>)</w:t>
      </w:r>
    </w:p>
    <w:p w14:paraId="115F4986" w14:textId="77777777" w:rsidR="00906100" w:rsidRPr="00935BEB" w:rsidRDefault="00906100" w:rsidP="00906100">
      <w:pPr>
        <w:pStyle w:val="Textoindependiente"/>
        <w:tabs>
          <w:tab w:val="left" w:pos="0"/>
        </w:tabs>
        <w:ind w:right="-433"/>
        <w:rPr>
          <w:rFonts w:ascii="Arial Narrow" w:hAnsi="Arial Narrow"/>
          <w:color w:val="FF0000"/>
          <w:sz w:val="24"/>
          <w:szCs w:val="24"/>
        </w:rPr>
      </w:pPr>
    </w:p>
    <w:p w14:paraId="0F945148" w14:textId="77777777" w:rsidR="00906100" w:rsidRPr="00935BEB" w:rsidRDefault="00906100" w:rsidP="00906100">
      <w:pPr>
        <w:pStyle w:val="Textoindependiente"/>
        <w:tabs>
          <w:tab w:val="left" w:pos="0"/>
        </w:tabs>
        <w:ind w:right="-433"/>
        <w:rPr>
          <w:rFonts w:ascii="Arial Narrow" w:hAnsi="Arial Narrow"/>
          <w:sz w:val="24"/>
          <w:szCs w:val="24"/>
        </w:rPr>
      </w:pPr>
    </w:p>
    <w:p w14:paraId="47FEF075" w14:textId="77777777" w:rsidR="00906100" w:rsidRPr="00935BEB" w:rsidRDefault="00906100" w:rsidP="00A9690B">
      <w:pPr>
        <w:pStyle w:val="Ttulo1"/>
        <w:keepNext w:val="0"/>
        <w:widowControl w:val="0"/>
        <w:numPr>
          <w:ilvl w:val="1"/>
          <w:numId w:val="7"/>
        </w:numPr>
        <w:tabs>
          <w:tab w:val="left" w:pos="0"/>
          <w:tab w:val="left" w:pos="882"/>
        </w:tabs>
        <w:autoSpaceDE w:val="0"/>
        <w:autoSpaceDN w:val="0"/>
        <w:ind w:right="-433" w:hanging="720"/>
        <w:jc w:val="both"/>
        <w:rPr>
          <w:rFonts w:ascii="Arial Narrow" w:hAnsi="Arial Narrow"/>
          <w:sz w:val="24"/>
          <w:szCs w:val="24"/>
        </w:rPr>
      </w:pPr>
      <w:bookmarkStart w:id="118" w:name="_bookmark15"/>
      <w:bookmarkStart w:id="119" w:name="_Toc102656156"/>
      <w:bookmarkEnd w:id="118"/>
      <w:r w:rsidRPr="00935BEB">
        <w:rPr>
          <w:rFonts w:ascii="Arial Narrow" w:hAnsi="Arial Narrow"/>
          <w:spacing w:val="3"/>
          <w:sz w:val="24"/>
          <w:szCs w:val="24"/>
        </w:rPr>
        <w:t xml:space="preserve">Lugar de </w:t>
      </w:r>
      <w:r w:rsidRPr="00935BEB">
        <w:rPr>
          <w:rFonts w:ascii="Arial Narrow" w:hAnsi="Arial Narrow"/>
          <w:spacing w:val="4"/>
          <w:sz w:val="24"/>
          <w:szCs w:val="24"/>
        </w:rPr>
        <w:t xml:space="preserve">ejecución </w:t>
      </w:r>
      <w:r w:rsidRPr="00935BEB">
        <w:rPr>
          <w:rFonts w:ascii="Arial Narrow" w:hAnsi="Arial Narrow"/>
          <w:spacing w:val="3"/>
          <w:sz w:val="24"/>
          <w:szCs w:val="24"/>
        </w:rPr>
        <w:t>del</w:t>
      </w:r>
      <w:r w:rsidRPr="00935BEB">
        <w:rPr>
          <w:rFonts w:ascii="Arial Narrow" w:hAnsi="Arial Narrow"/>
          <w:spacing w:val="25"/>
          <w:sz w:val="24"/>
          <w:szCs w:val="24"/>
        </w:rPr>
        <w:t xml:space="preserve"> </w:t>
      </w:r>
      <w:r w:rsidRPr="00935BEB">
        <w:rPr>
          <w:rFonts w:ascii="Arial Narrow" w:hAnsi="Arial Narrow"/>
          <w:spacing w:val="3"/>
          <w:sz w:val="24"/>
          <w:szCs w:val="24"/>
        </w:rPr>
        <w:t>Contrato</w:t>
      </w:r>
      <w:bookmarkEnd w:id="119"/>
    </w:p>
    <w:p w14:paraId="1A5B9879" w14:textId="77777777" w:rsidR="00906100" w:rsidRPr="00935BEB" w:rsidRDefault="00906100" w:rsidP="00906100">
      <w:pPr>
        <w:pStyle w:val="Textoindependiente"/>
        <w:tabs>
          <w:tab w:val="left" w:pos="0"/>
        </w:tabs>
        <w:ind w:right="-433"/>
        <w:rPr>
          <w:rFonts w:ascii="Arial Narrow" w:hAnsi="Arial Narrow"/>
          <w:sz w:val="24"/>
          <w:szCs w:val="24"/>
        </w:rPr>
      </w:pPr>
      <w:r w:rsidRPr="00935BEB">
        <w:rPr>
          <w:rFonts w:ascii="Arial Narrow" w:hAnsi="Arial Narrow"/>
          <w:noProof/>
          <w:sz w:val="24"/>
          <w:szCs w:val="24"/>
          <w:lang w:val="es-419" w:eastAsia="es-419"/>
        </w:rPr>
        <w:drawing>
          <wp:inline distT="0" distB="0" distL="0" distR="0" wp14:anchorId="0627CBB1" wp14:editId="3FBDFD93">
            <wp:extent cx="5175885" cy="12065"/>
            <wp:effectExtent l="0" t="0" r="5715" b="698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75885" cy="12065"/>
                    </a:xfrm>
                    <a:prstGeom prst="rect">
                      <a:avLst/>
                    </a:prstGeom>
                    <a:noFill/>
                  </pic:spPr>
                </pic:pic>
              </a:graphicData>
            </a:graphic>
          </wp:inline>
        </w:drawing>
      </w:r>
    </w:p>
    <w:p w14:paraId="46F50916" w14:textId="77777777" w:rsidR="00906100" w:rsidRPr="00935BEB" w:rsidRDefault="00906100" w:rsidP="00906100">
      <w:pPr>
        <w:pStyle w:val="Textoindependiente"/>
        <w:tabs>
          <w:tab w:val="left" w:pos="0"/>
        </w:tabs>
        <w:ind w:right="-433"/>
        <w:rPr>
          <w:rFonts w:ascii="Arial Narrow" w:hAnsi="Arial Narrow"/>
          <w:b/>
          <w:sz w:val="24"/>
          <w:szCs w:val="24"/>
        </w:rPr>
      </w:pPr>
    </w:p>
    <w:p w14:paraId="416A747F" w14:textId="77777777" w:rsidR="00906100" w:rsidRPr="00935BEB" w:rsidRDefault="00906100" w:rsidP="00906100">
      <w:pPr>
        <w:pStyle w:val="Textoindependiente"/>
        <w:tabs>
          <w:tab w:val="left" w:pos="0"/>
        </w:tabs>
        <w:ind w:right="-433"/>
        <w:rPr>
          <w:rFonts w:ascii="Arial Narrow" w:hAnsi="Arial Narrow"/>
          <w:color w:val="FF0000"/>
          <w:sz w:val="24"/>
          <w:szCs w:val="24"/>
        </w:rPr>
      </w:pPr>
      <w:r w:rsidRPr="00935BEB">
        <w:rPr>
          <w:rFonts w:ascii="Arial Narrow" w:hAnsi="Arial Narrow"/>
          <w:sz w:val="24"/>
          <w:szCs w:val="24"/>
        </w:rPr>
        <w:t xml:space="preserve">El lugar de ejecución del Contrato es </w:t>
      </w:r>
      <w:r w:rsidRPr="00935BEB">
        <w:rPr>
          <w:rFonts w:ascii="Arial Narrow" w:hAnsi="Arial Narrow"/>
          <w:color w:val="FF0000"/>
          <w:sz w:val="24"/>
          <w:szCs w:val="24"/>
        </w:rPr>
        <w:t xml:space="preserve">[o son], </w:t>
      </w:r>
      <w:r w:rsidRPr="00935BEB">
        <w:rPr>
          <w:rFonts w:ascii="Arial Narrow" w:hAnsi="Arial Narrow"/>
          <w:sz w:val="24"/>
          <w:szCs w:val="24"/>
        </w:rPr>
        <w:t xml:space="preserve">la ciudad o municipio de </w:t>
      </w:r>
      <w:r w:rsidRPr="00935BEB">
        <w:rPr>
          <w:rFonts w:ascii="Arial Narrow" w:hAnsi="Arial Narrow"/>
          <w:color w:val="FF0000"/>
          <w:sz w:val="24"/>
          <w:szCs w:val="24"/>
        </w:rPr>
        <w:t xml:space="preserve">[nombre del municipio(s)] </w:t>
      </w:r>
      <w:r w:rsidRPr="00935BEB">
        <w:rPr>
          <w:rFonts w:ascii="Arial Narrow" w:hAnsi="Arial Narrow"/>
          <w:sz w:val="24"/>
          <w:szCs w:val="24"/>
        </w:rPr>
        <w:t xml:space="preserve">ubicado en el departamento </w:t>
      </w:r>
      <w:r w:rsidRPr="00935BEB">
        <w:rPr>
          <w:rFonts w:ascii="Arial Narrow" w:hAnsi="Arial Narrow"/>
          <w:color w:val="FF0000"/>
          <w:sz w:val="24"/>
          <w:szCs w:val="24"/>
        </w:rPr>
        <w:t>del [nombre del departamento].</w:t>
      </w:r>
    </w:p>
    <w:p w14:paraId="2C040E5F" w14:textId="77777777" w:rsidR="00906100" w:rsidRPr="00935BEB" w:rsidRDefault="00906100" w:rsidP="00906100">
      <w:pPr>
        <w:pStyle w:val="Textoindependiente"/>
        <w:tabs>
          <w:tab w:val="left" w:pos="0"/>
        </w:tabs>
        <w:ind w:right="-433"/>
        <w:rPr>
          <w:rFonts w:ascii="Arial Narrow" w:hAnsi="Arial Narrow"/>
          <w:color w:val="FF0000"/>
          <w:sz w:val="24"/>
          <w:szCs w:val="24"/>
        </w:rPr>
      </w:pPr>
    </w:p>
    <w:p w14:paraId="32A80B02" w14:textId="77777777" w:rsidR="00906100" w:rsidRPr="00935BEB" w:rsidRDefault="00906100" w:rsidP="00A9690B">
      <w:pPr>
        <w:pStyle w:val="Ttulo1"/>
        <w:keepNext w:val="0"/>
        <w:widowControl w:val="0"/>
        <w:numPr>
          <w:ilvl w:val="1"/>
          <w:numId w:val="7"/>
        </w:numPr>
        <w:tabs>
          <w:tab w:val="left" w:pos="0"/>
          <w:tab w:val="left" w:pos="882"/>
        </w:tabs>
        <w:autoSpaceDE w:val="0"/>
        <w:autoSpaceDN w:val="0"/>
        <w:ind w:right="-433" w:hanging="720"/>
        <w:jc w:val="both"/>
        <w:rPr>
          <w:rFonts w:ascii="Arial Narrow" w:hAnsi="Arial Narrow"/>
          <w:sz w:val="24"/>
          <w:szCs w:val="24"/>
        </w:rPr>
      </w:pPr>
      <w:bookmarkStart w:id="120" w:name="_Toc102656157"/>
      <w:r w:rsidRPr="00935BEB">
        <w:rPr>
          <w:rFonts w:ascii="Arial Narrow" w:hAnsi="Arial Narrow"/>
          <w:sz w:val="24"/>
          <w:szCs w:val="24"/>
        </w:rPr>
        <w:t>Obligaciones del Contratista</w:t>
      </w:r>
      <w:bookmarkEnd w:id="120"/>
    </w:p>
    <w:p w14:paraId="73BB23EA" w14:textId="77777777" w:rsidR="00906100" w:rsidRPr="00935BEB" w:rsidRDefault="00906100" w:rsidP="00906100">
      <w:pPr>
        <w:tabs>
          <w:tab w:val="left" w:pos="0"/>
        </w:tabs>
        <w:rPr>
          <w:rFonts w:ascii="Arial Narrow" w:hAnsi="Arial Narrow"/>
        </w:rPr>
      </w:pPr>
      <w:r w:rsidRPr="00935BEB">
        <w:rPr>
          <w:rFonts w:ascii="Arial Narrow" w:hAnsi="Arial Narrow"/>
          <w:noProof/>
          <w:lang w:val="es-419" w:eastAsia="es-419"/>
        </w:rPr>
        <w:drawing>
          <wp:inline distT="0" distB="0" distL="0" distR="0" wp14:anchorId="76B5B3AF" wp14:editId="33BB4520">
            <wp:extent cx="5175885" cy="12065"/>
            <wp:effectExtent l="0" t="0" r="5715" b="698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75885" cy="12065"/>
                    </a:xfrm>
                    <a:prstGeom prst="rect">
                      <a:avLst/>
                    </a:prstGeom>
                    <a:noFill/>
                  </pic:spPr>
                </pic:pic>
              </a:graphicData>
            </a:graphic>
          </wp:inline>
        </w:drawing>
      </w:r>
    </w:p>
    <w:p w14:paraId="6D5DC031" w14:textId="77777777" w:rsidR="00906100" w:rsidRPr="00935BEB" w:rsidRDefault="00906100" w:rsidP="00906100">
      <w:pPr>
        <w:tabs>
          <w:tab w:val="left" w:pos="0"/>
        </w:tabs>
        <w:rPr>
          <w:rFonts w:ascii="Arial Narrow" w:hAnsi="Arial Narrow"/>
        </w:rPr>
      </w:pPr>
    </w:p>
    <w:p w14:paraId="40A2FF21" w14:textId="77777777" w:rsidR="00906100" w:rsidRPr="00935BEB" w:rsidRDefault="00906100" w:rsidP="00906100">
      <w:pPr>
        <w:pStyle w:val="Ttulo4"/>
        <w:rPr>
          <w:rFonts w:ascii="Arial Narrow" w:hAnsi="Arial Narrow"/>
        </w:rPr>
      </w:pPr>
      <w:r w:rsidRPr="00935BEB">
        <w:rPr>
          <w:rFonts w:ascii="Arial Narrow" w:hAnsi="Arial Narrow"/>
        </w:rPr>
        <w:t>3.6.1 Obligaciones Generales del Contratista</w:t>
      </w:r>
    </w:p>
    <w:p w14:paraId="48225B0C" w14:textId="77777777" w:rsidR="00906100" w:rsidRPr="00935BEB" w:rsidRDefault="00906100" w:rsidP="00906100">
      <w:pPr>
        <w:pStyle w:val="Prrafodelista"/>
        <w:tabs>
          <w:tab w:val="left" w:pos="0"/>
        </w:tabs>
        <w:spacing w:after="0" w:line="240" w:lineRule="auto"/>
        <w:ind w:left="0"/>
        <w:rPr>
          <w:rFonts w:ascii="Arial Narrow" w:hAnsi="Arial Narrow"/>
          <w:b/>
          <w:sz w:val="24"/>
          <w:szCs w:val="24"/>
        </w:rPr>
      </w:pPr>
      <w:r w:rsidRPr="00935BEB">
        <w:rPr>
          <w:rFonts w:ascii="Arial Narrow" w:hAnsi="Arial Narrow"/>
          <w:b/>
          <w:noProof/>
          <w:sz w:val="24"/>
          <w:szCs w:val="24"/>
          <w:lang w:val="es-419" w:eastAsia="es-419"/>
        </w:rPr>
        <w:drawing>
          <wp:inline distT="0" distB="0" distL="0" distR="0" wp14:anchorId="32579C8A" wp14:editId="661D31A6">
            <wp:extent cx="5175885" cy="12065"/>
            <wp:effectExtent l="0" t="0" r="5715" b="6985"/>
            <wp:docPr id="427" name="Imagen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75885" cy="12065"/>
                    </a:xfrm>
                    <a:prstGeom prst="rect">
                      <a:avLst/>
                    </a:prstGeom>
                    <a:noFill/>
                  </pic:spPr>
                </pic:pic>
              </a:graphicData>
            </a:graphic>
          </wp:inline>
        </w:drawing>
      </w:r>
    </w:p>
    <w:p w14:paraId="690BAED4" w14:textId="77777777" w:rsidR="00906100" w:rsidRPr="00935BEB" w:rsidRDefault="00906100" w:rsidP="00906100">
      <w:pPr>
        <w:pStyle w:val="Prrafodelista"/>
        <w:tabs>
          <w:tab w:val="left" w:pos="0"/>
        </w:tabs>
        <w:spacing w:after="0" w:line="240" w:lineRule="auto"/>
        <w:rPr>
          <w:rFonts w:ascii="Arial Narrow" w:hAnsi="Arial Narrow"/>
          <w:b/>
          <w:sz w:val="24"/>
          <w:szCs w:val="24"/>
        </w:rPr>
      </w:pPr>
    </w:p>
    <w:p w14:paraId="003EE232" w14:textId="77777777" w:rsidR="00906100" w:rsidRPr="00935BEB" w:rsidRDefault="00906100" w:rsidP="00A9690B">
      <w:pPr>
        <w:numPr>
          <w:ilvl w:val="0"/>
          <w:numId w:val="8"/>
        </w:numPr>
        <w:jc w:val="both"/>
        <w:rPr>
          <w:rFonts w:ascii="Arial Narrow" w:hAnsi="Arial Narrow"/>
          <w:bCs/>
          <w:kern w:val="32"/>
          <w:sz w:val="22"/>
          <w:szCs w:val="22"/>
        </w:rPr>
      </w:pPr>
      <w:r w:rsidRPr="00935BEB">
        <w:rPr>
          <w:rFonts w:ascii="Arial Narrow" w:hAnsi="Arial Narrow"/>
          <w:sz w:val="22"/>
          <w:szCs w:val="22"/>
        </w:rPr>
        <w:lastRenderedPageBreak/>
        <w:t>Acatar la Constitución, la ley, las normas legales y procedimentales establecidas por el gobierno nacional y demás disposiciones pertinentes.</w:t>
      </w:r>
    </w:p>
    <w:p w14:paraId="07785037" w14:textId="77777777" w:rsidR="00906100" w:rsidRPr="00935BEB" w:rsidRDefault="00906100" w:rsidP="00A9690B">
      <w:pPr>
        <w:numPr>
          <w:ilvl w:val="0"/>
          <w:numId w:val="8"/>
        </w:numPr>
        <w:jc w:val="both"/>
        <w:rPr>
          <w:rFonts w:ascii="Arial Narrow" w:hAnsi="Arial Narrow"/>
          <w:bCs/>
          <w:kern w:val="32"/>
          <w:sz w:val="22"/>
          <w:szCs w:val="22"/>
        </w:rPr>
      </w:pPr>
      <w:r w:rsidRPr="00935BEB">
        <w:rPr>
          <w:rFonts w:ascii="Arial Narrow" w:hAnsi="Arial Narrow"/>
          <w:sz w:val="22"/>
          <w:szCs w:val="22"/>
        </w:rPr>
        <w:t>Obrar con lealtad y buena fe en las distintas etapas contractuales.</w:t>
      </w:r>
    </w:p>
    <w:p w14:paraId="2DA9FC5D" w14:textId="77777777" w:rsidR="00906100" w:rsidRPr="00935BEB" w:rsidRDefault="00906100" w:rsidP="00A9690B">
      <w:pPr>
        <w:numPr>
          <w:ilvl w:val="0"/>
          <w:numId w:val="8"/>
        </w:numPr>
        <w:jc w:val="both"/>
        <w:rPr>
          <w:rFonts w:ascii="Arial Narrow" w:hAnsi="Arial Narrow"/>
          <w:bCs/>
          <w:kern w:val="32"/>
          <w:sz w:val="22"/>
          <w:szCs w:val="22"/>
        </w:rPr>
      </w:pPr>
      <w:r w:rsidRPr="00935BEB">
        <w:rPr>
          <w:rFonts w:ascii="Arial Narrow" w:hAnsi="Arial Narrow"/>
          <w:sz w:val="22"/>
          <w:szCs w:val="22"/>
        </w:rPr>
        <w:t>Cumplir con el objeto del contrato, con plena autonomía técnica y administrativa y bajo su propia responsabilidad; por lo tanto, no existe ni existirá ningún tipo de subordinación, ni vínculo laboral alguno entre el CONTRATISTA y EL CENTRO NACIONAL DE MEMORIA HISTÓRICA.</w:t>
      </w:r>
    </w:p>
    <w:p w14:paraId="6D434E58" w14:textId="77777777" w:rsidR="00906100" w:rsidRPr="00935BEB" w:rsidRDefault="00906100" w:rsidP="00A9690B">
      <w:pPr>
        <w:numPr>
          <w:ilvl w:val="0"/>
          <w:numId w:val="8"/>
        </w:numPr>
        <w:jc w:val="both"/>
        <w:rPr>
          <w:rFonts w:ascii="Arial Narrow" w:hAnsi="Arial Narrow"/>
          <w:bCs/>
          <w:kern w:val="32"/>
          <w:sz w:val="22"/>
          <w:szCs w:val="22"/>
        </w:rPr>
      </w:pPr>
      <w:r w:rsidRPr="00935BEB">
        <w:rPr>
          <w:rFonts w:ascii="Arial Narrow" w:hAnsi="Arial Narrow"/>
          <w:sz w:val="22"/>
          <w:szCs w:val="22"/>
        </w:rPr>
        <w:t>Cumplir con el objeto del contrato en los términos y condiciones establecidos en los estudios previos, en la invitación, sus anexos, en la oferta, especificaciones técnicas y en general los términos de la adjudicación.</w:t>
      </w:r>
    </w:p>
    <w:p w14:paraId="4A217D5E" w14:textId="77777777" w:rsidR="00906100" w:rsidRPr="00935BEB" w:rsidRDefault="00906100" w:rsidP="00A9690B">
      <w:pPr>
        <w:numPr>
          <w:ilvl w:val="0"/>
          <w:numId w:val="8"/>
        </w:numPr>
        <w:jc w:val="both"/>
        <w:rPr>
          <w:rFonts w:ascii="Arial Narrow" w:hAnsi="Arial Narrow"/>
          <w:bCs/>
          <w:kern w:val="32"/>
          <w:sz w:val="22"/>
          <w:szCs w:val="22"/>
        </w:rPr>
      </w:pPr>
      <w:r w:rsidRPr="00935BEB">
        <w:rPr>
          <w:rFonts w:ascii="Arial Narrow" w:hAnsi="Arial Narrow"/>
          <w:bCs/>
          <w:kern w:val="32"/>
          <w:sz w:val="22"/>
          <w:szCs w:val="22"/>
        </w:rPr>
        <w:t xml:space="preserve">Suscribir la garantía de cumplimiento y mantenerla vigente, así como las demás garantías por el tiempo pactado en los estudios previos, en la carta de aceptación de la oferta, y de las modificaciones que se presenten durante su ejecución. </w:t>
      </w:r>
    </w:p>
    <w:p w14:paraId="01D356E5" w14:textId="77777777" w:rsidR="00906100" w:rsidRPr="00935BEB" w:rsidRDefault="00906100" w:rsidP="00A9690B">
      <w:pPr>
        <w:numPr>
          <w:ilvl w:val="0"/>
          <w:numId w:val="8"/>
        </w:numPr>
        <w:jc w:val="both"/>
        <w:rPr>
          <w:rFonts w:ascii="Arial Narrow" w:hAnsi="Arial Narrow"/>
          <w:bCs/>
          <w:kern w:val="32"/>
          <w:sz w:val="22"/>
          <w:szCs w:val="22"/>
        </w:rPr>
      </w:pPr>
      <w:r w:rsidRPr="00935BEB">
        <w:rPr>
          <w:rFonts w:ascii="Arial Narrow" w:hAnsi="Arial Narrow"/>
          <w:sz w:val="22"/>
          <w:szCs w:val="22"/>
        </w:rPr>
        <w:t>Adelantar todas las gestiones necesarias para la ejecución del contrato en condiciones de eficiencia y calidad, de acuerdo con las especificaciones técnicas mínimas exigidas por EL CENTRO en la invitación y anexos, aceptadas por EL CONTRATISTA con la suscripción de la carta de presentación de la oferta.</w:t>
      </w:r>
    </w:p>
    <w:p w14:paraId="23B93735" w14:textId="77777777" w:rsidR="00906100" w:rsidRPr="00935BEB" w:rsidRDefault="00906100" w:rsidP="00A9690B">
      <w:pPr>
        <w:numPr>
          <w:ilvl w:val="0"/>
          <w:numId w:val="8"/>
        </w:numPr>
        <w:jc w:val="both"/>
        <w:rPr>
          <w:rFonts w:ascii="Arial Narrow" w:hAnsi="Arial Narrow"/>
          <w:bCs/>
          <w:kern w:val="32"/>
          <w:sz w:val="22"/>
          <w:szCs w:val="22"/>
        </w:rPr>
      </w:pPr>
      <w:r w:rsidRPr="00935BEB">
        <w:rPr>
          <w:rFonts w:ascii="Arial Narrow" w:hAnsi="Arial Narrow"/>
          <w:bCs/>
          <w:kern w:val="32"/>
          <w:sz w:val="22"/>
          <w:szCs w:val="22"/>
        </w:rPr>
        <w:t>Suministrar al supervisor del contrato toda la información que le sea solicitada para verificar el correcto y oportuno cumplimiento de las obligaciones que contrae, de acuerdo con los artículos 4° y 5° de la Ley 80 de 1993.</w:t>
      </w:r>
    </w:p>
    <w:p w14:paraId="13879F96" w14:textId="77777777" w:rsidR="00906100" w:rsidRPr="00935BEB" w:rsidRDefault="00906100" w:rsidP="00A9690B">
      <w:pPr>
        <w:numPr>
          <w:ilvl w:val="0"/>
          <w:numId w:val="8"/>
        </w:numPr>
        <w:jc w:val="both"/>
        <w:rPr>
          <w:rFonts w:ascii="Arial Narrow" w:hAnsi="Arial Narrow"/>
          <w:bCs/>
          <w:kern w:val="32"/>
          <w:sz w:val="22"/>
          <w:szCs w:val="22"/>
        </w:rPr>
      </w:pPr>
      <w:r w:rsidRPr="00935BEB">
        <w:rPr>
          <w:rFonts w:ascii="Arial Narrow" w:hAnsi="Arial Narrow"/>
          <w:bCs/>
          <w:kern w:val="32"/>
          <w:sz w:val="22"/>
          <w:szCs w:val="22"/>
        </w:rPr>
        <w:t>Acatar y aplicar las observaciones y recomendaciones impartidas por el supervisor del contrato.</w:t>
      </w:r>
    </w:p>
    <w:p w14:paraId="5501F1DE" w14:textId="77777777" w:rsidR="00906100" w:rsidRPr="00935BEB" w:rsidRDefault="00906100" w:rsidP="00A9690B">
      <w:pPr>
        <w:numPr>
          <w:ilvl w:val="0"/>
          <w:numId w:val="8"/>
        </w:numPr>
        <w:jc w:val="both"/>
        <w:rPr>
          <w:rFonts w:ascii="Arial Narrow" w:hAnsi="Arial Narrow"/>
          <w:bCs/>
          <w:kern w:val="32"/>
          <w:sz w:val="22"/>
          <w:szCs w:val="22"/>
        </w:rPr>
      </w:pPr>
      <w:r w:rsidRPr="00935BEB">
        <w:rPr>
          <w:rFonts w:ascii="Arial Narrow" w:hAnsi="Arial Narrow"/>
          <w:bCs/>
          <w:kern w:val="32"/>
          <w:sz w:val="22"/>
          <w:szCs w:val="22"/>
        </w:rPr>
        <w:t>Presentar los informes que sean solicitados por el supervisor del contrato dentro del término por él señalado para atender solicitudes de los organismos de control y vigilancia y los demás que se requieran relacionados con el objeto del contrato, en la forma y periodicidad que se le solicite.</w:t>
      </w:r>
    </w:p>
    <w:p w14:paraId="46A8AA37" w14:textId="77777777" w:rsidR="00906100" w:rsidRPr="00935BEB" w:rsidRDefault="00906100" w:rsidP="00A9690B">
      <w:pPr>
        <w:numPr>
          <w:ilvl w:val="0"/>
          <w:numId w:val="8"/>
        </w:numPr>
        <w:jc w:val="both"/>
        <w:rPr>
          <w:rFonts w:ascii="Arial Narrow" w:hAnsi="Arial Narrow"/>
          <w:bCs/>
          <w:kern w:val="32"/>
          <w:sz w:val="22"/>
          <w:szCs w:val="22"/>
        </w:rPr>
      </w:pPr>
      <w:r w:rsidRPr="00935BEB">
        <w:rPr>
          <w:rFonts w:ascii="Arial Narrow" w:hAnsi="Arial Narrow"/>
          <w:sz w:val="22"/>
          <w:szCs w:val="22"/>
        </w:rPr>
        <w:t>Avisar oportunamente al CENTRO de las situaciones previsibles que puedan afectar el equilibrio financiero del contrato o su normal ejecución.</w:t>
      </w:r>
    </w:p>
    <w:p w14:paraId="4F96CE48" w14:textId="77777777" w:rsidR="00906100" w:rsidRPr="00935BEB" w:rsidRDefault="00906100" w:rsidP="00A9690B">
      <w:pPr>
        <w:numPr>
          <w:ilvl w:val="0"/>
          <w:numId w:val="8"/>
        </w:numPr>
        <w:jc w:val="both"/>
        <w:rPr>
          <w:rFonts w:ascii="Arial Narrow" w:hAnsi="Arial Narrow"/>
          <w:bCs/>
          <w:kern w:val="32"/>
          <w:sz w:val="22"/>
          <w:szCs w:val="22"/>
        </w:rPr>
      </w:pPr>
      <w:r w:rsidRPr="00935BEB">
        <w:rPr>
          <w:rFonts w:ascii="Arial Narrow" w:hAnsi="Arial Narrow"/>
          <w:sz w:val="22"/>
          <w:szCs w:val="22"/>
        </w:rPr>
        <w:t>Responder por el pago de salarios, prestaciones sociales e indemnizaciones laborales a que haya lugar del personal que emplee en la ejecución del contrato.</w:t>
      </w:r>
    </w:p>
    <w:p w14:paraId="677472E0" w14:textId="77777777" w:rsidR="00906100" w:rsidRPr="00935BEB" w:rsidRDefault="00906100" w:rsidP="00A9690B">
      <w:pPr>
        <w:numPr>
          <w:ilvl w:val="0"/>
          <w:numId w:val="8"/>
        </w:numPr>
        <w:jc w:val="both"/>
        <w:rPr>
          <w:rFonts w:ascii="Arial Narrow" w:hAnsi="Arial Narrow"/>
          <w:bCs/>
          <w:kern w:val="32"/>
          <w:sz w:val="22"/>
          <w:szCs w:val="22"/>
        </w:rPr>
      </w:pPr>
      <w:r w:rsidRPr="00935BEB">
        <w:rPr>
          <w:rFonts w:ascii="Arial Narrow" w:hAnsi="Arial Narrow"/>
          <w:sz w:val="22"/>
          <w:szCs w:val="22"/>
        </w:rPr>
        <w:t>Pagar todos los impuestos, tasas y similares que estén a su cargo y se deriven de la ejecución del presente contrato, de conformidad con la Ley que le sean imputables, por lo tanto, el CNMH, no aceptará reclamación alguna por estos conceptos.</w:t>
      </w:r>
    </w:p>
    <w:p w14:paraId="7967E997" w14:textId="77777777" w:rsidR="00906100" w:rsidRPr="00935BEB" w:rsidRDefault="00906100" w:rsidP="00A9690B">
      <w:pPr>
        <w:numPr>
          <w:ilvl w:val="0"/>
          <w:numId w:val="8"/>
        </w:numPr>
        <w:jc w:val="both"/>
        <w:rPr>
          <w:rFonts w:ascii="Arial Narrow" w:hAnsi="Arial Narrow"/>
          <w:bCs/>
          <w:kern w:val="32"/>
          <w:sz w:val="22"/>
          <w:szCs w:val="22"/>
        </w:rPr>
      </w:pPr>
      <w:r w:rsidRPr="00935BEB">
        <w:rPr>
          <w:rFonts w:ascii="Arial Narrow" w:hAnsi="Arial Narrow"/>
          <w:bCs/>
          <w:kern w:val="32"/>
          <w:sz w:val="22"/>
          <w:szCs w:val="22"/>
        </w:rPr>
        <w:t xml:space="preserve">Presentar oportunamente la cuenta de cobro o factura, los soportes correspondientes y demás documentos necesarios para el pago. El contratista deberá atender el procedimiento adoptado por la Entidad para la facturación electrónica, teniendo en cuenta la Directiva Presidencial No. 09 del 17 de septiembre de 2020. </w:t>
      </w:r>
    </w:p>
    <w:p w14:paraId="22794D7A" w14:textId="77777777" w:rsidR="00906100" w:rsidRPr="00935BEB" w:rsidRDefault="00906100" w:rsidP="00A9690B">
      <w:pPr>
        <w:numPr>
          <w:ilvl w:val="0"/>
          <w:numId w:val="8"/>
        </w:numPr>
        <w:jc w:val="both"/>
        <w:rPr>
          <w:rFonts w:ascii="Arial Narrow" w:hAnsi="Arial Narrow"/>
          <w:bCs/>
          <w:kern w:val="32"/>
          <w:sz w:val="22"/>
          <w:szCs w:val="22"/>
        </w:rPr>
      </w:pPr>
      <w:r w:rsidRPr="00935BEB">
        <w:rPr>
          <w:rFonts w:ascii="Arial Narrow" w:hAnsi="Arial Narrow"/>
          <w:sz w:val="22"/>
          <w:szCs w:val="22"/>
        </w:rPr>
        <w:t>Realizar todos los procesos y procedimientos necesarios en la plataforma SECOP II (la aprobación del contrato cargue de pólizas, facturas Y DEMÁS).</w:t>
      </w:r>
    </w:p>
    <w:p w14:paraId="229E1278" w14:textId="77777777" w:rsidR="00906100" w:rsidRPr="00935BEB" w:rsidRDefault="00906100" w:rsidP="00A9690B">
      <w:pPr>
        <w:numPr>
          <w:ilvl w:val="0"/>
          <w:numId w:val="8"/>
        </w:numPr>
        <w:jc w:val="both"/>
        <w:rPr>
          <w:rFonts w:ascii="Arial Narrow" w:hAnsi="Arial Narrow"/>
          <w:bCs/>
          <w:kern w:val="32"/>
          <w:sz w:val="22"/>
          <w:szCs w:val="22"/>
        </w:rPr>
      </w:pPr>
      <w:r w:rsidRPr="00935BEB">
        <w:rPr>
          <w:rFonts w:ascii="Arial Narrow" w:hAnsi="Arial Narrow"/>
          <w:bCs/>
          <w:kern w:val="32"/>
          <w:sz w:val="22"/>
          <w:szCs w:val="22"/>
        </w:rPr>
        <w:t>Responder ante las autoridades competentes por los actos u omisiones que ejecute en desarrollo del contrato, cuando en ellos se cause perjuicio a la administración o a terceros en los términos del artículo 52 de la ley 80 de 1993.</w:t>
      </w:r>
    </w:p>
    <w:p w14:paraId="25375492" w14:textId="77777777" w:rsidR="00906100" w:rsidRPr="00935BEB" w:rsidRDefault="00906100" w:rsidP="00A9690B">
      <w:pPr>
        <w:numPr>
          <w:ilvl w:val="0"/>
          <w:numId w:val="8"/>
        </w:numPr>
        <w:jc w:val="both"/>
        <w:rPr>
          <w:rFonts w:ascii="Arial Narrow" w:hAnsi="Arial Narrow"/>
          <w:bCs/>
          <w:kern w:val="32"/>
          <w:sz w:val="22"/>
          <w:szCs w:val="22"/>
        </w:rPr>
      </w:pPr>
      <w:r w:rsidRPr="00935BEB">
        <w:rPr>
          <w:rFonts w:ascii="Arial Narrow" w:hAnsi="Arial Narrow"/>
          <w:bCs/>
          <w:kern w:val="32"/>
          <w:sz w:val="22"/>
          <w:szCs w:val="22"/>
        </w:rPr>
        <w:t xml:space="preserve">Reparar los daños e indemnizar los perjuicios que se causen al CENTRO por el incumplimiento del contrato. </w:t>
      </w:r>
    </w:p>
    <w:p w14:paraId="56B429BF" w14:textId="77777777" w:rsidR="00906100" w:rsidRPr="00935BEB" w:rsidRDefault="00906100" w:rsidP="00A9690B">
      <w:pPr>
        <w:numPr>
          <w:ilvl w:val="0"/>
          <w:numId w:val="8"/>
        </w:numPr>
        <w:jc w:val="both"/>
        <w:rPr>
          <w:rFonts w:ascii="Arial Narrow" w:hAnsi="Arial Narrow"/>
          <w:bCs/>
          <w:kern w:val="32"/>
          <w:sz w:val="22"/>
          <w:szCs w:val="22"/>
        </w:rPr>
      </w:pPr>
      <w:r w:rsidRPr="00935BEB">
        <w:rPr>
          <w:rFonts w:ascii="Arial Narrow" w:hAnsi="Arial Narrow"/>
          <w:bCs/>
          <w:kern w:val="32"/>
          <w:sz w:val="22"/>
          <w:szCs w:val="22"/>
        </w:rPr>
        <w:t xml:space="preserve">Cumplir cabalmente con sus obligaciones, frente al Sistema de Seguridad Social Integral y parafiscales, según corresponda, por cuanto el cumplimiento de esta obligación es requisito indispensable para la realización de cualquier pago. </w:t>
      </w:r>
    </w:p>
    <w:p w14:paraId="58B273E1" w14:textId="77777777" w:rsidR="00906100" w:rsidRPr="00935BEB" w:rsidRDefault="00906100" w:rsidP="00A9690B">
      <w:pPr>
        <w:numPr>
          <w:ilvl w:val="0"/>
          <w:numId w:val="8"/>
        </w:numPr>
        <w:jc w:val="both"/>
        <w:rPr>
          <w:rFonts w:ascii="Arial Narrow" w:hAnsi="Arial Narrow"/>
          <w:bCs/>
          <w:kern w:val="32"/>
          <w:sz w:val="22"/>
          <w:szCs w:val="22"/>
        </w:rPr>
      </w:pPr>
      <w:r w:rsidRPr="00935BEB">
        <w:rPr>
          <w:rFonts w:ascii="Arial Narrow" w:hAnsi="Arial Narrow"/>
          <w:bCs/>
          <w:kern w:val="32"/>
          <w:sz w:val="22"/>
          <w:szCs w:val="22"/>
        </w:rPr>
        <w:t>Cumplir con las políticas de seguridad de la información implementadas por la Entidad.</w:t>
      </w:r>
    </w:p>
    <w:p w14:paraId="5114635E" w14:textId="77777777" w:rsidR="00906100" w:rsidRPr="00935BEB" w:rsidRDefault="00906100" w:rsidP="00A9690B">
      <w:pPr>
        <w:numPr>
          <w:ilvl w:val="0"/>
          <w:numId w:val="8"/>
        </w:numPr>
        <w:jc w:val="both"/>
        <w:rPr>
          <w:rFonts w:ascii="Arial Narrow" w:hAnsi="Arial Narrow"/>
          <w:bCs/>
          <w:kern w:val="32"/>
          <w:sz w:val="22"/>
          <w:szCs w:val="22"/>
        </w:rPr>
      </w:pPr>
      <w:r w:rsidRPr="00935BEB">
        <w:rPr>
          <w:rFonts w:ascii="Arial Narrow" w:hAnsi="Arial Narrow"/>
          <w:bCs/>
          <w:kern w:val="32"/>
          <w:sz w:val="22"/>
          <w:szCs w:val="22"/>
        </w:rPr>
        <w:t xml:space="preserve">Guardar la confidencialidad de toda la información que le sea entregada y que se encuentre bajo su custodia o que por cualquier otra circunstancia deba conocer o manipular y responderá civil, penal y disciplinariamente por </w:t>
      </w:r>
      <w:r w:rsidRPr="00935BEB">
        <w:rPr>
          <w:rFonts w:ascii="Arial Narrow" w:hAnsi="Arial Narrow"/>
          <w:bCs/>
          <w:kern w:val="32"/>
          <w:sz w:val="22"/>
          <w:szCs w:val="22"/>
        </w:rPr>
        <w:lastRenderedPageBreak/>
        <w:t>los perjuicios de su divulgación y/o utilización indebida que por sí o por un tercero se cause a la administración o a terceros.</w:t>
      </w:r>
    </w:p>
    <w:p w14:paraId="1634E4D1" w14:textId="77777777" w:rsidR="00906100" w:rsidRPr="00935BEB" w:rsidRDefault="00906100" w:rsidP="00A9690B">
      <w:pPr>
        <w:numPr>
          <w:ilvl w:val="0"/>
          <w:numId w:val="8"/>
        </w:numPr>
        <w:jc w:val="both"/>
        <w:rPr>
          <w:rFonts w:ascii="Arial Narrow" w:hAnsi="Arial Narrow"/>
          <w:bCs/>
          <w:kern w:val="32"/>
          <w:sz w:val="22"/>
          <w:szCs w:val="22"/>
        </w:rPr>
      </w:pPr>
      <w:r w:rsidRPr="00935BEB">
        <w:rPr>
          <w:rFonts w:ascii="Arial Narrow" w:hAnsi="Arial Narrow"/>
          <w:bCs/>
          <w:kern w:val="32"/>
          <w:sz w:val="22"/>
          <w:szCs w:val="22"/>
        </w:rPr>
        <w:t xml:space="preserve">Obrar con lealtad y buena fe en las distintas etapas contractuales, evitando dilaciones y trabas. </w:t>
      </w:r>
    </w:p>
    <w:p w14:paraId="063AED56" w14:textId="77777777" w:rsidR="00906100" w:rsidRPr="00935BEB" w:rsidRDefault="00906100" w:rsidP="00A9690B">
      <w:pPr>
        <w:numPr>
          <w:ilvl w:val="0"/>
          <w:numId w:val="8"/>
        </w:numPr>
        <w:jc w:val="both"/>
        <w:rPr>
          <w:rFonts w:ascii="Arial Narrow" w:hAnsi="Arial Narrow"/>
          <w:bCs/>
          <w:kern w:val="32"/>
          <w:sz w:val="22"/>
          <w:szCs w:val="22"/>
        </w:rPr>
      </w:pPr>
      <w:r w:rsidRPr="00935BEB">
        <w:rPr>
          <w:rFonts w:ascii="Arial Narrow" w:hAnsi="Arial Narrow"/>
          <w:bCs/>
          <w:kern w:val="32"/>
          <w:sz w:val="22"/>
          <w:szCs w:val="22"/>
        </w:rPr>
        <w:t xml:space="preserve">No acceder a peticiones o amenazas, de quienes actuando por fuera de la ley pretendan obligarlo a hacer u omitir algún acto o hecho, el CONTRATISTA deberá Informar de tal evento a la Dirección Administrativa y Financiera del CNMH y a las autoridades competentes para que se adopte las medidas necesarias. </w:t>
      </w:r>
    </w:p>
    <w:p w14:paraId="1DAFB3B1" w14:textId="77777777" w:rsidR="00906100" w:rsidRPr="00935BEB" w:rsidRDefault="00906100" w:rsidP="00A9690B">
      <w:pPr>
        <w:numPr>
          <w:ilvl w:val="0"/>
          <w:numId w:val="8"/>
        </w:numPr>
        <w:jc w:val="both"/>
        <w:rPr>
          <w:rFonts w:ascii="Arial Narrow" w:hAnsi="Arial Narrow" w:cs="Arial"/>
          <w:bCs/>
          <w:kern w:val="32"/>
        </w:rPr>
      </w:pPr>
      <w:r w:rsidRPr="00935BEB">
        <w:rPr>
          <w:rFonts w:ascii="Arial Narrow" w:hAnsi="Arial Narrow"/>
          <w:bCs/>
          <w:kern w:val="32"/>
          <w:sz w:val="22"/>
          <w:szCs w:val="22"/>
        </w:rPr>
        <w:t>Mantener activa la cuenta corriente o de ahorros reportada para los pagos con el fin de evitar traumatismos en el proceso de ejecución del contrato; así como su domicilio durante la vigencia del contrato, la cual deberá presentarla al CNMH también para la suscripción de la correspondiente acta de liquidación, si a ello hubiere lugar</w:t>
      </w:r>
      <w:r w:rsidRPr="00935BEB">
        <w:rPr>
          <w:rFonts w:ascii="Arial Narrow" w:hAnsi="Arial Narrow"/>
          <w:sz w:val="22"/>
          <w:szCs w:val="22"/>
        </w:rPr>
        <w:t xml:space="preserve">Las demás que se encuentren contempladas en los estudios previos, y en la invitación pública </w:t>
      </w:r>
      <w:r w:rsidRPr="00935BEB">
        <w:rPr>
          <w:rFonts w:ascii="Arial Narrow" w:hAnsi="Arial Narrow"/>
          <w:color w:val="FF0000"/>
          <w:sz w:val="22"/>
          <w:szCs w:val="22"/>
          <w:highlight w:val="lightGray"/>
        </w:rPr>
        <w:t>IPMC-XXX</w:t>
      </w:r>
      <w:r w:rsidRPr="00935BEB">
        <w:rPr>
          <w:rFonts w:ascii="Arial Narrow" w:hAnsi="Arial Narrow"/>
          <w:sz w:val="22"/>
          <w:szCs w:val="22"/>
        </w:rPr>
        <w:t>, sus anexos, en la oferta, especificaciones técnicas y los términos de la adjudicación, así como las que se deriven de la suscripción del negocio jurídico</w:t>
      </w:r>
      <w:r w:rsidRPr="00935BEB">
        <w:rPr>
          <w:rFonts w:ascii="Arial Narrow" w:hAnsi="Arial Narrow"/>
        </w:rPr>
        <w:t>.</w:t>
      </w:r>
    </w:p>
    <w:p w14:paraId="788D50A8" w14:textId="77777777" w:rsidR="00906100" w:rsidRPr="00935BEB" w:rsidRDefault="00906100" w:rsidP="00906100">
      <w:pPr>
        <w:ind w:left="720"/>
        <w:jc w:val="both"/>
        <w:rPr>
          <w:rFonts w:ascii="Arial Narrow" w:hAnsi="Arial Narrow" w:cs="Arial"/>
          <w:bCs/>
          <w:kern w:val="32"/>
        </w:rPr>
      </w:pPr>
    </w:p>
    <w:p w14:paraId="605C488C" w14:textId="77777777" w:rsidR="00906100" w:rsidRPr="00935BEB" w:rsidRDefault="00906100" w:rsidP="00906100">
      <w:pPr>
        <w:pStyle w:val="Ttulo4"/>
        <w:rPr>
          <w:rFonts w:ascii="Arial Narrow" w:hAnsi="Arial Narrow"/>
        </w:rPr>
      </w:pPr>
      <w:r w:rsidRPr="00935BEB">
        <w:rPr>
          <w:rFonts w:ascii="Arial Narrow" w:hAnsi="Arial Narrow"/>
          <w:lang w:val="es-CO"/>
        </w:rPr>
        <w:t>3.6.2 Obligaciones Específicas del Contratista</w:t>
      </w:r>
    </w:p>
    <w:p w14:paraId="4F580517" w14:textId="77777777" w:rsidR="00906100" w:rsidRPr="00935BEB" w:rsidRDefault="00906100" w:rsidP="00906100">
      <w:pPr>
        <w:tabs>
          <w:tab w:val="left" w:pos="0"/>
        </w:tabs>
        <w:rPr>
          <w:rFonts w:ascii="Arial Narrow" w:hAnsi="Arial Narrow"/>
          <w:b/>
        </w:rPr>
      </w:pPr>
      <w:r w:rsidRPr="00935BEB">
        <w:rPr>
          <w:rFonts w:ascii="Arial Narrow" w:hAnsi="Arial Narrow"/>
          <w:b/>
          <w:noProof/>
          <w:lang w:val="es-419" w:eastAsia="es-419"/>
        </w:rPr>
        <w:drawing>
          <wp:inline distT="0" distB="0" distL="0" distR="0" wp14:anchorId="09068D24" wp14:editId="5B615DC4">
            <wp:extent cx="5175885" cy="12065"/>
            <wp:effectExtent l="0" t="0" r="5715" b="6985"/>
            <wp:docPr id="288" name="Imagen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75885" cy="12065"/>
                    </a:xfrm>
                    <a:prstGeom prst="rect">
                      <a:avLst/>
                    </a:prstGeom>
                    <a:noFill/>
                  </pic:spPr>
                </pic:pic>
              </a:graphicData>
            </a:graphic>
          </wp:inline>
        </w:drawing>
      </w:r>
    </w:p>
    <w:p w14:paraId="7EC82236" w14:textId="77777777" w:rsidR="00906100" w:rsidRPr="00935BEB" w:rsidRDefault="00906100" w:rsidP="00906100">
      <w:pPr>
        <w:ind w:right="190"/>
        <w:jc w:val="both"/>
        <w:rPr>
          <w:rFonts w:ascii="Arial Narrow" w:hAnsi="Arial Narrow"/>
          <w:color w:val="000000"/>
          <w:sz w:val="22"/>
          <w:szCs w:val="22"/>
          <w:lang w:val="es-CO" w:eastAsia="es-CO"/>
        </w:rPr>
      </w:pPr>
      <w:r w:rsidRPr="00935BEB">
        <w:rPr>
          <w:rFonts w:ascii="Arial Narrow" w:hAnsi="Arial Narrow"/>
          <w:color w:val="000000"/>
          <w:sz w:val="22"/>
          <w:szCs w:val="22"/>
          <w:lang w:val="es-CO" w:eastAsia="es-CO"/>
        </w:rPr>
        <w:t>Será de cargo del CONTRATISTA, además de las consagradas en la ley, conforme con la naturaleza del presente contrato, el cumplimiento de las obligaciones generales y las específicas detalladas en los requisitos técnicos mínimos descritos en el presente documento. En particular, deberá:</w:t>
      </w:r>
    </w:p>
    <w:p w14:paraId="5ED5702B" w14:textId="77777777" w:rsidR="00906100" w:rsidRPr="00935BEB" w:rsidRDefault="00906100" w:rsidP="00906100">
      <w:pPr>
        <w:pStyle w:val="Sinespaciado"/>
        <w:tabs>
          <w:tab w:val="left" w:pos="0"/>
        </w:tabs>
        <w:jc w:val="both"/>
        <w:rPr>
          <w:rFonts w:ascii="Arial Narrow" w:hAnsi="Arial Narrow"/>
          <w:color w:val="FF0000"/>
          <w:lang w:val="es-CO" w:eastAsia="en-US"/>
        </w:rPr>
      </w:pPr>
    </w:p>
    <w:p w14:paraId="3D3D19E2" w14:textId="77777777" w:rsidR="00906100" w:rsidRPr="00935BEB" w:rsidRDefault="00906100" w:rsidP="00906100">
      <w:pPr>
        <w:pStyle w:val="Sinespaciado"/>
        <w:tabs>
          <w:tab w:val="left" w:pos="0"/>
        </w:tabs>
        <w:jc w:val="both"/>
        <w:rPr>
          <w:rFonts w:ascii="Arial Narrow" w:hAnsi="Arial Narrow"/>
          <w:color w:val="FF0000"/>
          <w:lang w:val="es-CO" w:eastAsia="en-US"/>
        </w:rPr>
      </w:pPr>
      <w:r w:rsidRPr="00935BEB">
        <w:rPr>
          <w:rFonts w:ascii="Arial Narrow" w:hAnsi="Arial Narrow"/>
          <w:color w:val="FF0000"/>
          <w:lang w:val="es-CO" w:eastAsia="en-US"/>
        </w:rPr>
        <w:t>[Descripción de las obligaciones puntales que el contratista debe cumplir para satisfacer la necesidad de la entidad, debe responder a todo aquello que me debe entregar el contratista, en bienes y servicios, según el caso.]</w:t>
      </w:r>
    </w:p>
    <w:p w14:paraId="6C16BB08" w14:textId="77777777" w:rsidR="00906100" w:rsidRPr="00935BEB" w:rsidRDefault="00906100" w:rsidP="00906100">
      <w:pPr>
        <w:tabs>
          <w:tab w:val="left" w:pos="0"/>
        </w:tabs>
        <w:rPr>
          <w:rFonts w:ascii="Arial Narrow" w:hAnsi="Arial Narrow"/>
        </w:rPr>
      </w:pPr>
    </w:p>
    <w:p w14:paraId="3F120A22" w14:textId="77777777" w:rsidR="00906100" w:rsidRPr="00935BEB" w:rsidRDefault="00906100" w:rsidP="00906100">
      <w:pPr>
        <w:pStyle w:val="Ttulo3"/>
        <w:rPr>
          <w:rFonts w:ascii="Arial Narrow" w:hAnsi="Arial Narrow"/>
          <w:b/>
          <w:color w:val="auto"/>
        </w:rPr>
      </w:pPr>
      <w:bookmarkStart w:id="121" w:name="_Toc3814865"/>
      <w:bookmarkStart w:id="122" w:name="_Toc102656158"/>
      <w:bookmarkEnd w:id="121"/>
      <w:r w:rsidRPr="00935BEB">
        <w:rPr>
          <w:rFonts w:ascii="Arial Narrow" w:hAnsi="Arial Narrow"/>
          <w:b/>
          <w:color w:val="auto"/>
        </w:rPr>
        <w:t>3.7 Justificación de la Modalidad de Selección</w:t>
      </w:r>
      <w:bookmarkEnd w:id="122"/>
    </w:p>
    <w:p w14:paraId="321B874E" w14:textId="77777777" w:rsidR="00906100" w:rsidRPr="00935BEB" w:rsidRDefault="00906100" w:rsidP="00906100">
      <w:pPr>
        <w:tabs>
          <w:tab w:val="left" w:pos="0"/>
        </w:tabs>
        <w:rPr>
          <w:rFonts w:ascii="Arial Narrow" w:hAnsi="Arial Narrow"/>
        </w:rPr>
      </w:pPr>
      <w:r w:rsidRPr="00935BEB">
        <w:rPr>
          <w:rFonts w:ascii="Arial Narrow" w:hAnsi="Arial Narrow"/>
          <w:noProof/>
          <w:lang w:val="es-419" w:eastAsia="es-419"/>
        </w:rPr>
        <w:drawing>
          <wp:inline distT="0" distB="0" distL="0" distR="0" wp14:anchorId="4157112E" wp14:editId="443AD78B">
            <wp:extent cx="5175885" cy="12065"/>
            <wp:effectExtent l="0" t="0" r="5715"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75885" cy="12065"/>
                    </a:xfrm>
                    <a:prstGeom prst="rect">
                      <a:avLst/>
                    </a:prstGeom>
                    <a:noFill/>
                  </pic:spPr>
                </pic:pic>
              </a:graphicData>
            </a:graphic>
          </wp:inline>
        </w:drawing>
      </w:r>
    </w:p>
    <w:p w14:paraId="652283B7" w14:textId="77777777" w:rsidR="00906100" w:rsidRPr="00935BEB" w:rsidRDefault="00906100" w:rsidP="00906100">
      <w:pPr>
        <w:jc w:val="both"/>
        <w:rPr>
          <w:rFonts w:ascii="Arial Narrow" w:hAnsi="Arial Narrow"/>
          <w:sz w:val="22"/>
          <w:szCs w:val="22"/>
        </w:rPr>
      </w:pPr>
    </w:p>
    <w:p w14:paraId="7823EF26" w14:textId="77777777" w:rsidR="00906100" w:rsidRPr="00935BEB" w:rsidRDefault="00906100" w:rsidP="00906100">
      <w:pPr>
        <w:jc w:val="both"/>
        <w:rPr>
          <w:rFonts w:ascii="Arial Narrow" w:hAnsi="Arial Narrow"/>
          <w:sz w:val="22"/>
          <w:szCs w:val="22"/>
        </w:rPr>
      </w:pPr>
      <w:r w:rsidRPr="00935BEB">
        <w:rPr>
          <w:rFonts w:ascii="Arial Narrow" w:hAnsi="Arial Narrow"/>
          <w:sz w:val="22"/>
          <w:szCs w:val="22"/>
        </w:rPr>
        <w:t xml:space="preserve">La modalidad de selección para el presente proceso de contratación se encuentra amparada por lo señalado en el numeral 5 del artículo 2 de la Ley 1150 de 2007, modificado por el artículo 30 de la Ley 2069 de 2020 reglamentados por el artículos 2.2.1.2.1.5.1 y ss del Decreto 1082 de 2015 modificados por el artículo 2 del Decreto 1860 de 2021; teniendo en cuenta que el presupuesto asignado para este proceso corresponde a la mínima cuantía del CENTRO NACIONAL DE MEMORIA HISTÓRICA. </w:t>
      </w:r>
    </w:p>
    <w:p w14:paraId="159A85AF" w14:textId="77777777" w:rsidR="00906100" w:rsidRPr="00935BEB" w:rsidRDefault="00906100" w:rsidP="00906100">
      <w:pPr>
        <w:jc w:val="both"/>
        <w:rPr>
          <w:rFonts w:ascii="Arial Narrow" w:hAnsi="Arial Narrow"/>
          <w:sz w:val="22"/>
          <w:szCs w:val="22"/>
        </w:rPr>
      </w:pPr>
    </w:p>
    <w:p w14:paraId="64074E3C" w14:textId="77777777" w:rsidR="00906100" w:rsidRPr="00935BEB" w:rsidRDefault="00906100" w:rsidP="00906100">
      <w:pPr>
        <w:tabs>
          <w:tab w:val="left" w:pos="0"/>
        </w:tabs>
        <w:jc w:val="both"/>
        <w:rPr>
          <w:rFonts w:ascii="Arial Narrow" w:hAnsi="Arial Narrow"/>
          <w:sz w:val="22"/>
          <w:szCs w:val="22"/>
        </w:rPr>
      </w:pPr>
      <w:r w:rsidRPr="00935BEB">
        <w:rPr>
          <w:rFonts w:ascii="Arial Narrow" w:hAnsi="Arial Narrow" w:cs="Arial"/>
          <w:b/>
          <w:color w:val="4B4949"/>
          <w:sz w:val="22"/>
          <w:szCs w:val="22"/>
        </w:rPr>
        <w:t xml:space="preserve">Nota .- </w:t>
      </w:r>
      <w:r w:rsidRPr="00935BEB">
        <w:rPr>
          <w:rFonts w:ascii="Arial Narrow" w:hAnsi="Arial Narrow"/>
          <w:sz w:val="22"/>
          <w:szCs w:val="22"/>
        </w:rPr>
        <w:t>La escogencia recaerá sobre aquella oferta con el precio más bajo para el servicio requerido, siempre que se encuentre en condiciones de mercado y satisfaga las necesidades requeridas por el Centro Nacional de Memoria Histórica.</w:t>
      </w:r>
    </w:p>
    <w:p w14:paraId="07512E77" w14:textId="77777777" w:rsidR="00906100" w:rsidRPr="00935BEB" w:rsidRDefault="00906100" w:rsidP="00906100">
      <w:pPr>
        <w:tabs>
          <w:tab w:val="left" w:pos="0"/>
        </w:tabs>
        <w:jc w:val="both"/>
        <w:rPr>
          <w:rFonts w:ascii="Arial Narrow" w:hAnsi="Arial Narrow"/>
          <w:b/>
        </w:rPr>
      </w:pPr>
    </w:p>
    <w:p w14:paraId="50703677" w14:textId="77777777" w:rsidR="00906100" w:rsidRPr="00935BEB" w:rsidRDefault="00906100" w:rsidP="00906100">
      <w:pPr>
        <w:tabs>
          <w:tab w:val="left" w:pos="0"/>
        </w:tabs>
        <w:jc w:val="both"/>
        <w:rPr>
          <w:rFonts w:ascii="Arial Narrow" w:hAnsi="Arial Narrow"/>
          <w:b/>
        </w:rPr>
      </w:pPr>
    </w:p>
    <w:p w14:paraId="7BE645A6" w14:textId="77777777" w:rsidR="00906100" w:rsidRPr="00935BEB" w:rsidRDefault="00906100" w:rsidP="00906100">
      <w:pPr>
        <w:pStyle w:val="Ttulo3"/>
        <w:rPr>
          <w:rFonts w:ascii="Arial Narrow" w:hAnsi="Arial Narrow"/>
          <w:b/>
          <w:color w:val="auto"/>
        </w:rPr>
      </w:pPr>
      <w:bookmarkStart w:id="123" w:name="_Toc102656159"/>
      <w:r w:rsidRPr="00935BEB">
        <w:rPr>
          <w:rFonts w:ascii="Arial Narrow" w:hAnsi="Arial Narrow"/>
          <w:b/>
          <w:color w:val="auto"/>
        </w:rPr>
        <w:t>3.8 Identificación del contrato a celebrar</w:t>
      </w:r>
      <w:bookmarkEnd w:id="123"/>
    </w:p>
    <w:p w14:paraId="4C0AEA04" w14:textId="77777777" w:rsidR="00906100" w:rsidRPr="00935BEB" w:rsidRDefault="00906100" w:rsidP="00906100">
      <w:pPr>
        <w:pStyle w:val="Prrafodelista"/>
        <w:tabs>
          <w:tab w:val="left" w:pos="0"/>
        </w:tabs>
        <w:spacing w:after="0" w:line="240" w:lineRule="auto"/>
        <w:ind w:left="0"/>
        <w:rPr>
          <w:rFonts w:ascii="Arial Narrow" w:hAnsi="Arial Narrow"/>
          <w:sz w:val="24"/>
          <w:szCs w:val="24"/>
        </w:rPr>
      </w:pPr>
      <w:r w:rsidRPr="00935BEB">
        <w:rPr>
          <w:rFonts w:ascii="Arial Narrow" w:hAnsi="Arial Narrow"/>
          <w:noProof/>
          <w:sz w:val="24"/>
          <w:szCs w:val="24"/>
          <w:lang w:val="es-419" w:eastAsia="es-419"/>
        </w:rPr>
        <w:drawing>
          <wp:inline distT="0" distB="0" distL="0" distR="0" wp14:anchorId="206BD46D" wp14:editId="63C126C6">
            <wp:extent cx="5175885" cy="12065"/>
            <wp:effectExtent l="0" t="0" r="5715" b="6985"/>
            <wp:docPr id="289" name="Imagen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75885" cy="12065"/>
                    </a:xfrm>
                    <a:prstGeom prst="rect">
                      <a:avLst/>
                    </a:prstGeom>
                    <a:noFill/>
                  </pic:spPr>
                </pic:pic>
              </a:graphicData>
            </a:graphic>
          </wp:inline>
        </w:drawing>
      </w:r>
    </w:p>
    <w:p w14:paraId="59C066E8" w14:textId="77777777" w:rsidR="00906100" w:rsidRPr="00935BEB" w:rsidRDefault="00906100" w:rsidP="00906100">
      <w:pPr>
        <w:tabs>
          <w:tab w:val="left" w:pos="0"/>
        </w:tabs>
        <w:jc w:val="both"/>
        <w:rPr>
          <w:rFonts w:ascii="Arial Narrow" w:hAnsi="Arial Narrow" w:cs="Arial"/>
          <w:lang w:val="es-ES_tradnl"/>
        </w:rPr>
      </w:pPr>
    </w:p>
    <w:p w14:paraId="4538A8C0" w14:textId="77777777" w:rsidR="00906100" w:rsidRPr="00935BEB" w:rsidRDefault="00906100" w:rsidP="00906100">
      <w:pPr>
        <w:tabs>
          <w:tab w:val="left" w:pos="0"/>
        </w:tabs>
        <w:ind w:right="51"/>
        <w:jc w:val="both"/>
        <w:rPr>
          <w:rFonts w:ascii="Arial Narrow" w:hAnsi="Arial Narrow" w:cs="Arial Narrow"/>
          <w:sz w:val="22"/>
          <w:szCs w:val="22"/>
        </w:rPr>
      </w:pPr>
      <w:r w:rsidRPr="00935BEB">
        <w:rPr>
          <w:rFonts w:ascii="Arial Narrow" w:hAnsi="Arial Narrow" w:cs="Arial Narrow"/>
          <w:sz w:val="22"/>
          <w:szCs w:val="22"/>
        </w:rPr>
        <w:t xml:space="preserve">Acorde con la naturaleza del objeto a contratar, el contrato resultante de este proceso se considera un contrato </w:t>
      </w:r>
      <w:r w:rsidRPr="00935BEB">
        <w:rPr>
          <w:rFonts w:ascii="Arial Narrow" w:hAnsi="Arial Narrow" w:cs="Arial Narrow"/>
          <w:sz w:val="22"/>
          <w:szCs w:val="22"/>
          <w:highlight w:val="lightGray"/>
        </w:rPr>
        <w:t>de (Indicar el tipo de contrato: compraventa, suministro, etc.).</w:t>
      </w:r>
      <w:r w:rsidRPr="00935BEB">
        <w:rPr>
          <w:rFonts w:ascii="Arial Narrow" w:hAnsi="Arial Narrow" w:cs="Arial Narrow"/>
          <w:sz w:val="22"/>
          <w:szCs w:val="22"/>
        </w:rPr>
        <w:t xml:space="preserve"> </w:t>
      </w:r>
      <w:r w:rsidRPr="00935BEB">
        <w:rPr>
          <w:rFonts w:ascii="Arial Narrow" w:hAnsi="Arial Narrow"/>
          <w:sz w:val="22"/>
          <w:szCs w:val="22"/>
        </w:rPr>
        <w:t xml:space="preserve">Su ejecución estará regulada conforme a lo dispuesto en la Ley 80 de </w:t>
      </w:r>
      <w:r w:rsidRPr="00935BEB">
        <w:rPr>
          <w:rFonts w:ascii="Arial Narrow" w:hAnsi="Arial Narrow"/>
          <w:sz w:val="22"/>
          <w:szCs w:val="22"/>
        </w:rPr>
        <w:lastRenderedPageBreak/>
        <w:t>1993, la Ley 1150 de 2007, sus decretos reglamentarios y en atención a las disposiciones del artículo 905 y siguientes del Código de Comercio, las disposiciones del código Civil y demás normas que regulan la contratación estatal, así como las condiciones consignadas en el pliego de condiciones</w:t>
      </w:r>
    </w:p>
    <w:p w14:paraId="29AE98C1" w14:textId="77777777" w:rsidR="00906100" w:rsidRPr="00935BEB" w:rsidRDefault="00906100" w:rsidP="00906100">
      <w:pPr>
        <w:tabs>
          <w:tab w:val="left" w:pos="0"/>
        </w:tabs>
        <w:jc w:val="both"/>
        <w:rPr>
          <w:rFonts w:ascii="Arial Narrow" w:hAnsi="Arial Narrow" w:cs="Arial"/>
          <w:color w:val="FF0000"/>
          <w:lang w:val="es-ES_tradnl"/>
        </w:rPr>
      </w:pPr>
    </w:p>
    <w:p w14:paraId="2A26F723" w14:textId="77777777" w:rsidR="00906100" w:rsidRPr="00935BEB" w:rsidRDefault="00906100" w:rsidP="00A9690B">
      <w:pPr>
        <w:pStyle w:val="Ttulo2"/>
        <w:numPr>
          <w:ilvl w:val="0"/>
          <w:numId w:val="7"/>
        </w:numPr>
        <w:jc w:val="left"/>
        <w:rPr>
          <w:rFonts w:ascii="Arial Narrow" w:hAnsi="Arial Narrow"/>
        </w:rPr>
      </w:pPr>
      <w:bookmarkStart w:id="124" w:name="_Toc102656160"/>
      <w:r w:rsidRPr="00935BEB">
        <w:rPr>
          <w:rFonts w:ascii="Arial Narrow" w:hAnsi="Arial Narrow"/>
        </w:rPr>
        <w:t>Análisis del Sector Económico</w:t>
      </w:r>
      <w:bookmarkEnd w:id="124"/>
    </w:p>
    <w:p w14:paraId="33E3B715" w14:textId="77777777" w:rsidR="00906100" w:rsidRPr="00935BEB" w:rsidRDefault="00906100" w:rsidP="00906100">
      <w:pPr>
        <w:rPr>
          <w:rFonts w:ascii="Arial Narrow" w:hAnsi="Arial Narrow"/>
        </w:rPr>
      </w:pPr>
      <w:r w:rsidRPr="00935BEB">
        <w:rPr>
          <w:rFonts w:ascii="Arial Narrow" w:hAnsi="Arial Narrow"/>
          <w:noProof/>
          <w:lang w:val="es-419" w:eastAsia="es-419"/>
        </w:rPr>
        <w:drawing>
          <wp:inline distT="0" distB="0" distL="0" distR="0" wp14:anchorId="03F95738" wp14:editId="0F93B84B">
            <wp:extent cx="5175885" cy="12065"/>
            <wp:effectExtent l="0" t="0" r="5715" b="6985"/>
            <wp:docPr id="328" name="Imagen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75885" cy="12065"/>
                    </a:xfrm>
                    <a:prstGeom prst="rect">
                      <a:avLst/>
                    </a:prstGeom>
                    <a:noFill/>
                  </pic:spPr>
                </pic:pic>
              </a:graphicData>
            </a:graphic>
          </wp:inline>
        </w:drawing>
      </w:r>
    </w:p>
    <w:p w14:paraId="41F37167" w14:textId="77777777" w:rsidR="00906100" w:rsidRPr="00935BEB" w:rsidRDefault="00906100" w:rsidP="00906100">
      <w:pPr>
        <w:rPr>
          <w:rFonts w:ascii="Arial Narrow" w:hAnsi="Arial Narrow"/>
        </w:rPr>
      </w:pPr>
    </w:p>
    <w:p w14:paraId="33524EEA" w14:textId="77777777" w:rsidR="00906100" w:rsidRPr="00935BEB" w:rsidRDefault="00906100" w:rsidP="00906100">
      <w:pPr>
        <w:rPr>
          <w:rFonts w:ascii="Arial Narrow" w:hAnsi="Arial Narrow"/>
          <w:color w:val="FF0000"/>
        </w:rPr>
      </w:pPr>
      <w:r w:rsidRPr="00935BEB">
        <w:rPr>
          <w:rFonts w:ascii="Arial Narrow" w:hAnsi="Arial Narrow"/>
          <w:color w:val="FF0000"/>
        </w:rPr>
        <w:t>[Ver análisis del sector económico].</w:t>
      </w:r>
    </w:p>
    <w:p w14:paraId="77AA4052" w14:textId="77777777" w:rsidR="00906100" w:rsidRPr="00935BEB" w:rsidRDefault="00906100" w:rsidP="00906100">
      <w:pPr>
        <w:rPr>
          <w:rFonts w:ascii="Arial Narrow" w:hAnsi="Arial Narrow"/>
        </w:rPr>
      </w:pPr>
    </w:p>
    <w:p w14:paraId="59727768" w14:textId="77777777" w:rsidR="00906100" w:rsidRPr="00935BEB" w:rsidRDefault="00906100" w:rsidP="00A9690B">
      <w:pPr>
        <w:pStyle w:val="Ttulo1"/>
        <w:keepNext w:val="0"/>
        <w:widowControl w:val="0"/>
        <w:numPr>
          <w:ilvl w:val="0"/>
          <w:numId w:val="7"/>
        </w:numPr>
        <w:tabs>
          <w:tab w:val="left" w:pos="0"/>
          <w:tab w:val="left" w:pos="882"/>
        </w:tabs>
        <w:autoSpaceDE w:val="0"/>
        <w:autoSpaceDN w:val="0"/>
        <w:ind w:left="284" w:right="-433" w:hanging="284"/>
        <w:jc w:val="both"/>
        <w:rPr>
          <w:rFonts w:ascii="Arial Narrow" w:hAnsi="Arial Narrow"/>
          <w:spacing w:val="4"/>
          <w:sz w:val="24"/>
          <w:szCs w:val="24"/>
        </w:rPr>
      </w:pPr>
      <w:bookmarkStart w:id="125" w:name="_Toc102656161"/>
      <w:r w:rsidRPr="00935BEB">
        <w:rPr>
          <w:rFonts w:ascii="Arial Narrow" w:hAnsi="Arial Narrow"/>
          <w:spacing w:val="3"/>
          <w:sz w:val="24"/>
          <w:szCs w:val="24"/>
        </w:rPr>
        <w:t xml:space="preserve">Valor </w:t>
      </w:r>
      <w:r w:rsidRPr="00935BEB">
        <w:rPr>
          <w:rFonts w:ascii="Arial Narrow" w:hAnsi="Arial Narrow"/>
          <w:spacing w:val="4"/>
          <w:sz w:val="24"/>
          <w:szCs w:val="24"/>
        </w:rPr>
        <w:t xml:space="preserve">estimado </w:t>
      </w:r>
      <w:r w:rsidRPr="00935BEB">
        <w:rPr>
          <w:rFonts w:ascii="Arial Narrow" w:hAnsi="Arial Narrow"/>
          <w:spacing w:val="3"/>
          <w:sz w:val="24"/>
          <w:szCs w:val="24"/>
        </w:rPr>
        <w:t>del</w:t>
      </w:r>
      <w:r w:rsidRPr="00935BEB">
        <w:rPr>
          <w:rFonts w:ascii="Arial Narrow" w:hAnsi="Arial Narrow"/>
          <w:spacing w:val="19"/>
          <w:sz w:val="24"/>
          <w:szCs w:val="24"/>
        </w:rPr>
        <w:t xml:space="preserve"> </w:t>
      </w:r>
      <w:r w:rsidRPr="00935BEB">
        <w:rPr>
          <w:rFonts w:ascii="Arial Narrow" w:hAnsi="Arial Narrow"/>
          <w:spacing w:val="4"/>
          <w:sz w:val="24"/>
          <w:szCs w:val="24"/>
        </w:rPr>
        <w:t>Contrato</w:t>
      </w:r>
      <w:bookmarkEnd w:id="125"/>
    </w:p>
    <w:p w14:paraId="175BC719" w14:textId="77777777" w:rsidR="00906100" w:rsidRPr="00935BEB" w:rsidRDefault="00906100" w:rsidP="00906100">
      <w:pPr>
        <w:rPr>
          <w:rFonts w:ascii="Arial Narrow" w:hAnsi="Arial Narrow"/>
        </w:rPr>
      </w:pPr>
      <w:r w:rsidRPr="00935BEB">
        <w:rPr>
          <w:rFonts w:ascii="Arial Narrow" w:hAnsi="Arial Narrow"/>
          <w:noProof/>
          <w:lang w:val="es-419" w:eastAsia="es-419"/>
        </w:rPr>
        <w:drawing>
          <wp:inline distT="0" distB="0" distL="0" distR="0" wp14:anchorId="3111CA85" wp14:editId="12932FC7">
            <wp:extent cx="5175885" cy="12065"/>
            <wp:effectExtent l="0" t="0" r="5715" b="6985"/>
            <wp:docPr id="336" name="Imagen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75885" cy="12065"/>
                    </a:xfrm>
                    <a:prstGeom prst="rect">
                      <a:avLst/>
                    </a:prstGeom>
                    <a:noFill/>
                  </pic:spPr>
                </pic:pic>
              </a:graphicData>
            </a:graphic>
          </wp:inline>
        </w:drawing>
      </w:r>
    </w:p>
    <w:p w14:paraId="36F1B64A" w14:textId="77777777" w:rsidR="00906100" w:rsidRPr="00935BEB" w:rsidRDefault="00906100" w:rsidP="00906100">
      <w:pPr>
        <w:pStyle w:val="Textoindependiente"/>
        <w:tabs>
          <w:tab w:val="left" w:pos="0"/>
        </w:tabs>
        <w:ind w:right="-433"/>
        <w:rPr>
          <w:rFonts w:ascii="Arial Narrow" w:hAnsi="Arial Narrow"/>
          <w:sz w:val="24"/>
          <w:szCs w:val="24"/>
        </w:rPr>
      </w:pPr>
    </w:p>
    <w:p w14:paraId="71EB152A" w14:textId="77777777" w:rsidR="00906100" w:rsidRPr="00935BEB" w:rsidRDefault="00906100" w:rsidP="00906100">
      <w:pPr>
        <w:jc w:val="both"/>
        <w:rPr>
          <w:rFonts w:ascii="Arial Narrow" w:hAnsi="Arial Narrow"/>
          <w:sz w:val="22"/>
          <w:szCs w:val="22"/>
          <w:lang w:val="es-ES_tradnl"/>
        </w:rPr>
      </w:pPr>
      <w:r w:rsidRPr="00935BEB">
        <w:rPr>
          <w:rFonts w:ascii="Arial Narrow" w:hAnsi="Arial Narrow"/>
          <w:sz w:val="22"/>
          <w:szCs w:val="22"/>
        </w:rPr>
        <w:t xml:space="preserve">El presupuesto oficial estimado del presente proceso es la suma de </w:t>
      </w:r>
      <w:r w:rsidRPr="00935BEB">
        <w:rPr>
          <w:rFonts w:ascii="Arial Narrow" w:hAnsi="Arial Narrow"/>
          <w:sz w:val="22"/>
          <w:szCs w:val="22"/>
          <w:highlight w:val="lightGray"/>
        </w:rPr>
        <w:t>(</w:t>
      </w:r>
      <w:r w:rsidRPr="00935BEB">
        <w:rPr>
          <w:rFonts w:ascii="Arial Narrow" w:eastAsia="Arial Narrow" w:hAnsi="Arial Narrow" w:cs="Arial Narrow"/>
          <w:color w:val="000000"/>
          <w:sz w:val="22"/>
          <w:szCs w:val="22"/>
          <w:highlight w:val="lightGray"/>
        </w:rPr>
        <w:t>indicar valor en letras y números</w:t>
      </w:r>
      <w:r w:rsidRPr="00935BEB">
        <w:rPr>
          <w:rFonts w:ascii="Arial Narrow" w:eastAsia="Arial Narrow" w:hAnsi="Arial Narrow" w:cs="Arial Narrow"/>
          <w:b/>
          <w:sz w:val="22"/>
          <w:szCs w:val="22"/>
          <w:highlight w:val="lightGray"/>
        </w:rPr>
        <w:t>)</w:t>
      </w:r>
      <w:r w:rsidRPr="00935BEB">
        <w:rPr>
          <w:rFonts w:ascii="Arial Narrow" w:hAnsi="Arial Narrow" w:cs="Arial,Bold"/>
          <w:bCs/>
          <w:sz w:val="22"/>
          <w:szCs w:val="22"/>
        </w:rPr>
        <w:t xml:space="preserve"> MONEDA CORRIENTE IVA incluido</w:t>
      </w:r>
      <w:r w:rsidRPr="00935BEB">
        <w:rPr>
          <w:rFonts w:ascii="Arial Narrow" w:hAnsi="Arial Narrow"/>
          <w:color w:val="000000"/>
          <w:sz w:val="22"/>
          <w:szCs w:val="22"/>
        </w:rPr>
        <w:t xml:space="preserve">. </w:t>
      </w:r>
      <w:r w:rsidRPr="00935BEB">
        <w:rPr>
          <w:rFonts w:ascii="Arial Narrow" w:hAnsi="Arial Narrow"/>
          <w:sz w:val="22"/>
          <w:szCs w:val="22"/>
          <w:lang w:val="es-ES_tradnl"/>
        </w:rPr>
        <w:t>Este valor incluye demás impuestos, tasas, descuentos, contribuciones, costos directos e indirectos en que deba incurrir el CONTRATISTA para la ejecución del contrato a celebrar.</w:t>
      </w:r>
    </w:p>
    <w:p w14:paraId="6297D5C1" w14:textId="77777777" w:rsidR="00906100" w:rsidRPr="00935BEB" w:rsidRDefault="00906100" w:rsidP="00906100">
      <w:pPr>
        <w:jc w:val="both"/>
        <w:rPr>
          <w:rFonts w:ascii="Arial Narrow" w:hAnsi="Arial Narrow"/>
          <w:b/>
          <w:sz w:val="22"/>
          <w:szCs w:val="22"/>
        </w:rPr>
      </w:pPr>
    </w:p>
    <w:p w14:paraId="75F043B9" w14:textId="77777777" w:rsidR="00906100" w:rsidRPr="00935BEB" w:rsidRDefault="00906100" w:rsidP="00906100">
      <w:pPr>
        <w:jc w:val="both"/>
        <w:rPr>
          <w:rFonts w:ascii="Arial Narrow" w:hAnsi="Arial Narrow"/>
          <w:sz w:val="22"/>
          <w:szCs w:val="22"/>
        </w:rPr>
      </w:pPr>
      <w:r w:rsidRPr="00935BEB">
        <w:rPr>
          <w:rFonts w:ascii="Arial Narrow" w:hAnsi="Arial Narrow"/>
          <w:b/>
          <w:sz w:val="22"/>
          <w:szCs w:val="22"/>
        </w:rPr>
        <w:t>El valor total de la propuesta no podrá sobrepasar la suma anteriormente señalada, so pena de que la propuesta respectiva sea RECHAZADA</w:t>
      </w:r>
      <w:r w:rsidRPr="00935BEB">
        <w:rPr>
          <w:rFonts w:ascii="Arial Narrow" w:hAnsi="Arial Narrow"/>
          <w:sz w:val="22"/>
          <w:szCs w:val="22"/>
        </w:rPr>
        <w:t>.</w:t>
      </w:r>
    </w:p>
    <w:p w14:paraId="1D62FEA7" w14:textId="77777777" w:rsidR="00906100" w:rsidRPr="00935BEB" w:rsidRDefault="00906100" w:rsidP="00906100">
      <w:pPr>
        <w:jc w:val="both"/>
        <w:rPr>
          <w:rFonts w:ascii="Arial Narrow" w:hAnsi="Arial Narrow"/>
          <w:sz w:val="22"/>
          <w:szCs w:val="22"/>
        </w:rPr>
      </w:pPr>
    </w:p>
    <w:p w14:paraId="79D01C9D" w14:textId="77777777" w:rsidR="00906100" w:rsidRPr="00935BEB" w:rsidRDefault="00906100" w:rsidP="00906100">
      <w:pPr>
        <w:jc w:val="both"/>
        <w:rPr>
          <w:rFonts w:ascii="Arial Narrow" w:hAnsi="Arial Narrow"/>
          <w:sz w:val="22"/>
          <w:szCs w:val="22"/>
        </w:rPr>
      </w:pPr>
      <w:r w:rsidRPr="00935BEB">
        <w:rPr>
          <w:rFonts w:ascii="Arial Narrow" w:hAnsi="Arial Narrow"/>
          <w:sz w:val="22"/>
          <w:szCs w:val="22"/>
        </w:rPr>
        <w:t xml:space="preserve">La propuesta debe incluir todos los costos directos e indirectos en que el proponente va a incurrir para cumplir con el objeto del contrato y no debe superar el presupuesto oficial, por tanto el </w:t>
      </w:r>
      <w:r w:rsidRPr="00935BEB">
        <w:rPr>
          <w:rFonts w:ascii="Arial Narrow" w:hAnsi="Arial Narrow"/>
          <w:b/>
          <w:sz w:val="22"/>
          <w:szCs w:val="22"/>
        </w:rPr>
        <w:t>CENTRO NACIONAL DE MEMORIA HISTÓRICA</w:t>
      </w:r>
      <w:r w:rsidRPr="00935BEB">
        <w:rPr>
          <w:rFonts w:ascii="Arial Narrow" w:hAnsi="Arial Narrow"/>
          <w:sz w:val="22"/>
          <w:szCs w:val="22"/>
        </w:rPr>
        <w:t xml:space="preserve"> no reconocerá ningún reajuste de tarifas o precios durante la vigencia del contrato. Estos valores no estarán sujetos a modificaciones por concepto de inflación y por ningún motivo se considerarán costos adicionales.</w:t>
      </w:r>
    </w:p>
    <w:p w14:paraId="3FE6ABF8" w14:textId="77777777" w:rsidR="00906100" w:rsidRPr="00935BEB" w:rsidRDefault="00906100" w:rsidP="00906100">
      <w:pPr>
        <w:pStyle w:val="Textoindependiente"/>
        <w:tabs>
          <w:tab w:val="left" w:pos="0"/>
        </w:tabs>
        <w:ind w:right="-433"/>
        <w:rPr>
          <w:rFonts w:ascii="Arial Narrow" w:hAnsi="Arial Narrow"/>
          <w:sz w:val="24"/>
          <w:szCs w:val="24"/>
        </w:rPr>
      </w:pPr>
    </w:p>
    <w:p w14:paraId="0F602988" w14:textId="77777777" w:rsidR="00906100" w:rsidRPr="00935BEB" w:rsidRDefault="00906100" w:rsidP="00906100">
      <w:pPr>
        <w:pStyle w:val="Ttulo1"/>
        <w:keepNext w:val="0"/>
        <w:widowControl w:val="0"/>
        <w:tabs>
          <w:tab w:val="left" w:pos="0"/>
          <w:tab w:val="left" w:pos="882"/>
        </w:tabs>
        <w:autoSpaceDE w:val="0"/>
        <w:autoSpaceDN w:val="0"/>
        <w:ind w:left="284" w:right="-433" w:hanging="284"/>
        <w:jc w:val="both"/>
        <w:rPr>
          <w:rFonts w:ascii="Arial Narrow" w:hAnsi="Arial Narrow"/>
          <w:sz w:val="24"/>
          <w:szCs w:val="24"/>
        </w:rPr>
      </w:pPr>
      <w:bookmarkStart w:id="126" w:name="_Toc102656162"/>
      <w:r w:rsidRPr="00935BEB">
        <w:rPr>
          <w:rFonts w:ascii="Arial Narrow" w:hAnsi="Arial Narrow"/>
          <w:sz w:val="24"/>
          <w:szCs w:val="24"/>
        </w:rPr>
        <w:t xml:space="preserve">5.1 </w:t>
      </w:r>
      <w:bookmarkStart w:id="127" w:name="_Toc483991339"/>
      <w:r w:rsidRPr="00935BEB">
        <w:rPr>
          <w:rFonts w:ascii="Arial Narrow" w:hAnsi="Arial Narrow"/>
          <w:sz w:val="24"/>
          <w:szCs w:val="24"/>
          <w:lang w:val="es-ES_tradnl"/>
        </w:rPr>
        <w:t>Respaldo Presupuestal del Proceso</w:t>
      </w:r>
      <w:bookmarkEnd w:id="126"/>
      <w:bookmarkEnd w:id="127"/>
    </w:p>
    <w:p w14:paraId="7725F11D" w14:textId="77777777" w:rsidR="00906100" w:rsidRPr="00935BEB" w:rsidRDefault="00906100" w:rsidP="00906100">
      <w:pPr>
        <w:pStyle w:val="Textoindependiente"/>
        <w:tabs>
          <w:tab w:val="left" w:pos="0"/>
        </w:tabs>
        <w:ind w:right="-433"/>
        <w:rPr>
          <w:rFonts w:ascii="Arial Narrow" w:hAnsi="Arial Narrow"/>
          <w:b/>
          <w:sz w:val="24"/>
          <w:szCs w:val="24"/>
        </w:rPr>
      </w:pPr>
      <w:r w:rsidRPr="00935BEB">
        <w:rPr>
          <w:rFonts w:ascii="Arial Narrow" w:hAnsi="Arial Narrow"/>
          <w:b/>
          <w:noProof/>
          <w:sz w:val="24"/>
          <w:szCs w:val="24"/>
          <w:lang w:val="es-419" w:eastAsia="es-419"/>
        </w:rPr>
        <w:drawing>
          <wp:inline distT="0" distB="0" distL="0" distR="0" wp14:anchorId="339CA881" wp14:editId="1BF93415">
            <wp:extent cx="5175885" cy="12065"/>
            <wp:effectExtent l="0" t="0" r="5715" b="6985"/>
            <wp:docPr id="337" name="Imagen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75885" cy="12065"/>
                    </a:xfrm>
                    <a:prstGeom prst="rect">
                      <a:avLst/>
                    </a:prstGeom>
                    <a:noFill/>
                  </pic:spPr>
                </pic:pic>
              </a:graphicData>
            </a:graphic>
          </wp:inline>
        </w:drawing>
      </w:r>
    </w:p>
    <w:p w14:paraId="059FD3E9" w14:textId="77777777" w:rsidR="00906100" w:rsidRPr="00935BEB" w:rsidRDefault="00906100" w:rsidP="00906100">
      <w:pPr>
        <w:pStyle w:val="Textoindependiente"/>
        <w:tabs>
          <w:tab w:val="left" w:pos="0"/>
        </w:tabs>
        <w:ind w:right="-433"/>
        <w:rPr>
          <w:rFonts w:ascii="Arial Narrow" w:hAnsi="Arial Narrow"/>
          <w:sz w:val="24"/>
          <w:szCs w:val="24"/>
        </w:rPr>
      </w:pPr>
    </w:p>
    <w:p w14:paraId="5F91342F" w14:textId="77777777" w:rsidR="00906100" w:rsidRPr="00935BEB" w:rsidRDefault="00906100" w:rsidP="00906100">
      <w:pPr>
        <w:pStyle w:val="Textoindependiente"/>
        <w:tabs>
          <w:tab w:val="left" w:pos="0"/>
        </w:tabs>
        <w:ind w:right="-433"/>
        <w:rPr>
          <w:rFonts w:ascii="Arial Narrow" w:hAnsi="Arial Narrow"/>
          <w:color w:val="FF0000"/>
          <w:sz w:val="24"/>
          <w:szCs w:val="24"/>
        </w:rPr>
      </w:pPr>
      <w:r w:rsidRPr="00935BEB">
        <w:rPr>
          <w:rFonts w:ascii="Arial Narrow" w:hAnsi="Arial Narrow"/>
          <w:sz w:val="24"/>
          <w:szCs w:val="24"/>
        </w:rPr>
        <w:t>El</w:t>
      </w:r>
      <w:r w:rsidRPr="00935BEB">
        <w:rPr>
          <w:rFonts w:ascii="Arial Narrow" w:hAnsi="Arial Narrow"/>
          <w:b/>
          <w:sz w:val="24"/>
          <w:szCs w:val="24"/>
        </w:rPr>
        <w:t xml:space="preserve"> Centro Nacional de Memoria Histórica</w:t>
      </w:r>
      <w:r w:rsidRPr="00935BEB">
        <w:rPr>
          <w:rFonts w:ascii="Arial Narrow" w:hAnsi="Arial Narrow"/>
          <w:sz w:val="24"/>
          <w:szCs w:val="24"/>
        </w:rPr>
        <w:t xml:space="preserve"> pagará al Contratista el valor del presente Contrato con cargo al certificado de disponibilidad presupuestal </w:t>
      </w:r>
      <w:r w:rsidRPr="00935BEB">
        <w:rPr>
          <w:rFonts w:ascii="Arial Narrow" w:hAnsi="Arial Narrow"/>
          <w:color w:val="FF0000"/>
          <w:sz w:val="24"/>
          <w:szCs w:val="24"/>
        </w:rPr>
        <w:t>[datos del certificado de disponibilidad presupuesta]</w:t>
      </w:r>
      <w:r w:rsidRPr="00935BEB">
        <w:rPr>
          <w:rFonts w:ascii="Arial Narrow" w:hAnsi="Arial Narrow"/>
          <w:sz w:val="24"/>
          <w:szCs w:val="24"/>
        </w:rPr>
        <w:t xml:space="preserve"> y en caso que se utilicen vigencias futuras: los recursos de vigencias</w:t>
      </w:r>
      <w:r w:rsidRPr="00935BEB">
        <w:rPr>
          <w:rFonts w:ascii="Arial Narrow" w:hAnsi="Arial Narrow"/>
          <w:spacing w:val="-12"/>
          <w:sz w:val="24"/>
          <w:szCs w:val="24"/>
        </w:rPr>
        <w:t xml:space="preserve"> </w:t>
      </w:r>
      <w:r w:rsidRPr="00935BEB">
        <w:rPr>
          <w:rFonts w:ascii="Arial Narrow" w:hAnsi="Arial Narrow"/>
          <w:sz w:val="24"/>
          <w:szCs w:val="24"/>
        </w:rPr>
        <w:t>futuras</w:t>
      </w:r>
      <w:r w:rsidRPr="00935BEB">
        <w:rPr>
          <w:rFonts w:ascii="Arial Narrow" w:hAnsi="Arial Narrow"/>
          <w:spacing w:val="-11"/>
          <w:sz w:val="24"/>
          <w:szCs w:val="24"/>
        </w:rPr>
        <w:t xml:space="preserve"> </w:t>
      </w:r>
      <w:r w:rsidRPr="00935BEB">
        <w:rPr>
          <w:rFonts w:ascii="Arial Narrow" w:hAnsi="Arial Narrow"/>
          <w:sz w:val="24"/>
          <w:szCs w:val="24"/>
        </w:rPr>
        <w:t>del</w:t>
      </w:r>
      <w:r w:rsidRPr="00935BEB">
        <w:rPr>
          <w:rFonts w:ascii="Arial Narrow" w:hAnsi="Arial Narrow"/>
          <w:spacing w:val="-12"/>
          <w:sz w:val="24"/>
          <w:szCs w:val="24"/>
        </w:rPr>
        <w:t xml:space="preserve"> </w:t>
      </w:r>
      <w:r w:rsidRPr="00935BEB">
        <w:rPr>
          <w:rFonts w:ascii="Arial Narrow" w:hAnsi="Arial Narrow"/>
          <w:color w:val="FF0000"/>
          <w:sz w:val="24"/>
          <w:szCs w:val="24"/>
        </w:rPr>
        <w:t>[año</w:t>
      </w:r>
      <w:r w:rsidRPr="00935BEB">
        <w:rPr>
          <w:rFonts w:ascii="Arial Narrow" w:hAnsi="Arial Narrow"/>
          <w:color w:val="FF0000"/>
          <w:spacing w:val="-10"/>
          <w:sz w:val="24"/>
          <w:szCs w:val="24"/>
        </w:rPr>
        <w:t xml:space="preserve"> </w:t>
      </w:r>
      <w:r w:rsidRPr="00935BEB">
        <w:rPr>
          <w:rFonts w:ascii="Arial Narrow" w:hAnsi="Arial Narrow"/>
          <w:color w:val="FF0000"/>
          <w:sz w:val="24"/>
          <w:szCs w:val="24"/>
        </w:rPr>
        <w:t>de</w:t>
      </w:r>
      <w:r w:rsidRPr="00935BEB">
        <w:rPr>
          <w:rFonts w:ascii="Arial Narrow" w:hAnsi="Arial Narrow"/>
          <w:color w:val="FF0000"/>
          <w:spacing w:val="-10"/>
          <w:sz w:val="24"/>
          <w:szCs w:val="24"/>
        </w:rPr>
        <w:t xml:space="preserve"> </w:t>
      </w:r>
      <w:r w:rsidRPr="00935BEB">
        <w:rPr>
          <w:rFonts w:ascii="Arial Narrow" w:hAnsi="Arial Narrow"/>
          <w:color w:val="FF0000"/>
          <w:sz w:val="24"/>
          <w:szCs w:val="24"/>
        </w:rPr>
        <w:t>las</w:t>
      </w:r>
      <w:r w:rsidRPr="00935BEB">
        <w:rPr>
          <w:rFonts w:ascii="Arial Narrow" w:hAnsi="Arial Narrow"/>
          <w:color w:val="FF0000"/>
          <w:spacing w:val="-11"/>
          <w:sz w:val="24"/>
          <w:szCs w:val="24"/>
        </w:rPr>
        <w:t xml:space="preserve"> </w:t>
      </w:r>
      <w:r w:rsidRPr="00935BEB">
        <w:rPr>
          <w:rFonts w:ascii="Arial Narrow" w:hAnsi="Arial Narrow"/>
          <w:color w:val="FF0000"/>
          <w:sz w:val="24"/>
          <w:szCs w:val="24"/>
        </w:rPr>
        <w:t>vigencias]</w:t>
      </w:r>
      <w:r w:rsidRPr="00935BEB">
        <w:rPr>
          <w:rFonts w:ascii="Arial Narrow" w:hAnsi="Arial Narrow"/>
          <w:color w:val="FF0000"/>
          <w:spacing w:val="-13"/>
          <w:sz w:val="24"/>
          <w:szCs w:val="24"/>
        </w:rPr>
        <w:t xml:space="preserve"> </w:t>
      </w:r>
      <w:r w:rsidRPr="00935BEB">
        <w:rPr>
          <w:rFonts w:ascii="Arial Narrow" w:hAnsi="Arial Narrow"/>
          <w:sz w:val="24"/>
          <w:szCs w:val="24"/>
        </w:rPr>
        <w:t>por</w:t>
      </w:r>
      <w:r w:rsidRPr="00935BEB">
        <w:rPr>
          <w:rFonts w:ascii="Arial Narrow" w:hAnsi="Arial Narrow"/>
          <w:spacing w:val="-11"/>
          <w:sz w:val="24"/>
          <w:szCs w:val="24"/>
        </w:rPr>
        <w:t xml:space="preserve"> </w:t>
      </w:r>
      <w:r w:rsidRPr="00935BEB">
        <w:rPr>
          <w:rFonts w:ascii="Arial Narrow" w:hAnsi="Arial Narrow"/>
          <w:color w:val="FF0000"/>
          <w:sz w:val="24"/>
          <w:szCs w:val="24"/>
        </w:rPr>
        <w:t>[valor</w:t>
      </w:r>
      <w:r w:rsidRPr="00935BEB">
        <w:rPr>
          <w:rFonts w:ascii="Arial Narrow" w:hAnsi="Arial Narrow"/>
          <w:color w:val="FF0000"/>
          <w:spacing w:val="-11"/>
          <w:sz w:val="24"/>
          <w:szCs w:val="24"/>
        </w:rPr>
        <w:t xml:space="preserve"> </w:t>
      </w:r>
      <w:r w:rsidRPr="00935BEB">
        <w:rPr>
          <w:rFonts w:ascii="Arial Narrow" w:hAnsi="Arial Narrow"/>
          <w:color w:val="FF0000"/>
          <w:sz w:val="24"/>
          <w:szCs w:val="24"/>
        </w:rPr>
        <w:t>de</w:t>
      </w:r>
      <w:r w:rsidRPr="00935BEB">
        <w:rPr>
          <w:rFonts w:ascii="Arial Narrow" w:hAnsi="Arial Narrow"/>
          <w:color w:val="FF0000"/>
          <w:spacing w:val="-13"/>
          <w:sz w:val="24"/>
          <w:szCs w:val="24"/>
        </w:rPr>
        <w:t xml:space="preserve"> </w:t>
      </w:r>
      <w:r w:rsidRPr="00935BEB">
        <w:rPr>
          <w:rFonts w:ascii="Arial Narrow" w:hAnsi="Arial Narrow"/>
          <w:color w:val="FF0000"/>
          <w:sz w:val="24"/>
          <w:szCs w:val="24"/>
        </w:rPr>
        <w:t>la</w:t>
      </w:r>
      <w:r w:rsidRPr="00935BEB">
        <w:rPr>
          <w:rFonts w:ascii="Arial Narrow" w:hAnsi="Arial Narrow"/>
          <w:color w:val="FF0000"/>
          <w:spacing w:val="-9"/>
          <w:sz w:val="24"/>
          <w:szCs w:val="24"/>
        </w:rPr>
        <w:t xml:space="preserve"> </w:t>
      </w:r>
      <w:r w:rsidRPr="00935BEB">
        <w:rPr>
          <w:rFonts w:ascii="Arial Narrow" w:hAnsi="Arial Narrow"/>
          <w:color w:val="FF0000"/>
          <w:sz w:val="24"/>
          <w:szCs w:val="24"/>
        </w:rPr>
        <w:t>vigencia],</w:t>
      </w:r>
      <w:r w:rsidRPr="00935BEB">
        <w:rPr>
          <w:rFonts w:ascii="Arial Narrow" w:hAnsi="Arial Narrow"/>
          <w:spacing w:val="-11"/>
          <w:sz w:val="24"/>
          <w:szCs w:val="24"/>
        </w:rPr>
        <w:t xml:space="preserve"> </w:t>
      </w:r>
      <w:r w:rsidRPr="00935BEB">
        <w:rPr>
          <w:rFonts w:ascii="Arial Narrow" w:hAnsi="Arial Narrow"/>
          <w:sz w:val="24"/>
          <w:szCs w:val="24"/>
        </w:rPr>
        <w:t>aprobadas</w:t>
      </w:r>
      <w:r w:rsidRPr="00935BEB">
        <w:rPr>
          <w:rFonts w:ascii="Arial Narrow" w:hAnsi="Arial Narrow"/>
          <w:spacing w:val="-11"/>
          <w:sz w:val="24"/>
          <w:szCs w:val="24"/>
        </w:rPr>
        <w:t xml:space="preserve"> </w:t>
      </w:r>
      <w:r w:rsidRPr="00935BEB">
        <w:rPr>
          <w:rFonts w:ascii="Arial Narrow" w:hAnsi="Arial Narrow"/>
          <w:sz w:val="24"/>
          <w:szCs w:val="24"/>
        </w:rPr>
        <w:t>por</w:t>
      </w:r>
      <w:r w:rsidRPr="00935BEB">
        <w:rPr>
          <w:rFonts w:ascii="Arial Narrow" w:hAnsi="Arial Narrow"/>
          <w:spacing w:val="-12"/>
          <w:sz w:val="24"/>
          <w:szCs w:val="24"/>
        </w:rPr>
        <w:t xml:space="preserve"> </w:t>
      </w:r>
      <w:r w:rsidRPr="00935BEB">
        <w:rPr>
          <w:rFonts w:ascii="Arial Narrow" w:hAnsi="Arial Narrow"/>
          <w:sz w:val="24"/>
          <w:szCs w:val="24"/>
        </w:rPr>
        <w:t>[</w:t>
      </w:r>
      <w:r w:rsidRPr="00935BEB">
        <w:rPr>
          <w:rFonts w:ascii="Arial Narrow" w:hAnsi="Arial Narrow"/>
          <w:color w:val="FF0000"/>
          <w:sz w:val="24"/>
          <w:szCs w:val="24"/>
        </w:rPr>
        <w:t xml:space="preserve">insertar el órgano competente] </w:t>
      </w:r>
      <w:r w:rsidRPr="00935BEB">
        <w:rPr>
          <w:rFonts w:ascii="Arial Narrow" w:hAnsi="Arial Narrow"/>
          <w:sz w:val="24"/>
          <w:szCs w:val="24"/>
        </w:rPr>
        <w:t>en [</w:t>
      </w:r>
      <w:r w:rsidRPr="00935BEB">
        <w:rPr>
          <w:rFonts w:ascii="Arial Narrow" w:hAnsi="Arial Narrow"/>
          <w:color w:val="FF0000"/>
          <w:sz w:val="24"/>
          <w:szCs w:val="24"/>
        </w:rPr>
        <w:t>fecha y datos de la resolución de aprobación de las vigencias futuras].</w:t>
      </w:r>
    </w:p>
    <w:p w14:paraId="608BE529" w14:textId="77777777" w:rsidR="00906100" w:rsidRPr="00935BEB" w:rsidRDefault="00906100" w:rsidP="00906100">
      <w:pPr>
        <w:pStyle w:val="Textoindependiente"/>
        <w:tabs>
          <w:tab w:val="left" w:pos="0"/>
        </w:tabs>
        <w:ind w:right="-433"/>
        <w:rPr>
          <w:rFonts w:ascii="Arial Narrow" w:hAnsi="Arial Narrow"/>
          <w:color w:val="FF0000"/>
          <w:sz w:val="24"/>
          <w:szCs w:val="24"/>
        </w:rPr>
      </w:pPr>
    </w:p>
    <w:p w14:paraId="71E339EC" w14:textId="77777777" w:rsidR="00906100" w:rsidRPr="00935BEB" w:rsidRDefault="00906100" w:rsidP="00906100">
      <w:pPr>
        <w:pStyle w:val="Ttulo4"/>
        <w:rPr>
          <w:rFonts w:ascii="Arial Narrow" w:hAnsi="Arial Narrow"/>
        </w:rPr>
      </w:pPr>
      <w:bookmarkStart w:id="128" w:name="_bookmark13"/>
      <w:bookmarkEnd w:id="128"/>
      <w:r w:rsidRPr="00935BEB">
        <w:rPr>
          <w:rFonts w:ascii="Arial Narrow" w:hAnsi="Arial Narrow"/>
        </w:rPr>
        <w:t>5.2 Forma de pago</w:t>
      </w:r>
    </w:p>
    <w:p w14:paraId="3531FF62" w14:textId="77777777" w:rsidR="00906100" w:rsidRPr="00935BEB" w:rsidRDefault="00906100" w:rsidP="00906100">
      <w:pPr>
        <w:pStyle w:val="Textoindependiente"/>
        <w:tabs>
          <w:tab w:val="left" w:pos="0"/>
        </w:tabs>
        <w:ind w:right="-433"/>
        <w:rPr>
          <w:rFonts w:ascii="Arial Narrow" w:hAnsi="Arial Narrow"/>
          <w:b/>
          <w:sz w:val="24"/>
          <w:szCs w:val="24"/>
        </w:rPr>
      </w:pPr>
      <w:r w:rsidRPr="00935BEB">
        <w:rPr>
          <w:rFonts w:ascii="Arial Narrow" w:hAnsi="Arial Narrow"/>
          <w:b/>
          <w:noProof/>
          <w:sz w:val="24"/>
          <w:szCs w:val="24"/>
          <w:lang w:val="es-419" w:eastAsia="es-419"/>
        </w:rPr>
        <w:drawing>
          <wp:inline distT="0" distB="0" distL="0" distR="0" wp14:anchorId="424FCD97" wp14:editId="0A8EEA08">
            <wp:extent cx="5175885" cy="12065"/>
            <wp:effectExtent l="0" t="0" r="5715" b="6985"/>
            <wp:docPr id="338" name="Imagen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75885" cy="12065"/>
                    </a:xfrm>
                    <a:prstGeom prst="rect">
                      <a:avLst/>
                    </a:prstGeom>
                    <a:noFill/>
                  </pic:spPr>
                </pic:pic>
              </a:graphicData>
            </a:graphic>
          </wp:inline>
        </w:drawing>
      </w:r>
    </w:p>
    <w:p w14:paraId="5A1F14C3" w14:textId="77777777" w:rsidR="00906100" w:rsidRPr="00935BEB" w:rsidRDefault="00906100" w:rsidP="00906100">
      <w:pPr>
        <w:pStyle w:val="Textoindependiente"/>
        <w:tabs>
          <w:tab w:val="left" w:pos="0"/>
        </w:tabs>
        <w:ind w:right="-433"/>
        <w:rPr>
          <w:rFonts w:ascii="Arial Narrow" w:hAnsi="Arial Narrow"/>
          <w:sz w:val="24"/>
          <w:szCs w:val="24"/>
        </w:rPr>
      </w:pPr>
    </w:p>
    <w:p w14:paraId="756C6596" w14:textId="77777777" w:rsidR="00906100" w:rsidRPr="00935BEB" w:rsidRDefault="00906100" w:rsidP="00906100">
      <w:pPr>
        <w:pStyle w:val="Textoindependiente"/>
        <w:tabs>
          <w:tab w:val="left" w:pos="0"/>
        </w:tabs>
        <w:ind w:right="-433"/>
        <w:rPr>
          <w:rFonts w:ascii="Arial Narrow" w:hAnsi="Arial Narrow"/>
          <w:color w:val="FF0000"/>
          <w:sz w:val="24"/>
          <w:szCs w:val="24"/>
        </w:rPr>
      </w:pPr>
      <w:r w:rsidRPr="00935BEB">
        <w:rPr>
          <w:rFonts w:ascii="Arial Narrow" w:hAnsi="Arial Narrow"/>
          <w:sz w:val="24"/>
          <w:szCs w:val="24"/>
        </w:rPr>
        <w:t xml:space="preserve">La Entidad pagará el contrato celebrado de la siguiente manera </w:t>
      </w:r>
      <w:r w:rsidRPr="00935BEB">
        <w:rPr>
          <w:rFonts w:ascii="Arial Narrow" w:hAnsi="Arial Narrow"/>
          <w:color w:val="FF0000"/>
          <w:sz w:val="24"/>
          <w:szCs w:val="24"/>
        </w:rPr>
        <w:t xml:space="preserve">[incluir descripción de la forma de pago y los requisitos para el pago previstos por el </w:t>
      </w:r>
      <w:r w:rsidRPr="00935BEB">
        <w:rPr>
          <w:rFonts w:ascii="Arial Narrow" w:hAnsi="Arial Narrow"/>
          <w:b/>
          <w:color w:val="FF0000"/>
          <w:sz w:val="24"/>
          <w:szCs w:val="24"/>
        </w:rPr>
        <w:t>Centro Nacional de Memoria Histórica en el estudio previo del proceso</w:t>
      </w:r>
      <w:r w:rsidRPr="00935BEB">
        <w:rPr>
          <w:rFonts w:ascii="Arial Narrow" w:hAnsi="Arial Narrow"/>
          <w:color w:val="FF0000"/>
          <w:sz w:val="24"/>
          <w:szCs w:val="24"/>
        </w:rPr>
        <w:t>].</w:t>
      </w:r>
    </w:p>
    <w:p w14:paraId="5A822925" w14:textId="77777777" w:rsidR="00906100" w:rsidRPr="00935BEB" w:rsidRDefault="00906100" w:rsidP="00906100">
      <w:pPr>
        <w:pStyle w:val="Textoindependiente"/>
        <w:tabs>
          <w:tab w:val="left" w:pos="0"/>
        </w:tabs>
        <w:ind w:right="-433"/>
        <w:rPr>
          <w:rFonts w:ascii="Arial Narrow" w:hAnsi="Arial Narrow"/>
          <w:sz w:val="24"/>
          <w:szCs w:val="24"/>
        </w:rPr>
      </w:pPr>
    </w:p>
    <w:bookmarkStart w:id="129" w:name="_bookmark16"/>
    <w:bookmarkStart w:id="130" w:name="_Toc102656163"/>
    <w:bookmarkEnd w:id="129"/>
    <w:p w14:paraId="4E7161CF" w14:textId="77777777" w:rsidR="00906100" w:rsidRPr="00935BEB" w:rsidRDefault="00906100" w:rsidP="00A9690B">
      <w:pPr>
        <w:pStyle w:val="Ttulo2"/>
        <w:numPr>
          <w:ilvl w:val="0"/>
          <w:numId w:val="7"/>
        </w:numPr>
        <w:jc w:val="left"/>
        <w:rPr>
          <w:rFonts w:ascii="Arial Narrow" w:hAnsi="Arial Narrow"/>
        </w:rPr>
      </w:pPr>
      <w:r w:rsidRPr="00935BEB">
        <w:rPr>
          <w:rFonts w:ascii="Arial Narrow" w:hAnsi="Arial Narrow"/>
          <w:noProof/>
          <w:lang w:val="es-419" w:eastAsia="es-419"/>
        </w:rPr>
        <mc:AlternateContent>
          <mc:Choice Requires="wps">
            <w:drawing>
              <wp:anchor distT="0" distB="0" distL="0" distR="0" simplePos="0" relativeHeight="251669504" behindDoc="1" locked="0" layoutInCell="1" allowOverlap="1" wp14:anchorId="27B4F605" wp14:editId="644EF1BC">
                <wp:simplePos x="0" y="0"/>
                <wp:positionH relativeFrom="margin">
                  <wp:align>left</wp:align>
                </wp:positionH>
                <wp:positionV relativeFrom="paragraph">
                  <wp:posOffset>219710</wp:posOffset>
                </wp:positionV>
                <wp:extent cx="5168900" cy="0"/>
                <wp:effectExtent l="0" t="0" r="31750" b="19050"/>
                <wp:wrapTopAndBottom/>
                <wp:docPr id="358" name="Conector recto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8900" cy="0"/>
                        </a:xfrm>
                        <a:prstGeom prst="line">
                          <a:avLst/>
                        </a:prstGeom>
                        <a:noFill/>
                        <a:ln w="12192">
                          <a:solidFill>
                            <a:srgbClr val="1A171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AD86E28" id="Conector recto 358" o:spid="_x0000_s1026" style="position:absolute;z-index:-25164697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 from="0,17.3pt" to="407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" strokecolor="#1a1717" strokeweight=".96pt">
                <w10:wrap type="topAndBottom" anchorx="margin"/>
              </v:line>
            </w:pict>
          </mc:Fallback>
        </mc:AlternateContent>
      </w:r>
      <w:r w:rsidRPr="00935BEB">
        <w:rPr>
          <w:rFonts w:ascii="Arial Narrow" w:hAnsi="Arial Narrow"/>
        </w:rPr>
        <w:t>Requisitos</w:t>
      </w:r>
      <w:r w:rsidRPr="00935BEB">
        <w:rPr>
          <w:rFonts w:ascii="Arial Narrow" w:hAnsi="Arial Narrow"/>
          <w:spacing w:val="-4"/>
        </w:rPr>
        <w:t xml:space="preserve"> </w:t>
      </w:r>
      <w:r w:rsidRPr="00935BEB">
        <w:rPr>
          <w:rFonts w:ascii="Arial Narrow" w:hAnsi="Arial Narrow"/>
        </w:rPr>
        <w:t>Habilitantes</w:t>
      </w:r>
      <w:bookmarkEnd w:id="130"/>
    </w:p>
    <w:p w14:paraId="6EC21538" w14:textId="77777777" w:rsidR="00906100" w:rsidRPr="00935BEB" w:rsidRDefault="00906100" w:rsidP="00906100">
      <w:pPr>
        <w:pStyle w:val="Textoindependiente"/>
        <w:tabs>
          <w:tab w:val="left" w:pos="0"/>
        </w:tabs>
        <w:ind w:right="-433"/>
        <w:rPr>
          <w:rFonts w:ascii="Arial Narrow" w:hAnsi="Arial Narrow"/>
          <w:sz w:val="24"/>
          <w:szCs w:val="24"/>
        </w:rPr>
      </w:pPr>
    </w:p>
    <w:p w14:paraId="26B4E913" w14:textId="77777777" w:rsidR="00906100" w:rsidRPr="00935BEB" w:rsidRDefault="00906100" w:rsidP="00906100">
      <w:pPr>
        <w:pStyle w:val="Textoindependiente"/>
        <w:tabs>
          <w:tab w:val="left" w:pos="0"/>
        </w:tabs>
        <w:ind w:right="-433"/>
        <w:rPr>
          <w:rFonts w:ascii="Arial Narrow" w:hAnsi="Arial Narrow"/>
          <w:b/>
          <w:sz w:val="24"/>
          <w:szCs w:val="24"/>
          <w:lang w:val="es-ES_tradnl"/>
        </w:rPr>
      </w:pPr>
      <w:r w:rsidRPr="00935BEB">
        <w:rPr>
          <w:rFonts w:ascii="Arial Narrow" w:hAnsi="Arial Narrow"/>
          <w:sz w:val="24"/>
          <w:szCs w:val="24"/>
          <w:lang w:val="es-ES_tradnl"/>
        </w:rPr>
        <w:lastRenderedPageBreak/>
        <w:t xml:space="preserve">De acuerdo con lo establecido en el numeral primero del artículo 5 de la Ley 1150 de 2007, la capacidad jurídica, financiera, organizacional, la experiencia y las condiciones técnicas de los proponentes serán objeto de verificación de cumplimiento como requisitos habilitantes para la participación en el proceso de selección y no otorgarán puntaje.  La entidad los verificará como </w:t>
      </w:r>
      <w:r w:rsidRPr="00935BEB">
        <w:rPr>
          <w:rFonts w:ascii="Arial Narrow" w:hAnsi="Arial Narrow"/>
          <w:b/>
          <w:sz w:val="24"/>
          <w:szCs w:val="24"/>
          <w:lang w:val="es-ES_tradnl"/>
        </w:rPr>
        <w:t>HABILITADO o NO HABILITADO</w:t>
      </w:r>
      <w:r w:rsidRPr="00935BEB">
        <w:rPr>
          <w:rFonts w:ascii="Arial Narrow" w:hAnsi="Arial Narrow"/>
          <w:sz w:val="24"/>
          <w:szCs w:val="24"/>
          <w:lang w:val="es-ES_tradnl"/>
        </w:rPr>
        <w:t>.</w:t>
      </w:r>
      <w:r w:rsidRPr="00935BEB">
        <w:rPr>
          <w:rFonts w:ascii="Arial Narrow" w:hAnsi="Arial Narrow"/>
          <w:b/>
          <w:sz w:val="24"/>
          <w:szCs w:val="24"/>
          <w:lang w:val="es-ES_tradnl"/>
        </w:rPr>
        <w:t xml:space="preserve"> </w:t>
      </w:r>
    </w:p>
    <w:p w14:paraId="055E4EC1" w14:textId="77777777" w:rsidR="00906100" w:rsidRPr="00935BEB" w:rsidRDefault="00906100" w:rsidP="00906100">
      <w:pPr>
        <w:pStyle w:val="Textoindependiente"/>
        <w:tabs>
          <w:tab w:val="left" w:pos="0"/>
        </w:tabs>
        <w:ind w:right="-433"/>
        <w:rPr>
          <w:rFonts w:ascii="Arial Narrow" w:hAnsi="Arial Narrow"/>
          <w:sz w:val="24"/>
          <w:szCs w:val="24"/>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3016"/>
      </w:tblGrid>
      <w:tr w:rsidR="00906100" w:rsidRPr="00935BEB" w14:paraId="5365C9FA" w14:textId="77777777" w:rsidTr="00E06118">
        <w:trPr>
          <w:jc w:val="center"/>
        </w:trPr>
        <w:tc>
          <w:tcPr>
            <w:tcW w:w="0" w:type="auto"/>
            <w:shd w:val="clear" w:color="auto" w:fill="F2F2F2"/>
          </w:tcPr>
          <w:p w14:paraId="0DFFF538" w14:textId="77777777" w:rsidR="00906100" w:rsidRPr="00935BEB" w:rsidRDefault="00906100" w:rsidP="00E06118">
            <w:pPr>
              <w:pStyle w:val="Textoindependiente"/>
              <w:tabs>
                <w:tab w:val="left" w:pos="0"/>
              </w:tabs>
              <w:ind w:right="-433"/>
              <w:rPr>
                <w:rFonts w:ascii="Arial Narrow" w:hAnsi="Arial Narrow"/>
                <w:sz w:val="24"/>
                <w:szCs w:val="24"/>
                <w:lang w:val="es-ES_tradnl"/>
              </w:rPr>
            </w:pPr>
            <w:r w:rsidRPr="00935BEB">
              <w:rPr>
                <w:rFonts w:ascii="Arial Narrow" w:hAnsi="Arial Narrow"/>
                <w:sz w:val="24"/>
                <w:szCs w:val="24"/>
                <w:lang w:val="es-ES_tradnl"/>
              </w:rPr>
              <w:t>JURÍDICOS</w:t>
            </w:r>
          </w:p>
        </w:tc>
        <w:tc>
          <w:tcPr>
            <w:tcW w:w="0" w:type="auto"/>
          </w:tcPr>
          <w:p w14:paraId="2F6F142D" w14:textId="77777777" w:rsidR="00906100" w:rsidRPr="00935BEB" w:rsidRDefault="00906100" w:rsidP="00E06118">
            <w:pPr>
              <w:pStyle w:val="Textoindependiente"/>
              <w:tabs>
                <w:tab w:val="left" w:pos="0"/>
              </w:tabs>
              <w:ind w:right="-433"/>
              <w:rPr>
                <w:rFonts w:ascii="Arial Narrow" w:hAnsi="Arial Narrow"/>
                <w:sz w:val="24"/>
                <w:szCs w:val="24"/>
                <w:lang w:val="es-ES_tradnl"/>
              </w:rPr>
            </w:pPr>
            <w:r w:rsidRPr="00935BEB">
              <w:rPr>
                <w:rFonts w:ascii="Arial Narrow" w:hAnsi="Arial Narrow"/>
                <w:sz w:val="24"/>
                <w:szCs w:val="24"/>
                <w:lang w:val="es-ES_tradnl"/>
              </w:rPr>
              <w:t>HABILITADO/ NO HABILITADO</w:t>
            </w:r>
          </w:p>
        </w:tc>
      </w:tr>
      <w:tr w:rsidR="00906100" w:rsidRPr="00935BEB" w14:paraId="254FE745" w14:textId="77777777" w:rsidTr="00E06118">
        <w:trPr>
          <w:jc w:val="center"/>
        </w:trPr>
        <w:tc>
          <w:tcPr>
            <w:tcW w:w="0" w:type="auto"/>
            <w:shd w:val="clear" w:color="auto" w:fill="F2F2F2"/>
          </w:tcPr>
          <w:p w14:paraId="03026E8A" w14:textId="77777777" w:rsidR="00906100" w:rsidRPr="00935BEB" w:rsidRDefault="00906100" w:rsidP="00E06118">
            <w:pPr>
              <w:pStyle w:val="Textoindependiente"/>
              <w:tabs>
                <w:tab w:val="left" w:pos="0"/>
              </w:tabs>
              <w:ind w:right="-433"/>
              <w:rPr>
                <w:rFonts w:ascii="Arial Narrow" w:hAnsi="Arial Narrow"/>
                <w:sz w:val="24"/>
                <w:szCs w:val="24"/>
                <w:lang w:val="es-ES_tradnl"/>
              </w:rPr>
            </w:pPr>
            <w:r w:rsidRPr="00935BEB">
              <w:rPr>
                <w:rFonts w:ascii="Arial Narrow" w:hAnsi="Arial Narrow"/>
                <w:sz w:val="24"/>
                <w:szCs w:val="24"/>
                <w:lang w:val="es-ES_tradnl"/>
              </w:rPr>
              <w:t>FINANCIEROS</w:t>
            </w:r>
          </w:p>
        </w:tc>
        <w:tc>
          <w:tcPr>
            <w:tcW w:w="0" w:type="auto"/>
          </w:tcPr>
          <w:p w14:paraId="0F575B22" w14:textId="77777777" w:rsidR="00906100" w:rsidRPr="00935BEB" w:rsidRDefault="00906100" w:rsidP="00E06118">
            <w:pPr>
              <w:pStyle w:val="Textoindependiente"/>
              <w:tabs>
                <w:tab w:val="left" w:pos="0"/>
              </w:tabs>
              <w:ind w:right="-433"/>
              <w:rPr>
                <w:rFonts w:ascii="Arial Narrow" w:hAnsi="Arial Narrow"/>
                <w:sz w:val="24"/>
                <w:szCs w:val="24"/>
                <w:lang w:val="es-ES_tradnl"/>
              </w:rPr>
            </w:pPr>
            <w:r w:rsidRPr="00935BEB">
              <w:rPr>
                <w:rFonts w:ascii="Arial Narrow" w:hAnsi="Arial Narrow"/>
                <w:sz w:val="24"/>
                <w:szCs w:val="24"/>
                <w:lang w:val="es-ES_tradnl"/>
              </w:rPr>
              <w:t>HABILITADO/ NO HABILITADO</w:t>
            </w:r>
          </w:p>
        </w:tc>
      </w:tr>
      <w:tr w:rsidR="00906100" w:rsidRPr="00935BEB" w14:paraId="225B1FD6" w14:textId="77777777" w:rsidTr="00E06118">
        <w:trPr>
          <w:jc w:val="center"/>
        </w:trPr>
        <w:tc>
          <w:tcPr>
            <w:tcW w:w="0" w:type="auto"/>
            <w:shd w:val="clear" w:color="auto" w:fill="F2F2F2"/>
          </w:tcPr>
          <w:p w14:paraId="05680A3A" w14:textId="77777777" w:rsidR="00906100" w:rsidRPr="00935BEB" w:rsidRDefault="00906100" w:rsidP="00E06118">
            <w:pPr>
              <w:pStyle w:val="Textoindependiente"/>
              <w:tabs>
                <w:tab w:val="left" w:pos="0"/>
              </w:tabs>
              <w:ind w:right="-433"/>
              <w:rPr>
                <w:rFonts w:ascii="Arial Narrow" w:hAnsi="Arial Narrow"/>
                <w:sz w:val="24"/>
                <w:szCs w:val="24"/>
                <w:lang w:val="es-ES_tradnl"/>
              </w:rPr>
            </w:pPr>
            <w:r w:rsidRPr="00935BEB">
              <w:rPr>
                <w:rFonts w:ascii="Arial Narrow" w:hAnsi="Arial Narrow"/>
                <w:sz w:val="24"/>
                <w:szCs w:val="24"/>
                <w:lang w:val="es-ES_tradnl"/>
              </w:rPr>
              <w:t>TÉCNICOS</w:t>
            </w:r>
          </w:p>
        </w:tc>
        <w:tc>
          <w:tcPr>
            <w:tcW w:w="0" w:type="auto"/>
          </w:tcPr>
          <w:p w14:paraId="035D037A" w14:textId="77777777" w:rsidR="00906100" w:rsidRPr="00935BEB" w:rsidRDefault="00906100" w:rsidP="00E06118">
            <w:pPr>
              <w:pStyle w:val="Textoindependiente"/>
              <w:tabs>
                <w:tab w:val="left" w:pos="0"/>
              </w:tabs>
              <w:ind w:right="-433"/>
              <w:rPr>
                <w:rFonts w:ascii="Arial Narrow" w:hAnsi="Arial Narrow"/>
                <w:sz w:val="24"/>
                <w:szCs w:val="24"/>
                <w:lang w:val="es-ES_tradnl"/>
              </w:rPr>
            </w:pPr>
            <w:r w:rsidRPr="00935BEB">
              <w:rPr>
                <w:rFonts w:ascii="Arial Narrow" w:hAnsi="Arial Narrow"/>
                <w:sz w:val="24"/>
                <w:szCs w:val="24"/>
                <w:lang w:val="es-ES_tradnl"/>
              </w:rPr>
              <w:t>HABILITADO/ NO HABILITADO</w:t>
            </w:r>
          </w:p>
        </w:tc>
      </w:tr>
    </w:tbl>
    <w:p w14:paraId="1CE11748" w14:textId="77777777" w:rsidR="00906100" w:rsidRPr="00935BEB" w:rsidRDefault="00906100" w:rsidP="00906100">
      <w:pPr>
        <w:pStyle w:val="Textoindependiente"/>
        <w:tabs>
          <w:tab w:val="left" w:pos="0"/>
        </w:tabs>
        <w:ind w:right="-433"/>
        <w:rPr>
          <w:rFonts w:ascii="Arial Narrow" w:hAnsi="Arial Narrow"/>
          <w:sz w:val="24"/>
          <w:szCs w:val="24"/>
        </w:rPr>
      </w:pPr>
    </w:p>
    <w:p w14:paraId="0246E406" w14:textId="77777777" w:rsidR="00906100" w:rsidRPr="00935BEB" w:rsidRDefault="00906100" w:rsidP="00906100">
      <w:pPr>
        <w:pStyle w:val="Ttulo3"/>
        <w:rPr>
          <w:rFonts w:ascii="Arial Narrow" w:hAnsi="Arial Narrow"/>
          <w:b/>
          <w:color w:val="auto"/>
        </w:rPr>
      </w:pPr>
      <w:bookmarkStart w:id="131" w:name="_bookmark17"/>
      <w:bookmarkStart w:id="132" w:name="_Toc102656164"/>
      <w:bookmarkEnd w:id="131"/>
      <w:r w:rsidRPr="00935BEB">
        <w:rPr>
          <w:rFonts w:ascii="Arial Narrow" w:hAnsi="Arial Narrow"/>
          <w:b/>
          <w:color w:val="auto"/>
        </w:rPr>
        <w:t>6.1 Requisitos Habilitantes Jurídicos</w:t>
      </w:r>
      <w:bookmarkEnd w:id="132"/>
    </w:p>
    <w:p w14:paraId="74A67CDD" w14:textId="77777777" w:rsidR="00906100" w:rsidRPr="00935BEB" w:rsidRDefault="00906100" w:rsidP="00906100">
      <w:pPr>
        <w:rPr>
          <w:rFonts w:ascii="Arial Narrow" w:hAnsi="Arial Narrow"/>
        </w:rPr>
      </w:pPr>
      <w:r w:rsidRPr="00935BEB">
        <w:rPr>
          <w:rFonts w:ascii="Arial Narrow" w:hAnsi="Arial Narrow"/>
          <w:noProof/>
          <w:lang w:val="es-419" w:eastAsia="es-419"/>
        </w:rPr>
        <w:drawing>
          <wp:inline distT="0" distB="0" distL="0" distR="0" wp14:anchorId="439CA3EC" wp14:editId="6B495A6A">
            <wp:extent cx="5175885" cy="12065"/>
            <wp:effectExtent l="0" t="0" r="5715" b="6985"/>
            <wp:docPr id="341" name="Imagen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75885" cy="12065"/>
                    </a:xfrm>
                    <a:prstGeom prst="rect">
                      <a:avLst/>
                    </a:prstGeom>
                    <a:noFill/>
                  </pic:spPr>
                </pic:pic>
              </a:graphicData>
            </a:graphic>
          </wp:inline>
        </w:drawing>
      </w:r>
    </w:p>
    <w:p w14:paraId="32111D74" w14:textId="77777777" w:rsidR="00906100" w:rsidRPr="00935BEB" w:rsidRDefault="00906100" w:rsidP="00906100">
      <w:pPr>
        <w:rPr>
          <w:rFonts w:ascii="Arial Narrow" w:hAnsi="Arial Narrow"/>
          <w:b/>
        </w:rPr>
      </w:pPr>
    </w:p>
    <w:p w14:paraId="55A3BC96" w14:textId="77777777" w:rsidR="00906100" w:rsidRPr="00935BEB" w:rsidRDefault="00906100" w:rsidP="00906100">
      <w:pPr>
        <w:pStyle w:val="Textoindependiente"/>
        <w:tabs>
          <w:tab w:val="left" w:pos="0"/>
        </w:tabs>
        <w:ind w:right="-433"/>
        <w:rPr>
          <w:rFonts w:ascii="Arial Narrow" w:hAnsi="Arial Narrow"/>
          <w:sz w:val="24"/>
          <w:szCs w:val="24"/>
        </w:rPr>
      </w:pPr>
      <w:r w:rsidRPr="00935BEB">
        <w:rPr>
          <w:rFonts w:ascii="Arial Narrow" w:hAnsi="Arial Narrow"/>
          <w:sz w:val="24"/>
          <w:szCs w:val="24"/>
        </w:rPr>
        <w:t>En</w:t>
      </w:r>
      <w:r w:rsidRPr="00935BEB">
        <w:rPr>
          <w:rFonts w:ascii="Arial Narrow" w:hAnsi="Arial Narrow"/>
          <w:spacing w:val="-7"/>
          <w:sz w:val="24"/>
          <w:szCs w:val="24"/>
        </w:rPr>
        <w:t xml:space="preserve"> </w:t>
      </w:r>
      <w:r w:rsidRPr="00935BEB">
        <w:rPr>
          <w:rFonts w:ascii="Arial Narrow" w:hAnsi="Arial Narrow"/>
          <w:sz w:val="24"/>
          <w:szCs w:val="24"/>
        </w:rPr>
        <w:t>el</w:t>
      </w:r>
      <w:r w:rsidRPr="00935BEB">
        <w:rPr>
          <w:rFonts w:ascii="Arial Narrow" w:hAnsi="Arial Narrow"/>
          <w:spacing w:val="-8"/>
          <w:sz w:val="24"/>
          <w:szCs w:val="24"/>
        </w:rPr>
        <w:t xml:space="preserve"> </w:t>
      </w:r>
      <w:r w:rsidRPr="00935BEB">
        <w:rPr>
          <w:rFonts w:ascii="Arial Narrow" w:hAnsi="Arial Narrow"/>
          <w:sz w:val="24"/>
          <w:szCs w:val="24"/>
        </w:rPr>
        <w:t>presente</w:t>
      </w:r>
      <w:r w:rsidRPr="00935BEB">
        <w:rPr>
          <w:rFonts w:ascii="Arial Narrow" w:hAnsi="Arial Narrow"/>
          <w:spacing w:val="-6"/>
          <w:sz w:val="24"/>
          <w:szCs w:val="24"/>
        </w:rPr>
        <w:t xml:space="preserve"> </w:t>
      </w:r>
      <w:r w:rsidRPr="00935BEB">
        <w:rPr>
          <w:rFonts w:ascii="Arial Narrow" w:hAnsi="Arial Narrow"/>
          <w:sz w:val="24"/>
          <w:szCs w:val="24"/>
        </w:rPr>
        <w:t>Proceso</w:t>
      </w:r>
      <w:r w:rsidRPr="00935BEB">
        <w:rPr>
          <w:rFonts w:ascii="Arial Narrow" w:hAnsi="Arial Narrow"/>
          <w:spacing w:val="-7"/>
          <w:sz w:val="24"/>
          <w:szCs w:val="24"/>
        </w:rPr>
        <w:t xml:space="preserve"> </w:t>
      </w:r>
      <w:r w:rsidRPr="00935BEB">
        <w:rPr>
          <w:rFonts w:ascii="Arial Narrow" w:hAnsi="Arial Narrow"/>
          <w:sz w:val="24"/>
          <w:szCs w:val="24"/>
        </w:rPr>
        <w:t>de</w:t>
      </w:r>
      <w:r w:rsidRPr="00935BEB">
        <w:rPr>
          <w:rFonts w:ascii="Arial Narrow" w:hAnsi="Arial Narrow"/>
          <w:spacing w:val="-7"/>
          <w:sz w:val="24"/>
          <w:szCs w:val="24"/>
        </w:rPr>
        <w:t xml:space="preserve"> </w:t>
      </w:r>
      <w:r w:rsidRPr="00935BEB">
        <w:rPr>
          <w:rFonts w:ascii="Arial Narrow" w:hAnsi="Arial Narrow"/>
          <w:sz w:val="24"/>
          <w:szCs w:val="24"/>
        </w:rPr>
        <w:t>Contratación</w:t>
      </w:r>
      <w:r w:rsidRPr="00935BEB">
        <w:rPr>
          <w:rFonts w:ascii="Arial Narrow" w:hAnsi="Arial Narrow"/>
          <w:spacing w:val="-8"/>
          <w:sz w:val="24"/>
          <w:szCs w:val="24"/>
        </w:rPr>
        <w:t xml:space="preserve"> </w:t>
      </w:r>
      <w:r w:rsidRPr="00935BEB">
        <w:rPr>
          <w:rFonts w:ascii="Arial Narrow" w:hAnsi="Arial Narrow"/>
          <w:sz w:val="24"/>
          <w:szCs w:val="24"/>
        </w:rPr>
        <w:t>pueden</w:t>
      </w:r>
      <w:r w:rsidRPr="00935BEB">
        <w:rPr>
          <w:rFonts w:ascii="Arial Narrow" w:hAnsi="Arial Narrow"/>
          <w:spacing w:val="-7"/>
          <w:sz w:val="24"/>
          <w:szCs w:val="24"/>
        </w:rPr>
        <w:t xml:space="preserve"> </w:t>
      </w:r>
      <w:r w:rsidRPr="00935BEB">
        <w:rPr>
          <w:rFonts w:ascii="Arial Narrow" w:hAnsi="Arial Narrow"/>
          <w:sz w:val="24"/>
          <w:szCs w:val="24"/>
        </w:rPr>
        <w:t>participar</w:t>
      </w:r>
      <w:r w:rsidRPr="00935BEB">
        <w:rPr>
          <w:rFonts w:ascii="Arial Narrow" w:hAnsi="Arial Narrow"/>
          <w:spacing w:val="-7"/>
          <w:sz w:val="24"/>
          <w:szCs w:val="24"/>
        </w:rPr>
        <w:t xml:space="preserve"> </w:t>
      </w:r>
      <w:r w:rsidRPr="00935BEB">
        <w:rPr>
          <w:rFonts w:ascii="Arial Narrow" w:hAnsi="Arial Narrow"/>
          <w:sz w:val="24"/>
          <w:szCs w:val="24"/>
        </w:rPr>
        <w:t>(i)</w:t>
      </w:r>
      <w:r w:rsidRPr="00935BEB">
        <w:rPr>
          <w:rFonts w:ascii="Arial Narrow" w:hAnsi="Arial Narrow"/>
          <w:spacing w:val="-6"/>
          <w:sz w:val="24"/>
          <w:szCs w:val="24"/>
        </w:rPr>
        <w:t xml:space="preserve"> </w:t>
      </w:r>
      <w:r w:rsidRPr="00935BEB">
        <w:rPr>
          <w:rFonts w:ascii="Arial Narrow" w:hAnsi="Arial Narrow"/>
          <w:sz w:val="24"/>
          <w:szCs w:val="24"/>
        </w:rPr>
        <w:t>personas</w:t>
      </w:r>
      <w:r w:rsidRPr="00935BEB">
        <w:rPr>
          <w:rFonts w:ascii="Arial Narrow" w:hAnsi="Arial Narrow"/>
          <w:spacing w:val="-7"/>
          <w:sz w:val="24"/>
          <w:szCs w:val="24"/>
        </w:rPr>
        <w:t xml:space="preserve"> </w:t>
      </w:r>
      <w:r w:rsidRPr="00935BEB">
        <w:rPr>
          <w:rFonts w:ascii="Arial Narrow" w:hAnsi="Arial Narrow"/>
          <w:sz w:val="24"/>
          <w:szCs w:val="24"/>
        </w:rPr>
        <w:t>jurídicas,</w:t>
      </w:r>
      <w:r w:rsidRPr="00935BEB">
        <w:rPr>
          <w:rFonts w:ascii="Arial Narrow" w:hAnsi="Arial Narrow"/>
          <w:spacing w:val="-6"/>
          <w:sz w:val="24"/>
          <w:szCs w:val="24"/>
        </w:rPr>
        <w:t xml:space="preserve"> </w:t>
      </w:r>
      <w:r w:rsidRPr="00935BEB">
        <w:rPr>
          <w:rFonts w:ascii="Arial Narrow" w:hAnsi="Arial Narrow"/>
          <w:sz w:val="24"/>
          <w:szCs w:val="24"/>
        </w:rPr>
        <w:t>nacionales o extranjeras; (ii) personas naturales que tengan capacidad para obligarse por sí mismas;</w:t>
      </w:r>
      <w:r w:rsidRPr="00935BEB">
        <w:rPr>
          <w:rFonts w:ascii="Arial Narrow" w:hAnsi="Arial Narrow"/>
          <w:spacing w:val="-40"/>
          <w:sz w:val="24"/>
          <w:szCs w:val="24"/>
        </w:rPr>
        <w:t xml:space="preserve">   </w:t>
      </w:r>
      <w:r w:rsidRPr="00935BEB">
        <w:rPr>
          <w:rFonts w:ascii="Arial Narrow" w:hAnsi="Arial Narrow"/>
          <w:sz w:val="24"/>
          <w:szCs w:val="24"/>
        </w:rPr>
        <w:t>y (iii) consorcios, uniones temporales o promesas de sociedad futura conformados por las personas</w:t>
      </w:r>
      <w:r w:rsidRPr="00935BEB">
        <w:rPr>
          <w:rFonts w:ascii="Arial Narrow" w:hAnsi="Arial Narrow"/>
          <w:spacing w:val="-14"/>
          <w:sz w:val="24"/>
          <w:szCs w:val="24"/>
        </w:rPr>
        <w:t xml:space="preserve"> </w:t>
      </w:r>
      <w:r w:rsidRPr="00935BEB">
        <w:rPr>
          <w:rFonts w:ascii="Arial Narrow" w:hAnsi="Arial Narrow"/>
          <w:sz w:val="24"/>
          <w:szCs w:val="24"/>
        </w:rPr>
        <w:t>naturales</w:t>
      </w:r>
      <w:r w:rsidRPr="00935BEB">
        <w:rPr>
          <w:rFonts w:ascii="Arial Narrow" w:hAnsi="Arial Narrow"/>
          <w:spacing w:val="-14"/>
          <w:sz w:val="24"/>
          <w:szCs w:val="24"/>
        </w:rPr>
        <w:t xml:space="preserve"> </w:t>
      </w:r>
      <w:r w:rsidRPr="00935BEB">
        <w:rPr>
          <w:rFonts w:ascii="Arial Narrow" w:hAnsi="Arial Narrow"/>
          <w:sz w:val="24"/>
          <w:szCs w:val="24"/>
        </w:rPr>
        <w:t>o</w:t>
      </w:r>
      <w:r w:rsidRPr="00935BEB">
        <w:rPr>
          <w:rFonts w:ascii="Arial Narrow" w:hAnsi="Arial Narrow"/>
          <w:spacing w:val="-15"/>
          <w:sz w:val="24"/>
          <w:szCs w:val="24"/>
        </w:rPr>
        <w:t xml:space="preserve"> </w:t>
      </w:r>
      <w:r w:rsidRPr="00935BEB">
        <w:rPr>
          <w:rFonts w:ascii="Arial Narrow" w:hAnsi="Arial Narrow"/>
          <w:sz w:val="24"/>
          <w:szCs w:val="24"/>
        </w:rPr>
        <w:t>jurídicas</w:t>
      </w:r>
      <w:r w:rsidRPr="00935BEB">
        <w:rPr>
          <w:rFonts w:ascii="Arial Narrow" w:hAnsi="Arial Narrow"/>
          <w:spacing w:val="-14"/>
          <w:sz w:val="24"/>
          <w:szCs w:val="24"/>
        </w:rPr>
        <w:t xml:space="preserve"> </w:t>
      </w:r>
      <w:r w:rsidRPr="00935BEB">
        <w:rPr>
          <w:rFonts w:ascii="Arial Narrow" w:hAnsi="Arial Narrow"/>
          <w:sz w:val="24"/>
          <w:szCs w:val="24"/>
        </w:rPr>
        <w:t>en</w:t>
      </w:r>
      <w:r w:rsidRPr="00935BEB">
        <w:rPr>
          <w:rFonts w:ascii="Arial Narrow" w:hAnsi="Arial Narrow"/>
          <w:spacing w:val="-16"/>
          <w:sz w:val="24"/>
          <w:szCs w:val="24"/>
        </w:rPr>
        <w:t xml:space="preserve"> </w:t>
      </w:r>
      <w:r w:rsidRPr="00935BEB">
        <w:rPr>
          <w:rFonts w:ascii="Arial Narrow" w:hAnsi="Arial Narrow"/>
          <w:sz w:val="24"/>
          <w:szCs w:val="24"/>
        </w:rPr>
        <w:t>las</w:t>
      </w:r>
      <w:r w:rsidRPr="00935BEB">
        <w:rPr>
          <w:rFonts w:ascii="Arial Narrow" w:hAnsi="Arial Narrow"/>
          <w:spacing w:val="-14"/>
          <w:sz w:val="24"/>
          <w:szCs w:val="24"/>
        </w:rPr>
        <w:t xml:space="preserve"> </w:t>
      </w:r>
      <w:r w:rsidRPr="00935BEB">
        <w:rPr>
          <w:rFonts w:ascii="Arial Narrow" w:hAnsi="Arial Narrow"/>
          <w:sz w:val="24"/>
          <w:szCs w:val="24"/>
        </w:rPr>
        <w:t>condiciones</w:t>
      </w:r>
      <w:r w:rsidRPr="00935BEB">
        <w:rPr>
          <w:rFonts w:ascii="Arial Narrow" w:hAnsi="Arial Narrow"/>
          <w:spacing w:val="-14"/>
          <w:sz w:val="24"/>
          <w:szCs w:val="24"/>
        </w:rPr>
        <w:t xml:space="preserve"> </w:t>
      </w:r>
      <w:r w:rsidRPr="00935BEB">
        <w:rPr>
          <w:rFonts w:ascii="Arial Narrow" w:hAnsi="Arial Narrow"/>
          <w:sz w:val="24"/>
          <w:szCs w:val="24"/>
        </w:rPr>
        <w:t>previstas</w:t>
      </w:r>
      <w:r w:rsidRPr="00935BEB">
        <w:rPr>
          <w:rFonts w:ascii="Arial Narrow" w:hAnsi="Arial Narrow"/>
          <w:spacing w:val="-14"/>
          <w:sz w:val="24"/>
          <w:szCs w:val="24"/>
        </w:rPr>
        <w:t xml:space="preserve"> </w:t>
      </w:r>
      <w:r w:rsidRPr="00935BEB">
        <w:rPr>
          <w:rFonts w:ascii="Arial Narrow" w:hAnsi="Arial Narrow"/>
          <w:sz w:val="24"/>
          <w:szCs w:val="24"/>
        </w:rPr>
        <w:t>anteriormente,</w:t>
      </w:r>
      <w:r w:rsidRPr="00935BEB">
        <w:rPr>
          <w:rFonts w:ascii="Arial Narrow" w:hAnsi="Arial Narrow"/>
          <w:spacing w:val="-16"/>
          <w:sz w:val="24"/>
          <w:szCs w:val="24"/>
        </w:rPr>
        <w:t xml:space="preserve"> </w:t>
      </w:r>
      <w:r w:rsidRPr="00935BEB">
        <w:rPr>
          <w:rFonts w:ascii="Arial Narrow" w:hAnsi="Arial Narrow"/>
          <w:sz w:val="24"/>
          <w:szCs w:val="24"/>
        </w:rPr>
        <w:t>cuyo</w:t>
      </w:r>
      <w:r w:rsidRPr="00935BEB">
        <w:rPr>
          <w:rFonts w:ascii="Arial Narrow" w:hAnsi="Arial Narrow"/>
          <w:spacing w:val="-13"/>
          <w:sz w:val="24"/>
          <w:szCs w:val="24"/>
        </w:rPr>
        <w:t xml:space="preserve"> </w:t>
      </w:r>
      <w:r w:rsidRPr="00935BEB">
        <w:rPr>
          <w:rFonts w:ascii="Arial Narrow" w:hAnsi="Arial Narrow"/>
          <w:sz w:val="24"/>
          <w:szCs w:val="24"/>
        </w:rPr>
        <w:t>objeto</w:t>
      </w:r>
      <w:r w:rsidRPr="00935BEB">
        <w:rPr>
          <w:rFonts w:ascii="Arial Narrow" w:hAnsi="Arial Narrow"/>
          <w:spacing w:val="-15"/>
          <w:sz w:val="24"/>
          <w:szCs w:val="24"/>
        </w:rPr>
        <w:t xml:space="preserve"> </w:t>
      </w:r>
      <w:r w:rsidRPr="00935BEB">
        <w:rPr>
          <w:rFonts w:ascii="Arial Narrow" w:hAnsi="Arial Narrow"/>
          <w:sz w:val="24"/>
          <w:szCs w:val="24"/>
        </w:rPr>
        <w:t>social les</w:t>
      </w:r>
      <w:r w:rsidRPr="00935BEB">
        <w:rPr>
          <w:rFonts w:ascii="Arial Narrow" w:hAnsi="Arial Narrow"/>
          <w:spacing w:val="-12"/>
          <w:sz w:val="24"/>
          <w:szCs w:val="24"/>
        </w:rPr>
        <w:t xml:space="preserve"> </w:t>
      </w:r>
      <w:r w:rsidRPr="00935BEB">
        <w:rPr>
          <w:rFonts w:ascii="Arial Narrow" w:hAnsi="Arial Narrow"/>
          <w:sz w:val="24"/>
          <w:szCs w:val="24"/>
        </w:rPr>
        <w:t>permita</w:t>
      </w:r>
      <w:r w:rsidRPr="00935BEB">
        <w:rPr>
          <w:rFonts w:ascii="Arial Narrow" w:hAnsi="Arial Narrow"/>
          <w:spacing w:val="-13"/>
          <w:sz w:val="24"/>
          <w:szCs w:val="24"/>
        </w:rPr>
        <w:t xml:space="preserve"> </w:t>
      </w:r>
      <w:r w:rsidRPr="00935BEB">
        <w:rPr>
          <w:rFonts w:ascii="Arial Narrow" w:hAnsi="Arial Narrow"/>
          <w:sz w:val="24"/>
          <w:szCs w:val="24"/>
        </w:rPr>
        <w:t>cumplir</w:t>
      </w:r>
      <w:r w:rsidRPr="00935BEB">
        <w:rPr>
          <w:rFonts w:ascii="Arial Narrow" w:hAnsi="Arial Narrow"/>
          <w:spacing w:val="-12"/>
          <w:sz w:val="24"/>
          <w:szCs w:val="24"/>
        </w:rPr>
        <w:t xml:space="preserve"> </w:t>
      </w:r>
      <w:r w:rsidRPr="00935BEB">
        <w:rPr>
          <w:rFonts w:ascii="Arial Narrow" w:hAnsi="Arial Narrow"/>
          <w:sz w:val="24"/>
          <w:szCs w:val="24"/>
        </w:rPr>
        <w:t>con</w:t>
      </w:r>
      <w:r w:rsidRPr="00935BEB">
        <w:rPr>
          <w:rFonts w:ascii="Arial Narrow" w:hAnsi="Arial Narrow"/>
          <w:spacing w:val="-13"/>
          <w:sz w:val="24"/>
          <w:szCs w:val="24"/>
        </w:rPr>
        <w:t xml:space="preserve"> </w:t>
      </w:r>
      <w:r w:rsidRPr="00935BEB">
        <w:rPr>
          <w:rFonts w:ascii="Arial Narrow" w:hAnsi="Arial Narrow"/>
          <w:sz w:val="24"/>
          <w:szCs w:val="24"/>
        </w:rPr>
        <w:t>el</w:t>
      </w:r>
      <w:r w:rsidRPr="00935BEB">
        <w:rPr>
          <w:rFonts w:ascii="Arial Narrow" w:hAnsi="Arial Narrow"/>
          <w:spacing w:val="-11"/>
          <w:sz w:val="24"/>
          <w:szCs w:val="24"/>
        </w:rPr>
        <w:t xml:space="preserve"> </w:t>
      </w:r>
      <w:r w:rsidRPr="00935BEB">
        <w:rPr>
          <w:rFonts w:ascii="Arial Narrow" w:hAnsi="Arial Narrow"/>
          <w:sz w:val="24"/>
          <w:szCs w:val="24"/>
        </w:rPr>
        <w:t>objeto</w:t>
      </w:r>
      <w:r w:rsidRPr="00935BEB">
        <w:rPr>
          <w:rFonts w:ascii="Arial Narrow" w:hAnsi="Arial Narrow"/>
          <w:spacing w:val="-13"/>
          <w:sz w:val="24"/>
          <w:szCs w:val="24"/>
        </w:rPr>
        <w:t xml:space="preserve"> </w:t>
      </w:r>
      <w:r w:rsidRPr="00935BEB">
        <w:rPr>
          <w:rFonts w:ascii="Arial Narrow" w:hAnsi="Arial Narrow"/>
          <w:sz w:val="24"/>
          <w:szCs w:val="24"/>
        </w:rPr>
        <w:t>del</w:t>
      </w:r>
      <w:r w:rsidRPr="00935BEB">
        <w:rPr>
          <w:rFonts w:ascii="Arial Narrow" w:hAnsi="Arial Narrow"/>
          <w:spacing w:val="-13"/>
          <w:sz w:val="24"/>
          <w:szCs w:val="24"/>
        </w:rPr>
        <w:t xml:space="preserve"> </w:t>
      </w:r>
      <w:r w:rsidRPr="00935BEB">
        <w:rPr>
          <w:rFonts w:ascii="Arial Narrow" w:hAnsi="Arial Narrow"/>
          <w:sz w:val="24"/>
          <w:szCs w:val="24"/>
        </w:rPr>
        <w:t>Contrato.</w:t>
      </w:r>
      <w:r w:rsidRPr="00935BEB">
        <w:rPr>
          <w:rFonts w:ascii="Arial Narrow" w:hAnsi="Arial Narrow"/>
          <w:spacing w:val="-10"/>
          <w:sz w:val="24"/>
          <w:szCs w:val="24"/>
        </w:rPr>
        <w:t xml:space="preserve"> </w:t>
      </w:r>
      <w:r w:rsidRPr="00935BEB">
        <w:rPr>
          <w:rFonts w:ascii="Arial Narrow" w:hAnsi="Arial Narrow"/>
          <w:sz w:val="24"/>
          <w:szCs w:val="24"/>
        </w:rPr>
        <w:t>Las</w:t>
      </w:r>
      <w:r w:rsidRPr="00935BEB">
        <w:rPr>
          <w:rFonts w:ascii="Arial Narrow" w:hAnsi="Arial Narrow"/>
          <w:spacing w:val="-11"/>
          <w:sz w:val="24"/>
          <w:szCs w:val="24"/>
        </w:rPr>
        <w:t xml:space="preserve"> </w:t>
      </w:r>
      <w:r w:rsidRPr="00935BEB">
        <w:rPr>
          <w:rFonts w:ascii="Arial Narrow" w:hAnsi="Arial Narrow"/>
          <w:sz w:val="24"/>
          <w:szCs w:val="24"/>
        </w:rPr>
        <w:t>personas</w:t>
      </w:r>
      <w:r w:rsidRPr="00935BEB">
        <w:rPr>
          <w:rFonts w:ascii="Arial Narrow" w:hAnsi="Arial Narrow"/>
          <w:spacing w:val="-12"/>
          <w:sz w:val="24"/>
          <w:szCs w:val="24"/>
        </w:rPr>
        <w:t xml:space="preserve"> </w:t>
      </w:r>
      <w:r w:rsidRPr="00935BEB">
        <w:rPr>
          <w:rFonts w:ascii="Arial Narrow" w:hAnsi="Arial Narrow"/>
          <w:sz w:val="24"/>
          <w:szCs w:val="24"/>
        </w:rPr>
        <w:t>jurídicas</w:t>
      </w:r>
      <w:r w:rsidRPr="00935BEB">
        <w:rPr>
          <w:rFonts w:ascii="Arial Narrow" w:hAnsi="Arial Narrow"/>
          <w:spacing w:val="-12"/>
          <w:sz w:val="24"/>
          <w:szCs w:val="24"/>
        </w:rPr>
        <w:t xml:space="preserve"> </w:t>
      </w:r>
      <w:r w:rsidRPr="00935BEB">
        <w:rPr>
          <w:rFonts w:ascii="Arial Narrow" w:hAnsi="Arial Narrow"/>
          <w:sz w:val="24"/>
          <w:szCs w:val="24"/>
        </w:rPr>
        <w:t>o</w:t>
      </w:r>
      <w:r w:rsidRPr="00935BEB">
        <w:rPr>
          <w:rFonts w:ascii="Arial Narrow" w:hAnsi="Arial Narrow"/>
          <w:spacing w:val="-13"/>
          <w:sz w:val="24"/>
          <w:szCs w:val="24"/>
        </w:rPr>
        <w:t xml:space="preserve"> </w:t>
      </w:r>
      <w:r w:rsidRPr="00935BEB">
        <w:rPr>
          <w:rFonts w:ascii="Arial Narrow" w:hAnsi="Arial Narrow"/>
          <w:sz w:val="24"/>
          <w:szCs w:val="24"/>
        </w:rPr>
        <w:t>proponentes</w:t>
      </w:r>
      <w:r w:rsidRPr="00935BEB">
        <w:rPr>
          <w:rFonts w:ascii="Arial Narrow" w:hAnsi="Arial Narrow"/>
          <w:spacing w:val="-11"/>
          <w:sz w:val="24"/>
          <w:szCs w:val="24"/>
        </w:rPr>
        <w:t xml:space="preserve"> </w:t>
      </w:r>
      <w:r w:rsidRPr="00935BEB">
        <w:rPr>
          <w:rFonts w:ascii="Arial Narrow" w:hAnsi="Arial Narrow"/>
          <w:sz w:val="24"/>
          <w:szCs w:val="24"/>
        </w:rPr>
        <w:t>plurales deben tener una duración por lo menos igual a la vigencia del Contrato y un año</w:t>
      </w:r>
      <w:r w:rsidRPr="00935BEB">
        <w:rPr>
          <w:rFonts w:ascii="Arial Narrow" w:hAnsi="Arial Narrow"/>
          <w:spacing w:val="-22"/>
          <w:sz w:val="24"/>
          <w:szCs w:val="24"/>
        </w:rPr>
        <w:t xml:space="preserve"> </w:t>
      </w:r>
      <w:r w:rsidRPr="00935BEB">
        <w:rPr>
          <w:rFonts w:ascii="Arial Narrow" w:hAnsi="Arial Narrow"/>
          <w:sz w:val="24"/>
          <w:szCs w:val="24"/>
        </w:rPr>
        <w:t>más.</w:t>
      </w:r>
    </w:p>
    <w:p w14:paraId="0586B158" w14:textId="77777777" w:rsidR="00906100" w:rsidRPr="00935BEB" w:rsidRDefault="00906100" w:rsidP="00906100">
      <w:pPr>
        <w:pStyle w:val="Textoindependiente"/>
        <w:tabs>
          <w:tab w:val="left" w:pos="0"/>
        </w:tabs>
        <w:ind w:right="-433"/>
        <w:rPr>
          <w:rFonts w:ascii="Arial Narrow" w:hAnsi="Arial Narrow"/>
          <w:sz w:val="24"/>
          <w:szCs w:val="24"/>
        </w:rPr>
      </w:pPr>
    </w:p>
    <w:p w14:paraId="1B4E3132" w14:textId="77777777" w:rsidR="00906100" w:rsidRPr="00935BEB" w:rsidRDefault="00906100" w:rsidP="00906100">
      <w:pPr>
        <w:pStyle w:val="Textoindependiente"/>
        <w:tabs>
          <w:tab w:val="left" w:pos="0"/>
        </w:tabs>
        <w:ind w:right="-433"/>
        <w:rPr>
          <w:rFonts w:ascii="Arial Narrow" w:hAnsi="Arial Narrow"/>
          <w:sz w:val="24"/>
          <w:szCs w:val="24"/>
        </w:rPr>
      </w:pPr>
      <w:r w:rsidRPr="00935BEB">
        <w:rPr>
          <w:rFonts w:ascii="Arial Narrow" w:hAnsi="Arial Narrow"/>
          <w:sz w:val="24"/>
          <w:szCs w:val="24"/>
        </w:rPr>
        <w:t xml:space="preserve">El </w:t>
      </w:r>
      <w:r w:rsidRPr="00935BEB">
        <w:rPr>
          <w:rFonts w:ascii="Arial Narrow" w:hAnsi="Arial Narrow"/>
          <w:b/>
          <w:sz w:val="24"/>
          <w:szCs w:val="24"/>
        </w:rPr>
        <w:t>Centro Nacional de Memoria Histórica</w:t>
      </w:r>
      <w:r w:rsidRPr="00935BEB">
        <w:rPr>
          <w:rFonts w:ascii="Arial Narrow" w:hAnsi="Arial Narrow"/>
          <w:sz w:val="24"/>
          <w:szCs w:val="24"/>
        </w:rPr>
        <w:t xml:space="preserve"> revisará que los Proponentes no se encuentren en causales de inhabilidad o incompatibilidad para presentar la Oferta, celebrar o ejecutar el</w:t>
      </w:r>
      <w:r w:rsidRPr="00935BEB">
        <w:rPr>
          <w:rFonts w:ascii="Arial Narrow" w:hAnsi="Arial Narrow"/>
          <w:spacing w:val="-7"/>
          <w:sz w:val="24"/>
          <w:szCs w:val="24"/>
        </w:rPr>
        <w:t xml:space="preserve"> </w:t>
      </w:r>
      <w:r w:rsidRPr="00935BEB">
        <w:rPr>
          <w:rFonts w:ascii="Arial Narrow" w:hAnsi="Arial Narrow"/>
          <w:sz w:val="24"/>
          <w:szCs w:val="24"/>
        </w:rPr>
        <w:t>Contrato.</w:t>
      </w:r>
      <w:r w:rsidRPr="00935BEB">
        <w:rPr>
          <w:rFonts w:ascii="Arial Narrow" w:hAnsi="Arial Narrow"/>
          <w:spacing w:val="-6"/>
          <w:sz w:val="24"/>
          <w:szCs w:val="24"/>
        </w:rPr>
        <w:t xml:space="preserve"> </w:t>
      </w:r>
      <w:r w:rsidRPr="00935BEB">
        <w:rPr>
          <w:rFonts w:ascii="Arial Narrow" w:hAnsi="Arial Narrow"/>
          <w:sz w:val="24"/>
          <w:szCs w:val="24"/>
        </w:rPr>
        <w:t>Para</w:t>
      </w:r>
      <w:r w:rsidRPr="00935BEB">
        <w:rPr>
          <w:rFonts w:ascii="Arial Narrow" w:hAnsi="Arial Narrow"/>
          <w:spacing w:val="-5"/>
          <w:sz w:val="24"/>
          <w:szCs w:val="24"/>
        </w:rPr>
        <w:t xml:space="preserve"> </w:t>
      </w:r>
      <w:r w:rsidRPr="00935BEB">
        <w:rPr>
          <w:rFonts w:ascii="Arial Narrow" w:hAnsi="Arial Narrow"/>
          <w:sz w:val="24"/>
          <w:szCs w:val="24"/>
        </w:rPr>
        <w:t>ello,</w:t>
      </w:r>
      <w:r w:rsidRPr="00935BEB">
        <w:rPr>
          <w:rFonts w:ascii="Arial Narrow" w:hAnsi="Arial Narrow"/>
          <w:spacing w:val="-5"/>
          <w:sz w:val="24"/>
          <w:szCs w:val="24"/>
        </w:rPr>
        <w:t xml:space="preserve"> </w:t>
      </w:r>
      <w:r w:rsidRPr="00935BEB">
        <w:rPr>
          <w:rFonts w:ascii="Arial Narrow" w:hAnsi="Arial Narrow"/>
          <w:sz w:val="24"/>
          <w:szCs w:val="24"/>
        </w:rPr>
        <w:t>revisará</w:t>
      </w:r>
      <w:r w:rsidRPr="00935BEB">
        <w:rPr>
          <w:rFonts w:ascii="Arial Narrow" w:hAnsi="Arial Narrow"/>
          <w:spacing w:val="-5"/>
          <w:sz w:val="24"/>
          <w:szCs w:val="24"/>
        </w:rPr>
        <w:t xml:space="preserve"> </w:t>
      </w:r>
      <w:r w:rsidRPr="00935BEB">
        <w:rPr>
          <w:rFonts w:ascii="Arial Narrow" w:hAnsi="Arial Narrow"/>
          <w:sz w:val="24"/>
          <w:szCs w:val="24"/>
        </w:rPr>
        <w:t>entre</w:t>
      </w:r>
      <w:r w:rsidRPr="00935BEB">
        <w:rPr>
          <w:rFonts w:ascii="Arial Narrow" w:hAnsi="Arial Narrow"/>
          <w:spacing w:val="-3"/>
          <w:sz w:val="24"/>
          <w:szCs w:val="24"/>
        </w:rPr>
        <w:t xml:space="preserve"> </w:t>
      </w:r>
      <w:r w:rsidRPr="00935BEB">
        <w:rPr>
          <w:rFonts w:ascii="Arial Narrow" w:hAnsi="Arial Narrow"/>
          <w:sz w:val="24"/>
          <w:szCs w:val="24"/>
        </w:rPr>
        <w:t>otros,</w:t>
      </w:r>
      <w:r w:rsidRPr="00935BEB">
        <w:rPr>
          <w:rFonts w:ascii="Arial Narrow" w:hAnsi="Arial Narrow"/>
          <w:spacing w:val="-5"/>
          <w:sz w:val="24"/>
          <w:szCs w:val="24"/>
        </w:rPr>
        <w:t xml:space="preserve"> </w:t>
      </w:r>
      <w:r w:rsidRPr="00935BEB">
        <w:rPr>
          <w:rFonts w:ascii="Arial Narrow" w:hAnsi="Arial Narrow"/>
          <w:sz w:val="24"/>
          <w:szCs w:val="24"/>
        </w:rPr>
        <w:t>el</w:t>
      </w:r>
      <w:r w:rsidRPr="00935BEB">
        <w:rPr>
          <w:rFonts w:ascii="Arial Narrow" w:hAnsi="Arial Narrow"/>
          <w:spacing w:val="-5"/>
          <w:sz w:val="24"/>
          <w:szCs w:val="24"/>
        </w:rPr>
        <w:t xml:space="preserve"> </w:t>
      </w:r>
      <w:r w:rsidRPr="00935BEB">
        <w:rPr>
          <w:rFonts w:ascii="Arial Narrow" w:hAnsi="Arial Narrow"/>
          <w:sz w:val="24"/>
          <w:szCs w:val="24"/>
        </w:rPr>
        <w:t>boletín</w:t>
      </w:r>
      <w:r w:rsidRPr="00935BEB">
        <w:rPr>
          <w:rFonts w:ascii="Arial Narrow" w:hAnsi="Arial Narrow"/>
          <w:spacing w:val="-6"/>
          <w:sz w:val="24"/>
          <w:szCs w:val="24"/>
        </w:rPr>
        <w:t xml:space="preserve"> </w:t>
      </w:r>
      <w:r w:rsidRPr="00935BEB">
        <w:rPr>
          <w:rFonts w:ascii="Arial Narrow" w:hAnsi="Arial Narrow"/>
          <w:sz w:val="24"/>
          <w:szCs w:val="24"/>
        </w:rPr>
        <w:t>de</w:t>
      </w:r>
      <w:r w:rsidRPr="00935BEB">
        <w:rPr>
          <w:rFonts w:ascii="Arial Narrow" w:hAnsi="Arial Narrow"/>
          <w:spacing w:val="-6"/>
          <w:sz w:val="24"/>
          <w:szCs w:val="24"/>
        </w:rPr>
        <w:t xml:space="preserve"> </w:t>
      </w:r>
      <w:r w:rsidRPr="00935BEB">
        <w:rPr>
          <w:rFonts w:ascii="Arial Narrow" w:hAnsi="Arial Narrow"/>
          <w:sz w:val="24"/>
          <w:szCs w:val="24"/>
        </w:rPr>
        <w:t>responsables</w:t>
      </w:r>
      <w:r w:rsidRPr="00935BEB">
        <w:rPr>
          <w:rFonts w:ascii="Arial Narrow" w:hAnsi="Arial Narrow"/>
          <w:spacing w:val="-5"/>
          <w:sz w:val="24"/>
          <w:szCs w:val="24"/>
        </w:rPr>
        <w:t xml:space="preserve"> </w:t>
      </w:r>
      <w:r w:rsidRPr="00935BEB">
        <w:rPr>
          <w:rFonts w:ascii="Arial Narrow" w:hAnsi="Arial Narrow"/>
          <w:sz w:val="24"/>
          <w:szCs w:val="24"/>
        </w:rPr>
        <w:t>fiscales,</w:t>
      </w:r>
      <w:r w:rsidRPr="00935BEB">
        <w:rPr>
          <w:rFonts w:ascii="Arial Narrow" w:hAnsi="Arial Narrow"/>
          <w:spacing w:val="-2"/>
          <w:sz w:val="24"/>
          <w:szCs w:val="24"/>
        </w:rPr>
        <w:t xml:space="preserve"> </w:t>
      </w:r>
      <w:r w:rsidRPr="00935BEB">
        <w:rPr>
          <w:rFonts w:ascii="Arial Narrow" w:hAnsi="Arial Narrow"/>
          <w:sz w:val="24"/>
          <w:szCs w:val="24"/>
        </w:rPr>
        <w:t>el</w:t>
      </w:r>
      <w:r w:rsidRPr="00935BEB">
        <w:rPr>
          <w:rFonts w:ascii="Arial Narrow" w:hAnsi="Arial Narrow"/>
          <w:spacing w:val="-4"/>
          <w:sz w:val="24"/>
          <w:szCs w:val="24"/>
        </w:rPr>
        <w:t xml:space="preserve"> </w:t>
      </w:r>
      <w:r w:rsidRPr="00935BEB">
        <w:rPr>
          <w:rFonts w:ascii="Arial Narrow" w:hAnsi="Arial Narrow"/>
          <w:sz w:val="24"/>
          <w:szCs w:val="24"/>
        </w:rPr>
        <w:t>certificado de antecedentes disciplinarios y el certificado de antecedentes judiciales.</w:t>
      </w:r>
    </w:p>
    <w:p w14:paraId="21C215CB" w14:textId="77777777" w:rsidR="00906100" w:rsidRPr="00935BEB" w:rsidRDefault="00906100" w:rsidP="00906100">
      <w:pPr>
        <w:pStyle w:val="Textoindependiente"/>
        <w:tabs>
          <w:tab w:val="left" w:pos="0"/>
        </w:tabs>
        <w:ind w:right="-433"/>
        <w:rPr>
          <w:rFonts w:ascii="Arial Narrow" w:hAnsi="Arial Narrow"/>
          <w:sz w:val="24"/>
          <w:szCs w:val="24"/>
        </w:rPr>
      </w:pPr>
    </w:p>
    <w:p w14:paraId="2DCAE34A" w14:textId="77777777" w:rsidR="00906100" w:rsidRPr="00935BEB" w:rsidRDefault="00906100" w:rsidP="00906100">
      <w:pPr>
        <w:pStyle w:val="Textoindependiente"/>
        <w:tabs>
          <w:tab w:val="left" w:pos="0"/>
        </w:tabs>
        <w:ind w:right="-433"/>
        <w:rPr>
          <w:rFonts w:ascii="Arial Narrow" w:hAnsi="Arial Narrow"/>
          <w:sz w:val="24"/>
          <w:szCs w:val="24"/>
        </w:rPr>
      </w:pPr>
      <w:r w:rsidRPr="00935BEB">
        <w:rPr>
          <w:rFonts w:ascii="Arial Narrow" w:hAnsi="Arial Narrow"/>
          <w:sz w:val="24"/>
          <w:szCs w:val="24"/>
        </w:rPr>
        <w:t>Las personas jurídicas extranjeras deben acreditar su existencia y representación legal</w:t>
      </w:r>
      <w:r w:rsidRPr="00935BEB">
        <w:rPr>
          <w:rFonts w:ascii="Arial Narrow" w:hAnsi="Arial Narrow"/>
          <w:spacing w:val="-36"/>
          <w:sz w:val="24"/>
          <w:szCs w:val="24"/>
        </w:rPr>
        <w:t xml:space="preserve"> </w:t>
      </w:r>
      <w:r w:rsidRPr="00935BEB">
        <w:rPr>
          <w:rFonts w:ascii="Arial Narrow" w:hAnsi="Arial Narrow"/>
          <w:sz w:val="24"/>
          <w:szCs w:val="24"/>
        </w:rPr>
        <w:t>con el documento idóneo expedido por la autoridad competente en el país de su domicilio no anterior</w:t>
      </w:r>
      <w:r w:rsidRPr="00935BEB">
        <w:rPr>
          <w:rFonts w:ascii="Arial Narrow" w:hAnsi="Arial Narrow"/>
          <w:spacing w:val="-4"/>
          <w:sz w:val="24"/>
          <w:szCs w:val="24"/>
        </w:rPr>
        <w:t xml:space="preserve"> </w:t>
      </w:r>
      <w:r w:rsidRPr="00935BEB">
        <w:rPr>
          <w:rFonts w:ascii="Arial Narrow" w:hAnsi="Arial Narrow"/>
          <w:sz w:val="24"/>
          <w:szCs w:val="24"/>
        </w:rPr>
        <w:t>a</w:t>
      </w:r>
      <w:r w:rsidRPr="00935BEB">
        <w:rPr>
          <w:rFonts w:ascii="Arial Narrow" w:hAnsi="Arial Narrow"/>
          <w:spacing w:val="-2"/>
          <w:sz w:val="24"/>
          <w:szCs w:val="24"/>
        </w:rPr>
        <w:t xml:space="preserve"> </w:t>
      </w:r>
      <w:r w:rsidRPr="00935BEB">
        <w:rPr>
          <w:rFonts w:ascii="Arial Narrow" w:hAnsi="Arial Narrow"/>
          <w:sz w:val="24"/>
          <w:szCs w:val="24"/>
        </w:rPr>
        <w:t>tres</w:t>
      </w:r>
      <w:r w:rsidRPr="00935BEB">
        <w:rPr>
          <w:rFonts w:ascii="Arial Narrow" w:hAnsi="Arial Narrow"/>
          <w:spacing w:val="-4"/>
          <w:sz w:val="24"/>
          <w:szCs w:val="24"/>
        </w:rPr>
        <w:t xml:space="preserve"> </w:t>
      </w:r>
      <w:r w:rsidRPr="00935BEB">
        <w:rPr>
          <w:rFonts w:ascii="Arial Narrow" w:hAnsi="Arial Narrow"/>
          <w:sz w:val="24"/>
          <w:szCs w:val="24"/>
        </w:rPr>
        <w:t>(3)</w:t>
      </w:r>
      <w:r w:rsidRPr="00935BEB">
        <w:rPr>
          <w:rFonts w:ascii="Arial Narrow" w:hAnsi="Arial Narrow"/>
          <w:spacing w:val="-3"/>
          <w:sz w:val="24"/>
          <w:szCs w:val="24"/>
        </w:rPr>
        <w:t xml:space="preserve"> </w:t>
      </w:r>
      <w:r w:rsidRPr="00935BEB">
        <w:rPr>
          <w:rFonts w:ascii="Arial Narrow" w:hAnsi="Arial Narrow"/>
          <w:sz w:val="24"/>
          <w:szCs w:val="24"/>
        </w:rPr>
        <w:t>meses</w:t>
      </w:r>
      <w:r w:rsidRPr="00935BEB">
        <w:rPr>
          <w:rFonts w:ascii="Arial Narrow" w:hAnsi="Arial Narrow"/>
          <w:spacing w:val="-4"/>
          <w:sz w:val="24"/>
          <w:szCs w:val="24"/>
        </w:rPr>
        <w:t xml:space="preserve"> </w:t>
      </w:r>
      <w:r w:rsidRPr="00935BEB">
        <w:rPr>
          <w:rFonts w:ascii="Arial Narrow" w:hAnsi="Arial Narrow"/>
          <w:sz w:val="24"/>
          <w:szCs w:val="24"/>
        </w:rPr>
        <w:t>desde</w:t>
      </w:r>
      <w:r w:rsidRPr="00935BEB">
        <w:rPr>
          <w:rFonts w:ascii="Arial Narrow" w:hAnsi="Arial Narrow"/>
          <w:spacing w:val="-5"/>
          <w:sz w:val="24"/>
          <w:szCs w:val="24"/>
        </w:rPr>
        <w:t xml:space="preserve"> </w:t>
      </w:r>
      <w:r w:rsidRPr="00935BEB">
        <w:rPr>
          <w:rFonts w:ascii="Arial Narrow" w:hAnsi="Arial Narrow"/>
          <w:sz w:val="24"/>
          <w:szCs w:val="24"/>
        </w:rPr>
        <w:t>la</w:t>
      </w:r>
      <w:r w:rsidRPr="00935BEB">
        <w:rPr>
          <w:rFonts w:ascii="Arial Narrow" w:hAnsi="Arial Narrow"/>
          <w:spacing w:val="-4"/>
          <w:sz w:val="24"/>
          <w:szCs w:val="24"/>
        </w:rPr>
        <w:t xml:space="preserve"> </w:t>
      </w:r>
      <w:r w:rsidRPr="00935BEB">
        <w:rPr>
          <w:rFonts w:ascii="Arial Narrow" w:hAnsi="Arial Narrow"/>
          <w:sz w:val="24"/>
          <w:szCs w:val="24"/>
        </w:rPr>
        <w:t>fecha</w:t>
      </w:r>
      <w:r w:rsidRPr="00935BEB">
        <w:rPr>
          <w:rFonts w:ascii="Arial Narrow" w:hAnsi="Arial Narrow"/>
          <w:spacing w:val="-5"/>
          <w:sz w:val="24"/>
          <w:szCs w:val="24"/>
        </w:rPr>
        <w:t xml:space="preserve"> </w:t>
      </w:r>
      <w:r w:rsidRPr="00935BEB">
        <w:rPr>
          <w:rFonts w:ascii="Arial Narrow" w:hAnsi="Arial Narrow"/>
          <w:sz w:val="24"/>
          <w:szCs w:val="24"/>
        </w:rPr>
        <w:t>de</w:t>
      </w:r>
      <w:r w:rsidRPr="00935BEB">
        <w:rPr>
          <w:rFonts w:ascii="Arial Narrow" w:hAnsi="Arial Narrow"/>
          <w:spacing w:val="-5"/>
          <w:sz w:val="24"/>
          <w:szCs w:val="24"/>
        </w:rPr>
        <w:t xml:space="preserve"> </w:t>
      </w:r>
      <w:r w:rsidRPr="00935BEB">
        <w:rPr>
          <w:rFonts w:ascii="Arial Narrow" w:hAnsi="Arial Narrow"/>
          <w:sz w:val="24"/>
          <w:szCs w:val="24"/>
        </w:rPr>
        <w:t>presentación</w:t>
      </w:r>
      <w:r w:rsidRPr="00935BEB">
        <w:rPr>
          <w:rFonts w:ascii="Arial Narrow" w:hAnsi="Arial Narrow"/>
          <w:spacing w:val="-4"/>
          <w:sz w:val="24"/>
          <w:szCs w:val="24"/>
        </w:rPr>
        <w:t xml:space="preserve"> </w:t>
      </w:r>
      <w:r w:rsidRPr="00935BEB">
        <w:rPr>
          <w:rFonts w:ascii="Arial Narrow" w:hAnsi="Arial Narrow"/>
          <w:sz w:val="24"/>
          <w:szCs w:val="24"/>
        </w:rPr>
        <w:t>de</w:t>
      </w:r>
      <w:r w:rsidRPr="00935BEB">
        <w:rPr>
          <w:rFonts w:ascii="Arial Narrow" w:hAnsi="Arial Narrow"/>
          <w:spacing w:val="-3"/>
          <w:sz w:val="24"/>
          <w:szCs w:val="24"/>
        </w:rPr>
        <w:t xml:space="preserve"> </w:t>
      </w:r>
      <w:r w:rsidRPr="00935BEB">
        <w:rPr>
          <w:rFonts w:ascii="Arial Narrow" w:hAnsi="Arial Narrow"/>
          <w:sz w:val="24"/>
          <w:szCs w:val="24"/>
        </w:rPr>
        <w:t>la</w:t>
      </w:r>
      <w:r w:rsidRPr="00935BEB">
        <w:rPr>
          <w:rFonts w:ascii="Arial Narrow" w:hAnsi="Arial Narrow"/>
          <w:spacing w:val="-2"/>
          <w:sz w:val="24"/>
          <w:szCs w:val="24"/>
        </w:rPr>
        <w:t xml:space="preserve"> </w:t>
      </w:r>
      <w:r w:rsidRPr="00935BEB">
        <w:rPr>
          <w:rFonts w:ascii="Arial Narrow" w:hAnsi="Arial Narrow"/>
          <w:sz w:val="24"/>
          <w:szCs w:val="24"/>
        </w:rPr>
        <w:t>Oferta,</w:t>
      </w:r>
      <w:r w:rsidRPr="00935BEB">
        <w:rPr>
          <w:rFonts w:ascii="Arial Narrow" w:hAnsi="Arial Narrow"/>
          <w:spacing w:val="-3"/>
          <w:sz w:val="24"/>
          <w:szCs w:val="24"/>
        </w:rPr>
        <w:t xml:space="preserve"> </w:t>
      </w:r>
      <w:r w:rsidRPr="00935BEB">
        <w:rPr>
          <w:rFonts w:ascii="Arial Narrow" w:hAnsi="Arial Narrow"/>
          <w:sz w:val="24"/>
          <w:szCs w:val="24"/>
        </w:rPr>
        <w:t>en</w:t>
      </w:r>
      <w:r w:rsidRPr="00935BEB">
        <w:rPr>
          <w:rFonts w:ascii="Arial Narrow" w:hAnsi="Arial Narrow"/>
          <w:spacing w:val="-3"/>
          <w:sz w:val="24"/>
          <w:szCs w:val="24"/>
        </w:rPr>
        <w:t xml:space="preserve"> </w:t>
      </w:r>
      <w:r w:rsidRPr="00935BEB">
        <w:rPr>
          <w:rFonts w:ascii="Arial Narrow" w:hAnsi="Arial Narrow"/>
          <w:sz w:val="24"/>
          <w:szCs w:val="24"/>
        </w:rPr>
        <w:t>el</w:t>
      </w:r>
      <w:r w:rsidRPr="00935BEB">
        <w:rPr>
          <w:rFonts w:ascii="Arial Narrow" w:hAnsi="Arial Narrow"/>
          <w:spacing w:val="-5"/>
          <w:sz w:val="24"/>
          <w:szCs w:val="24"/>
        </w:rPr>
        <w:t xml:space="preserve"> </w:t>
      </w:r>
      <w:r w:rsidRPr="00935BEB">
        <w:rPr>
          <w:rFonts w:ascii="Arial Narrow" w:hAnsi="Arial Narrow"/>
          <w:sz w:val="24"/>
          <w:szCs w:val="24"/>
        </w:rPr>
        <w:t>cual</w:t>
      </w:r>
      <w:r w:rsidRPr="00935BEB">
        <w:rPr>
          <w:rFonts w:ascii="Arial Narrow" w:hAnsi="Arial Narrow"/>
          <w:spacing w:val="-4"/>
          <w:sz w:val="24"/>
          <w:szCs w:val="24"/>
        </w:rPr>
        <w:t xml:space="preserve"> </w:t>
      </w:r>
      <w:r w:rsidRPr="00935BEB">
        <w:rPr>
          <w:rFonts w:ascii="Arial Narrow" w:hAnsi="Arial Narrow"/>
          <w:sz w:val="24"/>
          <w:szCs w:val="24"/>
        </w:rPr>
        <w:t>conste</w:t>
      </w:r>
      <w:r w:rsidRPr="00935BEB">
        <w:rPr>
          <w:rFonts w:ascii="Arial Narrow" w:hAnsi="Arial Narrow"/>
          <w:spacing w:val="-5"/>
          <w:sz w:val="24"/>
          <w:szCs w:val="24"/>
        </w:rPr>
        <w:t xml:space="preserve"> </w:t>
      </w:r>
      <w:r w:rsidRPr="00935BEB">
        <w:rPr>
          <w:rFonts w:ascii="Arial Narrow" w:hAnsi="Arial Narrow"/>
          <w:sz w:val="24"/>
          <w:szCs w:val="24"/>
        </w:rPr>
        <w:t>que el representante legal no tiene limitaciones para contraer obligaciones en nombre de la persona</w:t>
      </w:r>
      <w:r w:rsidRPr="00935BEB">
        <w:rPr>
          <w:rFonts w:ascii="Arial Narrow" w:hAnsi="Arial Narrow"/>
          <w:spacing w:val="-15"/>
          <w:sz w:val="24"/>
          <w:szCs w:val="24"/>
        </w:rPr>
        <w:t xml:space="preserve"> </w:t>
      </w:r>
      <w:r w:rsidRPr="00935BEB">
        <w:rPr>
          <w:rFonts w:ascii="Arial Narrow" w:hAnsi="Arial Narrow"/>
          <w:sz w:val="24"/>
          <w:szCs w:val="24"/>
        </w:rPr>
        <w:t>jurídica,</w:t>
      </w:r>
      <w:r w:rsidRPr="00935BEB">
        <w:rPr>
          <w:rFonts w:ascii="Arial Narrow" w:hAnsi="Arial Narrow"/>
          <w:spacing w:val="-15"/>
          <w:sz w:val="24"/>
          <w:szCs w:val="24"/>
        </w:rPr>
        <w:t xml:space="preserve"> </w:t>
      </w:r>
      <w:r w:rsidRPr="00935BEB">
        <w:rPr>
          <w:rFonts w:ascii="Arial Narrow" w:hAnsi="Arial Narrow"/>
          <w:sz w:val="24"/>
          <w:szCs w:val="24"/>
        </w:rPr>
        <w:t>o</w:t>
      </w:r>
      <w:r w:rsidRPr="00935BEB">
        <w:rPr>
          <w:rFonts w:ascii="Arial Narrow" w:hAnsi="Arial Narrow"/>
          <w:spacing w:val="-13"/>
          <w:sz w:val="24"/>
          <w:szCs w:val="24"/>
        </w:rPr>
        <w:t xml:space="preserve"> </w:t>
      </w:r>
      <w:r w:rsidRPr="00935BEB">
        <w:rPr>
          <w:rFonts w:ascii="Arial Narrow" w:hAnsi="Arial Narrow"/>
          <w:sz w:val="24"/>
          <w:szCs w:val="24"/>
        </w:rPr>
        <w:t>aportando</w:t>
      </w:r>
      <w:r w:rsidRPr="00935BEB">
        <w:rPr>
          <w:rFonts w:ascii="Arial Narrow" w:hAnsi="Arial Narrow"/>
          <w:spacing w:val="-15"/>
          <w:sz w:val="24"/>
          <w:szCs w:val="24"/>
        </w:rPr>
        <w:t xml:space="preserve"> </w:t>
      </w:r>
      <w:r w:rsidRPr="00935BEB">
        <w:rPr>
          <w:rFonts w:ascii="Arial Narrow" w:hAnsi="Arial Narrow"/>
          <w:sz w:val="24"/>
          <w:szCs w:val="24"/>
        </w:rPr>
        <w:t>la</w:t>
      </w:r>
      <w:r w:rsidRPr="00935BEB">
        <w:rPr>
          <w:rFonts w:ascii="Arial Narrow" w:hAnsi="Arial Narrow"/>
          <w:spacing w:val="-13"/>
          <w:sz w:val="24"/>
          <w:szCs w:val="24"/>
        </w:rPr>
        <w:t xml:space="preserve"> </w:t>
      </w:r>
      <w:r w:rsidRPr="00935BEB">
        <w:rPr>
          <w:rFonts w:ascii="Arial Narrow" w:hAnsi="Arial Narrow"/>
          <w:sz w:val="24"/>
          <w:szCs w:val="24"/>
        </w:rPr>
        <w:t>autorización</w:t>
      </w:r>
      <w:r w:rsidRPr="00935BEB">
        <w:rPr>
          <w:rFonts w:ascii="Arial Narrow" w:hAnsi="Arial Narrow"/>
          <w:spacing w:val="-14"/>
          <w:sz w:val="24"/>
          <w:szCs w:val="24"/>
        </w:rPr>
        <w:t xml:space="preserve"> </w:t>
      </w:r>
      <w:r w:rsidRPr="00935BEB">
        <w:rPr>
          <w:rFonts w:ascii="Arial Narrow" w:hAnsi="Arial Narrow"/>
          <w:sz w:val="24"/>
          <w:szCs w:val="24"/>
        </w:rPr>
        <w:t>o</w:t>
      </w:r>
      <w:r w:rsidRPr="00935BEB">
        <w:rPr>
          <w:rFonts w:ascii="Arial Narrow" w:hAnsi="Arial Narrow"/>
          <w:spacing w:val="-15"/>
          <w:sz w:val="24"/>
          <w:szCs w:val="24"/>
        </w:rPr>
        <w:t xml:space="preserve"> </w:t>
      </w:r>
      <w:r w:rsidRPr="00935BEB">
        <w:rPr>
          <w:rFonts w:ascii="Arial Narrow" w:hAnsi="Arial Narrow"/>
          <w:sz w:val="24"/>
          <w:szCs w:val="24"/>
        </w:rPr>
        <w:t>documento</w:t>
      </w:r>
      <w:r w:rsidRPr="00935BEB">
        <w:rPr>
          <w:rFonts w:ascii="Arial Narrow" w:hAnsi="Arial Narrow"/>
          <w:spacing w:val="-15"/>
          <w:sz w:val="24"/>
          <w:szCs w:val="24"/>
        </w:rPr>
        <w:t xml:space="preserve"> </w:t>
      </w:r>
      <w:r w:rsidRPr="00935BEB">
        <w:rPr>
          <w:rFonts w:ascii="Arial Narrow" w:hAnsi="Arial Narrow"/>
          <w:sz w:val="24"/>
          <w:szCs w:val="24"/>
        </w:rPr>
        <w:t>correspondiente</w:t>
      </w:r>
      <w:r w:rsidRPr="00935BEB">
        <w:rPr>
          <w:rFonts w:ascii="Arial Narrow" w:hAnsi="Arial Narrow"/>
          <w:spacing w:val="-16"/>
          <w:sz w:val="24"/>
          <w:szCs w:val="24"/>
        </w:rPr>
        <w:t xml:space="preserve"> </w:t>
      </w:r>
      <w:r w:rsidRPr="00935BEB">
        <w:rPr>
          <w:rFonts w:ascii="Arial Narrow" w:hAnsi="Arial Narrow"/>
          <w:sz w:val="24"/>
          <w:szCs w:val="24"/>
        </w:rPr>
        <w:t>del</w:t>
      </w:r>
      <w:r w:rsidRPr="00935BEB">
        <w:rPr>
          <w:rFonts w:ascii="Arial Narrow" w:hAnsi="Arial Narrow"/>
          <w:spacing w:val="-14"/>
          <w:sz w:val="24"/>
          <w:szCs w:val="24"/>
        </w:rPr>
        <w:t xml:space="preserve"> </w:t>
      </w:r>
      <w:r w:rsidRPr="00935BEB">
        <w:rPr>
          <w:rFonts w:ascii="Arial Narrow" w:hAnsi="Arial Narrow"/>
          <w:sz w:val="24"/>
          <w:szCs w:val="24"/>
        </w:rPr>
        <w:t>órgano</w:t>
      </w:r>
      <w:r w:rsidRPr="00935BEB">
        <w:rPr>
          <w:rFonts w:ascii="Arial Narrow" w:hAnsi="Arial Narrow"/>
          <w:spacing w:val="-15"/>
          <w:sz w:val="24"/>
          <w:szCs w:val="24"/>
        </w:rPr>
        <w:t xml:space="preserve"> </w:t>
      </w:r>
      <w:r w:rsidRPr="00935BEB">
        <w:rPr>
          <w:rFonts w:ascii="Arial Narrow" w:hAnsi="Arial Narrow"/>
          <w:sz w:val="24"/>
          <w:szCs w:val="24"/>
        </w:rPr>
        <w:t>social directo que lo</w:t>
      </w:r>
      <w:r w:rsidRPr="00935BEB">
        <w:rPr>
          <w:rFonts w:ascii="Arial Narrow" w:hAnsi="Arial Narrow"/>
          <w:spacing w:val="2"/>
          <w:sz w:val="24"/>
          <w:szCs w:val="24"/>
        </w:rPr>
        <w:t xml:space="preserve"> </w:t>
      </w:r>
      <w:r w:rsidRPr="00935BEB">
        <w:rPr>
          <w:rFonts w:ascii="Arial Narrow" w:hAnsi="Arial Narrow"/>
          <w:sz w:val="24"/>
          <w:szCs w:val="24"/>
        </w:rPr>
        <w:t>faculta.</w:t>
      </w:r>
    </w:p>
    <w:p w14:paraId="5B7E5FDA" w14:textId="77777777" w:rsidR="00906100" w:rsidRPr="00935BEB" w:rsidRDefault="00906100" w:rsidP="00906100">
      <w:pPr>
        <w:pStyle w:val="Textoindependiente"/>
        <w:tabs>
          <w:tab w:val="left" w:pos="0"/>
        </w:tabs>
        <w:ind w:right="-433"/>
        <w:rPr>
          <w:rFonts w:ascii="Arial Narrow" w:hAnsi="Arial Narrow"/>
          <w:sz w:val="24"/>
          <w:szCs w:val="24"/>
        </w:rPr>
      </w:pPr>
    </w:p>
    <w:p w14:paraId="1A302376" w14:textId="77777777" w:rsidR="00906100" w:rsidRPr="00935BEB" w:rsidRDefault="00906100" w:rsidP="00906100">
      <w:pPr>
        <w:pStyle w:val="Textoindependiente"/>
        <w:tabs>
          <w:tab w:val="left" w:pos="0"/>
        </w:tabs>
        <w:ind w:right="-433"/>
        <w:rPr>
          <w:rFonts w:ascii="Arial Narrow" w:hAnsi="Arial Narrow"/>
          <w:color w:val="FF0000"/>
          <w:sz w:val="24"/>
          <w:szCs w:val="24"/>
        </w:rPr>
      </w:pPr>
      <w:r w:rsidRPr="00935BEB">
        <w:rPr>
          <w:rFonts w:ascii="Arial Narrow" w:hAnsi="Arial Narrow"/>
          <w:color w:val="FF0000"/>
          <w:sz w:val="24"/>
          <w:szCs w:val="24"/>
        </w:rPr>
        <w:t>[De acuerdo con las condiciones particulares de los posibles proponentes identificadas en el</w:t>
      </w:r>
      <w:r w:rsidRPr="00935BEB">
        <w:rPr>
          <w:rFonts w:ascii="Arial Narrow" w:hAnsi="Arial Narrow"/>
          <w:color w:val="FF0000"/>
          <w:spacing w:val="-7"/>
          <w:sz w:val="24"/>
          <w:szCs w:val="24"/>
        </w:rPr>
        <w:t xml:space="preserve"> </w:t>
      </w:r>
      <w:r w:rsidRPr="00935BEB">
        <w:rPr>
          <w:rFonts w:ascii="Arial Narrow" w:hAnsi="Arial Narrow"/>
          <w:color w:val="FF0000"/>
          <w:sz w:val="24"/>
          <w:szCs w:val="24"/>
        </w:rPr>
        <w:t>análisis</w:t>
      </w:r>
      <w:r w:rsidRPr="00935BEB">
        <w:rPr>
          <w:rFonts w:ascii="Arial Narrow" w:hAnsi="Arial Narrow"/>
          <w:color w:val="FF0000"/>
          <w:spacing w:val="-3"/>
          <w:sz w:val="24"/>
          <w:szCs w:val="24"/>
        </w:rPr>
        <w:t xml:space="preserve"> </w:t>
      </w:r>
      <w:r w:rsidRPr="00935BEB">
        <w:rPr>
          <w:rFonts w:ascii="Arial Narrow" w:hAnsi="Arial Narrow"/>
          <w:color w:val="FF0000"/>
          <w:sz w:val="24"/>
          <w:szCs w:val="24"/>
        </w:rPr>
        <w:t>de</w:t>
      </w:r>
      <w:r w:rsidRPr="00935BEB">
        <w:rPr>
          <w:rFonts w:ascii="Arial Narrow" w:hAnsi="Arial Narrow"/>
          <w:color w:val="FF0000"/>
          <w:spacing w:val="-6"/>
          <w:sz w:val="24"/>
          <w:szCs w:val="24"/>
        </w:rPr>
        <w:t xml:space="preserve"> </w:t>
      </w:r>
      <w:r w:rsidRPr="00935BEB">
        <w:rPr>
          <w:rFonts w:ascii="Arial Narrow" w:hAnsi="Arial Narrow"/>
          <w:color w:val="FF0000"/>
          <w:sz w:val="24"/>
          <w:szCs w:val="24"/>
        </w:rPr>
        <w:t>sector</w:t>
      </w:r>
      <w:r w:rsidRPr="00935BEB">
        <w:rPr>
          <w:rFonts w:ascii="Arial Narrow" w:hAnsi="Arial Narrow"/>
          <w:color w:val="FF0000"/>
          <w:spacing w:val="-3"/>
          <w:sz w:val="24"/>
          <w:szCs w:val="24"/>
        </w:rPr>
        <w:t xml:space="preserve"> </w:t>
      </w:r>
      <w:r w:rsidRPr="00935BEB">
        <w:rPr>
          <w:rFonts w:ascii="Arial Narrow" w:hAnsi="Arial Narrow"/>
          <w:color w:val="FF0000"/>
          <w:sz w:val="24"/>
          <w:szCs w:val="24"/>
        </w:rPr>
        <w:t>y</w:t>
      </w:r>
      <w:r w:rsidRPr="00935BEB">
        <w:rPr>
          <w:rFonts w:ascii="Arial Narrow" w:hAnsi="Arial Narrow"/>
          <w:color w:val="FF0000"/>
          <w:spacing w:val="-10"/>
          <w:sz w:val="24"/>
          <w:szCs w:val="24"/>
        </w:rPr>
        <w:t xml:space="preserve"> </w:t>
      </w:r>
      <w:r w:rsidRPr="00935BEB">
        <w:rPr>
          <w:rFonts w:ascii="Arial Narrow" w:hAnsi="Arial Narrow"/>
          <w:color w:val="FF0000"/>
          <w:sz w:val="24"/>
          <w:szCs w:val="24"/>
        </w:rPr>
        <w:t>de</w:t>
      </w:r>
      <w:r w:rsidRPr="00935BEB">
        <w:rPr>
          <w:rFonts w:ascii="Arial Narrow" w:hAnsi="Arial Narrow"/>
          <w:color w:val="FF0000"/>
          <w:spacing w:val="-7"/>
          <w:sz w:val="24"/>
          <w:szCs w:val="24"/>
        </w:rPr>
        <w:t xml:space="preserve"> </w:t>
      </w:r>
      <w:r w:rsidRPr="00935BEB">
        <w:rPr>
          <w:rFonts w:ascii="Arial Narrow" w:hAnsi="Arial Narrow"/>
          <w:color w:val="FF0000"/>
          <w:sz w:val="24"/>
          <w:szCs w:val="24"/>
        </w:rPr>
        <w:t>los</w:t>
      </w:r>
      <w:r w:rsidRPr="00935BEB">
        <w:rPr>
          <w:rFonts w:ascii="Arial Narrow" w:hAnsi="Arial Narrow"/>
          <w:color w:val="FF0000"/>
          <w:spacing w:val="-7"/>
          <w:sz w:val="24"/>
          <w:szCs w:val="24"/>
        </w:rPr>
        <w:t xml:space="preserve"> </w:t>
      </w:r>
      <w:r w:rsidRPr="00935BEB">
        <w:rPr>
          <w:rFonts w:ascii="Arial Narrow" w:hAnsi="Arial Narrow"/>
          <w:color w:val="FF0000"/>
          <w:sz w:val="24"/>
          <w:szCs w:val="24"/>
        </w:rPr>
        <w:t>oferentes</w:t>
      </w:r>
      <w:r w:rsidRPr="00935BEB">
        <w:rPr>
          <w:rFonts w:ascii="Arial Narrow" w:hAnsi="Arial Narrow"/>
          <w:color w:val="FF0000"/>
          <w:spacing w:val="-6"/>
          <w:sz w:val="24"/>
          <w:szCs w:val="24"/>
        </w:rPr>
        <w:t xml:space="preserve"> </w:t>
      </w:r>
      <w:r w:rsidRPr="00935BEB">
        <w:rPr>
          <w:rFonts w:ascii="Arial Narrow" w:hAnsi="Arial Narrow"/>
          <w:color w:val="FF0000"/>
          <w:sz w:val="24"/>
          <w:szCs w:val="24"/>
        </w:rPr>
        <w:t>que</w:t>
      </w:r>
      <w:r w:rsidRPr="00935BEB">
        <w:rPr>
          <w:rFonts w:ascii="Arial Narrow" w:hAnsi="Arial Narrow"/>
          <w:color w:val="FF0000"/>
          <w:spacing w:val="-6"/>
          <w:sz w:val="24"/>
          <w:szCs w:val="24"/>
        </w:rPr>
        <w:t xml:space="preserve"> </w:t>
      </w:r>
      <w:r w:rsidRPr="00935BEB">
        <w:rPr>
          <w:rFonts w:ascii="Arial Narrow" w:hAnsi="Arial Narrow"/>
          <w:color w:val="FF0000"/>
          <w:sz w:val="24"/>
          <w:szCs w:val="24"/>
        </w:rPr>
        <w:t>debe</w:t>
      </w:r>
      <w:r w:rsidRPr="00935BEB">
        <w:rPr>
          <w:rFonts w:ascii="Arial Narrow" w:hAnsi="Arial Narrow"/>
          <w:color w:val="FF0000"/>
          <w:spacing w:val="-7"/>
          <w:sz w:val="24"/>
          <w:szCs w:val="24"/>
        </w:rPr>
        <w:t xml:space="preserve"> </w:t>
      </w:r>
      <w:r w:rsidRPr="00935BEB">
        <w:rPr>
          <w:rFonts w:ascii="Arial Narrow" w:hAnsi="Arial Narrow"/>
          <w:color w:val="FF0000"/>
          <w:sz w:val="24"/>
          <w:szCs w:val="24"/>
        </w:rPr>
        <w:t>realizar</w:t>
      </w:r>
      <w:r w:rsidRPr="00935BEB">
        <w:rPr>
          <w:rFonts w:ascii="Arial Narrow" w:hAnsi="Arial Narrow"/>
          <w:color w:val="FF0000"/>
          <w:spacing w:val="-7"/>
          <w:sz w:val="24"/>
          <w:szCs w:val="24"/>
        </w:rPr>
        <w:t xml:space="preserve"> </w:t>
      </w:r>
      <w:r w:rsidRPr="00935BEB">
        <w:rPr>
          <w:rFonts w:ascii="Arial Narrow" w:hAnsi="Arial Narrow"/>
          <w:color w:val="FF0000"/>
          <w:sz w:val="24"/>
          <w:szCs w:val="24"/>
        </w:rPr>
        <w:t xml:space="preserve">el </w:t>
      </w:r>
      <w:r w:rsidRPr="00935BEB">
        <w:rPr>
          <w:rFonts w:ascii="Arial Narrow" w:hAnsi="Arial Narrow"/>
          <w:b/>
          <w:color w:val="FF0000"/>
          <w:sz w:val="24"/>
          <w:szCs w:val="24"/>
        </w:rPr>
        <w:t>Centro Nacional de Memoria Histórica</w:t>
      </w:r>
      <w:r w:rsidRPr="00935BEB">
        <w:rPr>
          <w:rFonts w:ascii="Arial Narrow" w:hAnsi="Arial Narrow"/>
          <w:color w:val="FF0000"/>
          <w:sz w:val="24"/>
          <w:szCs w:val="24"/>
        </w:rPr>
        <w:t xml:space="preserve"> </w:t>
      </w:r>
      <w:r w:rsidRPr="00935BEB">
        <w:rPr>
          <w:rFonts w:ascii="Arial Narrow" w:hAnsi="Arial Narrow"/>
          <w:color w:val="FF0000"/>
          <w:spacing w:val="-4"/>
          <w:sz w:val="24"/>
          <w:szCs w:val="24"/>
        </w:rPr>
        <w:t xml:space="preserve"> </w:t>
      </w:r>
      <w:r w:rsidRPr="00935BEB">
        <w:rPr>
          <w:rFonts w:ascii="Arial Narrow" w:hAnsi="Arial Narrow"/>
          <w:color w:val="FF0000"/>
          <w:sz w:val="24"/>
          <w:szCs w:val="24"/>
        </w:rPr>
        <w:t>en</w:t>
      </w:r>
      <w:r w:rsidRPr="00935BEB">
        <w:rPr>
          <w:rFonts w:ascii="Arial Narrow" w:hAnsi="Arial Narrow"/>
          <w:color w:val="FF0000"/>
          <w:spacing w:val="-5"/>
          <w:sz w:val="24"/>
          <w:szCs w:val="24"/>
        </w:rPr>
        <w:t xml:space="preserve"> </w:t>
      </w:r>
      <w:r w:rsidRPr="00935BEB">
        <w:rPr>
          <w:rFonts w:ascii="Arial Narrow" w:hAnsi="Arial Narrow"/>
          <w:color w:val="FF0000"/>
          <w:sz w:val="24"/>
          <w:szCs w:val="24"/>
        </w:rPr>
        <w:t>la etapa de planeación del proceso de contratación, debe incluir las circunstancias en las cuales existiría un conflicto de interés para el proceso de contratación que se</w:t>
      </w:r>
      <w:r w:rsidRPr="00935BEB">
        <w:rPr>
          <w:rFonts w:ascii="Arial Narrow" w:hAnsi="Arial Narrow"/>
          <w:color w:val="FF0000"/>
          <w:spacing w:val="-15"/>
          <w:sz w:val="24"/>
          <w:szCs w:val="24"/>
        </w:rPr>
        <w:t xml:space="preserve"> </w:t>
      </w:r>
      <w:r w:rsidRPr="00935BEB">
        <w:rPr>
          <w:rFonts w:ascii="Arial Narrow" w:hAnsi="Arial Narrow"/>
          <w:color w:val="FF0000"/>
          <w:sz w:val="24"/>
          <w:szCs w:val="24"/>
        </w:rPr>
        <w:t>adelanta].</w:t>
      </w:r>
    </w:p>
    <w:p w14:paraId="43CD239C" w14:textId="77777777" w:rsidR="00906100" w:rsidRPr="00935BEB" w:rsidRDefault="00906100" w:rsidP="00906100">
      <w:pPr>
        <w:pStyle w:val="Textoindependiente"/>
        <w:tabs>
          <w:tab w:val="left" w:pos="0"/>
        </w:tabs>
        <w:ind w:right="-433"/>
        <w:rPr>
          <w:rFonts w:ascii="Arial Narrow" w:hAnsi="Arial Narrow"/>
          <w:sz w:val="24"/>
          <w:szCs w:val="24"/>
          <w:lang w:val="es-ES_tradnl"/>
        </w:rPr>
      </w:pPr>
    </w:p>
    <w:p w14:paraId="2FDBE4ED" w14:textId="77777777" w:rsidR="00906100" w:rsidRPr="00935BEB" w:rsidRDefault="00906100" w:rsidP="00906100">
      <w:pPr>
        <w:pStyle w:val="Ttulo4"/>
        <w:rPr>
          <w:rFonts w:ascii="Arial Narrow" w:hAnsi="Arial Narrow"/>
          <w:lang w:val="es-CO"/>
        </w:rPr>
      </w:pPr>
      <w:bookmarkStart w:id="133" w:name="_Toc487131466"/>
      <w:r w:rsidRPr="00935BEB">
        <w:rPr>
          <w:rFonts w:ascii="Arial Narrow" w:hAnsi="Arial Narrow"/>
          <w:sz w:val="24"/>
          <w:szCs w:val="24"/>
          <w:lang w:val="es-ES_tradnl"/>
        </w:rPr>
        <w:t xml:space="preserve">6.1.1 </w:t>
      </w:r>
      <w:r w:rsidRPr="00935BEB">
        <w:rPr>
          <w:rFonts w:ascii="Arial Narrow" w:hAnsi="Arial Narrow"/>
          <w:lang w:val="es-CO"/>
        </w:rPr>
        <w:t xml:space="preserve">Capacidad Jurídica </w:t>
      </w:r>
    </w:p>
    <w:p w14:paraId="21EA15FE" w14:textId="77777777" w:rsidR="00906100" w:rsidRPr="00935BEB" w:rsidRDefault="00906100" w:rsidP="00906100">
      <w:pPr>
        <w:ind w:right="51"/>
        <w:rPr>
          <w:rFonts w:ascii="Arial Narrow" w:hAnsi="Arial Narrow"/>
          <w:b/>
          <w:sz w:val="22"/>
          <w:szCs w:val="22"/>
          <w:lang w:val="es-CO"/>
        </w:rPr>
      </w:pPr>
    </w:p>
    <w:p w14:paraId="2C5A6619" w14:textId="77777777" w:rsidR="00906100" w:rsidRPr="00935BEB" w:rsidRDefault="00906100" w:rsidP="00906100">
      <w:pPr>
        <w:ind w:right="51"/>
        <w:jc w:val="both"/>
        <w:rPr>
          <w:rFonts w:ascii="Arial Narrow" w:hAnsi="Arial Narrow"/>
          <w:sz w:val="22"/>
          <w:szCs w:val="22"/>
          <w:lang w:val="es-CO"/>
        </w:rPr>
      </w:pPr>
      <w:r w:rsidRPr="00935BEB">
        <w:rPr>
          <w:rFonts w:ascii="Arial Narrow" w:hAnsi="Arial Narrow"/>
          <w:sz w:val="22"/>
          <w:szCs w:val="22"/>
          <w:lang w:val="es-CO"/>
        </w:rPr>
        <w:t xml:space="preserve">La verificación de la capacidad jurídica permite a la entidad determinar que la persona (natural o jurídica) se encuentre habilitada para celebrar contratos, es decir, cuente con la facultad para obligarse. </w:t>
      </w:r>
    </w:p>
    <w:p w14:paraId="230BA919" w14:textId="77777777" w:rsidR="00906100" w:rsidRPr="00935BEB" w:rsidRDefault="00906100" w:rsidP="00906100">
      <w:pPr>
        <w:ind w:right="51"/>
        <w:rPr>
          <w:rFonts w:ascii="Arial Narrow" w:hAnsi="Arial Narrow"/>
          <w:sz w:val="22"/>
          <w:szCs w:val="22"/>
          <w:lang w:val="es-CO"/>
        </w:rPr>
      </w:pPr>
    </w:p>
    <w:p w14:paraId="1162D9A9" w14:textId="77777777" w:rsidR="00906100" w:rsidRPr="00935BEB" w:rsidRDefault="00906100" w:rsidP="00906100">
      <w:pPr>
        <w:ind w:right="51"/>
        <w:jc w:val="both"/>
        <w:rPr>
          <w:rFonts w:ascii="Arial Narrow" w:hAnsi="Arial Narrow"/>
          <w:sz w:val="22"/>
          <w:szCs w:val="22"/>
          <w:lang w:val="es-CO"/>
        </w:rPr>
      </w:pPr>
      <w:r w:rsidRPr="00935BEB">
        <w:rPr>
          <w:rFonts w:ascii="Arial Narrow" w:hAnsi="Arial Narrow"/>
          <w:sz w:val="22"/>
          <w:szCs w:val="22"/>
        </w:rPr>
        <w:lastRenderedPageBreak/>
        <w:t>La capacidad jurídica de las personas jurídicas está relacionada con: (i) la posibilidad de adelantar actividades en el marco de su objeto social; (ii) las facultades de su representante legal y la autorización del órgano social competente cuando esto es necesario de acuerdo con sus estatutos sociales; y (iii) la ausencia de inhabilidades, incompatibilidades o prohibiciones para contratar derivadas de la ley</w:t>
      </w:r>
      <w:r w:rsidRPr="00935BEB">
        <w:rPr>
          <w:rStyle w:val="Refdenotaalpie"/>
          <w:rFonts w:ascii="Arial Narrow" w:hAnsi="Arial Narrow"/>
          <w:sz w:val="22"/>
          <w:szCs w:val="22"/>
        </w:rPr>
        <w:footnoteReference w:id="2"/>
      </w:r>
    </w:p>
    <w:p w14:paraId="1844D701" w14:textId="77777777" w:rsidR="00906100" w:rsidRPr="00935BEB" w:rsidRDefault="00906100" w:rsidP="00906100">
      <w:pPr>
        <w:ind w:right="51"/>
        <w:rPr>
          <w:rFonts w:ascii="Arial Narrow" w:hAnsi="Arial Narrow"/>
          <w:b/>
          <w:sz w:val="22"/>
          <w:szCs w:val="22"/>
          <w:lang w:val="es-CO"/>
        </w:rPr>
      </w:pPr>
    </w:p>
    <w:p w14:paraId="23F8F417" w14:textId="77777777" w:rsidR="00906100" w:rsidRPr="00935BEB" w:rsidRDefault="00906100" w:rsidP="00906100">
      <w:pPr>
        <w:autoSpaceDE w:val="0"/>
        <w:autoSpaceDN w:val="0"/>
        <w:adjustRightInd w:val="0"/>
        <w:jc w:val="both"/>
        <w:rPr>
          <w:rFonts w:ascii="Arial Narrow" w:hAnsi="Arial Narrow"/>
          <w:color w:val="000000"/>
          <w:sz w:val="22"/>
          <w:szCs w:val="22"/>
          <w:lang w:val="es-CO" w:eastAsia="es-CO"/>
        </w:rPr>
      </w:pPr>
      <w:r w:rsidRPr="00935BEB">
        <w:rPr>
          <w:rFonts w:ascii="Arial Narrow" w:hAnsi="Arial Narrow"/>
          <w:color w:val="000000"/>
          <w:sz w:val="22"/>
          <w:szCs w:val="22"/>
          <w:lang w:val="es-CO" w:eastAsia="es-CO"/>
        </w:rPr>
        <w:t xml:space="preserve">El objeto social de las personas jurídicas integrantes de un proponente plural debe permitir adelantar las actividades del Proceso de Contratación, bien por ser parte de su objeto social principal o ser una actividad conexa a este. Los representantes legales de las personas jurídicas integrantes del proponente plural deben estar plenamente facultados para comprometer a la persona jurídica en el cumplimiento de la totalidad del objeto del contrato puesto que la responsabilidad es solidaria frente al Centro Nacional de Memoria Histórica.  </w:t>
      </w:r>
    </w:p>
    <w:p w14:paraId="20B8EF13" w14:textId="77777777" w:rsidR="00906100" w:rsidRPr="00935BEB" w:rsidRDefault="00906100" w:rsidP="00906100">
      <w:pPr>
        <w:autoSpaceDE w:val="0"/>
        <w:autoSpaceDN w:val="0"/>
        <w:adjustRightInd w:val="0"/>
        <w:jc w:val="both"/>
        <w:rPr>
          <w:rFonts w:ascii="Arial Narrow" w:hAnsi="Arial Narrow"/>
          <w:color w:val="000000"/>
          <w:sz w:val="22"/>
          <w:szCs w:val="22"/>
          <w:lang w:val="es-CO" w:eastAsia="es-CO"/>
        </w:rPr>
      </w:pPr>
    </w:p>
    <w:p w14:paraId="71B861C6" w14:textId="77777777" w:rsidR="00906100" w:rsidRPr="00935BEB" w:rsidRDefault="00906100" w:rsidP="00906100">
      <w:pPr>
        <w:autoSpaceDE w:val="0"/>
        <w:autoSpaceDN w:val="0"/>
        <w:adjustRightInd w:val="0"/>
        <w:jc w:val="both"/>
        <w:rPr>
          <w:rFonts w:ascii="Arial Narrow" w:hAnsi="Arial Narrow"/>
          <w:color w:val="000000"/>
          <w:sz w:val="22"/>
          <w:szCs w:val="22"/>
          <w:lang w:val="es-CO" w:eastAsia="es-CO"/>
        </w:rPr>
      </w:pPr>
      <w:r w:rsidRPr="00935BEB">
        <w:rPr>
          <w:rFonts w:ascii="Arial Narrow" w:hAnsi="Arial Narrow"/>
          <w:color w:val="000000"/>
          <w:sz w:val="22"/>
          <w:szCs w:val="22"/>
          <w:lang w:val="es-CO" w:eastAsia="es-CO"/>
        </w:rPr>
        <w:t xml:space="preserve">Si la propuesta la presenta una persona jurídica, su objeto social será verificado con la información que conste en el RUP y el Certificado de Existencia y Representación Legal o el que haga sus veces, donde se verificará quien ejerce la representación legal, las facultades del mismo, el objeto social, dentro del cual se debe hallar el objeto del proceso y la duración de la sociedad. </w:t>
      </w:r>
    </w:p>
    <w:p w14:paraId="498BD9C5" w14:textId="77777777" w:rsidR="00906100" w:rsidRPr="00935BEB" w:rsidRDefault="00906100" w:rsidP="00906100">
      <w:pPr>
        <w:autoSpaceDE w:val="0"/>
        <w:autoSpaceDN w:val="0"/>
        <w:adjustRightInd w:val="0"/>
        <w:jc w:val="both"/>
        <w:rPr>
          <w:rFonts w:ascii="Arial Narrow" w:hAnsi="Arial Narrow"/>
          <w:color w:val="000000"/>
          <w:sz w:val="22"/>
          <w:szCs w:val="22"/>
          <w:lang w:val="es-CO" w:eastAsia="es-CO"/>
        </w:rPr>
      </w:pPr>
    </w:p>
    <w:p w14:paraId="152E49B0" w14:textId="77777777" w:rsidR="00906100" w:rsidRPr="00935BEB" w:rsidRDefault="00906100" w:rsidP="00906100">
      <w:pPr>
        <w:autoSpaceDE w:val="0"/>
        <w:autoSpaceDN w:val="0"/>
        <w:adjustRightInd w:val="0"/>
        <w:jc w:val="both"/>
        <w:rPr>
          <w:rFonts w:ascii="Arial Narrow" w:hAnsi="Arial Narrow"/>
          <w:color w:val="000000"/>
          <w:sz w:val="22"/>
          <w:szCs w:val="22"/>
          <w:lang w:val="es-CO" w:eastAsia="es-CO"/>
        </w:rPr>
      </w:pPr>
      <w:r w:rsidRPr="00935BEB">
        <w:rPr>
          <w:rFonts w:ascii="Arial Narrow" w:hAnsi="Arial Narrow"/>
          <w:color w:val="000000"/>
          <w:sz w:val="22"/>
          <w:szCs w:val="22"/>
          <w:lang w:val="es-CO" w:eastAsia="es-CO"/>
        </w:rPr>
        <w:t xml:space="preserve">En el caso de uniones temporales o consorcios, sus miembros deberán acreditar que dentro de su objeto social se encuentra comprendida la actividad que se comprometen a desarrollar en el acuerdo de conformación correspondiente. </w:t>
      </w:r>
    </w:p>
    <w:p w14:paraId="2BCDA6BA" w14:textId="77777777" w:rsidR="00906100" w:rsidRPr="00935BEB" w:rsidRDefault="00906100" w:rsidP="00906100">
      <w:pPr>
        <w:autoSpaceDE w:val="0"/>
        <w:autoSpaceDN w:val="0"/>
        <w:adjustRightInd w:val="0"/>
        <w:jc w:val="both"/>
        <w:rPr>
          <w:rFonts w:ascii="Arial Narrow" w:hAnsi="Arial Narrow"/>
          <w:color w:val="000000"/>
          <w:sz w:val="22"/>
          <w:szCs w:val="22"/>
          <w:lang w:val="es-CO" w:eastAsia="es-CO"/>
        </w:rPr>
      </w:pPr>
    </w:p>
    <w:p w14:paraId="0B81F37B" w14:textId="77777777" w:rsidR="00906100" w:rsidRPr="00935BEB" w:rsidRDefault="00906100" w:rsidP="00906100">
      <w:pPr>
        <w:autoSpaceDE w:val="0"/>
        <w:autoSpaceDN w:val="0"/>
        <w:adjustRightInd w:val="0"/>
        <w:jc w:val="both"/>
        <w:rPr>
          <w:rFonts w:ascii="Arial Narrow" w:hAnsi="Arial Narrow"/>
          <w:color w:val="000000"/>
          <w:sz w:val="22"/>
          <w:szCs w:val="22"/>
          <w:lang w:val="es-CO" w:eastAsia="es-CO"/>
        </w:rPr>
      </w:pPr>
      <w:r w:rsidRPr="00935BEB">
        <w:rPr>
          <w:rFonts w:ascii="Arial Narrow" w:hAnsi="Arial Narrow"/>
          <w:color w:val="000000"/>
          <w:sz w:val="22"/>
          <w:szCs w:val="22"/>
          <w:lang w:val="es-CO" w:eastAsia="es-CO"/>
        </w:rPr>
        <w:t xml:space="preserve">En el caso de consorcios o uniones temporales, cada uno de los miembros que conforman el proponente plural debe acreditar que su objeto social comprende el objeto del presente proceso de selección. </w:t>
      </w:r>
    </w:p>
    <w:p w14:paraId="13667B38" w14:textId="77777777" w:rsidR="00906100" w:rsidRPr="00935BEB" w:rsidRDefault="00906100" w:rsidP="00906100">
      <w:pPr>
        <w:autoSpaceDE w:val="0"/>
        <w:autoSpaceDN w:val="0"/>
        <w:adjustRightInd w:val="0"/>
        <w:jc w:val="both"/>
        <w:rPr>
          <w:rFonts w:ascii="Arial Narrow" w:hAnsi="Arial Narrow"/>
          <w:color w:val="000000"/>
          <w:sz w:val="22"/>
          <w:szCs w:val="22"/>
          <w:lang w:val="es-CO" w:eastAsia="es-CO"/>
        </w:rPr>
      </w:pPr>
    </w:p>
    <w:p w14:paraId="5D91DC66" w14:textId="77777777" w:rsidR="00906100" w:rsidRPr="00935BEB" w:rsidRDefault="00906100" w:rsidP="00906100">
      <w:pPr>
        <w:autoSpaceDE w:val="0"/>
        <w:autoSpaceDN w:val="0"/>
        <w:adjustRightInd w:val="0"/>
        <w:jc w:val="both"/>
        <w:rPr>
          <w:rFonts w:ascii="Arial Narrow" w:hAnsi="Arial Narrow"/>
          <w:color w:val="000000"/>
          <w:sz w:val="22"/>
          <w:szCs w:val="22"/>
          <w:lang w:val="es-CO" w:eastAsia="es-CO"/>
        </w:rPr>
      </w:pPr>
      <w:r w:rsidRPr="00935BEB">
        <w:rPr>
          <w:rFonts w:ascii="Arial Narrow" w:hAnsi="Arial Narrow"/>
          <w:color w:val="000000"/>
          <w:sz w:val="22"/>
          <w:szCs w:val="22"/>
          <w:lang w:val="es-CO" w:eastAsia="es-CO"/>
        </w:rPr>
        <w:t xml:space="preserve">La sociedad debe tener una duración no inferior al plazo del contrato y un año más (artículo 6o Ley 80 de 1993). </w:t>
      </w:r>
    </w:p>
    <w:p w14:paraId="3FC112B7" w14:textId="77777777" w:rsidR="00906100" w:rsidRPr="00935BEB" w:rsidRDefault="00906100" w:rsidP="00906100">
      <w:pPr>
        <w:autoSpaceDE w:val="0"/>
        <w:autoSpaceDN w:val="0"/>
        <w:adjustRightInd w:val="0"/>
        <w:jc w:val="both"/>
        <w:rPr>
          <w:rFonts w:ascii="Arial Narrow" w:hAnsi="Arial Narrow"/>
          <w:color w:val="000000"/>
          <w:sz w:val="22"/>
          <w:szCs w:val="22"/>
          <w:lang w:val="es-CO" w:eastAsia="es-CO"/>
        </w:rPr>
      </w:pPr>
    </w:p>
    <w:p w14:paraId="6CF7D244" w14:textId="77777777" w:rsidR="00906100" w:rsidRPr="00935BEB" w:rsidRDefault="00906100" w:rsidP="00906100">
      <w:pPr>
        <w:autoSpaceDE w:val="0"/>
        <w:autoSpaceDN w:val="0"/>
        <w:adjustRightInd w:val="0"/>
        <w:jc w:val="both"/>
        <w:rPr>
          <w:rFonts w:ascii="Arial Narrow" w:hAnsi="Arial Narrow"/>
          <w:color w:val="000000"/>
          <w:sz w:val="22"/>
          <w:szCs w:val="22"/>
          <w:lang w:val="es-CO" w:eastAsia="es-CO"/>
        </w:rPr>
      </w:pPr>
      <w:r w:rsidRPr="00935BEB">
        <w:rPr>
          <w:rFonts w:ascii="Arial Narrow" w:hAnsi="Arial Narrow"/>
          <w:color w:val="000000"/>
          <w:sz w:val="22"/>
          <w:szCs w:val="22"/>
          <w:lang w:val="es-CO" w:eastAsia="es-CO"/>
        </w:rPr>
        <w:t xml:space="preserve">En el evento que del contenido del certificado de existencia y representación legal o el que haga sus veces se haga la remisión a los estatutos de la Sociedad para establecer las facultades del Representante Legal, el oferente deberá anexar copia de la parte pertinente de dichos estatutos, y si de estos se desprende que hay limitación para presentar la propuesta en cuanto a su monto, se deberá igualmente allegar la correspondiente autorización la cual debe ser impartida por la Junta de Socios o el estamento de la sociedad que tenga esa función. </w:t>
      </w:r>
    </w:p>
    <w:p w14:paraId="7A4A6818" w14:textId="77777777" w:rsidR="00906100" w:rsidRPr="00935BEB" w:rsidRDefault="00906100" w:rsidP="00906100">
      <w:pPr>
        <w:autoSpaceDE w:val="0"/>
        <w:autoSpaceDN w:val="0"/>
        <w:adjustRightInd w:val="0"/>
        <w:jc w:val="both"/>
        <w:rPr>
          <w:rFonts w:ascii="Arial Narrow" w:hAnsi="Arial Narrow"/>
          <w:color w:val="000000"/>
          <w:sz w:val="22"/>
          <w:szCs w:val="22"/>
          <w:lang w:val="es-CO" w:eastAsia="es-CO"/>
        </w:rPr>
      </w:pPr>
    </w:p>
    <w:p w14:paraId="1388686B" w14:textId="77777777" w:rsidR="00906100" w:rsidRPr="00935BEB" w:rsidRDefault="00906100" w:rsidP="00906100">
      <w:pPr>
        <w:ind w:right="51"/>
        <w:jc w:val="both"/>
        <w:rPr>
          <w:rFonts w:ascii="Arial Narrow" w:hAnsi="Arial Narrow"/>
          <w:color w:val="000000"/>
          <w:sz w:val="22"/>
          <w:szCs w:val="22"/>
          <w:lang w:val="es-CO" w:eastAsia="es-CO"/>
        </w:rPr>
      </w:pPr>
      <w:r w:rsidRPr="00935BEB">
        <w:rPr>
          <w:rFonts w:ascii="Arial Narrow" w:hAnsi="Arial Narrow"/>
          <w:color w:val="000000"/>
          <w:sz w:val="22"/>
          <w:szCs w:val="22"/>
          <w:lang w:val="es-CO" w:eastAsia="es-CO"/>
        </w:rPr>
        <w:t>Respecto de la capacidad jurídica, se verificarán adicionalmente los siguientes aspectos:</w:t>
      </w:r>
    </w:p>
    <w:p w14:paraId="731A828C" w14:textId="77777777" w:rsidR="00906100" w:rsidRPr="00935BEB" w:rsidRDefault="00906100" w:rsidP="00906100">
      <w:pPr>
        <w:pStyle w:val="Textoindependiente"/>
        <w:tabs>
          <w:tab w:val="left" w:pos="0"/>
        </w:tabs>
        <w:ind w:right="-433"/>
        <w:outlineLvl w:val="0"/>
        <w:rPr>
          <w:rFonts w:ascii="Arial Narrow" w:hAnsi="Arial Narrow"/>
          <w:b/>
          <w:sz w:val="24"/>
          <w:szCs w:val="24"/>
          <w:lang w:val="es-ES_tradnl"/>
        </w:rPr>
      </w:pPr>
    </w:p>
    <w:p w14:paraId="5B0F1F1B" w14:textId="77777777" w:rsidR="00906100" w:rsidRPr="00935BEB" w:rsidRDefault="00906100" w:rsidP="00906100">
      <w:pPr>
        <w:pStyle w:val="Ttulo4"/>
        <w:rPr>
          <w:rFonts w:ascii="Arial Narrow" w:hAnsi="Arial Narrow"/>
          <w:lang w:val="es-ES_tradnl"/>
        </w:rPr>
      </w:pPr>
      <w:r w:rsidRPr="00935BEB">
        <w:rPr>
          <w:rFonts w:ascii="Arial Narrow" w:hAnsi="Arial Narrow"/>
          <w:lang w:val="es-ES_tradnl"/>
        </w:rPr>
        <w:t>6.1.2.- Carta de Presentación de la Propuesta</w:t>
      </w:r>
      <w:bookmarkEnd w:id="133"/>
    </w:p>
    <w:p w14:paraId="6E293E86" w14:textId="77777777" w:rsidR="00906100" w:rsidRPr="00935BEB" w:rsidRDefault="00906100" w:rsidP="00906100">
      <w:pPr>
        <w:pStyle w:val="Textoindependiente"/>
        <w:tabs>
          <w:tab w:val="left" w:pos="0"/>
        </w:tabs>
        <w:ind w:right="-433"/>
        <w:rPr>
          <w:rFonts w:ascii="Arial Narrow" w:hAnsi="Arial Narrow"/>
          <w:sz w:val="24"/>
          <w:szCs w:val="24"/>
          <w:lang w:val="es-ES_tradnl"/>
        </w:rPr>
      </w:pPr>
      <w:r w:rsidRPr="00935BEB">
        <w:rPr>
          <w:rFonts w:ascii="Arial Narrow" w:hAnsi="Arial Narrow"/>
          <w:noProof/>
          <w:sz w:val="24"/>
          <w:szCs w:val="24"/>
          <w:lang w:val="es-419" w:eastAsia="es-419"/>
        </w:rPr>
        <w:drawing>
          <wp:inline distT="0" distB="0" distL="0" distR="0" wp14:anchorId="781E91DC" wp14:editId="47CEA0C7">
            <wp:extent cx="5175885" cy="12065"/>
            <wp:effectExtent l="0" t="0" r="5715" b="6985"/>
            <wp:docPr id="342" name="Imagen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75885" cy="12065"/>
                    </a:xfrm>
                    <a:prstGeom prst="rect">
                      <a:avLst/>
                    </a:prstGeom>
                    <a:noFill/>
                  </pic:spPr>
                </pic:pic>
              </a:graphicData>
            </a:graphic>
          </wp:inline>
        </w:drawing>
      </w:r>
    </w:p>
    <w:p w14:paraId="3F509437" w14:textId="77777777" w:rsidR="00906100" w:rsidRPr="00935BEB" w:rsidRDefault="00906100" w:rsidP="00906100">
      <w:pPr>
        <w:pStyle w:val="Textoindependiente"/>
        <w:ind w:right="-433"/>
        <w:rPr>
          <w:rFonts w:ascii="Arial Narrow" w:hAnsi="Arial Narrow"/>
          <w:sz w:val="24"/>
          <w:szCs w:val="24"/>
          <w:lang w:val="es-ES_tradnl"/>
        </w:rPr>
      </w:pPr>
    </w:p>
    <w:p w14:paraId="1152CD70" w14:textId="77777777" w:rsidR="00906100" w:rsidRPr="00935BEB" w:rsidRDefault="00906100" w:rsidP="00906100">
      <w:pPr>
        <w:ind w:right="51"/>
        <w:jc w:val="both"/>
        <w:rPr>
          <w:rFonts w:ascii="Arial Narrow" w:hAnsi="Arial Narrow"/>
          <w:sz w:val="22"/>
          <w:szCs w:val="22"/>
          <w:lang w:val="es-CO"/>
        </w:rPr>
      </w:pPr>
      <w:r w:rsidRPr="00935BEB">
        <w:rPr>
          <w:rFonts w:ascii="Arial Narrow" w:hAnsi="Arial Narrow"/>
          <w:sz w:val="22"/>
          <w:szCs w:val="22"/>
          <w:lang w:val="es-CO"/>
        </w:rPr>
        <w:t xml:space="preserve">El proponente deberá presentar la carta de presentación de la propuesta, según el modelo suministrado por la entidad en el </w:t>
      </w:r>
      <w:r w:rsidRPr="00935BEB">
        <w:rPr>
          <w:rFonts w:ascii="Arial Narrow" w:hAnsi="Arial Narrow"/>
          <w:b/>
          <w:bCs/>
          <w:sz w:val="22"/>
          <w:szCs w:val="22"/>
          <w:lang w:val="es-CO"/>
        </w:rPr>
        <w:t xml:space="preserve">Anexo 3 - Carta de Presentación de la Propuesta, </w:t>
      </w:r>
      <w:r w:rsidRPr="00935BEB">
        <w:rPr>
          <w:rFonts w:ascii="Arial Narrow" w:hAnsi="Arial Narrow"/>
          <w:sz w:val="22"/>
          <w:szCs w:val="22"/>
          <w:lang w:val="es-CO"/>
        </w:rPr>
        <w:t>y los requisitos establecidos en la presente Invitación Pública.</w:t>
      </w:r>
    </w:p>
    <w:p w14:paraId="309FF1CB" w14:textId="77777777" w:rsidR="00906100" w:rsidRPr="00935BEB" w:rsidRDefault="00906100" w:rsidP="00906100">
      <w:pPr>
        <w:tabs>
          <w:tab w:val="left" w:pos="0"/>
        </w:tabs>
        <w:ind w:right="51"/>
        <w:jc w:val="both"/>
        <w:rPr>
          <w:rFonts w:ascii="Arial Narrow" w:hAnsi="Arial Narrow"/>
          <w:sz w:val="22"/>
          <w:szCs w:val="22"/>
          <w:lang w:val="es-CO"/>
        </w:rPr>
      </w:pPr>
    </w:p>
    <w:p w14:paraId="030BC3C1" w14:textId="77777777" w:rsidR="00906100" w:rsidRPr="00935BEB" w:rsidRDefault="00906100" w:rsidP="00906100">
      <w:pPr>
        <w:tabs>
          <w:tab w:val="left" w:pos="0"/>
        </w:tabs>
        <w:ind w:right="51"/>
        <w:jc w:val="both"/>
        <w:rPr>
          <w:rFonts w:ascii="Arial Narrow" w:hAnsi="Arial Narrow"/>
          <w:sz w:val="22"/>
          <w:szCs w:val="22"/>
          <w:lang w:val="es-CO"/>
        </w:rPr>
      </w:pPr>
      <w:r w:rsidRPr="00935BEB">
        <w:rPr>
          <w:rFonts w:ascii="Arial Narrow" w:hAnsi="Arial Narrow"/>
          <w:sz w:val="22"/>
          <w:szCs w:val="22"/>
        </w:rPr>
        <w:t xml:space="preserve">Debe estar firmada por el proponente, representante legal para personas jurídicas, persona designada para representarlo en caso de consorcio o unión temporal o apoderado debidamente constituido, evento en el cual se debe anexar el poder autenticado donde se especifique para qué actividades se otorga poder (i) presentar oferta para el Proceso de </w:t>
      </w:r>
      <w:r w:rsidRPr="00935BEB">
        <w:rPr>
          <w:rFonts w:ascii="Arial Narrow" w:hAnsi="Arial Narrow"/>
          <w:sz w:val="22"/>
          <w:szCs w:val="22"/>
        </w:rPr>
        <w:lastRenderedPageBreak/>
        <w:t>Contratación de que trata este Pliego; (ii) Presentar aclaraciones y observaciones al pliego de condiciones. (iii) Dar respuesta a los requerimientos y aclaraciones que solicite la Entidad en el curso del presente Proceso; (iv) recibir las notificaciones a que haya lugar dentro del Proceso (v) suscribir el contrato en nombre y representación del adjudicatario (vi) Suscribir los documentos que en desarrollo y terminación del contrato haya lugar.</w:t>
      </w:r>
    </w:p>
    <w:p w14:paraId="75616FC5" w14:textId="77777777" w:rsidR="00906100" w:rsidRPr="00935BEB" w:rsidRDefault="00906100" w:rsidP="00906100">
      <w:pPr>
        <w:tabs>
          <w:tab w:val="left" w:pos="0"/>
        </w:tabs>
        <w:ind w:right="51"/>
        <w:jc w:val="both"/>
        <w:rPr>
          <w:rFonts w:ascii="Arial Narrow" w:hAnsi="Arial Narrow"/>
          <w:sz w:val="22"/>
          <w:szCs w:val="22"/>
          <w:lang w:val="es-CO"/>
        </w:rPr>
      </w:pPr>
    </w:p>
    <w:p w14:paraId="3609BC4D" w14:textId="77777777" w:rsidR="00906100" w:rsidRPr="00935BEB" w:rsidRDefault="00906100" w:rsidP="00906100">
      <w:pPr>
        <w:tabs>
          <w:tab w:val="left" w:pos="0"/>
        </w:tabs>
        <w:ind w:right="51"/>
        <w:jc w:val="both"/>
        <w:rPr>
          <w:rFonts w:ascii="Arial Narrow" w:hAnsi="Arial Narrow"/>
          <w:sz w:val="22"/>
          <w:szCs w:val="22"/>
          <w:lang w:val="es-CO"/>
        </w:rPr>
      </w:pPr>
      <w:r w:rsidRPr="00935BEB">
        <w:rPr>
          <w:rFonts w:ascii="Arial Narrow" w:hAnsi="Arial Narrow"/>
          <w:sz w:val="22"/>
          <w:szCs w:val="22"/>
          <w:lang w:val="es-CO"/>
        </w:rPr>
        <w:t xml:space="preserve">La </w:t>
      </w:r>
      <w:r w:rsidRPr="00935BEB">
        <w:rPr>
          <w:rFonts w:ascii="Arial Narrow" w:hAnsi="Arial Narrow"/>
          <w:b/>
          <w:bCs/>
          <w:sz w:val="22"/>
          <w:szCs w:val="22"/>
          <w:lang w:val="es-CO"/>
        </w:rPr>
        <w:t>Carta de Presentación de la Propuesta</w:t>
      </w:r>
      <w:r w:rsidRPr="00935BEB" w:rsidDel="00291640">
        <w:rPr>
          <w:rFonts w:ascii="Arial Narrow" w:hAnsi="Arial Narrow"/>
          <w:sz w:val="22"/>
          <w:szCs w:val="22"/>
          <w:lang w:val="es-CO"/>
        </w:rPr>
        <w:t xml:space="preserve"> </w:t>
      </w:r>
      <w:r w:rsidRPr="00935BEB">
        <w:rPr>
          <w:rFonts w:ascii="Arial Narrow" w:hAnsi="Arial Narrow"/>
          <w:sz w:val="22"/>
          <w:szCs w:val="22"/>
          <w:lang w:val="es-CO"/>
        </w:rPr>
        <w:t xml:space="preserve">adjunto a la Invitación Pública, es un modelo que contiene todas las declaraciones que debe realizar el proponente. </w:t>
      </w:r>
    </w:p>
    <w:p w14:paraId="2E899763" w14:textId="77777777" w:rsidR="00906100" w:rsidRPr="00935BEB" w:rsidRDefault="00906100" w:rsidP="00906100">
      <w:pPr>
        <w:tabs>
          <w:tab w:val="left" w:pos="0"/>
        </w:tabs>
        <w:ind w:right="51"/>
        <w:jc w:val="both"/>
        <w:rPr>
          <w:rFonts w:ascii="Arial Narrow" w:hAnsi="Arial Narrow"/>
          <w:sz w:val="22"/>
          <w:szCs w:val="22"/>
          <w:lang w:val="es-CO"/>
        </w:rPr>
      </w:pPr>
    </w:p>
    <w:p w14:paraId="6F817A64" w14:textId="77777777" w:rsidR="00906100" w:rsidRPr="00935BEB" w:rsidRDefault="00906100" w:rsidP="00906100">
      <w:pPr>
        <w:pStyle w:val="Textoindependiente"/>
        <w:ind w:right="-433"/>
        <w:rPr>
          <w:rFonts w:ascii="Arial Narrow" w:hAnsi="Arial Narrow"/>
          <w:sz w:val="22"/>
          <w:szCs w:val="22"/>
          <w:lang w:val="es-CO"/>
        </w:rPr>
      </w:pPr>
      <w:r w:rsidRPr="00935BEB">
        <w:rPr>
          <w:rFonts w:ascii="Arial Narrow" w:hAnsi="Arial Narrow"/>
          <w:sz w:val="22"/>
          <w:szCs w:val="22"/>
          <w:lang w:val="es-CO"/>
        </w:rPr>
        <w:t>Por lo tanto, el proponente podrá transcribirlo u obtenerlo en medio magnético. En cualquier caso, la carta que presente el proponente, deberá incluir todas las manifestaciones requeridas por la entidad</w:t>
      </w:r>
    </w:p>
    <w:p w14:paraId="55414ED4" w14:textId="77777777" w:rsidR="00906100" w:rsidRPr="00935BEB" w:rsidRDefault="00906100" w:rsidP="00906100">
      <w:pPr>
        <w:pStyle w:val="Textoindependiente"/>
        <w:ind w:right="-433"/>
        <w:rPr>
          <w:rFonts w:ascii="Arial Narrow" w:hAnsi="Arial Narrow"/>
          <w:sz w:val="22"/>
          <w:szCs w:val="22"/>
          <w:lang w:val="es-CO"/>
        </w:rPr>
      </w:pPr>
    </w:p>
    <w:p w14:paraId="457A08A3" w14:textId="77777777" w:rsidR="00906100" w:rsidRPr="00935BEB" w:rsidRDefault="00906100" w:rsidP="00906100">
      <w:pPr>
        <w:pStyle w:val="Textoindependiente"/>
        <w:ind w:right="-433"/>
        <w:rPr>
          <w:rFonts w:ascii="Arial Narrow" w:hAnsi="Arial Narrow"/>
          <w:b/>
          <w:sz w:val="22"/>
          <w:szCs w:val="22"/>
          <w:lang w:val="es-CO"/>
        </w:rPr>
      </w:pPr>
      <w:r w:rsidRPr="00935BEB">
        <w:rPr>
          <w:rStyle w:val="Ttulo4Car"/>
          <w:rFonts w:ascii="Arial Narrow" w:hAnsi="Arial Narrow"/>
        </w:rPr>
        <w:t>6.1.3.- Certificado de participación independiente. (Anexo 10</w:t>
      </w:r>
      <w:r w:rsidRPr="00935BEB">
        <w:rPr>
          <w:rFonts w:ascii="Arial Narrow" w:hAnsi="Arial Narrow"/>
          <w:b/>
          <w:sz w:val="22"/>
          <w:szCs w:val="22"/>
          <w:lang w:val="es-CO"/>
        </w:rPr>
        <w:t>)</w:t>
      </w:r>
    </w:p>
    <w:p w14:paraId="75AA2516" w14:textId="77777777" w:rsidR="00906100" w:rsidRPr="00935BEB" w:rsidRDefault="00906100" w:rsidP="00906100">
      <w:pPr>
        <w:pStyle w:val="Textoindependiente"/>
        <w:ind w:right="-433"/>
        <w:rPr>
          <w:rFonts w:ascii="Arial Narrow" w:hAnsi="Arial Narrow"/>
          <w:b/>
          <w:sz w:val="22"/>
          <w:szCs w:val="22"/>
          <w:lang w:val="es-CO"/>
        </w:rPr>
      </w:pPr>
    </w:p>
    <w:p w14:paraId="1B5DAEF6" w14:textId="77777777" w:rsidR="00906100" w:rsidRPr="00935BEB" w:rsidRDefault="00906100" w:rsidP="00906100">
      <w:pPr>
        <w:pStyle w:val="Textoindependiente"/>
        <w:ind w:right="-433"/>
        <w:rPr>
          <w:rFonts w:ascii="Arial Narrow" w:hAnsi="Arial Narrow"/>
          <w:sz w:val="22"/>
          <w:szCs w:val="22"/>
        </w:rPr>
      </w:pPr>
      <w:r w:rsidRPr="00935BEB">
        <w:rPr>
          <w:rFonts w:ascii="Arial Narrow" w:hAnsi="Arial Narrow"/>
          <w:sz w:val="22"/>
          <w:szCs w:val="22"/>
        </w:rPr>
        <w:t>El proponente persona natural, jurídica nacional o extranjera y cada uno de sus integrantes cuando se trate de Consorcio o Unión Temporal o promesa de sociedad futura cuando sea el caso, no puede (n) encontrarse incurso (s) en prácticas de colusión o restrictivas de la competencia con otras empresas o con el mercado. Para ello el proponente manifestará bajo la gravedad de juramento, esta circunstancia, y deberá diligenciar el Anexo No. 10 CERTIFICADO DE PARTICIPACIÓN INDEPENDIENTE DEL PROPONENTE, de la presente Invitación Pública, el cual deberá ser suscrito por el proponente persona natural o por el representante legal según sea el caso debidamente facultado para tal fin y por los integrantes de la unión temporal, consorcio o promesa de sociedad futura.</w:t>
      </w:r>
    </w:p>
    <w:p w14:paraId="740DD17B" w14:textId="77777777" w:rsidR="00906100" w:rsidRPr="00935BEB" w:rsidRDefault="00906100" w:rsidP="00906100">
      <w:pPr>
        <w:pStyle w:val="Textoindependiente"/>
        <w:ind w:right="-433"/>
        <w:rPr>
          <w:rFonts w:ascii="Arial Narrow" w:hAnsi="Arial Narrow"/>
          <w:b/>
          <w:sz w:val="22"/>
          <w:szCs w:val="22"/>
          <w:lang w:val="es-CO"/>
        </w:rPr>
      </w:pPr>
    </w:p>
    <w:p w14:paraId="512A4BC7" w14:textId="77777777" w:rsidR="00906100" w:rsidRPr="00935BEB" w:rsidRDefault="00906100" w:rsidP="00906100">
      <w:pPr>
        <w:pStyle w:val="Ttulo4"/>
        <w:rPr>
          <w:rFonts w:ascii="Arial Narrow" w:hAnsi="Arial Narrow"/>
          <w:lang w:val="es-CO"/>
        </w:rPr>
      </w:pPr>
      <w:bookmarkStart w:id="134" w:name="_Toc487131468"/>
      <w:r w:rsidRPr="00935BEB">
        <w:rPr>
          <w:rFonts w:ascii="Arial Narrow" w:hAnsi="Arial Narrow"/>
          <w:lang w:val="es-CO"/>
        </w:rPr>
        <w:t>6.1.4 Personas Jurídicas De Naturaleza Privada</w:t>
      </w:r>
    </w:p>
    <w:p w14:paraId="5EA9E0F1" w14:textId="77777777" w:rsidR="00906100" w:rsidRPr="00935BEB" w:rsidRDefault="00906100" w:rsidP="00906100">
      <w:pPr>
        <w:ind w:right="51"/>
        <w:rPr>
          <w:rFonts w:ascii="Arial Narrow" w:hAnsi="Arial Narrow"/>
          <w:sz w:val="22"/>
          <w:szCs w:val="22"/>
          <w:lang w:val="es-CO"/>
        </w:rPr>
      </w:pPr>
    </w:p>
    <w:p w14:paraId="36275A9D" w14:textId="77777777" w:rsidR="00906100" w:rsidRPr="00935BEB" w:rsidRDefault="00906100" w:rsidP="00906100">
      <w:pPr>
        <w:pStyle w:val="Ttulo5"/>
        <w:rPr>
          <w:rFonts w:ascii="Arial Narrow" w:hAnsi="Arial Narrow"/>
          <w:lang w:val="es-CO"/>
        </w:rPr>
      </w:pPr>
      <w:bookmarkStart w:id="135" w:name="_Toc516584448"/>
      <w:bookmarkStart w:id="136" w:name="_Toc74071334"/>
      <w:bookmarkStart w:id="137" w:name="_Toc74071835"/>
      <w:bookmarkStart w:id="138" w:name="_Toc74239371"/>
      <w:bookmarkStart w:id="139" w:name="_Toc74239683"/>
      <w:r w:rsidRPr="00935BEB">
        <w:rPr>
          <w:rFonts w:ascii="Arial Narrow" w:hAnsi="Arial Narrow"/>
          <w:lang w:val="es-CO"/>
        </w:rPr>
        <w:t>6.1.4.1 Persona Jurídica</w:t>
      </w:r>
      <w:bookmarkEnd w:id="135"/>
      <w:r w:rsidRPr="00935BEB">
        <w:rPr>
          <w:rFonts w:ascii="Arial Narrow" w:hAnsi="Arial Narrow"/>
          <w:lang w:val="es-CO"/>
        </w:rPr>
        <w:t xml:space="preserve"> Existencia Y Representación Legal Y/O Documento Legal Idóneo.</w:t>
      </w:r>
      <w:bookmarkEnd w:id="136"/>
      <w:bookmarkEnd w:id="137"/>
      <w:bookmarkEnd w:id="138"/>
      <w:bookmarkEnd w:id="139"/>
    </w:p>
    <w:p w14:paraId="1ECC0371" w14:textId="77777777" w:rsidR="00906100" w:rsidRPr="00935BEB" w:rsidRDefault="00906100" w:rsidP="00906100">
      <w:pPr>
        <w:ind w:right="51"/>
        <w:rPr>
          <w:rFonts w:ascii="Arial Narrow" w:hAnsi="Arial Narrow"/>
          <w:b/>
          <w:sz w:val="22"/>
          <w:szCs w:val="22"/>
          <w:lang w:val="es-CO"/>
        </w:rPr>
      </w:pPr>
    </w:p>
    <w:p w14:paraId="13ACC7B1" w14:textId="77777777" w:rsidR="00906100" w:rsidRPr="00935BEB" w:rsidRDefault="00906100" w:rsidP="00906100">
      <w:pPr>
        <w:tabs>
          <w:tab w:val="left" w:pos="0"/>
        </w:tabs>
        <w:ind w:right="51"/>
        <w:jc w:val="both"/>
        <w:rPr>
          <w:rFonts w:ascii="Arial Narrow" w:hAnsi="Arial Narrow"/>
          <w:sz w:val="22"/>
          <w:szCs w:val="22"/>
          <w:lang w:val="es-CO"/>
        </w:rPr>
      </w:pPr>
      <w:r w:rsidRPr="00935BEB">
        <w:rPr>
          <w:rFonts w:ascii="Arial Narrow" w:hAnsi="Arial Narrow"/>
          <w:sz w:val="22"/>
          <w:szCs w:val="22"/>
          <w:lang w:val="es-CO"/>
        </w:rPr>
        <w:t xml:space="preserve">El proponente deberá acreditar su existencia y representación legal, mediante la presentación del Certificado original expedido por la Cámara de Comercio de su domicilio o la entidad competente social, donde se acredite que está constituida con por lo menos con </w:t>
      </w:r>
      <w:r w:rsidRPr="00935BEB">
        <w:rPr>
          <w:rFonts w:ascii="Arial Narrow" w:hAnsi="Arial Narrow"/>
          <w:b/>
          <w:sz w:val="22"/>
          <w:szCs w:val="22"/>
          <w:u w:val="single"/>
          <w:lang w:val="es-CO"/>
        </w:rPr>
        <w:t>un (1) año de anterioridad al cierre del presente proceso</w:t>
      </w:r>
      <w:r w:rsidRPr="00935BEB">
        <w:rPr>
          <w:rFonts w:ascii="Arial Narrow" w:hAnsi="Arial Narrow"/>
          <w:sz w:val="22"/>
          <w:szCs w:val="22"/>
          <w:lang w:val="es-CO"/>
        </w:rPr>
        <w:t xml:space="preserve"> y en el que conste que su objeto social está relacionado con el objeto de la presente contratación, con fecha de expedición no superior a treinta (30) días. La matrícula mercantil debe ser presentada vigente y renovada según aplique.</w:t>
      </w:r>
    </w:p>
    <w:p w14:paraId="66758945" w14:textId="77777777" w:rsidR="00906100" w:rsidRPr="00935BEB" w:rsidRDefault="00906100" w:rsidP="00906100">
      <w:pPr>
        <w:tabs>
          <w:tab w:val="left" w:pos="0"/>
        </w:tabs>
        <w:ind w:right="51"/>
        <w:jc w:val="both"/>
        <w:rPr>
          <w:rFonts w:ascii="Arial Narrow" w:hAnsi="Arial Narrow"/>
          <w:sz w:val="22"/>
          <w:szCs w:val="22"/>
          <w:lang w:val="es-CO"/>
        </w:rPr>
      </w:pPr>
    </w:p>
    <w:p w14:paraId="46201035" w14:textId="77777777" w:rsidR="00906100" w:rsidRPr="00935BEB" w:rsidRDefault="00906100" w:rsidP="00906100">
      <w:pPr>
        <w:tabs>
          <w:tab w:val="left" w:pos="0"/>
        </w:tabs>
        <w:ind w:right="51"/>
        <w:jc w:val="both"/>
        <w:rPr>
          <w:rFonts w:ascii="Arial Narrow" w:hAnsi="Arial Narrow"/>
          <w:b/>
          <w:sz w:val="22"/>
          <w:szCs w:val="22"/>
          <w:u w:val="single"/>
          <w:lang w:val="es-CO"/>
        </w:rPr>
      </w:pPr>
      <w:r w:rsidRPr="00935BEB">
        <w:rPr>
          <w:rFonts w:ascii="Arial Narrow" w:hAnsi="Arial Narrow"/>
          <w:b/>
          <w:sz w:val="22"/>
          <w:szCs w:val="22"/>
          <w:lang w:val="es-CO"/>
        </w:rPr>
        <w:t>NOTA 1:</w:t>
      </w:r>
      <w:r w:rsidRPr="00935BEB">
        <w:rPr>
          <w:rFonts w:ascii="Arial Narrow" w:hAnsi="Arial Narrow"/>
          <w:sz w:val="22"/>
          <w:szCs w:val="22"/>
          <w:lang w:val="es-CO"/>
        </w:rPr>
        <w:t xml:space="preserve"> En el evento de Consorcios, Uniones Temporales y demás Formas Asociativas, cada uno de los integrantes de las mismas deberá presentar Certificado de Existencia y Representación Legal o Certificado de Matrícula Mercantil, conforme con su naturaleza jurídica, acreditando todas las exigencias del presente numeral. </w:t>
      </w:r>
      <w:r w:rsidRPr="00935BEB">
        <w:rPr>
          <w:rFonts w:ascii="Arial Narrow" w:hAnsi="Arial Narrow"/>
          <w:b/>
          <w:sz w:val="22"/>
          <w:szCs w:val="22"/>
          <w:u w:val="single"/>
          <w:lang w:val="es-CO"/>
        </w:rPr>
        <w:t>Si el proponente es persona jurídica, consorcio o unión temporal, debe acreditar que su duración no será inferior al plazo de ejecución del contrato, su liquidación y un (1) año más.</w:t>
      </w:r>
    </w:p>
    <w:p w14:paraId="571A898F" w14:textId="77777777" w:rsidR="00906100" w:rsidRPr="00935BEB" w:rsidRDefault="00906100" w:rsidP="00906100">
      <w:pPr>
        <w:tabs>
          <w:tab w:val="left" w:pos="0"/>
        </w:tabs>
        <w:ind w:right="51"/>
        <w:jc w:val="both"/>
        <w:rPr>
          <w:rFonts w:ascii="Arial Narrow" w:hAnsi="Arial Narrow"/>
          <w:b/>
          <w:sz w:val="22"/>
          <w:szCs w:val="22"/>
          <w:u w:val="single"/>
          <w:lang w:val="es-CO"/>
        </w:rPr>
      </w:pPr>
    </w:p>
    <w:p w14:paraId="301C17A7" w14:textId="77777777" w:rsidR="00906100" w:rsidRPr="00935BEB" w:rsidRDefault="00906100" w:rsidP="00906100">
      <w:pPr>
        <w:tabs>
          <w:tab w:val="left" w:pos="0"/>
        </w:tabs>
        <w:ind w:right="51"/>
        <w:jc w:val="both"/>
        <w:rPr>
          <w:rFonts w:ascii="Arial Narrow" w:hAnsi="Arial Narrow"/>
          <w:b/>
          <w:sz w:val="22"/>
          <w:szCs w:val="22"/>
          <w:u w:val="single"/>
          <w:lang w:val="es-CO"/>
        </w:rPr>
      </w:pPr>
      <w:r w:rsidRPr="00935BEB">
        <w:rPr>
          <w:rFonts w:ascii="Arial Narrow" w:hAnsi="Arial Narrow"/>
          <w:b/>
          <w:sz w:val="22"/>
          <w:szCs w:val="22"/>
          <w:u w:val="single"/>
          <w:lang w:val="es-CO"/>
        </w:rPr>
        <w:t xml:space="preserve">NOTA 2: </w:t>
      </w:r>
      <w:r w:rsidRPr="00935BEB">
        <w:rPr>
          <w:rFonts w:ascii="Arial Narrow" w:hAnsi="Arial Narrow"/>
          <w:sz w:val="22"/>
          <w:szCs w:val="22"/>
        </w:rPr>
        <w:t>Si el proponente es persona jurídica que legalmente no está obligada a registrarse en la Cámara de Comercio, debe allegar el documento legal idóneo que acredite su existencia y representación o reconocimiento de personería jurídica, con fecha de expedición dentro de los treinta (30) días hábiles anteriores al cierre del proceso contractual.</w:t>
      </w:r>
    </w:p>
    <w:p w14:paraId="40C4404D" w14:textId="77777777" w:rsidR="00906100" w:rsidRPr="00935BEB" w:rsidRDefault="00906100" w:rsidP="00906100">
      <w:pPr>
        <w:tabs>
          <w:tab w:val="left" w:pos="0"/>
        </w:tabs>
        <w:ind w:right="51"/>
        <w:jc w:val="both"/>
        <w:rPr>
          <w:rFonts w:ascii="Arial Narrow" w:hAnsi="Arial Narrow"/>
          <w:sz w:val="22"/>
          <w:szCs w:val="22"/>
          <w:lang w:val="es-CO"/>
        </w:rPr>
      </w:pPr>
    </w:p>
    <w:p w14:paraId="43E3B39F" w14:textId="77777777" w:rsidR="00906100" w:rsidRPr="00935BEB" w:rsidRDefault="00906100" w:rsidP="00906100">
      <w:pPr>
        <w:tabs>
          <w:tab w:val="left" w:pos="0"/>
        </w:tabs>
        <w:ind w:right="51"/>
        <w:jc w:val="both"/>
        <w:rPr>
          <w:rFonts w:ascii="Arial Narrow" w:hAnsi="Arial Narrow"/>
          <w:b/>
          <w:bCs/>
          <w:sz w:val="22"/>
          <w:szCs w:val="22"/>
          <w:u w:val="single"/>
          <w:lang w:val="es-CO"/>
        </w:rPr>
      </w:pPr>
      <w:r w:rsidRPr="00935BEB">
        <w:rPr>
          <w:rFonts w:ascii="Arial Narrow" w:hAnsi="Arial Narrow"/>
          <w:b/>
          <w:bCs/>
          <w:sz w:val="22"/>
          <w:szCs w:val="22"/>
          <w:u w:val="single"/>
          <w:lang w:val="es-CO"/>
        </w:rPr>
        <w:t xml:space="preserve">El proponente deberá adjuntar fotocopia de la Cédula de Ciudadanía del Representante Legal o Apoderado, según el caso. </w:t>
      </w:r>
    </w:p>
    <w:p w14:paraId="116EB8F3" w14:textId="77777777" w:rsidR="00906100" w:rsidRPr="00935BEB" w:rsidRDefault="00906100" w:rsidP="00906100">
      <w:pPr>
        <w:tabs>
          <w:tab w:val="left" w:pos="0"/>
        </w:tabs>
        <w:ind w:right="51"/>
        <w:jc w:val="both"/>
        <w:rPr>
          <w:rFonts w:ascii="Arial Narrow" w:hAnsi="Arial Narrow"/>
          <w:b/>
          <w:bCs/>
          <w:sz w:val="22"/>
          <w:szCs w:val="22"/>
          <w:u w:val="single"/>
          <w:lang w:val="es-CO"/>
        </w:rPr>
      </w:pPr>
    </w:p>
    <w:p w14:paraId="5FBA021D" w14:textId="77777777" w:rsidR="00906100" w:rsidRPr="00935BEB" w:rsidRDefault="00906100" w:rsidP="00906100">
      <w:pPr>
        <w:pStyle w:val="Ttulo5"/>
        <w:rPr>
          <w:rFonts w:ascii="Arial Narrow" w:hAnsi="Arial Narrow"/>
          <w:lang w:val="es-CO"/>
        </w:rPr>
      </w:pPr>
      <w:bookmarkStart w:id="140" w:name="_Toc74239372"/>
      <w:bookmarkStart w:id="141" w:name="_Toc74239684"/>
      <w:r w:rsidRPr="00935BEB">
        <w:rPr>
          <w:rFonts w:ascii="Arial Narrow" w:hAnsi="Arial Narrow"/>
          <w:lang w:val="es-CO"/>
        </w:rPr>
        <w:lastRenderedPageBreak/>
        <w:t>6.1.4.2 Persona Natural</w:t>
      </w:r>
      <w:bookmarkEnd w:id="140"/>
      <w:bookmarkEnd w:id="141"/>
    </w:p>
    <w:p w14:paraId="7DF00971" w14:textId="77777777" w:rsidR="00906100" w:rsidRPr="00935BEB" w:rsidRDefault="00906100" w:rsidP="00906100">
      <w:pPr>
        <w:tabs>
          <w:tab w:val="left" w:pos="0"/>
        </w:tabs>
        <w:ind w:right="51"/>
        <w:jc w:val="both"/>
        <w:rPr>
          <w:rFonts w:ascii="Arial Narrow" w:hAnsi="Arial Narrow"/>
          <w:b/>
          <w:sz w:val="22"/>
          <w:szCs w:val="22"/>
          <w:lang w:val="es-CO"/>
        </w:rPr>
      </w:pPr>
    </w:p>
    <w:p w14:paraId="7CA73E5D" w14:textId="77777777" w:rsidR="00906100" w:rsidRPr="00935BEB" w:rsidRDefault="00906100" w:rsidP="00906100">
      <w:pPr>
        <w:tabs>
          <w:tab w:val="left" w:pos="0"/>
        </w:tabs>
        <w:ind w:right="51"/>
        <w:jc w:val="both"/>
        <w:rPr>
          <w:rFonts w:ascii="Arial Narrow" w:hAnsi="Arial Narrow"/>
          <w:sz w:val="22"/>
          <w:szCs w:val="22"/>
          <w:lang w:val="es-CO"/>
        </w:rPr>
      </w:pPr>
      <w:r w:rsidRPr="00935BEB">
        <w:rPr>
          <w:rFonts w:ascii="Arial Narrow" w:hAnsi="Arial Narrow"/>
          <w:sz w:val="22"/>
          <w:szCs w:val="22"/>
          <w:lang w:val="es-CO"/>
        </w:rPr>
        <w:t>Si el proponente es una persona natural deberá presentar fotocopia de su documento de identificación y Matrícula Mercantil, en el caso que aplique, expedido por la Cámara de Comercio del domicilio principal, en el que conste su actividad comercial y que en general sea suficiente para poder ejecutar el objeto del presente proceso de selección. Este certificado debe haber sido expedido con fecha de expedición no superior a treinta (30) días. La matrícula mercantil debe ser presentada vigente y renovada según aplique.</w:t>
      </w:r>
    </w:p>
    <w:p w14:paraId="371081FA" w14:textId="77777777" w:rsidR="00906100" w:rsidRPr="00935BEB" w:rsidRDefault="00906100" w:rsidP="00906100">
      <w:pPr>
        <w:tabs>
          <w:tab w:val="left" w:pos="0"/>
        </w:tabs>
        <w:ind w:right="51"/>
        <w:jc w:val="both"/>
        <w:rPr>
          <w:rFonts w:ascii="Arial Narrow" w:hAnsi="Arial Narrow"/>
          <w:sz w:val="22"/>
          <w:szCs w:val="22"/>
          <w:lang w:val="es-CO"/>
        </w:rPr>
      </w:pPr>
    </w:p>
    <w:p w14:paraId="0F5727F8" w14:textId="77777777" w:rsidR="00906100" w:rsidRPr="00935BEB" w:rsidRDefault="00906100" w:rsidP="00906100">
      <w:pPr>
        <w:tabs>
          <w:tab w:val="left" w:pos="0"/>
        </w:tabs>
        <w:ind w:right="51"/>
        <w:jc w:val="both"/>
        <w:rPr>
          <w:rFonts w:ascii="Arial Narrow" w:hAnsi="Arial Narrow"/>
          <w:sz w:val="22"/>
          <w:szCs w:val="22"/>
          <w:lang w:val="es-CO"/>
        </w:rPr>
      </w:pPr>
      <w:r w:rsidRPr="00935BEB">
        <w:rPr>
          <w:rFonts w:ascii="Arial Narrow" w:hAnsi="Arial Narrow"/>
          <w:sz w:val="22"/>
          <w:szCs w:val="22"/>
          <w:lang w:val="es-CO"/>
        </w:rPr>
        <w:t>En caso de ser persona natural con establecimiento de comercio abierto al público adjuntar el certificado de Matrícula Mercantil expedido por la Cámara de Comercio, cuya fecha de expedición no podrá ser superior a treinta (30) días calendario.</w:t>
      </w:r>
    </w:p>
    <w:p w14:paraId="1DA507E6" w14:textId="77777777" w:rsidR="00906100" w:rsidRPr="00935BEB" w:rsidRDefault="00906100" w:rsidP="00906100">
      <w:pPr>
        <w:pStyle w:val="Ttulo5"/>
        <w:rPr>
          <w:rFonts w:ascii="Arial Narrow" w:hAnsi="Arial Narrow"/>
          <w:lang w:val="es-CO"/>
        </w:rPr>
      </w:pPr>
    </w:p>
    <w:p w14:paraId="5F2CBBE0" w14:textId="77777777" w:rsidR="00906100" w:rsidRPr="00935BEB" w:rsidRDefault="00906100" w:rsidP="00906100">
      <w:pPr>
        <w:pStyle w:val="Ttulo5"/>
        <w:rPr>
          <w:rFonts w:ascii="Arial Narrow" w:hAnsi="Arial Narrow" w:cs="Times New Roman"/>
          <w:lang w:val="es-CO"/>
        </w:rPr>
      </w:pPr>
      <w:bookmarkStart w:id="142" w:name="_Toc516584449"/>
      <w:bookmarkStart w:id="143" w:name="_Toc74239373"/>
      <w:bookmarkStart w:id="144" w:name="_Toc74239685"/>
      <w:r w:rsidRPr="00935BEB">
        <w:rPr>
          <w:rFonts w:ascii="Arial Narrow" w:hAnsi="Arial Narrow" w:cs="Times New Roman"/>
          <w:lang w:val="es-CO"/>
        </w:rPr>
        <w:t>6.1.4.3 Personas jurídicas nacionales de naturaleza pública</w:t>
      </w:r>
      <w:bookmarkEnd w:id="142"/>
      <w:bookmarkEnd w:id="143"/>
      <w:bookmarkEnd w:id="144"/>
    </w:p>
    <w:p w14:paraId="5230587D" w14:textId="77777777" w:rsidR="00906100" w:rsidRPr="00935BEB" w:rsidRDefault="00906100" w:rsidP="00906100">
      <w:pPr>
        <w:ind w:right="51"/>
        <w:rPr>
          <w:rFonts w:ascii="Arial Narrow" w:hAnsi="Arial Narrow"/>
          <w:b/>
          <w:sz w:val="22"/>
          <w:szCs w:val="22"/>
          <w:lang w:val="es-CO"/>
        </w:rPr>
      </w:pPr>
    </w:p>
    <w:p w14:paraId="23BFA4A1" w14:textId="77777777" w:rsidR="00906100" w:rsidRPr="00935BEB" w:rsidRDefault="00906100" w:rsidP="00906100">
      <w:pPr>
        <w:tabs>
          <w:tab w:val="left" w:pos="0"/>
        </w:tabs>
        <w:ind w:right="51"/>
        <w:jc w:val="both"/>
        <w:rPr>
          <w:rFonts w:ascii="Arial Narrow" w:hAnsi="Arial Narrow"/>
          <w:sz w:val="22"/>
          <w:szCs w:val="22"/>
          <w:lang w:val="es-CO"/>
        </w:rPr>
      </w:pPr>
      <w:r w:rsidRPr="00935BEB">
        <w:rPr>
          <w:rFonts w:ascii="Arial Narrow" w:hAnsi="Arial Narrow"/>
          <w:sz w:val="22"/>
          <w:szCs w:val="22"/>
          <w:lang w:val="es-CO"/>
        </w:rPr>
        <w:t>Para los efectos previstos en este numeral, se considerarán Personas Jurídicas Nacionales de Naturaleza Pública, aquellas sociedades constituidas por disposición legal o reglamentaria, de acuerdo con la legislación nacional y que tengan domicilio principal en Colombia, que por virtud de la Ley o del acto que autorice su constitución, y según la participación estatal que se registre en ellas, deban someterse al régimen de derecho público, trátese de entidades territoriales o descentralizadas funcionalmente de cualquier orden, las que deberán cumplir con los siguientes requisitos:</w:t>
      </w:r>
    </w:p>
    <w:p w14:paraId="0A1B7993" w14:textId="77777777" w:rsidR="00906100" w:rsidRPr="00935BEB" w:rsidRDefault="00906100" w:rsidP="00906100">
      <w:pPr>
        <w:tabs>
          <w:tab w:val="left" w:pos="0"/>
        </w:tabs>
        <w:ind w:right="51"/>
        <w:jc w:val="both"/>
        <w:rPr>
          <w:rFonts w:ascii="Arial Narrow" w:hAnsi="Arial Narrow"/>
          <w:bCs/>
          <w:sz w:val="22"/>
          <w:szCs w:val="22"/>
          <w:lang w:val="es-CO"/>
        </w:rPr>
      </w:pPr>
    </w:p>
    <w:p w14:paraId="5B13C202" w14:textId="77777777" w:rsidR="00906100" w:rsidRPr="00935BEB" w:rsidRDefault="00906100" w:rsidP="00A9690B">
      <w:pPr>
        <w:pStyle w:val="Prrafodelista"/>
        <w:widowControl w:val="0"/>
        <w:numPr>
          <w:ilvl w:val="0"/>
          <w:numId w:val="11"/>
        </w:numPr>
        <w:tabs>
          <w:tab w:val="left" w:pos="0"/>
        </w:tabs>
        <w:autoSpaceDE w:val="0"/>
        <w:autoSpaceDN w:val="0"/>
        <w:spacing w:after="0" w:line="240" w:lineRule="auto"/>
        <w:ind w:left="426" w:right="51" w:hanging="284"/>
        <w:jc w:val="both"/>
        <w:rPr>
          <w:rFonts w:ascii="Arial Narrow" w:hAnsi="Arial Narrow"/>
          <w:bCs/>
          <w:lang w:val="es-CO"/>
        </w:rPr>
      </w:pPr>
      <w:r w:rsidRPr="00935BEB">
        <w:rPr>
          <w:rFonts w:ascii="Arial Narrow" w:hAnsi="Arial Narrow"/>
          <w:bCs/>
          <w:lang w:val="es-CO"/>
        </w:rPr>
        <w:t>Acreditar su existencia y representación legal, salvo que dicha existencia y representación se deriven de la Constitución Política de Colombia o la Ley. Para el efecto, mencionarán los documentos y actos administrativos que conforme a la Ley, expedidos en cada caso por la autoridad competente, con las formalidades y requisitos exigidos por la Ley para su eficacia y oponibilidad ante terceros. En todo caso, deberá mencionarse el documento mediante el cual se dio la autorización para la presentación de la oferta y posterior suscripción del contrato, impartida por el órgano competente, sin perjuicio de lo cual, será responsabilidad de la persona jurídica correspondiente, asegurarse de haber cumplido con todos los requisitos presupuestales y administrativos necesarios para obligarse y para poder ejecutar adecuada y oportunamente las obligaciones que contrae mediante la presentación de la propuesta.</w:t>
      </w:r>
    </w:p>
    <w:p w14:paraId="2006BD1E" w14:textId="77777777" w:rsidR="00906100" w:rsidRPr="00935BEB" w:rsidRDefault="00906100" w:rsidP="00A9690B">
      <w:pPr>
        <w:pStyle w:val="Prrafodelista"/>
        <w:widowControl w:val="0"/>
        <w:numPr>
          <w:ilvl w:val="0"/>
          <w:numId w:val="11"/>
        </w:numPr>
        <w:tabs>
          <w:tab w:val="left" w:pos="0"/>
        </w:tabs>
        <w:autoSpaceDE w:val="0"/>
        <w:autoSpaceDN w:val="0"/>
        <w:spacing w:after="0" w:line="240" w:lineRule="auto"/>
        <w:ind w:left="426" w:right="51" w:hanging="284"/>
        <w:jc w:val="both"/>
        <w:rPr>
          <w:rFonts w:ascii="Arial Narrow" w:hAnsi="Arial Narrow"/>
          <w:bCs/>
          <w:lang w:val="es-CO"/>
        </w:rPr>
      </w:pPr>
      <w:r w:rsidRPr="00935BEB">
        <w:rPr>
          <w:rFonts w:ascii="Arial Narrow" w:hAnsi="Arial Narrow"/>
          <w:bCs/>
          <w:lang w:val="es-CO"/>
        </w:rPr>
        <w:t>Acreditar que el ente público contratante tiene capacidad legal para la celebración y ejecución del contrato.</w:t>
      </w:r>
    </w:p>
    <w:p w14:paraId="3D91DB13" w14:textId="77777777" w:rsidR="00906100" w:rsidRPr="00935BEB" w:rsidRDefault="00906100" w:rsidP="00A9690B">
      <w:pPr>
        <w:pStyle w:val="Prrafodelista"/>
        <w:widowControl w:val="0"/>
        <w:numPr>
          <w:ilvl w:val="0"/>
          <w:numId w:val="11"/>
        </w:numPr>
        <w:tabs>
          <w:tab w:val="left" w:pos="0"/>
        </w:tabs>
        <w:autoSpaceDE w:val="0"/>
        <w:autoSpaceDN w:val="0"/>
        <w:spacing w:after="0" w:line="240" w:lineRule="auto"/>
        <w:ind w:left="426" w:right="51" w:hanging="284"/>
        <w:jc w:val="both"/>
        <w:rPr>
          <w:rFonts w:ascii="Arial Narrow" w:hAnsi="Arial Narrow"/>
          <w:bCs/>
          <w:lang w:val="es-CO"/>
        </w:rPr>
      </w:pPr>
      <w:r w:rsidRPr="00935BEB">
        <w:rPr>
          <w:rFonts w:ascii="Arial Narrow" w:hAnsi="Arial Narrow"/>
          <w:bCs/>
          <w:lang w:val="es-CO"/>
        </w:rPr>
        <w:t>Acreditar la capacidad del representante legal para la presentación de la propuesta y para la suscripción del contrato, teniendo en cuenta para estos efectos el alcance y la naturaleza de las diferentes obligaciones que adquiere.</w:t>
      </w:r>
    </w:p>
    <w:p w14:paraId="1F8E4411" w14:textId="77777777" w:rsidR="00906100" w:rsidRPr="00935BEB" w:rsidRDefault="00906100" w:rsidP="00906100">
      <w:pPr>
        <w:pStyle w:val="Ttulo5"/>
        <w:rPr>
          <w:rFonts w:ascii="Arial Narrow" w:hAnsi="Arial Narrow"/>
          <w:lang w:val="es-CO"/>
        </w:rPr>
      </w:pPr>
      <w:bookmarkStart w:id="145" w:name="_Toc516584450"/>
      <w:bookmarkStart w:id="146" w:name="_Toc74071335"/>
      <w:bookmarkStart w:id="147" w:name="_Toc74071836"/>
      <w:bookmarkStart w:id="148" w:name="_Toc74239374"/>
      <w:bookmarkStart w:id="149" w:name="_Toc74239686"/>
      <w:r w:rsidRPr="00935BEB">
        <w:rPr>
          <w:rFonts w:ascii="Arial Narrow" w:hAnsi="Arial Narrow"/>
          <w:lang w:val="es-CO"/>
        </w:rPr>
        <w:t>6.1.4.4  Personas Jurídicas Extranjeras</w:t>
      </w:r>
      <w:bookmarkEnd w:id="145"/>
      <w:bookmarkEnd w:id="146"/>
      <w:bookmarkEnd w:id="147"/>
      <w:bookmarkEnd w:id="148"/>
      <w:bookmarkEnd w:id="149"/>
    </w:p>
    <w:p w14:paraId="2FD603B0" w14:textId="77777777" w:rsidR="00906100" w:rsidRPr="00935BEB" w:rsidRDefault="00906100" w:rsidP="00906100">
      <w:pPr>
        <w:rPr>
          <w:rFonts w:ascii="Arial Narrow" w:hAnsi="Arial Narrow"/>
          <w:b/>
          <w:sz w:val="22"/>
          <w:szCs w:val="22"/>
          <w:lang w:val="es-CO"/>
        </w:rPr>
      </w:pPr>
    </w:p>
    <w:p w14:paraId="405843AA" w14:textId="77777777" w:rsidR="00906100" w:rsidRPr="00935BEB" w:rsidRDefault="00906100" w:rsidP="00906100">
      <w:pPr>
        <w:tabs>
          <w:tab w:val="left" w:pos="0"/>
        </w:tabs>
        <w:ind w:right="51"/>
        <w:jc w:val="both"/>
        <w:rPr>
          <w:rFonts w:ascii="Arial Narrow" w:hAnsi="Arial Narrow"/>
          <w:sz w:val="22"/>
          <w:szCs w:val="22"/>
          <w:lang w:val="es-CO"/>
        </w:rPr>
      </w:pPr>
      <w:r w:rsidRPr="00935BEB">
        <w:rPr>
          <w:rFonts w:ascii="Arial Narrow" w:hAnsi="Arial Narrow"/>
          <w:sz w:val="22"/>
          <w:szCs w:val="22"/>
          <w:lang w:val="es-CO"/>
        </w:rPr>
        <w:t xml:space="preserve">Las personas jurídicas de origen extranjero, tengan o no domicilio en Colombia a través de sucursales, se someterán en todo caso a la legislación colombiana. </w:t>
      </w:r>
    </w:p>
    <w:p w14:paraId="1528AA9A" w14:textId="77777777" w:rsidR="00906100" w:rsidRPr="00935BEB" w:rsidRDefault="00906100" w:rsidP="00906100">
      <w:pPr>
        <w:tabs>
          <w:tab w:val="left" w:pos="0"/>
        </w:tabs>
        <w:ind w:right="51"/>
        <w:jc w:val="both"/>
        <w:rPr>
          <w:rFonts w:ascii="Arial Narrow" w:hAnsi="Arial Narrow"/>
          <w:sz w:val="22"/>
          <w:szCs w:val="22"/>
          <w:lang w:val="es-CO"/>
        </w:rPr>
      </w:pPr>
      <w:r w:rsidRPr="00935BEB">
        <w:rPr>
          <w:rFonts w:ascii="Arial Narrow" w:hAnsi="Arial Narrow"/>
          <w:sz w:val="22"/>
          <w:szCs w:val="22"/>
          <w:lang w:val="es-CO"/>
        </w:rPr>
        <w:t>Todas las personas extranjeras domiciliadas o con sucursal en Colombia, que aspiren a celebrar contratos con las entidades estatales, se inscribirán en el Registro Único de Proponentes del Registro Único Empresarial de la Cámara de Comercio con jurisdicción en su domicilio principal.</w:t>
      </w:r>
    </w:p>
    <w:p w14:paraId="54258141" w14:textId="77777777" w:rsidR="00906100" w:rsidRPr="00935BEB" w:rsidRDefault="00906100" w:rsidP="00906100">
      <w:pPr>
        <w:tabs>
          <w:tab w:val="left" w:pos="0"/>
        </w:tabs>
        <w:ind w:right="51"/>
        <w:jc w:val="both"/>
        <w:rPr>
          <w:rFonts w:ascii="Arial Narrow" w:hAnsi="Arial Narrow"/>
          <w:sz w:val="22"/>
          <w:szCs w:val="22"/>
          <w:lang w:val="es-CO"/>
        </w:rPr>
      </w:pPr>
    </w:p>
    <w:p w14:paraId="3DDC7401" w14:textId="77777777" w:rsidR="00906100" w:rsidRPr="00935BEB" w:rsidRDefault="00906100" w:rsidP="00906100">
      <w:pPr>
        <w:tabs>
          <w:tab w:val="left" w:pos="0"/>
        </w:tabs>
        <w:ind w:right="51"/>
        <w:jc w:val="both"/>
        <w:rPr>
          <w:rFonts w:ascii="Arial Narrow" w:hAnsi="Arial Narrow"/>
          <w:sz w:val="22"/>
          <w:szCs w:val="22"/>
          <w:lang w:val="es-CO"/>
        </w:rPr>
      </w:pPr>
      <w:r w:rsidRPr="00935BEB">
        <w:rPr>
          <w:rFonts w:ascii="Arial Narrow" w:hAnsi="Arial Narrow"/>
          <w:sz w:val="22"/>
          <w:szCs w:val="22"/>
          <w:lang w:val="es-CO"/>
        </w:rPr>
        <w:t xml:space="preserve">Para el caso de personas jurídicas extranjeras sin sucursal en Colombia, éstas deben cumplir con las siguientes condiciones: </w:t>
      </w:r>
    </w:p>
    <w:p w14:paraId="4D5B1897" w14:textId="77777777" w:rsidR="00906100" w:rsidRPr="00935BEB" w:rsidRDefault="00906100" w:rsidP="00906100">
      <w:pPr>
        <w:tabs>
          <w:tab w:val="left" w:pos="0"/>
        </w:tabs>
        <w:ind w:right="51"/>
        <w:jc w:val="both"/>
        <w:rPr>
          <w:rFonts w:ascii="Arial Narrow" w:hAnsi="Arial Narrow"/>
          <w:sz w:val="22"/>
          <w:szCs w:val="22"/>
          <w:lang w:val="es-CO"/>
        </w:rPr>
      </w:pPr>
    </w:p>
    <w:p w14:paraId="3ACB249C" w14:textId="77777777" w:rsidR="00906100" w:rsidRPr="00935BEB" w:rsidRDefault="00906100" w:rsidP="00A9690B">
      <w:pPr>
        <w:numPr>
          <w:ilvl w:val="0"/>
          <w:numId w:val="14"/>
        </w:numPr>
        <w:tabs>
          <w:tab w:val="left" w:pos="0"/>
        </w:tabs>
        <w:ind w:right="51"/>
        <w:jc w:val="both"/>
        <w:rPr>
          <w:rFonts w:ascii="Arial Narrow" w:hAnsi="Arial Narrow"/>
          <w:sz w:val="22"/>
          <w:szCs w:val="22"/>
          <w:lang w:val="es-CO"/>
        </w:rPr>
      </w:pPr>
      <w:r w:rsidRPr="00935BEB">
        <w:rPr>
          <w:rFonts w:ascii="Arial Narrow" w:hAnsi="Arial Narrow"/>
          <w:sz w:val="22"/>
          <w:szCs w:val="22"/>
          <w:lang w:val="es-CO"/>
        </w:rPr>
        <w:lastRenderedPageBreak/>
        <w:t xml:space="preserve">Acreditar su existencia y representación legal, a efectos de lo cual deberán presentar un documento expedido por la autoridad competente en el país de su domicilio, con un término no mayor a un (1) mes anterior a la fecha de cierre, en el que conste su existencia, objeto y vigencia, y el nombre del representante legal de la sociedad o de la persona o personas que tengan la capacidad para comprometerla jurídicamente y sus facultades, y en el cual se señale expresamente que el representante no tiene limitaciones para presentar la propuesta, suscribir el contrato y comprometer a la empresa a través de su propuesta. </w:t>
      </w:r>
    </w:p>
    <w:p w14:paraId="1E4840A7" w14:textId="77777777" w:rsidR="00906100" w:rsidRPr="00935BEB" w:rsidRDefault="00906100" w:rsidP="00A9690B">
      <w:pPr>
        <w:numPr>
          <w:ilvl w:val="0"/>
          <w:numId w:val="14"/>
        </w:numPr>
        <w:tabs>
          <w:tab w:val="left" w:pos="0"/>
        </w:tabs>
        <w:ind w:right="51"/>
        <w:jc w:val="both"/>
        <w:rPr>
          <w:rFonts w:ascii="Arial Narrow" w:hAnsi="Arial Narrow"/>
          <w:sz w:val="22"/>
          <w:szCs w:val="22"/>
          <w:lang w:val="es-CO"/>
        </w:rPr>
      </w:pPr>
      <w:r w:rsidRPr="00935BEB">
        <w:rPr>
          <w:rFonts w:ascii="Arial Narrow" w:hAnsi="Arial Narrow"/>
          <w:sz w:val="22"/>
          <w:szCs w:val="22"/>
          <w:lang w:val="es-CO"/>
        </w:rPr>
        <w:t xml:space="preserve">Acreditar la duración de la persona jurídica la cual debe extenderse por el plazo del contrato y un (1) año más, contado a partir de la fecha de cierre del presente proceso de selección. </w:t>
      </w:r>
    </w:p>
    <w:p w14:paraId="54E50130" w14:textId="77777777" w:rsidR="00906100" w:rsidRPr="00935BEB" w:rsidRDefault="00906100" w:rsidP="00A9690B">
      <w:pPr>
        <w:numPr>
          <w:ilvl w:val="0"/>
          <w:numId w:val="14"/>
        </w:numPr>
        <w:tabs>
          <w:tab w:val="left" w:pos="0"/>
        </w:tabs>
        <w:ind w:right="51"/>
        <w:jc w:val="both"/>
        <w:rPr>
          <w:rFonts w:ascii="Arial Narrow" w:hAnsi="Arial Narrow"/>
          <w:sz w:val="22"/>
          <w:szCs w:val="22"/>
          <w:lang w:val="es-CO"/>
        </w:rPr>
      </w:pPr>
      <w:r w:rsidRPr="00935BEB">
        <w:rPr>
          <w:rFonts w:ascii="Arial Narrow" w:hAnsi="Arial Narrow"/>
          <w:sz w:val="22"/>
          <w:szCs w:val="22"/>
          <w:lang w:val="es-CO"/>
        </w:rPr>
        <w:t>Acreditar que el objeto social de la sociedad se encuentra directamente relacionado con el objeto del contrato, de manera que le permita a la persona jurídica la celebración y ejecución del mismo, teniendo en cuenta para estos efectos el alcance y la naturaleza de las diferentes obligaciones que adquiere.</w:t>
      </w:r>
    </w:p>
    <w:p w14:paraId="706B62F4" w14:textId="77777777" w:rsidR="00906100" w:rsidRPr="00935BEB" w:rsidRDefault="00906100" w:rsidP="00906100">
      <w:pPr>
        <w:tabs>
          <w:tab w:val="left" w:pos="0"/>
        </w:tabs>
        <w:ind w:right="51"/>
        <w:jc w:val="both"/>
        <w:rPr>
          <w:rFonts w:ascii="Arial Narrow" w:hAnsi="Arial Narrow"/>
          <w:sz w:val="22"/>
          <w:szCs w:val="22"/>
          <w:lang w:val="es-CO"/>
        </w:rPr>
      </w:pPr>
    </w:p>
    <w:p w14:paraId="62C026A5" w14:textId="77777777" w:rsidR="00906100" w:rsidRPr="00935BEB" w:rsidRDefault="00906100" w:rsidP="00906100">
      <w:pPr>
        <w:tabs>
          <w:tab w:val="left" w:pos="0"/>
        </w:tabs>
        <w:ind w:right="51"/>
        <w:jc w:val="both"/>
        <w:rPr>
          <w:rFonts w:ascii="Arial Narrow" w:hAnsi="Arial Narrow"/>
          <w:sz w:val="22"/>
          <w:szCs w:val="22"/>
          <w:lang w:val="es-CO"/>
        </w:rPr>
      </w:pPr>
      <w:r w:rsidRPr="00935BEB">
        <w:rPr>
          <w:rFonts w:ascii="Arial Narrow" w:hAnsi="Arial Narrow"/>
          <w:b/>
          <w:sz w:val="22"/>
          <w:szCs w:val="22"/>
          <w:lang w:val="es-CO"/>
        </w:rPr>
        <w:t>Las personas jurídicas extranjeras sin domicilio en Colombia</w:t>
      </w:r>
      <w:r w:rsidRPr="00935BEB">
        <w:rPr>
          <w:rFonts w:ascii="Arial Narrow" w:hAnsi="Arial Narrow"/>
          <w:sz w:val="22"/>
          <w:szCs w:val="22"/>
          <w:lang w:val="es-CO"/>
        </w:rPr>
        <w:t xml:space="preserve"> deberán acreditar en el país un apoderado domiciliado en Colombia, debidamente facultado para presentar la propuesta, participar y comprometer a su representado en las diferentes instancias del proceso de selección, suscribir los documentos y declaraciones que se requieran así como el contrato ofrecido, suministrar la información que le sea solicitada, y demás actos necesarios de acuerdo con la Invitación Pública, así como para representarla judicial o extrajudicialmente. </w:t>
      </w:r>
    </w:p>
    <w:p w14:paraId="00977976" w14:textId="77777777" w:rsidR="00906100" w:rsidRPr="00935BEB" w:rsidRDefault="00906100" w:rsidP="00906100">
      <w:pPr>
        <w:tabs>
          <w:tab w:val="left" w:pos="0"/>
        </w:tabs>
        <w:ind w:right="51"/>
        <w:jc w:val="both"/>
        <w:rPr>
          <w:rFonts w:ascii="Arial Narrow" w:hAnsi="Arial Narrow"/>
          <w:sz w:val="22"/>
          <w:szCs w:val="22"/>
          <w:lang w:val="es-CO"/>
        </w:rPr>
      </w:pPr>
    </w:p>
    <w:p w14:paraId="4E1B5E76" w14:textId="77777777" w:rsidR="00906100" w:rsidRPr="00935BEB" w:rsidRDefault="00906100" w:rsidP="00906100">
      <w:pPr>
        <w:tabs>
          <w:tab w:val="left" w:pos="0"/>
        </w:tabs>
        <w:ind w:right="51"/>
        <w:jc w:val="both"/>
        <w:rPr>
          <w:rFonts w:ascii="Arial Narrow" w:hAnsi="Arial Narrow"/>
          <w:sz w:val="22"/>
          <w:szCs w:val="22"/>
          <w:lang w:val="es-CO"/>
        </w:rPr>
      </w:pPr>
      <w:r w:rsidRPr="00935BEB">
        <w:rPr>
          <w:rFonts w:ascii="Arial Narrow" w:hAnsi="Arial Narrow"/>
          <w:sz w:val="22"/>
          <w:szCs w:val="22"/>
          <w:lang w:val="es-CO"/>
        </w:rPr>
        <w:t xml:space="preserve">En todos los casos los documentos anteriores deberán sujetarse al cumplimiento de los requisitos legales exigidos para la validez y oponibilidad en Colombia de los documentos expedidos en el exterior con el propósito que obren como prueba conforme con el artículo 251 del Código General del Proceso. </w:t>
      </w:r>
    </w:p>
    <w:p w14:paraId="0B03B05C" w14:textId="77777777" w:rsidR="00906100" w:rsidRPr="00935BEB" w:rsidRDefault="00906100" w:rsidP="00906100">
      <w:pPr>
        <w:tabs>
          <w:tab w:val="left" w:pos="0"/>
        </w:tabs>
        <w:ind w:right="51"/>
        <w:jc w:val="both"/>
        <w:rPr>
          <w:rFonts w:ascii="Arial Narrow" w:hAnsi="Arial Narrow"/>
          <w:sz w:val="22"/>
          <w:szCs w:val="22"/>
          <w:lang w:val="es-CO"/>
        </w:rPr>
      </w:pPr>
    </w:p>
    <w:p w14:paraId="2791700C" w14:textId="77777777" w:rsidR="00906100" w:rsidRPr="00935BEB" w:rsidRDefault="00906100" w:rsidP="00906100">
      <w:pPr>
        <w:tabs>
          <w:tab w:val="left" w:pos="0"/>
        </w:tabs>
        <w:ind w:right="51"/>
        <w:jc w:val="both"/>
        <w:rPr>
          <w:rFonts w:ascii="Arial Narrow" w:hAnsi="Arial Narrow"/>
          <w:sz w:val="22"/>
          <w:szCs w:val="22"/>
          <w:lang w:val="es-CO"/>
        </w:rPr>
      </w:pPr>
      <w:r w:rsidRPr="00935BEB">
        <w:rPr>
          <w:rFonts w:ascii="Arial Narrow" w:hAnsi="Arial Narrow"/>
          <w:sz w:val="22"/>
          <w:szCs w:val="22"/>
          <w:lang w:val="es-CO"/>
        </w:rPr>
        <w:t>Dicho apoderado podrá ser el mismo en el caso de proponentes plurales extranjeros que participen en consorcio o unión temporal, y en tal caso bastará para todos los efectos, la presentación del poder común otorgado por todos los integrantes del consorcio o unión temporal.</w:t>
      </w:r>
    </w:p>
    <w:p w14:paraId="11843FCC" w14:textId="77777777" w:rsidR="00906100" w:rsidRPr="00935BEB" w:rsidRDefault="00906100" w:rsidP="00906100">
      <w:pPr>
        <w:tabs>
          <w:tab w:val="left" w:pos="0"/>
        </w:tabs>
        <w:ind w:right="51"/>
        <w:jc w:val="both"/>
        <w:rPr>
          <w:rFonts w:ascii="Arial Narrow" w:hAnsi="Arial Narrow"/>
          <w:sz w:val="22"/>
          <w:szCs w:val="22"/>
          <w:lang w:val="es-CO"/>
        </w:rPr>
      </w:pPr>
    </w:p>
    <w:p w14:paraId="19903ADF" w14:textId="77777777" w:rsidR="00906100" w:rsidRPr="00935BEB" w:rsidRDefault="00906100" w:rsidP="00906100">
      <w:pPr>
        <w:pStyle w:val="Ttulo4"/>
        <w:rPr>
          <w:rFonts w:ascii="Arial Narrow" w:hAnsi="Arial Narrow"/>
          <w:lang w:val="es-CO"/>
        </w:rPr>
      </w:pPr>
      <w:bookmarkStart w:id="150" w:name="_Toc74071336"/>
      <w:bookmarkStart w:id="151" w:name="_Toc74071837"/>
      <w:bookmarkStart w:id="152" w:name="_Toc74239375"/>
      <w:bookmarkStart w:id="153" w:name="_Toc74239687"/>
      <w:r w:rsidRPr="00935BEB">
        <w:rPr>
          <w:rFonts w:ascii="Arial Narrow" w:hAnsi="Arial Narrow"/>
          <w:lang w:val="es-CO"/>
        </w:rPr>
        <w:t>6.1.5 Autorización De Órgano Social</w:t>
      </w:r>
      <w:bookmarkEnd w:id="150"/>
      <w:bookmarkEnd w:id="151"/>
      <w:bookmarkEnd w:id="152"/>
      <w:bookmarkEnd w:id="153"/>
    </w:p>
    <w:p w14:paraId="4D2F349C" w14:textId="77777777" w:rsidR="00906100" w:rsidRPr="00935BEB" w:rsidRDefault="00906100" w:rsidP="00906100">
      <w:pPr>
        <w:ind w:right="51"/>
        <w:jc w:val="both"/>
        <w:rPr>
          <w:rFonts w:ascii="Arial Narrow" w:hAnsi="Arial Narrow"/>
          <w:b/>
          <w:sz w:val="22"/>
          <w:szCs w:val="22"/>
          <w:lang w:val="es-CO"/>
        </w:rPr>
      </w:pPr>
    </w:p>
    <w:p w14:paraId="270215F9" w14:textId="77777777" w:rsidR="00906100" w:rsidRPr="00935BEB" w:rsidRDefault="00906100" w:rsidP="00906100">
      <w:pPr>
        <w:ind w:right="51"/>
        <w:jc w:val="both"/>
        <w:rPr>
          <w:rFonts w:ascii="Arial Narrow" w:hAnsi="Arial Narrow"/>
          <w:sz w:val="22"/>
          <w:szCs w:val="22"/>
          <w:lang w:val="es-CO"/>
        </w:rPr>
      </w:pPr>
      <w:r w:rsidRPr="00935BEB">
        <w:rPr>
          <w:rFonts w:ascii="Arial Narrow" w:hAnsi="Arial Narrow"/>
          <w:sz w:val="22"/>
          <w:szCs w:val="22"/>
          <w:lang w:val="es-CO"/>
        </w:rPr>
        <w:t>Igualmente, deberá acreditar la suficiencia de la capacidad del Representante Legal para la presentación de la propuesta y para la suscripción del contrato ofrecido. Cuando el Representante Legal tenga limitaciones estatutarias se deberá presentar adicionalmente copia del Acta en la que conste la decisión del Órgano Social correspondiente que autorice al Representante Legal para la presentación de la propuesta, la suscripción del contrato, y para actuar en los demás actos requeridos para la contratación en el caso de resultar adjudicatario.</w:t>
      </w:r>
    </w:p>
    <w:p w14:paraId="1611A802" w14:textId="77777777" w:rsidR="00906100" w:rsidRPr="00935BEB" w:rsidRDefault="00906100" w:rsidP="00906100">
      <w:pPr>
        <w:ind w:right="51"/>
        <w:jc w:val="both"/>
        <w:rPr>
          <w:rFonts w:ascii="Arial Narrow" w:hAnsi="Arial Narrow"/>
          <w:sz w:val="22"/>
          <w:szCs w:val="22"/>
          <w:u w:val="single"/>
          <w:lang w:val="es-CO"/>
        </w:rPr>
      </w:pPr>
    </w:p>
    <w:p w14:paraId="3E671132" w14:textId="77777777" w:rsidR="00906100" w:rsidRPr="00935BEB" w:rsidRDefault="00906100" w:rsidP="00906100">
      <w:pPr>
        <w:pStyle w:val="Ttulo4"/>
        <w:rPr>
          <w:rFonts w:ascii="Arial Narrow" w:hAnsi="Arial Narrow"/>
          <w:lang w:val="es-CO"/>
        </w:rPr>
      </w:pPr>
      <w:bookmarkStart w:id="154" w:name="_Toc516584451"/>
      <w:bookmarkStart w:id="155" w:name="_Toc74071337"/>
      <w:bookmarkStart w:id="156" w:name="_Toc74071838"/>
      <w:bookmarkStart w:id="157" w:name="_Toc74239376"/>
      <w:bookmarkStart w:id="158" w:name="_Toc74239688"/>
      <w:r w:rsidRPr="00935BEB">
        <w:rPr>
          <w:rFonts w:ascii="Arial Narrow" w:hAnsi="Arial Narrow"/>
          <w:lang w:val="es-CO"/>
        </w:rPr>
        <w:t>6.1.6  Poder</w:t>
      </w:r>
      <w:bookmarkEnd w:id="154"/>
      <w:bookmarkEnd w:id="155"/>
      <w:bookmarkEnd w:id="156"/>
      <w:bookmarkEnd w:id="157"/>
      <w:bookmarkEnd w:id="158"/>
    </w:p>
    <w:p w14:paraId="130B750C" w14:textId="77777777" w:rsidR="00906100" w:rsidRPr="00935BEB" w:rsidRDefault="00906100" w:rsidP="00906100">
      <w:pPr>
        <w:ind w:right="51"/>
        <w:jc w:val="both"/>
        <w:rPr>
          <w:rFonts w:ascii="Arial Narrow" w:hAnsi="Arial Narrow"/>
          <w:sz w:val="22"/>
          <w:szCs w:val="22"/>
          <w:lang w:val="es-CO"/>
        </w:rPr>
      </w:pPr>
    </w:p>
    <w:p w14:paraId="39960495" w14:textId="77777777" w:rsidR="00906100" w:rsidRPr="00935BEB" w:rsidRDefault="00906100" w:rsidP="00906100">
      <w:pPr>
        <w:ind w:right="51"/>
        <w:jc w:val="both"/>
        <w:rPr>
          <w:rFonts w:ascii="Arial Narrow" w:hAnsi="Arial Narrow"/>
          <w:sz w:val="22"/>
          <w:szCs w:val="22"/>
          <w:lang w:val="es-CO"/>
        </w:rPr>
      </w:pPr>
      <w:r w:rsidRPr="00935BEB">
        <w:rPr>
          <w:rFonts w:ascii="Arial Narrow" w:hAnsi="Arial Narrow"/>
          <w:sz w:val="22"/>
          <w:szCs w:val="22"/>
          <w:lang w:val="es-CO"/>
        </w:rPr>
        <w:t>Cuando el proponente actúe a través de un representante o apoderado debe acreditar mediante documento con presentación personal en notaria o su equivalente, en el cual se afirme que su representante o apoderado está expresamente facultado para presentar la propuesta, subsanar observaciones, así como que también se encuentra facultado para firmar el contrato respectivo.</w:t>
      </w:r>
    </w:p>
    <w:p w14:paraId="4B3A9CF3" w14:textId="77777777" w:rsidR="00906100" w:rsidRPr="00935BEB" w:rsidRDefault="00906100" w:rsidP="00906100">
      <w:pPr>
        <w:ind w:right="51"/>
        <w:jc w:val="both"/>
        <w:rPr>
          <w:rFonts w:ascii="Arial Narrow" w:hAnsi="Arial Narrow"/>
          <w:i/>
          <w:sz w:val="22"/>
          <w:szCs w:val="22"/>
          <w:lang w:val="es-CO"/>
        </w:rPr>
      </w:pPr>
    </w:p>
    <w:p w14:paraId="22A3E16F" w14:textId="77777777" w:rsidR="00906100" w:rsidRPr="00935BEB" w:rsidRDefault="00906100" w:rsidP="00906100">
      <w:pPr>
        <w:pStyle w:val="Ttulo4"/>
        <w:rPr>
          <w:rFonts w:ascii="Arial Narrow" w:hAnsi="Arial Narrow"/>
          <w:lang w:val="es-CO"/>
        </w:rPr>
      </w:pPr>
    </w:p>
    <w:p w14:paraId="040C19EC" w14:textId="77777777" w:rsidR="00906100" w:rsidRPr="00935BEB" w:rsidRDefault="00906100" w:rsidP="00906100">
      <w:pPr>
        <w:pStyle w:val="Ttulo4"/>
        <w:rPr>
          <w:rFonts w:ascii="Arial Narrow" w:hAnsi="Arial Narrow" w:cs="Times New Roman"/>
          <w:lang w:val="es-CO"/>
        </w:rPr>
      </w:pPr>
      <w:bookmarkStart w:id="159" w:name="_Toc516584452"/>
      <w:bookmarkStart w:id="160" w:name="_Toc74071338"/>
      <w:bookmarkStart w:id="161" w:name="_Toc74071839"/>
      <w:bookmarkStart w:id="162" w:name="_Toc74239377"/>
      <w:bookmarkStart w:id="163" w:name="_Toc74239689"/>
      <w:r w:rsidRPr="00935BEB">
        <w:rPr>
          <w:rFonts w:ascii="Arial Narrow" w:hAnsi="Arial Narrow" w:cs="Times New Roman"/>
          <w:lang w:val="es-CO"/>
        </w:rPr>
        <w:t>6.1.7 Proponentes plurales</w:t>
      </w:r>
      <w:bookmarkEnd w:id="159"/>
      <w:bookmarkEnd w:id="160"/>
      <w:bookmarkEnd w:id="161"/>
      <w:bookmarkEnd w:id="162"/>
      <w:bookmarkEnd w:id="163"/>
    </w:p>
    <w:p w14:paraId="5F4B27DB" w14:textId="77777777" w:rsidR="00906100" w:rsidRPr="00935BEB" w:rsidRDefault="00906100" w:rsidP="00906100">
      <w:pPr>
        <w:ind w:right="51"/>
        <w:rPr>
          <w:rFonts w:ascii="Arial Narrow" w:hAnsi="Arial Narrow"/>
          <w:b/>
          <w:sz w:val="22"/>
          <w:szCs w:val="22"/>
          <w:lang w:val="es-CO"/>
        </w:rPr>
      </w:pPr>
    </w:p>
    <w:p w14:paraId="6144F471" w14:textId="77777777" w:rsidR="00906100" w:rsidRPr="00935BEB" w:rsidRDefault="00906100" w:rsidP="00906100">
      <w:pPr>
        <w:tabs>
          <w:tab w:val="left" w:pos="0"/>
        </w:tabs>
        <w:ind w:right="51"/>
        <w:jc w:val="both"/>
        <w:rPr>
          <w:rFonts w:ascii="Arial Narrow" w:hAnsi="Arial Narrow"/>
          <w:sz w:val="22"/>
          <w:szCs w:val="22"/>
          <w:lang w:val="es-CO"/>
        </w:rPr>
      </w:pPr>
      <w:r w:rsidRPr="00935BEB">
        <w:rPr>
          <w:rFonts w:ascii="Arial Narrow" w:hAnsi="Arial Narrow"/>
          <w:sz w:val="22"/>
          <w:szCs w:val="22"/>
          <w:lang w:val="es-CO"/>
        </w:rPr>
        <w:lastRenderedPageBreak/>
        <w:t xml:space="preserve">Los proponentes podrán presentar propuestas conjuntas en calidad de consorcio o unión temporal, para lo cual deberán indicar expresamente si su participación es a título de consorcio o unión temporal, conforme a lo señalado en el parágrafo 1 del artículo 7 de la Ley 80 de 1993. </w:t>
      </w:r>
    </w:p>
    <w:p w14:paraId="2D6284DE" w14:textId="77777777" w:rsidR="00906100" w:rsidRPr="00935BEB" w:rsidRDefault="00906100" w:rsidP="00906100">
      <w:pPr>
        <w:tabs>
          <w:tab w:val="left" w:pos="0"/>
        </w:tabs>
        <w:ind w:right="51"/>
        <w:jc w:val="both"/>
        <w:rPr>
          <w:rFonts w:ascii="Arial Narrow" w:hAnsi="Arial Narrow"/>
          <w:sz w:val="22"/>
          <w:szCs w:val="22"/>
          <w:lang w:val="es-CO"/>
        </w:rPr>
      </w:pPr>
    </w:p>
    <w:p w14:paraId="37900F1E" w14:textId="77777777" w:rsidR="00906100" w:rsidRPr="00935BEB" w:rsidRDefault="00906100" w:rsidP="00906100">
      <w:pPr>
        <w:tabs>
          <w:tab w:val="left" w:pos="0"/>
        </w:tabs>
        <w:ind w:right="51"/>
        <w:jc w:val="both"/>
        <w:rPr>
          <w:rFonts w:ascii="Arial Narrow" w:hAnsi="Arial Narrow"/>
          <w:sz w:val="22"/>
          <w:szCs w:val="22"/>
          <w:lang w:val="es-CO"/>
        </w:rPr>
      </w:pPr>
      <w:r w:rsidRPr="00935BEB">
        <w:rPr>
          <w:rFonts w:ascii="Arial Narrow" w:hAnsi="Arial Narrow"/>
          <w:sz w:val="22"/>
          <w:szCs w:val="22"/>
          <w:lang w:val="es-CO"/>
        </w:rPr>
        <w:t>Igualmente, los proponentes podrán ofertar como oferente plural por medio de promesas de sociedad futura, debiendo adjuntar el</w:t>
      </w:r>
      <w:r w:rsidRPr="00935BEB">
        <w:rPr>
          <w:rFonts w:ascii="Arial Narrow" w:hAnsi="Arial Narrow"/>
          <w:b/>
          <w:sz w:val="22"/>
          <w:szCs w:val="22"/>
          <w:lang w:val="es-CO"/>
        </w:rPr>
        <w:t xml:space="preserve"> </w:t>
      </w:r>
      <w:r w:rsidRPr="00935BEB">
        <w:rPr>
          <w:rFonts w:ascii="Arial Narrow" w:hAnsi="Arial Narrow"/>
          <w:b/>
          <w:sz w:val="22"/>
          <w:szCs w:val="22"/>
          <w:highlight w:val="yellow"/>
          <w:lang w:val="es-CO"/>
        </w:rPr>
        <w:t>Anexo  09 - Modelo de Documento de Constitución para Promesa de Sociedad Futura</w:t>
      </w:r>
      <w:r w:rsidRPr="00935BEB">
        <w:rPr>
          <w:rFonts w:ascii="Arial Narrow" w:hAnsi="Arial Narrow"/>
          <w:b/>
          <w:sz w:val="22"/>
          <w:szCs w:val="22"/>
          <w:lang w:val="es-CO"/>
        </w:rPr>
        <w:t>,</w:t>
      </w:r>
      <w:r w:rsidRPr="00935BEB">
        <w:rPr>
          <w:rFonts w:ascii="Arial Narrow" w:hAnsi="Arial Narrow"/>
          <w:sz w:val="22"/>
          <w:szCs w:val="22"/>
          <w:lang w:val="es-CO"/>
        </w:rPr>
        <w:t xml:space="preserve"> no obstante tomando en consideración lo previsto en los artículos 110 y 119 del Código de Comercio y en la jurisprudencia, dicha forma de asociación se tomará como un consorcio.</w:t>
      </w:r>
    </w:p>
    <w:p w14:paraId="2CA0BCE7" w14:textId="77777777" w:rsidR="00906100" w:rsidRPr="00935BEB" w:rsidRDefault="00906100" w:rsidP="00906100">
      <w:pPr>
        <w:tabs>
          <w:tab w:val="left" w:pos="0"/>
        </w:tabs>
        <w:ind w:right="51"/>
        <w:jc w:val="both"/>
        <w:rPr>
          <w:rFonts w:ascii="Arial Narrow" w:hAnsi="Arial Narrow"/>
          <w:sz w:val="22"/>
          <w:szCs w:val="22"/>
          <w:lang w:val="es-CO"/>
        </w:rPr>
      </w:pPr>
    </w:p>
    <w:p w14:paraId="2D7BBCF1" w14:textId="77777777" w:rsidR="00906100" w:rsidRPr="00935BEB" w:rsidRDefault="00906100" w:rsidP="00906100">
      <w:pPr>
        <w:tabs>
          <w:tab w:val="left" w:pos="0"/>
        </w:tabs>
        <w:ind w:right="51"/>
        <w:jc w:val="both"/>
        <w:rPr>
          <w:rFonts w:ascii="Arial Narrow" w:hAnsi="Arial Narrow"/>
          <w:sz w:val="22"/>
          <w:szCs w:val="22"/>
          <w:lang w:val="es-CO"/>
        </w:rPr>
      </w:pPr>
      <w:r w:rsidRPr="00935BEB">
        <w:rPr>
          <w:rFonts w:ascii="Arial Narrow" w:hAnsi="Arial Narrow"/>
          <w:sz w:val="22"/>
          <w:szCs w:val="22"/>
          <w:lang w:val="es-CO"/>
        </w:rPr>
        <w:t xml:space="preserve">En ningún caso pueden existir varias propuestas presentadas por el mismo proponente ya sea en forma individual o en calidad de integrante de un consorcio, unión temporal o promesas de sociedad futura, so pena del </w:t>
      </w:r>
      <w:r w:rsidRPr="00935BEB">
        <w:rPr>
          <w:rFonts w:ascii="Arial Narrow" w:hAnsi="Arial Narrow"/>
          <w:b/>
          <w:sz w:val="22"/>
          <w:szCs w:val="22"/>
          <w:lang w:val="es-CO"/>
        </w:rPr>
        <w:t>rechazo</w:t>
      </w:r>
      <w:r w:rsidRPr="00935BEB">
        <w:rPr>
          <w:rFonts w:ascii="Arial Narrow" w:hAnsi="Arial Narrow"/>
          <w:sz w:val="22"/>
          <w:szCs w:val="22"/>
          <w:lang w:val="es-CO"/>
        </w:rPr>
        <w:t xml:space="preserve"> de su propuesta.</w:t>
      </w:r>
    </w:p>
    <w:p w14:paraId="7F0C26EA" w14:textId="77777777" w:rsidR="00906100" w:rsidRPr="00935BEB" w:rsidRDefault="00906100" w:rsidP="00906100">
      <w:pPr>
        <w:tabs>
          <w:tab w:val="left" w:pos="0"/>
        </w:tabs>
        <w:ind w:right="51"/>
        <w:jc w:val="both"/>
        <w:rPr>
          <w:rFonts w:ascii="Arial Narrow" w:hAnsi="Arial Narrow"/>
          <w:sz w:val="22"/>
          <w:szCs w:val="22"/>
          <w:lang w:val="es-CO"/>
        </w:rPr>
      </w:pPr>
    </w:p>
    <w:p w14:paraId="103DD626" w14:textId="77777777" w:rsidR="00906100" w:rsidRPr="00935BEB" w:rsidRDefault="00906100" w:rsidP="00906100">
      <w:pPr>
        <w:tabs>
          <w:tab w:val="left" w:pos="0"/>
        </w:tabs>
        <w:ind w:right="51"/>
        <w:jc w:val="both"/>
        <w:rPr>
          <w:rFonts w:ascii="Arial Narrow" w:hAnsi="Arial Narrow"/>
          <w:sz w:val="22"/>
          <w:szCs w:val="22"/>
          <w:lang w:val="es-CO"/>
        </w:rPr>
      </w:pPr>
      <w:r w:rsidRPr="00935BEB">
        <w:rPr>
          <w:rFonts w:ascii="Arial Narrow" w:hAnsi="Arial Narrow"/>
          <w:sz w:val="22"/>
          <w:szCs w:val="22"/>
          <w:lang w:val="es-CO"/>
        </w:rPr>
        <w:t>Cuando la propuesta se presente en consorcio o unión temporal, se requiere:</w:t>
      </w:r>
    </w:p>
    <w:p w14:paraId="2F4D1C17" w14:textId="77777777" w:rsidR="00906100" w:rsidRPr="00935BEB" w:rsidRDefault="00906100" w:rsidP="00906100">
      <w:pPr>
        <w:tabs>
          <w:tab w:val="left" w:pos="0"/>
        </w:tabs>
        <w:ind w:right="51"/>
        <w:jc w:val="both"/>
        <w:rPr>
          <w:rFonts w:ascii="Arial Narrow" w:hAnsi="Arial Narrow"/>
          <w:sz w:val="22"/>
          <w:szCs w:val="22"/>
          <w:lang w:val="es-CO"/>
        </w:rPr>
      </w:pPr>
    </w:p>
    <w:p w14:paraId="3C3B5F3E" w14:textId="77777777" w:rsidR="00906100" w:rsidRPr="00935BEB" w:rsidRDefault="00906100" w:rsidP="00A9690B">
      <w:pPr>
        <w:pStyle w:val="Prrafodelista"/>
        <w:widowControl w:val="0"/>
        <w:numPr>
          <w:ilvl w:val="0"/>
          <w:numId w:val="15"/>
        </w:numPr>
        <w:tabs>
          <w:tab w:val="left" w:pos="0"/>
        </w:tabs>
        <w:autoSpaceDE w:val="0"/>
        <w:autoSpaceDN w:val="0"/>
        <w:spacing w:after="0" w:line="240" w:lineRule="auto"/>
        <w:ind w:right="51"/>
        <w:jc w:val="both"/>
        <w:rPr>
          <w:rFonts w:ascii="Arial Narrow" w:hAnsi="Arial Narrow"/>
          <w:lang w:val="es-CO"/>
        </w:rPr>
      </w:pPr>
      <w:r w:rsidRPr="00935BEB">
        <w:rPr>
          <w:rFonts w:ascii="Arial Narrow" w:hAnsi="Arial Narrow"/>
          <w:lang w:val="es-CO"/>
        </w:rPr>
        <w:t xml:space="preserve">Que hayan sido conformados antes de presentar la propuesta y que se acredite la existencia del consorcio o de la unión temporal, para lo cual deberá aportarse el </w:t>
      </w:r>
      <w:r w:rsidRPr="00935BEB">
        <w:rPr>
          <w:rFonts w:ascii="Arial Narrow" w:hAnsi="Arial Narrow"/>
          <w:b/>
          <w:lang w:val="es-CO"/>
        </w:rPr>
        <w:t>documento de constitución</w:t>
      </w:r>
      <w:r w:rsidRPr="00935BEB">
        <w:rPr>
          <w:rFonts w:ascii="Arial Narrow" w:hAnsi="Arial Narrow"/>
          <w:lang w:val="es-CO"/>
        </w:rPr>
        <w:t xml:space="preserve"> suscrito por cada uno de sus miembros. Si los integrantes son personas jurídicas, este documento deberá estar firmado por el/los representante(s) legal(es).</w:t>
      </w:r>
    </w:p>
    <w:p w14:paraId="4CC1B2E7" w14:textId="77777777" w:rsidR="00906100" w:rsidRPr="00935BEB" w:rsidRDefault="00906100" w:rsidP="00906100">
      <w:pPr>
        <w:tabs>
          <w:tab w:val="left" w:pos="0"/>
        </w:tabs>
        <w:ind w:left="720" w:right="51"/>
        <w:jc w:val="both"/>
        <w:rPr>
          <w:rFonts w:ascii="Arial Narrow" w:hAnsi="Arial Narrow"/>
          <w:sz w:val="22"/>
          <w:szCs w:val="22"/>
          <w:lang w:val="es-CO"/>
        </w:rPr>
      </w:pPr>
    </w:p>
    <w:p w14:paraId="3DF9188B" w14:textId="77777777" w:rsidR="00906100" w:rsidRPr="00935BEB" w:rsidRDefault="00906100" w:rsidP="00906100">
      <w:pPr>
        <w:tabs>
          <w:tab w:val="left" w:pos="0"/>
        </w:tabs>
        <w:ind w:right="51"/>
        <w:jc w:val="both"/>
        <w:rPr>
          <w:rFonts w:ascii="Arial Narrow" w:hAnsi="Arial Narrow"/>
          <w:sz w:val="22"/>
          <w:szCs w:val="22"/>
          <w:lang w:val="es-CO"/>
        </w:rPr>
      </w:pPr>
      <w:r w:rsidRPr="00935BEB">
        <w:rPr>
          <w:rFonts w:ascii="Arial Narrow" w:hAnsi="Arial Narrow"/>
          <w:b/>
          <w:sz w:val="22"/>
          <w:szCs w:val="22"/>
          <w:lang w:val="es-CO"/>
        </w:rPr>
        <w:t>Nota:</w:t>
      </w:r>
      <w:r w:rsidRPr="00935BEB">
        <w:rPr>
          <w:rFonts w:ascii="Arial Narrow" w:hAnsi="Arial Narrow"/>
          <w:sz w:val="22"/>
          <w:szCs w:val="22"/>
          <w:lang w:val="es-CO"/>
        </w:rPr>
        <w:t xml:space="preserve"> El proponente que se presente en cualquiera de estas formas deberá presentar el documento de constitución, </w:t>
      </w:r>
      <w:r w:rsidRPr="00935BEB">
        <w:rPr>
          <w:rFonts w:ascii="Arial Narrow" w:hAnsi="Arial Narrow"/>
          <w:b/>
          <w:bCs/>
          <w:sz w:val="22"/>
          <w:szCs w:val="22"/>
          <w:lang w:val="es-CO"/>
        </w:rPr>
        <w:t xml:space="preserve">Anexo </w:t>
      </w:r>
      <w:r w:rsidRPr="00935BEB">
        <w:rPr>
          <w:rFonts w:ascii="Arial Narrow" w:hAnsi="Arial Narrow"/>
          <w:b/>
          <w:bCs/>
          <w:sz w:val="22"/>
          <w:szCs w:val="22"/>
          <w:highlight w:val="yellow"/>
          <w:lang w:val="es-CO"/>
        </w:rPr>
        <w:t>8</w:t>
      </w:r>
      <w:r w:rsidRPr="00935BEB">
        <w:rPr>
          <w:rFonts w:ascii="Arial Narrow" w:hAnsi="Arial Narrow"/>
          <w:b/>
          <w:bCs/>
          <w:sz w:val="22"/>
          <w:szCs w:val="22"/>
          <w:highlight w:val="yellow"/>
        </w:rPr>
        <w:t>- Modelo de Documento de Constitución del Consorcio o Unión Temporal</w:t>
      </w:r>
      <w:r w:rsidRPr="00935BEB">
        <w:rPr>
          <w:rFonts w:ascii="Arial Narrow" w:hAnsi="Arial Narrow"/>
          <w:b/>
          <w:bCs/>
          <w:sz w:val="22"/>
          <w:szCs w:val="22"/>
        </w:rPr>
        <w:t xml:space="preserve">, </w:t>
      </w:r>
      <w:r w:rsidRPr="00935BEB">
        <w:rPr>
          <w:rFonts w:ascii="Arial Narrow" w:hAnsi="Arial Narrow"/>
          <w:sz w:val="22"/>
          <w:szCs w:val="22"/>
          <w:lang w:val="es-CO"/>
        </w:rPr>
        <w:t>en el cual deberá indicar como mínimo lo siguiente:</w:t>
      </w:r>
    </w:p>
    <w:p w14:paraId="182F510F" w14:textId="77777777" w:rsidR="00906100" w:rsidRPr="00935BEB" w:rsidRDefault="00906100" w:rsidP="00906100">
      <w:pPr>
        <w:tabs>
          <w:tab w:val="left" w:pos="0"/>
        </w:tabs>
        <w:ind w:right="51"/>
        <w:jc w:val="both"/>
        <w:rPr>
          <w:rFonts w:ascii="Arial Narrow" w:hAnsi="Arial Narrow"/>
          <w:sz w:val="22"/>
          <w:szCs w:val="22"/>
          <w:lang w:val="es-CO"/>
        </w:rPr>
      </w:pPr>
    </w:p>
    <w:p w14:paraId="6A4567A4" w14:textId="77777777" w:rsidR="00906100" w:rsidRPr="00935BEB" w:rsidRDefault="00906100" w:rsidP="00A9690B">
      <w:pPr>
        <w:pStyle w:val="Prrafodelista"/>
        <w:widowControl w:val="0"/>
        <w:numPr>
          <w:ilvl w:val="0"/>
          <w:numId w:val="12"/>
        </w:numPr>
        <w:tabs>
          <w:tab w:val="left" w:pos="0"/>
        </w:tabs>
        <w:autoSpaceDE w:val="0"/>
        <w:autoSpaceDN w:val="0"/>
        <w:spacing w:after="0" w:line="240" w:lineRule="auto"/>
        <w:ind w:left="426" w:right="51"/>
        <w:jc w:val="both"/>
        <w:rPr>
          <w:rFonts w:ascii="Arial Narrow" w:hAnsi="Arial Narrow"/>
          <w:lang w:val="es-CO"/>
        </w:rPr>
      </w:pPr>
      <w:r w:rsidRPr="00935BEB">
        <w:rPr>
          <w:rFonts w:ascii="Arial Narrow" w:hAnsi="Arial Narrow"/>
          <w:lang w:val="es-CO"/>
        </w:rPr>
        <w:t>Si los proponentes desean participar como consorcio o como unión temporal.</w:t>
      </w:r>
    </w:p>
    <w:p w14:paraId="03A5EB74" w14:textId="77777777" w:rsidR="00906100" w:rsidRPr="00935BEB" w:rsidRDefault="00906100" w:rsidP="00A9690B">
      <w:pPr>
        <w:pStyle w:val="Prrafodelista"/>
        <w:widowControl w:val="0"/>
        <w:numPr>
          <w:ilvl w:val="0"/>
          <w:numId w:val="12"/>
        </w:numPr>
        <w:tabs>
          <w:tab w:val="left" w:pos="0"/>
        </w:tabs>
        <w:autoSpaceDE w:val="0"/>
        <w:autoSpaceDN w:val="0"/>
        <w:spacing w:after="0" w:line="240" w:lineRule="auto"/>
        <w:ind w:left="426" w:right="51"/>
        <w:jc w:val="both"/>
        <w:rPr>
          <w:rFonts w:ascii="Arial Narrow" w:hAnsi="Arial Narrow"/>
          <w:lang w:val="es-CO"/>
        </w:rPr>
      </w:pPr>
      <w:r w:rsidRPr="00935BEB">
        <w:rPr>
          <w:rFonts w:ascii="Arial Narrow" w:hAnsi="Arial Narrow"/>
          <w:lang w:val="es-CO"/>
        </w:rPr>
        <w:t xml:space="preserve">Las reglas básicas que regulen las relaciones entre sus integrantes. </w:t>
      </w:r>
    </w:p>
    <w:p w14:paraId="0F4671B3" w14:textId="77777777" w:rsidR="00906100" w:rsidRPr="00935BEB" w:rsidRDefault="00906100" w:rsidP="00A9690B">
      <w:pPr>
        <w:pStyle w:val="Prrafodelista"/>
        <w:widowControl w:val="0"/>
        <w:numPr>
          <w:ilvl w:val="0"/>
          <w:numId w:val="12"/>
        </w:numPr>
        <w:tabs>
          <w:tab w:val="left" w:pos="0"/>
        </w:tabs>
        <w:autoSpaceDE w:val="0"/>
        <w:autoSpaceDN w:val="0"/>
        <w:spacing w:after="0" w:line="240" w:lineRule="auto"/>
        <w:ind w:left="426" w:right="51"/>
        <w:jc w:val="both"/>
        <w:rPr>
          <w:rFonts w:ascii="Arial Narrow" w:hAnsi="Arial Narrow"/>
          <w:lang w:val="es-CO"/>
        </w:rPr>
      </w:pPr>
      <w:r w:rsidRPr="00935BEB">
        <w:rPr>
          <w:rFonts w:ascii="Arial Narrow" w:hAnsi="Arial Narrow"/>
          <w:lang w:val="es-CO"/>
        </w:rPr>
        <w:t>Si se trata de unión temporal deberán indicarse además los términos y extensión (actividades y porcentaje) de la participación en la propuesta y en la ejecución del contrato, lo cual no podrá ser modificado sin el consentimiento previo de la entidad.</w:t>
      </w:r>
    </w:p>
    <w:p w14:paraId="1C84881E" w14:textId="77777777" w:rsidR="00906100" w:rsidRPr="00935BEB" w:rsidRDefault="00906100" w:rsidP="00A9690B">
      <w:pPr>
        <w:pStyle w:val="Prrafodelista"/>
        <w:widowControl w:val="0"/>
        <w:numPr>
          <w:ilvl w:val="0"/>
          <w:numId w:val="12"/>
        </w:numPr>
        <w:tabs>
          <w:tab w:val="left" w:pos="0"/>
        </w:tabs>
        <w:autoSpaceDE w:val="0"/>
        <w:autoSpaceDN w:val="0"/>
        <w:spacing w:after="0" w:line="240" w:lineRule="auto"/>
        <w:ind w:left="426" w:right="51"/>
        <w:jc w:val="both"/>
        <w:rPr>
          <w:rFonts w:ascii="Arial Narrow" w:hAnsi="Arial Narrow"/>
          <w:lang w:val="es-CO"/>
        </w:rPr>
      </w:pPr>
      <w:r w:rsidRPr="00935BEB">
        <w:rPr>
          <w:rFonts w:ascii="Arial Narrow" w:hAnsi="Arial Narrow"/>
          <w:lang w:val="es-CO"/>
        </w:rPr>
        <w:t>La persona que para todos los efectos legales representará al consorcio o unión temporal y quien contará con las facultades amplias y suficientes para obligar y responsabilizar a todos los integrantes del consorcio o la unión temporal, el cual no podrá ser reemplazado sin la autorización expresa y escrita de cada uno de los integrantes que lo/la conforman.</w:t>
      </w:r>
    </w:p>
    <w:p w14:paraId="2366A132" w14:textId="77777777" w:rsidR="00906100" w:rsidRPr="00935BEB" w:rsidRDefault="00906100" w:rsidP="00A9690B">
      <w:pPr>
        <w:pStyle w:val="Prrafodelista"/>
        <w:widowControl w:val="0"/>
        <w:numPr>
          <w:ilvl w:val="0"/>
          <w:numId w:val="12"/>
        </w:numPr>
        <w:tabs>
          <w:tab w:val="left" w:pos="0"/>
        </w:tabs>
        <w:autoSpaceDE w:val="0"/>
        <w:autoSpaceDN w:val="0"/>
        <w:spacing w:after="0" w:line="240" w:lineRule="auto"/>
        <w:ind w:left="426" w:right="51"/>
        <w:jc w:val="both"/>
        <w:rPr>
          <w:rFonts w:ascii="Arial Narrow" w:hAnsi="Arial Narrow"/>
          <w:lang w:val="es-CO"/>
        </w:rPr>
      </w:pPr>
      <w:r w:rsidRPr="00935BEB">
        <w:rPr>
          <w:rFonts w:ascii="Arial Narrow" w:hAnsi="Arial Narrow"/>
          <w:lang w:val="es-CO"/>
        </w:rPr>
        <w:t>Que el término de su duración no sea inferior al plazo del contrato y un (1) año más. Así mismo el presente requisito debe ser cumplido por cada uno de sus integrantes.</w:t>
      </w:r>
    </w:p>
    <w:p w14:paraId="3342BAC7" w14:textId="77777777" w:rsidR="00906100" w:rsidRPr="00935BEB" w:rsidRDefault="00906100" w:rsidP="00A9690B">
      <w:pPr>
        <w:pStyle w:val="Prrafodelista"/>
        <w:widowControl w:val="0"/>
        <w:numPr>
          <w:ilvl w:val="0"/>
          <w:numId w:val="12"/>
        </w:numPr>
        <w:tabs>
          <w:tab w:val="left" w:pos="0"/>
        </w:tabs>
        <w:autoSpaceDE w:val="0"/>
        <w:autoSpaceDN w:val="0"/>
        <w:spacing w:after="0" w:line="240" w:lineRule="auto"/>
        <w:ind w:left="426" w:right="51"/>
        <w:jc w:val="both"/>
        <w:rPr>
          <w:rFonts w:ascii="Arial Narrow" w:hAnsi="Arial Narrow"/>
          <w:lang w:val="es-CO"/>
        </w:rPr>
      </w:pPr>
      <w:r w:rsidRPr="00935BEB">
        <w:rPr>
          <w:rFonts w:ascii="Arial Narrow" w:hAnsi="Arial Narrow"/>
          <w:lang w:val="es-CO"/>
        </w:rPr>
        <w:t>Que se haya designado un representante, que deberá estar facultado para actuar en nombre y representación del consorcio o unión temporal. El representante legal deberá contar con facultades amplias y suficientes para obligar y responsabilizar a todos los integrantes del consorcio o la unión temporal. El representante no podrá ser remplazado sin la autorización expresa y escrita de cada uno de los integrantes que lo/la conforman. La aceptación del representante deberá constar con su firma en el documento de constitución del consorcio o de la unión temporal.</w:t>
      </w:r>
    </w:p>
    <w:p w14:paraId="2204464D" w14:textId="77777777" w:rsidR="00906100" w:rsidRPr="00935BEB" w:rsidRDefault="00906100" w:rsidP="00A9690B">
      <w:pPr>
        <w:pStyle w:val="Prrafodelista"/>
        <w:widowControl w:val="0"/>
        <w:numPr>
          <w:ilvl w:val="0"/>
          <w:numId w:val="12"/>
        </w:numPr>
        <w:tabs>
          <w:tab w:val="left" w:pos="0"/>
        </w:tabs>
        <w:autoSpaceDE w:val="0"/>
        <w:autoSpaceDN w:val="0"/>
        <w:spacing w:after="0" w:line="240" w:lineRule="auto"/>
        <w:ind w:left="426" w:right="51"/>
        <w:jc w:val="both"/>
        <w:rPr>
          <w:rFonts w:ascii="Arial Narrow" w:hAnsi="Arial Narrow"/>
          <w:lang w:val="es-CO"/>
        </w:rPr>
      </w:pPr>
      <w:r w:rsidRPr="00935BEB">
        <w:rPr>
          <w:rFonts w:ascii="Arial Narrow" w:hAnsi="Arial Narrow"/>
          <w:lang w:val="es-CO"/>
        </w:rPr>
        <w:t xml:space="preserve">El representante del consorcio tendrá todas las facultades necesarias para actuar en nombre del consorcio o unión temporal y en el de cada uno de sus miembros, en los asuntos relacionados directa e indirectamente con la elaboración y presentación de la propuesta y la celebración y ejecución del contrato, en el caso que la entidad le </w:t>
      </w:r>
      <w:r w:rsidRPr="00935BEB">
        <w:rPr>
          <w:rFonts w:ascii="Arial Narrow" w:hAnsi="Arial Narrow"/>
          <w:lang w:val="es-CO"/>
        </w:rPr>
        <w:lastRenderedPageBreak/>
        <w:t>adjudique el proceso. En especial tendrá las facultades suficientes para:</w:t>
      </w:r>
    </w:p>
    <w:p w14:paraId="1909C1EE" w14:textId="77777777" w:rsidR="00906100" w:rsidRPr="00935BEB" w:rsidRDefault="00906100" w:rsidP="00A9690B">
      <w:pPr>
        <w:numPr>
          <w:ilvl w:val="0"/>
          <w:numId w:val="17"/>
        </w:numPr>
        <w:tabs>
          <w:tab w:val="clear" w:pos="1428"/>
          <w:tab w:val="left" w:pos="0"/>
        </w:tabs>
        <w:ind w:left="426" w:right="51" w:hanging="426"/>
        <w:jc w:val="both"/>
        <w:rPr>
          <w:rFonts w:ascii="Arial Narrow" w:hAnsi="Arial Narrow"/>
          <w:sz w:val="22"/>
          <w:szCs w:val="22"/>
          <w:lang w:val="es-CO"/>
        </w:rPr>
      </w:pPr>
      <w:r w:rsidRPr="00935BEB">
        <w:rPr>
          <w:rFonts w:ascii="Arial Narrow" w:hAnsi="Arial Narrow"/>
          <w:sz w:val="22"/>
          <w:szCs w:val="22"/>
          <w:lang w:val="es-CO"/>
        </w:rPr>
        <w:t>Presentar la Propuesta.</w:t>
      </w:r>
    </w:p>
    <w:p w14:paraId="266185A7" w14:textId="77777777" w:rsidR="00906100" w:rsidRPr="00935BEB" w:rsidRDefault="00906100" w:rsidP="00A9690B">
      <w:pPr>
        <w:numPr>
          <w:ilvl w:val="0"/>
          <w:numId w:val="17"/>
        </w:numPr>
        <w:tabs>
          <w:tab w:val="clear" w:pos="1428"/>
          <w:tab w:val="left" w:pos="0"/>
        </w:tabs>
        <w:ind w:left="426" w:right="51" w:hanging="426"/>
        <w:jc w:val="both"/>
        <w:rPr>
          <w:rFonts w:ascii="Arial Narrow" w:hAnsi="Arial Narrow"/>
          <w:sz w:val="22"/>
          <w:szCs w:val="22"/>
          <w:lang w:val="es-CO"/>
        </w:rPr>
      </w:pPr>
      <w:r w:rsidRPr="00935BEB">
        <w:rPr>
          <w:rFonts w:ascii="Arial Narrow" w:hAnsi="Arial Narrow"/>
          <w:sz w:val="22"/>
          <w:szCs w:val="22"/>
          <w:lang w:val="es-CO"/>
        </w:rPr>
        <w:t xml:space="preserve">Suscribir la carta de presentación de la Propuesta. </w:t>
      </w:r>
    </w:p>
    <w:p w14:paraId="0651285F" w14:textId="77777777" w:rsidR="00906100" w:rsidRPr="00935BEB" w:rsidRDefault="00906100" w:rsidP="00A9690B">
      <w:pPr>
        <w:numPr>
          <w:ilvl w:val="0"/>
          <w:numId w:val="17"/>
        </w:numPr>
        <w:tabs>
          <w:tab w:val="clear" w:pos="1428"/>
          <w:tab w:val="left" w:pos="0"/>
        </w:tabs>
        <w:ind w:left="426" w:right="51" w:hanging="426"/>
        <w:jc w:val="both"/>
        <w:rPr>
          <w:rFonts w:ascii="Arial Narrow" w:hAnsi="Arial Narrow"/>
          <w:sz w:val="22"/>
          <w:szCs w:val="22"/>
          <w:lang w:val="es-CO"/>
        </w:rPr>
      </w:pPr>
      <w:r w:rsidRPr="00935BEB">
        <w:rPr>
          <w:rFonts w:ascii="Arial Narrow" w:hAnsi="Arial Narrow"/>
          <w:sz w:val="22"/>
          <w:szCs w:val="22"/>
          <w:lang w:val="es-CO"/>
        </w:rPr>
        <w:t>Atender todos los posibles requerimientos que formule la entidad relacionados con la   Propuesta.</w:t>
      </w:r>
    </w:p>
    <w:p w14:paraId="728669AC" w14:textId="77777777" w:rsidR="00906100" w:rsidRPr="00935BEB" w:rsidRDefault="00906100" w:rsidP="00A9690B">
      <w:pPr>
        <w:numPr>
          <w:ilvl w:val="0"/>
          <w:numId w:val="17"/>
        </w:numPr>
        <w:tabs>
          <w:tab w:val="clear" w:pos="1428"/>
          <w:tab w:val="left" w:pos="0"/>
        </w:tabs>
        <w:ind w:left="426" w:right="51" w:hanging="426"/>
        <w:jc w:val="both"/>
        <w:rPr>
          <w:rFonts w:ascii="Arial Narrow" w:hAnsi="Arial Narrow"/>
          <w:sz w:val="22"/>
          <w:szCs w:val="22"/>
          <w:lang w:val="es-CO"/>
        </w:rPr>
      </w:pPr>
      <w:r w:rsidRPr="00935BEB">
        <w:rPr>
          <w:rFonts w:ascii="Arial Narrow" w:hAnsi="Arial Narrow"/>
          <w:sz w:val="22"/>
          <w:szCs w:val="22"/>
          <w:lang w:val="es-CO"/>
        </w:rPr>
        <w:t>Suscribir cualquier otro documento y ejecutar cualquier otro acto que se requiera para la elaboración y presentación de la Propuesta, dentro de los términos y condiciones de la selección.</w:t>
      </w:r>
    </w:p>
    <w:p w14:paraId="2990EF49" w14:textId="77777777" w:rsidR="00906100" w:rsidRPr="00935BEB" w:rsidRDefault="00906100" w:rsidP="00A9690B">
      <w:pPr>
        <w:numPr>
          <w:ilvl w:val="0"/>
          <w:numId w:val="17"/>
        </w:numPr>
        <w:tabs>
          <w:tab w:val="clear" w:pos="1428"/>
          <w:tab w:val="left" w:pos="0"/>
        </w:tabs>
        <w:ind w:left="426" w:right="51" w:hanging="426"/>
        <w:jc w:val="both"/>
        <w:rPr>
          <w:rFonts w:ascii="Arial Narrow" w:hAnsi="Arial Narrow"/>
          <w:sz w:val="22"/>
          <w:szCs w:val="22"/>
          <w:lang w:val="es-CO"/>
        </w:rPr>
      </w:pPr>
      <w:r w:rsidRPr="00935BEB">
        <w:rPr>
          <w:rFonts w:ascii="Arial Narrow" w:hAnsi="Arial Narrow"/>
          <w:sz w:val="22"/>
          <w:szCs w:val="22"/>
          <w:lang w:val="es-CO"/>
        </w:rPr>
        <w:t>Suscribir el contrato.</w:t>
      </w:r>
    </w:p>
    <w:p w14:paraId="38388A7A" w14:textId="77777777" w:rsidR="00906100" w:rsidRPr="00935BEB" w:rsidRDefault="00906100" w:rsidP="00A9690B">
      <w:pPr>
        <w:numPr>
          <w:ilvl w:val="0"/>
          <w:numId w:val="17"/>
        </w:numPr>
        <w:tabs>
          <w:tab w:val="clear" w:pos="1428"/>
          <w:tab w:val="left" w:pos="0"/>
        </w:tabs>
        <w:ind w:left="426" w:right="51" w:hanging="426"/>
        <w:jc w:val="both"/>
        <w:rPr>
          <w:rFonts w:ascii="Arial Narrow" w:hAnsi="Arial Narrow"/>
          <w:sz w:val="22"/>
          <w:szCs w:val="22"/>
          <w:lang w:val="es-CO"/>
        </w:rPr>
      </w:pPr>
      <w:r w:rsidRPr="00935BEB">
        <w:rPr>
          <w:rFonts w:ascii="Arial Narrow" w:hAnsi="Arial Narrow"/>
          <w:sz w:val="22"/>
          <w:szCs w:val="22"/>
          <w:lang w:val="es-CO"/>
        </w:rPr>
        <w:t>Ejecutar todos los actos y suscribir todos los documentos necesarios para la ejecución del Contrato, dentro de los términos y condiciones de la Invitación Pública.</w:t>
      </w:r>
    </w:p>
    <w:p w14:paraId="6C2544AE" w14:textId="77777777" w:rsidR="00906100" w:rsidRPr="00935BEB" w:rsidRDefault="00906100" w:rsidP="00906100">
      <w:pPr>
        <w:tabs>
          <w:tab w:val="left" w:pos="0"/>
        </w:tabs>
        <w:ind w:left="426" w:right="51" w:hanging="426"/>
        <w:jc w:val="both"/>
        <w:rPr>
          <w:rFonts w:ascii="Arial Narrow" w:hAnsi="Arial Narrow"/>
          <w:sz w:val="22"/>
          <w:szCs w:val="22"/>
          <w:lang w:val="es-CO"/>
        </w:rPr>
      </w:pPr>
    </w:p>
    <w:p w14:paraId="6CC8C9A9" w14:textId="77777777" w:rsidR="00906100" w:rsidRPr="00935BEB" w:rsidRDefault="00906100" w:rsidP="00906100">
      <w:pPr>
        <w:tabs>
          <w:tab w:val="left" w:pos="0"/>
        </w:tabs>
        <w:ind w:right="51"/>
        <w:jc w:val="both"/>
        <w:rPr>
          <w:rFonts w:ascii="Arial Narrow" w:hAnsi="Arial Narrow"/>
          <w:sz w:val="22"/>
          <w:szCs w:val="22"/>
          <w:lang w:val="es-CO"/>
        </w:rPr>
      </w:pPr>
      <w:r w:rsidRPr="00935BEB">
        <w:rPr>
          <w:rFonts w:ascii="Arial Narrow" w:hAnsi="Arial Narrow"/>
          <w:sz w:val="22"/>
          <w:szCs w:val="22"/>
          <w:lang w:val="es-CO"/>
        </w:rPr>
        <w:t>Los proponentes que se presenten como consorcio, unión temporal o promesas de sociedad futura deberán tener en cuenta que:</w:t>
      </w:r>
    </w:p>
    <w:p w14:paraId="6DED3B5F" w14:textId="77777777" w:rsidR="00906100" w:rsidRPr="00935BEB" w:rsidRDefault="00906100" w:rsidP="00906100">
      <w:pPr>
        <w:tabs>
          <w:tab w:val="left" w:pos="0"/>
        </w:tabs>
        <w:ind w:right="51"/>
        <w:jc w:val="both"/>
        <w:rPr>
          <w:rFonts w:ascii="Arial Narrow" w:hAnsi="Arial Narrow"/>
          <w:sz w:val="22"/>
          <w:szCs w:val="22"/>
          <w:lang w:val="es-CO"/>
        </w:rPr>
      </w:pPr>
      <w:r w:rsidRPr="00935BEB">
        <w:rPr>
          <w:rFonts w:ascii="Arial Narrow" w:hAnsi="Arial Narrow"/>
          <w:sz w:val="22"/>
          <w:szCs w:val="22"/>
          <w:lang w:val="es-CO"/>
        </w:rPr>
        <w:t> </w:t>
      </w:r>
    </w:p>
    <w:p w14:paraId="410BA9C4" w14:textId="77777777" w:rsidR="00906100" w:rsidRPr="00935BEB" w:rsidRDefault="00906100" w:rsidP="00A9690B">
      <w:pPr>
        <w:numPr>
          <w:ilvl w:val="1"/>
          <w:numId w:val="13"/>
        </w:numPr>
        <w:tabs>
          <w:tab w:val="clear" w:pos="1440"/>
          <w:tab w:val="left" w:pos="0"/>
        </w:tabs>
        <w:ind w:left="426" w:right="51"/>
        <w:jc w:val="both"/>
        <w:rPr>
          <w:rFonts w:ascii="Arial Narrow" w:hAnsi="Arial Narrow"/>
          <w:sz w:val="22"/>
          <w:szCs w:val="22"/>
          <w:lang w:val="es-CO"/>
        </w:rPr>
      </w:pPr>
      <w:r w:rsidRPr="00935BEB">
        <w:rPr>
          <w:rFonts w:ascii="Arial Narrow" w:hAnsi="Arial Narrow"/>
          <w:b/>
          <w:sz w:val="22"/>
          <w:szCs w:val="22"/>
          <w:lang w:val="es-CO"/>
        </w:rPr>
        <w:t>Cada uno de los integrantes del proponente plural deberá presentar los documentos requeridos en el presente capítulo, sin perjuicio de la exigencia de los documentos técnicos que sean requeridos en estos pliegos de condiciones o estudio previo</w:t>
      </w:r>
      <w:r w:rsidRPr="00935BEB">
        <w:rPr>
          <w:rFonts w:ascii="Arial Narrow" w:hAnsi="Arial Narrow"/>
          <w:sz w:val="22"/>
          <w:szCs w:val="22"/>
          <w:lang w:val="es-CO"/>
        </w:rPr>
        <w:t xml:space="preserve">, según se trate de persona natural o de persona jurídica. </w:t>
      </w:r>
    </w:p>
    <w:p w14:paraId="777CA096" w14:textId="77777777" w:rsidR="00906100" w:rsidRPr="00935BEB" w:rsidRDefault="00906100" w:rsidP="00A9690B">
      <w:pPr>
        <w:numPr>
          <w:ilvl w:val="1"/>
          <w:numId w:val="13"/>
        </w:numPr>
        <w:tabs>
          <w:tab w:val="clear" w:pos="1440"/>
          <w:tab w:val="left" w:pos="0"/>
        </w:tabs>
        <w:ind w:left="426" w:right="51"/>
        <w:jc w:val="both"/>
        <w:rPr>
          <w:rFonts w:ascii="Arial Narrow" w:hAnsi="Arial Narrow"/>
          <w:sz w:val="22"/>
          <w:szCs w:val="22"/>
          <w:lang w:val="es-CO"/>
        </w:rPr>
      </w:pPr>
      <w:r w:rsidRPr="00935BEB">
        <w:rPr>
          <w:rFonts w:ascii="Arial Narrow" w:hAnsi="Arial Narrow"/>
          <w:sz w:val="22"/>
          <w:szCs w:val="22"/>
          <w:lang w:val="es-CO"/>
        </w:rPr>
        <w:t xml:space="preserve">Que los objetos sociales de cada uno de sus integrantes incluyan las actividades solicitadas en el presente pliego so pena del </w:t>
      </w:r>
      <w:r w:rsidRPr="00935BEB">
        <w:rPr>
          <w:rFonts w:ascii="Arial Narrow" w:hAnsi="Arial Narrow"/>
          <w:b/>
          <w:sz w:val="22"/>
          <w:szCs w:val="22"/>
          <w:lang w:val="es-CO"/>
        </w:rPr>
        <w:t>RECHAZO</w:t>
      </w:r>
      <w:r w:rsidRPr="00935BEB">
        <w:rPr>
          <w:rFonts w:ascii="Arial Narrow" w:hAnsi="Arial Narrow"/>
          <w:sz w:val="22"/>
          <w:szCs w:val="22"/>
          <w:lang w:val="es-CO"/>
        </w:rPr>
        <w:t xml:space="preserve"> de su propuesta.</w:t>
      </w:r>
    </w:p>
    <w:p w14:paraId="03299946" w14:textId="77777777" w:rsidR="00906100" w:rsidRPr="00935BEB" w:rsidRDefault="00906100" w:rsidP="00A9690B">
      <w:pPr>
        <w:numPr>
          <w:ilvl w:val="1"/>
          <w:numId w:val="13"/>
        </w:numPr>
        <w:tabs>
          <w:tab w:val="clear" w:pos="1440"/>
          <w:tab w:val="left" w:pos="0"/>
        </w:tabs>
        <w:ind w:left="426" w:right="51"/>
        <w:jc w:val="both"/>
        <w:rPr>
          <w:rFonts w:ascii="Arial Narrow" w:hAnsi="Arial Narrow"/>
          <w:sz w:val="22"/>
          <w:szCs w:val="22"/>
          <w:lang w:val="es-CO"/>
        </w:rPr>
      </w:pPr>
      <w:r w:rsidRPr="00935BEB">
        <w:rPr>
          <w:rFonts w:ascii="Arial Narrow" w:hAnsi="Arial Narrow"/>
          <w:sz w:val="22"/>
          <w:szCs w:val="22"/>
          <w:lang w:val="es-CO"/>
        </w:rPr>
        <w:t>Las Uniones Temporales, deberán registrar en el documento de constitución el porcentaje de participación y las actividades a cargo de cada uno de sus miembros en la propuesta y en la ejecución del contrato. Si en el documento de conformación de la Unión Temporal, no se expresa el porcentaje de participación o la extensión de la responsabilidad de cada uno de los integrantes de la Unión, se le dará el tratamiento de un Consorcio y en el evento de aplicación de sanciones por parte de la entidad, estas se aplicarán por igual a cada uno de los integrantes.</w:t>
      </w:r>
    </w:p>
    <w:p w14:paraId="6DE9D2CA" w14:textId="77777777" w:rsidR="00906100" w:rsidRPr="00935BEB" w:rsidRDefault="00906100" w:rsidP="00A9690B">
      <w:pPr>
        <w:numPr>
          <w:ilvl w:val="1"/>
          <w:numId w:val="13"/>
        </w:numPr>
        <w:tabs>
          <w:tab w:val="clear" w:pos="1440"/>
          <w:tab w:val="left" w:pos="0"/>
        </w:tabs>
        <w:ind w:left="426" w:right="51"/>
        <w:jc w:val="both"/>
        <w:rPr>
          <w:rFonts w:ascii="Arial Narrow" w:hAnsi="Arial Narrow"/>
          <w:sz w:val="22"/>
          <w:szCs w:val="22"/>
          <w:lang w:val="es-CO"/>
        </w:rPr>
      </w:pPr>
      <w:r w:rsidRPr="00935BEB">
        <w:rPr>
          <w:rFonts w:ascii="Arial Narrow" w:hAnsi="Arial Narrow"/>
          <w:sz w:val="22"/>
          <w:szCs w:val="22"/>
          <w:lang w:val="es-CO"/>
        </w:rPr>
        <w:t xml:space="preserve">La entidad no acepta propuestas bajo la modalidad de promesa de conformación de Consorcios o Uniones Temporales. </w:t>
      </w:r>
    </w:p>
    <w:p w14:paraId="3E4890B6" w14:textId="77777777" w:rsidR="00906100" w:rsidRPr="00935BEB" w:rsidRDefault="00906100" w:rsidP="00A9690B">
      <w:pPr>
        <w:numPr>
          <w:ilvl w:val="1"/>
          <w:numId w:val="13"/>
        </w:numPr>
        <w:tabs>
          <w:tab w:val="clear" w:pos="1440"/>
          <w:tab w:val="left" w:pos="0"/>
        </w:tabs>
        <w:ind w:left="426" w:right="51"/>
        <w:jc w:val="both"/>
        <w:rPr>
          <w:rFonts w:ascii="Arial Narrow" w:hAnsi="Arial Narrow"/>
          <w:b/>
          <w:sz w:val="22"/>
          <w:szCs w:val="22"/>
          <w:lang w:val="es-CO"/>
        </w:rPr>
      </w:pPr>
      <w:r w:rsidRPr="00935BEB">
        <w:rPr>
          <w:rFonts w:ascii="Arial Narrow" w:hAnsi="Arial Narrow"/>
          <w:b/>
          <w:sz w:val="22"/>
          <w:szCs w:val="22"/>
          <w:lang w:val="es-CO"/>
        </w:rPr>
        <w:t xml:space="preserve">En caso de resultar favorecidos con la adjudicación de la contratación, para la suscripción del contrato y dentro del término que establezca la entidad, se debe presentar el RUT del consorcio o unión temporal constituida. </w:t>
      </w:r>
    </w:p>
    <w:p w14:paraId="00E4744E" w14:textId="77777777" w:rsidR="00906100" w:rsidRPr="00935BEB" w:rsidRDefault="00906100" w:rsidP="00A9690B">
      <w:pPr>
        <w:numPr>
          <w:ilvl w:val="1"/>
          <w:numId w:val="13"/>
        </w:numPr>
        <w:tabs>
          <w:tab w:val="clear" w:pos="1440"/>
          <w:tab w:val="left" w:pos="0"/>
        </w:tabs>
        <w:ind w:left="426" w:right="51"/>
        <w:jc w:val="both"/>
        <w:rPr>
          <w:rFonts w:ascii="Arial Narrow" w:hAnsi="Arial Narrow"/>
          <w:sz w:val="22"/>
          <w:szCs w:val="22"/>
          <w:lang w:val="es-CO"/>
        </w:rPr>
      </w:pPr>
      <w:r w:rsidRPr="00935BEB">
        <w:rPr>
          <w:rFonts w:ascii="Arial Narrow" w:hAnsi="Arial Narrow"/>
          <w:sz w:val="22"/>
          <w:szCs w:val="22"/>
          <w:lang w:val="es-CO"/>
        </w:rPr>
        <w:t xml:space="preserve">En caso de resultar favorecidos con la adjudicación de la contratación, para la suscripción del contrato y dentro del término que establezca la entidad, se debe constituir la sociedad prometida.  </w:t>
      </w:r>
    </w:p>
    <w:p w14:paraId="574E942C" w14:textId="77777777" w:rsidR="00906100" w:rsidRPr="00935BEB" w:rsidRDefault="00906100" w:rsidP="00A9690B">
      <w:pPr>
        <w:numPr>
          <w:ilvl w:val="1"/>
          <w:numId w:val="13"/>
        </w:numPr>
        <w:tabs>
          <w:tab w:val="clear" w:pos="1440"/>
          <w:tab w:val="left" w:pos="0"/>
        </w:tabs>
        <w:ind w:left="426" w:right="51"/>
        <w:jc w:val="both"/>
        <w:rPr>
          <w:rFonts w:ascii="Arial Narrow" w:hAnsi="Arial Narrow"/>
          <w:sz w:val="22"/>
          <w:szCs w:val="22"/>
          <w:lang w:val="es-CO"/>
        </w:rPr>
      </w:pPr>
      <w:r w:rsidRPr="00935BEB">
        <w:rPr>
          <w:rFonts w:ascii="Arial Narrow" w:hAnsi="Arial Narrow"/>
          <w:sz w:val="22"/>
          <w:szCs w:val="22"/>
          <w:lang w:val="es-CO"/>
        </w:rPr>
        <w:t>No podrá haber cesión entre quienes integran el proponente plural, salvo que la entidad lo autorice en los casos que legalmente esté permitido.</w:t>
      </w:r>
    </w:p>
    <w:p w14:paraId="7C9752E5" w14:textId="77777777" w:rsidR="00906100" w:rsidRPr="00935BEB" w:rsidRDefault="00906100" w:rsidP="00A9690B">
      <w:pPr>
        <w:numPr>
          <w:ilvl w:val="1"/>
          <w:numId w:val="13"/>
        </w:numPr>
        <w:tabs>
          <w:tab w:val="clear" w:pos="1440"/>
          <w:tab w:val="left" w:pos="0"/>
        </w:tabs>
        <w:ind w:left="426" w:right="51"/>
        <w:jc w:val="both"/>
        <w:rPr>
          <w:rFonts w:ascii="Arial Narrow" w:hAnsi="Arial Narrow"/>
          <w:sz w:val="22"/>
          <w:szCs w:val="22"/>
          <w:lang w:val="es-CO"/>
        </w:rPr>
      </w:pPr>
      <w:r w:rsidRPr="00935BEB">
        <w:rPr>
          <w:rFonts w:ascii="Arial Narrow" w:hAnsi="Arial Narrow"/>
          <w:sz w:val="22"/>
          <w:szCs w:val="22"/>
          <w:lang w:val="es-CO"/>
        </w:rPr>
        <w:t xml:space="preserve">Las condiciones que establezcan los integrantes con respecto a las actividades, porcentajes, términos o extensión de la participación, no podrán ser modificadas sin el consentimiento previo de la entidad </w:t>
      </w:r>
    </w:p>
    <w:p w14:paraId="54540A9C" w14:textId="77777777" w:rsidR="00906100" w:rsidRPr="00935BEB" w:rsidRDefault="00906100" w:rsidP="00A9690B">
      <w:pPr>
        <w:numPr>
          <w:ilvl w:val="1"/>
          <w:numId w:val="13"/>
        </w:numPr>
        <w:tabs>
          <w:tab w:val="clear" w:pos="1440"/>
          <w:tab w:val="left" w:pos="0"/>
        </w:tabs>
        <w:ind w:left="426" w:right="51"/>
        <w:jc w:val="both"/>
        <w:rPr>
          <w:rFonts w:ascii="Arial Narrow" w:hAnsi="Arial Narrow"/>
          <w:sz w:val="22"/>
          <w:szCs w:val="22"/>
          <w:lang w:val="es-CO"/>
        </w:rPr>
      </w:pPr>
      <w:r w:rsidRPr="00935BEB">
        <w:rPr>
          <w:rFonts w:ascii="Arial Narrow" w:hAnsi="Arial Narrow"/>
          <w:sz w:val="22"/>
          <w:szCs w:val="22"/>
          <w:lang w:val="es-CO"/>
        </w:rPr>
        <w:t>En el evento de presentarse inhabilidades sobrevivientes en uno de los miembros del proponente plural, éste cederá su participación a un tercero, previa autorización escrita de la entidad. En ningún caso podrá haber cesión del contrato entre quienes integran la figura asociativa, de acuerdo con lo previsto en el artículo 9 de la Ley 80 de 1993.</w:t>
      </w:r>
    </w:p>
    <w:p w14:paraId="3727E068" w14:textId="77777777" w:rsidR="00906100" w:rsidRPr="00935BEB" w:rsidRDefault="00906100" w:rsidP="00A9690B">
      <w:pPr>
        <w:numPr>
          <w:ilvl w:val="1"/>
          <w:numId w:val="13"/>
        </w:numPr>
        <w:tabs>
          <w:tab w:val="clear" w:pos="1440"/>
          <w:tab w:val="left" w:pos="0"/>
        </w:tabs>
        <w:ind w:left="426" w:right="51"/>
        <w:jc w:val="both"/>
        <w:rPr>
          <w:rFonts w:ascii="Arial Narrow" w:hAnsi="Arial Narrow"/>
          <w:sz w:val="22"/>
          <w:szCs w:val="22"/>
          <w:lang w:val="es-CO"/>
        </w:rPr>
      </w:pPr>
      <w:r w:rsidRPr="00935BEB">
        <w:rPr>
          <w:rFonts w:ascii="Arial Narrow" w:hAnsi="Arial Narrow"/>
          <w:sz w:val="22"/>
          <w:szCs w:val="22"/>
          <w:lang w:val="es-CO"/>
        </w:rPr>
        <w:t xml:space="preserve">Las personas jurídicas sin ánimo de lucro, tales como las cooperativas no les está permitido establecer con sociedades o personas mercantiles, combinaciones o acuerdos que hagan participar a estas, directa o indirectamente, de los beneficios o prerrogativas que las leyes otorgan a las cooperativas. Lo anterior, según lo previsto en la Ley 79 de 1988 y la Ley 454 de 1998, en consonancia con el concepto de la Superintendencia de Economía Solidaria. </w:t>
      </w:r>
    </w:p>
    <w:p w14:paraId="0FD8D88A" w14:textId="77777777" w:rsidR="00906100" w:rsidRPr="00935BEB" w:rsidRDefault="00906100" w:rsidP="00906100">
      <w:pPr>
        <w:autoSpaceDE w:val="0"/>
        <w:autoSpaceDN w:val="0"/>
        <w:adjustRightInd w:val="0"/>
        <w:jc w:val="both"/>
        <w:rPr>
          <w:rFonts w:ascii="Arial Narrow" w:hAnsi="Arial Narrow"/>
          <w:color w:val="000000"/>
          <w:sz w:val="22"/>
          <w:szCs w:val="22"/>
          <w:lang w:val="es-CO" w:eastAsia="es-CO"/>
        </w:rPr>
      </w:pPr>
      <w:bookmarkStart w:id="164" w:name="_Toc516584453"/>
    </w:p>
    <w:p w14:paraId="0CF7E90C" w14:textId="77777777" w:rsidR="00906100" w:rsidRPr="00935BEB" w:rsidRDefault="00906100" w:rsidP="00906100">
      <w:pPr>
        <w:pStyle w:val="Ttulo4"/>
        <w:rPr>
          <w:rFonts w:ascii="Arial Narrow" w:hAnsi="Arial Narrow"/>
          <w:lang w:val="es-CO" w:eastAsia="es-CO"/>
        </w:rPr>
      </w:pPr>
      <w:bookmarkStart w:id="165" w:name="_Toc74239379"/>
      <w:bookmarkStart w:id="166" w:name="_Toc74239691"/>
      <w:r w:rsidRPr="00935BEB">
        <w:rPr>
          <w:rFonts w:ascii="Arial Narrow" w:hAnsi="Arial Narrow"/>
          <w:lang w:val="es-CO" w:eastAsia="es-CO"/>
        </w:rPr>
        <w:lastRenderedPageBreak/>
        <w:t>6.1.8 Formato único hoja de vida.</w:t>
      </w:r>
      <w:bookmarkEnd w:id="165"/>
      <w:bookmarkEnd w:id="166"/>
      <w:r w:rsidRPr="00935BEB">
        <w:rPr>
          <w:rFonts w:ascii="Arial Narrow" w:hAnsi="Arial Narrow"/>
          <w:lang w:val="es-CO" w:eastAsia="es-CO"/>
        </w:rPr>
        <w:t xml:space="preserve"> </w:t>
      </w:r>
    </w:p>
    <w:p w14:paraId="1DB42CB4" w14:textId="77777777" w:rsidR="00906100" w:rsidRPr="00935BEB" w:rsidRDefault="00906100" w:rsidP="00906100">
      <w:pPr>
        <w:rPr>
          <w:rFonts w:ascii="Arial Narrow" w:hAnsi="Arial Narrow"/>
          <w:lang w:val="es-CO" w:eastAsia="es-CO"/>
        </w:rPr>
      </w:pPr>
    </w:p>
    <w:p w14:paraId="2423C9D6" w14:textId="77777777" w:rsidR="00906100" w:rsidRPr="00935BEB" w:rsidRDefault="00906100" w:rsidP="00906100">
      <w:pPr>
        <w:autoSpaceDE w:val="0"/>
        <w:autoSpaceDN w:val="0"/>
        <w:adjustRightInd w:val="0"/>
        <w:jc w:val="both"/>
        <w:rPr>
          <w:rFonts w:ascii="Arial Narrow" w:hAnsi="Arial Narrow"/>
          <w:color w:val="000000"/>
          <w:sz w:val="22"/>
          <w:szCs w:val="22"/>
          <w:lang w:val="es-CO" w:eastAsia="es-CO"/>
        </w:rPr>
      </w:pPr>
      <w:r w:rsidRPr="00935BEB">
        <w:rPr>
          <w:rFonts w:ascii="Arial Narrow" w:hAnsi="Arial Narrow"/>
          <w:color w:val="000000"/>
          <w:sz w:val="22"/>
          <w:szCs w:val="22"/>
          <w:lang w:val="es-CO" w:eastAsia="es-CO"/>
        </w:rPr>
        <w:t xml:space="preserve">El proponente debe allegar el formato único de hoja de vida adoptado por el Departamento Administrativo de la Función Pública. </w:t>
      </w:r>
    </w:p>
    <w:p w14:paraId="0C02E56C" w14:textId="77777777" w:rsidR="00906100" w:rsidRPr="00935BEB" w:rsidRDefault="00906100" w:rsidP="00906100">
      <w:pPr>
        <w:autoSpaceDE w:val="0"/>
        <w:autoSpaceDN w:val="0"/>
        <w:adjustRightInd w:val="0"/>
        <w:jc w:val="both"/>
        <w:rPr>
          <w:rFonts w:ascii="Arial Narrow" w:hAnsi="Arial Narrow"/>
          <w:color w:val="000000"/>
          <w:sz w:val="22"/>
          <w:szCs w:val="22"/>
          <w:lang w:val="es-CO" w:eastAsia="es-CO"/>
        </w:rPr>
      </w:pPr>
      <w:r w:rsidRPr="00935BEB">
        <w:rPr>
          <w:rFonts w:ascii="Arial Narrow" w:hAnsi="Arial Narrow"/>
          <w:color w:val="000000"/>
          <w:sz w:val="22"/>
          <w:szCs w:val="22"/>
          <w:lang w:val="es-CO" w:eastAsia="es-CO"/>
        </w:rPr>
        <w:t xml:space="preserve">En caso de ofertas conjuntas cada uno de los integrantes del Consorcio o Uniones Temporales, debe allegar este documento. </w:t>
      </w:r>
    </w:p>
    <w:p w14:paraId="66280911" w14:textId="77777777" w:rsidR="00906100" w:rsidRPr="00935BEB" w:rsidRDefault="00906100" w:rsidP="00906100">
      <w:pPr>
        <w:autoSpaceDE w:val="0"/>
        <w:autoSpaceDN w:val="0"/>
        <w:adjustRightInd w:val="0"/>
        <w:jc w:val="both"/>
        <w:rPr>
          <w:rFonts w:ascii="Arial Narrow" w:hAnsi="Arial Narrow"/>
          <w:color w:val="000000"/>
          <w:sz w:val="22"/>
          <w:szCs w:val="22"/>
          <w:lang w:val="es-CO" w:eastAsia="es-CO"/>
        </w:rPr>
      </w:pPr>
    </w:p>
    <w:p w14:paraId="28F0D128" w14:textId="77777777" w:rsidR="00906100" w:rsidRPr="00935BEB" w:rsidRDefault="00906100" w:rsidP="00906100">
      <w:pPr>
        <w:pStyle w:val="Ttulo4"/>
        <w:rPr>
          <w:rFonts w:ascii="Arial Narrow" w:hAnsi="Arial Narrow"/>
          <w:lang w:val="es-CO"/>
        </w:rPr>
      </w:pPr>
      <w:bookmarkStart w:id="167" w:name="_Toc74071340"/>
      <w:bookmarkStart w:id="168" w:name="_Toc74071841"/>
      <w:bookmarkStart w:id="169" w:name="_Toc74239380"/>
      <w:bookmarkStart w:id="170" w:name="_Toc74239692"/>
      <w:r w:rsidRPr="00935BEB">
        <w:rPr>
          <w:rFonts w:ascii="Arial Narrow" w:hAnsi="Arial Narrow"/>
          <w:lang w:val="es-CO"/>
        </w:rPr>
        <w:t>6.1.9 Aval de la oferta</w:t>
      </w:r>
      <w:bookmarkEnd w:id="167"/>
      <w:bookmarkEnd w:id="168"/>
      <w:bookmarkEnd w:id="169"/>
      <w:bookmarkEnd w:id="170"/>
      <w:r w:rsidRPr="00935BEB">
        <w:rPr>
          <w:rFonts w:ascii="Arial Narrow" w:hAnsi="Arial Narrow"/>
          <w:lang w:val="es-CO"/>
        </w:rPr>
        <w:t xml:space="preserve"> </w:t>
      </w:r>
      <w:bookmarkEnd w:id="164"/>
    </w:p>
    <w:p w14:paraId="3994A84C" w14:textId="77777777" w:rsidR="00906100" w:rsidRPr="00935BEB" w:rsidRDefault="00906100" w:rsidP="00906100">
      <w:pPr>
        <w:ind w:right="51"/>
        <w:rPr>
          <w:rFonts w:ascii="Arial Narrow" w:hAnsi="Arial Narrow"/>
          <w:b/>
          <w:sz w:val="22"/>
          <w:szCs w:val="22"/>
          <w:lang w:val="es-CO"/>
        </w:rPr>
      </w:pPr>
    </w:p>
    <w:p w14:paraId="1709515D" w14:textId="77777777" w:rsidR="00906100" w:rsidRPr="00935BEB" w:rsidRDefault="00906100" w:rsidP="00906100">
      <w:pPr>
        <w:tabs>
          <w:tab w:val="left" w:pos="0"/>
        </w:tabs>
        <w:ind w:right="51"/>
        <w:jc w:val="both"/>
        <w:rPr>
          <w:rFonts w:ascii="Arial Narrow" w:hAnsi="Arial Narrow"/>
          <w:sz w:val="22"/>
          <w:szCs w:val="22"/>
          <w:lang w:val="es-CO"/>
        </w:rPr>
      </w:pPr>
      <w:r w:rsidRPr="00935BEB">
        <w:rPr>
          <w:rFonts w:ascii="Arial Narrow" w:hAnsi="Arial Narrow"/>
          <w:sz w:val="22"/>
          <w:szCs w:val="22"/>
          <w:highlight w:val="lightGray"/>
          <w:lang w:val="es-CO"/>
        </w:rPr>
        <w:t>El área técnica deberá evaluar si se debe solicitar para el presente proceso de selección aval de la oferta, de acuerdo con los términos del Artículo 20 de la Ley 842 del 2003.</w:t>
      </w:r>
      <w:r w:rsidRPr="00935BEB">
        <w:rPr>
          <w:rFonts w:ascii="Arial Narrow" w:hAnsi="Arial Narrow"/>
          <w:sz w:val="22"/>
          <w:szCs w:val="22"/>
          <w:lang w:val="es-CO"/>
        </w:rPr>
        <w:t xml:space="preserve"> </w:t>
      </w:r>
    </w:p>
    <w:p w14:paraId="5B8329E3" w14:textId="77777777" w:rsidR="00906100" w:rsidRPr="00935BEB" w:rsidRDefault="00906100" w:rsidP="00906100">
      <w:pPr>
        <w:tabs>
          <w:tab w:val="left" w:pos="0"/>
        </w:tabs>
        <w:ind w:right="51"/>
        <w:jc w:val="both"/>
        <w:rPr>
          <w:rFonts w:ascii="Arial Narrow" w:hAnsi="Arial Narrow"/>
          <w:sz w:val="22"/>
          <w:szCs w:val="22"/>
          <w:lang w:val="es-CO"/>
        </w:rPr>
      </w:pPr>
    </w:p>
    <w:p w14:paraId="51EABFC8" w14:textId="77777777" w:rsidR="00906100" w:rsidRPr="00935BEB" w:rsidRDefault="00906100" w:rsidP="00906100">
      <w:pPr>
        <w:pStyle w:val="Ttulo4"/>
        <w:rPr>
          <w:rFonts w:ascii="Arial Narrow" w:hAnsi="Arial Narrow"/>
          <w:lang w:val="es-CO"/>
        </w:rPr>
      </w:pPr>
      <w:bookmarkStart w:id="171" w:name="_Toc516584454"/>
      <w:bookmarkStart w:id="172" w:name="_Toc74071341"/>
      <w:bookmarkStart w:id="173" w:name="_Toc74071842"/>
      <w:bookmarkStart w:id="174" w:name="_Toc74239381"/>
      <w:bookmarkStart w:id="175" w:name="_Toc74239693"/>
      <w:r w:rsidRPr="00935BEB">
        <w:rPr>
          <w:rFonts w:ascii="Arial Narrow" w:hAnsi="Arial Narrow"/>
          <w:lang w:val="es-CO"/>
        </w:rPr>
        <w:t>6.1.10 Certificación De Cumplimiento De Aportes Parafiscales Y De Seguridad Social</w:t>
      </w:r>
      <w:bookmarkEnd w:id="171"/>
      <w:bookmarkEnd w:id="172"/>
      <w:bookmarkEnd w:id="173"/>
      <w:bookmarkEnd w:id="174"/>
      <w:bookmarkEnd w:id="175"/>
    </w:p>
    <w:p w14:paraId="35CC3F16" w14:textId="77777777" w:rsidR="00906100" w:rsidRPr="00935BEB" w:rsidRDefault="00906100" w:rsidP="00906100">
      <w:pPr>
        <w:tabs>
          <w:tab w:val="left" w:pos="0"/>
        </w:tabs>
        <w:ind w:right="51"/>
        <w:jc w:val="both"/>
        <w:rPr>
          <w:rFonts w:ascii="Arial Narrow" w:hAnsi="Arial Narrow"/>
          <w:sz w:val="22"/>
          <w:szCs w:val="22"/>
          <w:lang w:val="es-CO"/>
        </w:rPr>
      </w:pPr>
    </w:p>
    <w:p w14:paraId="779D0A40" w14:textId="77777777" w:rsidR="00906100" w:rsidRPr="00935BEB" w:rsidRDefault="00906100" w:rsidP="00906100">
      <w:pPr>
        <w:tabs>
          <w:tab w:val="left" w:pos="0"/>
        </w:tabs>
        <w:ind w:right="51"/>
        <w:jc w:val="both"/>
        <w:rPr>
          <w:rFonts w:ascii="Arial Narrow" w:hAnsi="Arial Narrow"/>
          <w:sz w:val="22"/>
          <w:szCs w:val="22"/>
          <w:lang w:val="es-CO"/>
        </w:rPr>
      </w:pPr>
      <w:r w:rsidRPr="00935BEB">
        <w:rPr>
          <w:rFonts w:ascii="Arial Narrow" w:hAnsi="Arial Narrow"/>
          <w:sz w:val="22"/>
          <w:szCs w:val="22"/>
          <w:lang w:val="es-CO"/>
        </w:rPr>
        <w:t>De conformidad con lo señalado en el artículo 50 de la Ley 789 de 2002, y en el artículo 23 de la Ley 1150 de 2007 el proponente que sea persona jurídica, deberá entregar una certificación de cumplimiento de sus obligaciones con los sistemas de salud, riesgos profesionales, pensiones y cualquier otro aporte parafiscal a que haya lugar</w:t>
      </w:r>
      <w:r w:rsidRPr="00935BEB">
        <w:rPr>
          <w:rFonts w:ascii="Arial Narrow" w:hAnsi="Arial Narrow"/>
          <w:sz w:val="22"/>
          <w:szCs w:val="22"/>
          <w:vertAlign w:val="superscript"/>
          <w:lang w:val="es-CO"/>
        </w:rPr>
        <w:footnoteReference w:id="3"/>
      </w:r>
      <w:r w:rsidRPr="00935BEB">
        <w:rPr>
          <w:rFonts w:ascii="Arial Narrow" w:hAnsi="Arial Narrow"/>
          <w:sz w:val="22"/>
          <w:szCs w:val="22"/>
          <w:lang w:val="es-CO"/>
        </w:rPr>
        <w:t xml:space="preserve">, para lo cual deberá tener en cuenta lo siguiente: </w:t>
      </w:r>
    </w:p>
    <w:p w14:paraId="5E9F4298" w14:textId="77777777" w:rsidR="00906100" w:rsidRPr="00935BEB" w:rsidRDefault="00906100" w:rsidP="00906100">
      <w:pPr>
        <w:tabs>
          <w:tab w:val="left" w:pos="0"/>
        </w:tabs>
        <w:ind w:right="51"/>
        <w:jc w:val="both"/>
        <w:rPr>
          <w:rFonts w:ascii="Arial Narrow" w:hAnsi="Arial Narrow"/>
          <w:sz w:val="22"/>
          <w:szCs w:val="22"/>
          <w:lang w:val="es-CO"/>
        </w:rPr>
      </w:pPr>
    </w:p>
    <w:p w14:paraId="1ECA991D" w14:textId="77777777" w:rsidR="00906100" w:rsidRPr="00935BEB" w:rsidRDefault="00906100" w:rsidP="00A9690B">
      <w:pPr>
        <w:numPr>
          <w:ilvl w:val="0"/>
          <w:numId w:val="16"/>
        </w:numPr>
        <w:tabs>
          <w:tab w:val="clear" w:pos="720"/>
          <w:tab w:val="left" w:pos="0"/>
          <w:tab w:val="num" w:pos="360"/>
        </w:tabs>
        <w:ind w:right="51"/>
        <w:jc w:val="both"/>
        <w:rPr>
          <w:rFonts w:ascii="Arial Narrow" w:hAnsi="Arial Narrow"/>
          <w:bCs/>
          <w:sz w:val="22"/>
          <w:szCs w:val="22"/>
          <w:lang w:val="es-CO"/>
        </w:rPr>
      </w:pPr>
      <w:r w:rsidRPr="00935BEB">
        <w:rPr>
          <w:rFonts w:ascii="Arial Narrow" w:hAnsi="Arial Narrow"/>
          <w:sz w:val="22"/>
          <w:szCs w:val="22"/>
          <w:lang w:val="es-CO"/>
        </w:rPr>
        <w:t xml:space="preserve">El proponente deberá presentar una certificación expedida por el revisor fiscal, cuando este exista de acuerdo con los requerimientos de la ley o por determinación estatutaria, o por el representante legal cuando no se requiera revisor fiscal. Para esto el proponente podrá hacer uso del modelo que se adjunta en el </w:t>
      </w:r>
      <w:r w:rsidRPr="00935BEB">
        <w:rPr>
          <w:rFonts w:ascii="Arial Narrow" w:hAnsi="Arial Narrow"/>
          <w:b/>
          <w:bCs/>
          <w:sz w:val="22"/>
          <w:szCs w:val="22"/>
          <w:highlight w:val="yellow"/>
          <w:lang w:val="es-CO"/>
        </w:rPr>
        <w:t>Anexo 6 Certificación de Pago de Aportes Seguridad Social y Parafiscales – Persona Jurídica</w:t>
      </w:r>
      <w:r w:rsidRPr="00935BEB">
        <w:rPr>
          <w:rFonts w:ascii="Arial Narrow" w:hAnsi="Arial Narrow"/>
          <w:sz w:val="22"/>
          <w:szCs w:val="22"/>
          <w:highlight w:val="yellow"/>
          <w:lang w:val="es-CO"/>
        </w:rPr>
        <w:t xml:space="preserve"> o </w:t>
      </w:r>
      <w:r w:rsidRPr="00935BEB">
        <w:rPr>
          <w:rFonts w:ascii="Arial Narrow" w:hAnsi="Arial Narrow"/>
          <w:b/>
          <w:bCs/>
          <w:sz w:val="22"/>
          <w:szCs w:val="22"/>
          <w:highlight w:val="yellow"/>
          <w:lang w:val="es-CO"/>
        </w:rPr>
        <w:t>Anexo 7 Certificación de Pago de Aportes Seguridad Social y Parafiscales - Persona Natural,</w:t>
      </w:r>
      <w:r w:rsidRPr="00935BEB">
        <w:rPr>
          <w:rFonts w:ascii="Arial Narrow" w:hAnsi="Arial Narrow"/>
          <w:b/>
          <w:bCs/>
          <w:sz w:val="22"/>
          <w:szCs w:val="22"/>
          <w:lang w:val="es-CO"/>
        </w:rPr>
        <w:t xml:space="preserve"> </w:t>
      </w:r>
      <w:r w:rsidRPr="00935BEB">
        <w:rPr>
          <w:rFonts w:ascii="Arial Narrow" w:hAnsi="Arial Narrow"/>
          <w:bCs/>
          <w:sz w:val="22"/>
          <w:szCs w:val="22"/>
          <w:lang w:val="es-CO"/>
        </w:rPr>
        <w:t>según sea su caso.</w:t>
      </w:r>
    </w:p>
    <w:p w14:paraId="5D60A37B" w14:textId="77777777" w:rsidR="00906100" w:rsidRPr="00935BEB" w:rsidRDefault="00906100" w:rsidP="00A9690B">
      <w:pPr>
        <w:numPr>
          <w:ilvl w:val="0"/>
          <w:numId w:val="16"/>
        </w:numPr>
        <w:tabs>
          <w:tab w:val="clear" w:pos="720"/>
          <w:tab w:val="left" w:pos="0"/>
          <w:tab w:val="num" w:pos="360"/>
        </w:tabs>
        <w:ind w:right="51"/>
        <w:jc w:val="both"/>
        <w:rPr>
          <w:rFonts w:ascii="Arial Narrow" w:hAnsi="Arial Narrow"/>
          <w:sz w:val="22"/>
          <w:szCs w:val="22"/>
          <w:u w:val="single"/>
          <w:lang w:val="es-CO"/>
        </w:rPr>
      </w:pPr>
      <w:r w:rsidRPr="00935BEB">
        <w:rPr>
          <w:rFonts w:ascii="Arial Narrow" w:hAnsi="Arial Narrow"/>
          <w:bCs/>
          <w:sz w:val="22"/>
          <w:szCs w:val="22"/>
          <w:u w:val="single"/>
          <w:lang w:val="es-CO"/>
        </w:rPr>
        <w:t>E</w:t>
      </w:r>
      <w:r w:rsidRPr="00935BEB">
        <w:rPr>
          <w:rFonts w:ascii="Arial Narrow" w:hAnsi="Arial Narrow"/>
          <w:sz w:val="22"/>
          <w:szCs w:val="22"/>
          <w:u w:val="single"/>
          <w:lang w:val="es-CO"/>
        </w:rPr>
        <w:t>l documento deberá certificar, que el proponente ha realizado el pago de los aportes correspondientes a la nómina de los últimos seis (6) meses, y que ha causado esta obligación.</w:t>
      </w:r>
    </w:p>
    <w:p w14:paraId="5F6C9D7E" w14:textId="77777777" w:rsidR="00906100" w:rsidRPr="00935BEB" w:rsidRDefault="00906100" w:rsidP="00A9690B">
      <w:pPr>
        <w:numPr>
          <w:ilvl w:val="0"/>
          <w:numId w:val="16"/>
        </w:numPr>
        <w:tabs>
          <w:tab w:val="clear" w:pos="720"/>
          <w:tab w:val="left" w:pos="0"/>
          <w:tab w:val="num" w:pos="360"/>
        </w:tabs>
        <w:ind w:right="51"/>
        <w:jc w:val="both"/>
        <w:rPr>
          <w:rFonts w:ascii="Arial Narrow" w:hAnsi="Arial Narrow"/>
          <w:sz w:val="22"/>
          <w:szCs w:val="22"/>
          <w:lang w:val="es-CO"/>
        </w:rPr>
      </w:pPr>
      <w:r w:rsidRPr="00935BEB">
        <w:rPr>
          <w:rFonts w:ascii="Arial Narrow" w:hAnsi="Arial Narrow"/>
          <w:bCs/>
          <w:sz w:val="22"/>
          <w:szCs w:val="22"/>
          <w:lang w:val="es-CO"/>
        </w:rPr>
        <w:t>Si el proponente no tiene más de seis (6) meses de constituido, deberá acreditar los pagos a partir de la fecha de su constitución.</w:t>
      </w:r>
    </w:p>
    <w:p w14:paraId="64E2D59F" w14:textId="77777777" w:rsidR="00906100" w:rsidRPr="00935BEB" w:rsidRDefault="00906100" w:rsidP="00A9690B">
      <w:pPr>
        <w:numPr>
          <w:ilvl w:val="0"/>
          <w:numId w:val="16"/>
        </w:numPr>
        <w:tabs>
          <w:tab w:val="clear" w:pos="720"/>
          <w:tab w:val="left" w:pos="0"/>
          <w:tab w:val="num" w:pos="360"/>
        </w:tabs>
        <w:ind w:right="51"/>
        <w:jc w:val="both"/>
        <w:rPr>
          <w:rFonts w:ascii="Arial Narrow" w:hAnsi="Arial Narrow"/>
          <w:sz w:val="22"/>
          <w:szCs w:val="22"/>
          <w:lang w:val="es-CO"/>
        </w:rPr>
      </w:pPr>
      <w:r w:rsidRPr="00935BEB">
        <w:rPr>
          <w:rFonts w:ascii="Arial Narrow" w:hAnsi="Arial Narrow"/>
          <w:bCs/>
          <w:sz w:val="22"/>
          <w:szCs w:val="22"/>
          <w:lang w:val="es-CO"/>
        </w:rPr>
        <w:t xml:space="preserve">Se verificará únicamente la acreditación del respectivo pago, sin perjuicio de los efectos generados ante las entidades recaudadoras por el no pago dentro de las fechas establecidas en las normas vigentes. Para el cumplimiento del aporte en salud, éste se deberá hacer de conformidad con lo establecido en el Decreto 2236 de 1999 y las demás normas que lo regulen. </w:t>
      </w:r>
    </w:p>
    <w:p w14:paraId="6D2A0F59" w14:textId="77777777" w:rsidR="00906100" w:rsidRPr="00935BEB" w:rsidRDefault="00906100" w:rsidP="00A9690B">
      <w:pPr>
        <w:numPr>
          <w:ilvl w:val="0"/>
          <w:numId w:val="16"/>
        </w:numPr>
        <w:tabs>
          <w:tab w:val="clear" w:pos="720"/>
          <w:tab w:val="left" w:pos="0"/>
          <w:tab w:val="num" w:pos="360"/>
        </w:tabs>
        <w:ind w:right="51"/>
        <w:jc w:val="both"/>
        <w:rPr>
          <w:rFonts w:ascii="Arial Narrow" w:hAnsi="Arial Narrow"/>
          <w:sz w:val="22"/>
          <w:szCs w:val="22"/>
          <w:lang w:val="es-CO"/>
        </w:rPr>
      </w:pPr>
      <w:r w:rsidRPr="00935BEB">
        <w:rPr>
          <w:rFonts w:ascii="Arial Narrow" w:hAnsi="Arial Narrow"/>
          <w:bCs/>
          <w:sz w:val="22"/>
          <w:szCs w:val="22"/>
          <w:lang w:val="es-CO"/>
        </w:rPr>
        <w:t>En caso de presentar acuerdo de pago con las entidades recaudadoras respecto de alguna de las obligaciones mencionadas, el proponente deberá manifestar que existe el acuerdo y que se encuentra al día en el cumplimiento del mismo.</w:t>
      </w:r>
    </w:p>
    <w:p w14:paraId="019BBA54" w14:textId="77777777" w:rsidR="00906100" w:rsidRPr="00935BEB" w:rsidRDefault="00906100" w:rsidP="00A9690B">
      <w:pPr>
        <w:numPr>
          <w:ilvl w:val="0"/>
          <w:numId w:val="16"/>
        </w:numPr>
        <w:tabs>
          <w:tab w:val="clear" w:pos="720"/>
          <w:tab w:val="left" w:pos="0"/>
          <w:tab w:val="num" w:pos="360"/>
        </w:tabs>
        <w:ind w:right="51"/>
        <w:jc w:val="both"/>
        <w:rPr>
          <w:rFonts w:ascii="Arial Narrow" w:hAnsi="Arial Narrow"/>
          <w:sz w:val="22"/>
          <w:szCs w:val="22"/>
          <w:lang w:val="es-CO"/>
        </w:rPr>
      </w:pPr>
      <w:r w:rsidRPr="00935BEB">
        <w:rPr>
          <w:rFonts w:ascii="Arial Narrow" w:hAnsi="Arial Narrow"/>
          <w:bCs/>
          <w:sz w:val="22"/>
          <w:szCs w:val="22"/>
          <w:lang w:val="es-CO"/>
        </w:rPr>
        <w:t>En el caso de proponentes plurales, cada uno de sus integrantes cuando los mismos sean personas jurídicas constituidas en Colombia, deberán presentar en forma individual dicha certificación expedida por el Representante Legal o Revisor Fiscal respectivo, según corresponda.</w:t>
      </w:r>
    </w:p>
    <w:p w14:paraId="4E47D8B2" w14:textId="77777777" w:rsidR="00906100" w:rsidRPr="00935BEB" w:rsidRDefault="00906100" w:rsidP="00A9690B">
      <w:pPr>
        <w:numPr>
          <w:ilvl w:val="0"/>
          <w:numId w:val="16"/>
        </w:numPr>
        <w:tabs>
          <w:tab w:val="clear" w:pos="720"/>
          <w:tab w:val="left" w:pos="0"/>
          <w:tab w:val="num" w:pos="360"/>
        </w:tabs>
        <w:ind w:right="51"/>
        <w:jc w:val="both"/>
        <w:rPr>
          <w:rFonts w:ascii="Arial Narrow" w:hAnsi="Arial Narrow"/>
          <w:sz w:val="22"/>
          <w:szCs w:val="22"/>
          <w:lang w:val="es-CO"/>
        </w:rPr>
      </w:pPr>
      <w:r w:rsidRPr="00935BEB">
        <w:rPr>
          <w:rFonts w:ascii="Arial Narrow" w:hAnsi="Arial Narrow"/>
          <w:bCs/>
          <w:sz w:val="22"/>
          <w:szCs w:val="22"/>
          <w:lang w:val="es-CO"/>
        </w:rPr>
        <w:lastRenderedPageBreak/>
        <w:t>En caso que el proponente no tenga empleados a su cargo, o por cualquier motivo no esté obligado al pago de aportes de seguridad social y parafiscal, así deberá manifestarlo.</w:t>
      </w:r>
    </w:p>
    <w:p w14:paraId="3550F6A3" w14:textId="77777777" w:rsidR="00906100" w:rsidRPr="00935BEB" w:rsidRDefault="00906100" w:rsidP="00906100">
      <w:pPr>
        <w:tabs>
          <w:tab w:val="left" w:pos="0"/>
        </w:tabs>
        <w:ind w:right="51"/>
        <w:jc w:val="both"/>
        <w:rPr>
          <w:rFonts w:ascii="Arial Narrow" w:hAnsi="Arial Narrow"/>
          <w:sz w:val="22"/>
          <w:szCs w:val="22"/>
          <w:lang w:val="es-CO"/>
        </w:rPr>
      </w:pPr>
    </w:p>
    <w:p w14:paraId="7E12A593" w14:textId="77777777" w:rsidR="00906100" w:rsidRPr="00935BEB" w:rsidRDefault="00906100" w:rsidP="00906100">
      <w:pPr>
        <w:tabs>
          <w:tab w:val="left" w:pos="0"/>
        </w:tabs>
        <w:ind w:right="51"/>
        <w:jc w:val="both"/>
        <w:rPr>
          <w:rFonts w:ascii="Arial Narrow" w:hAnsi="Arial Narrow"/>
          <w:sz w:val="22"/>
          <w:szCs w:val="22"/>
          <w:lang w:val="es-CO"/>
        </w:rPr>
      </w:pPr>
      <w:r w:rsidRPr="00935BEB">
        <w:rPr>
          <w:rFonts w:ascii="Arial Narrow" w:hAnsi="Arial Narrow"/>
          <w:b/>
          <w:sz w:val="22"/>
          <w:szCs w:val="22"/>
          <w:lang w:val="es-CO"/>
        </w:rPr>
        <w:t xml:space="preserve">Nota 1: </w:t>
      </w:r>
      <w:r w:rsidRPr="00935BEB">
        <w:rPr>
          <w:rFonts w:ascii="Arial Narrow" w:hAnsi="Arial Narrow"/>
          <w:sz w:val="22"/>
          <w:szCs w:val="22"/>
          <w:u w:val="single"/>
          <w:lang w:val="es-CO"/>
        </w:rPr>
        <w:t>La información presentada en desarrollo del presente numeral se entiende suministrada bajo gravedad de juramento, respecto su fidelidad y veracidad</w:t>
      </w:r>
      <w:r w:rsidRPr="00935BEB">
        <w:rPr>
          <w:rFonts w:ascii="Arial Narrow" w:hAnsi="Arial Narrow"/>
          <w:sz w:val="22"/>
          <w:szCs w:val="22"/>
          <w:lang w:val="es-CO"/>
        </w:rPr>
        <w:t>.</w:t>
      </w:r>
    </w:p>
    <w:p w14:paraId="2C66FADB" w14:textId="77777777" w:rsidR="00906100" w:rsidRPr="00935BEB" w:rsidRDefault="00906100" w:rsidP="00906100">
      <w:pPr>
        <w:tabs>
          <w:tab w:val="left" w:pos="0"/>
        </w:tabs>
        <w:ind w:right="51"/>
        <w:jc w:val="both"/>
        <w:rPr>
          <w:rFonts w:ascii="Arial Narrow" w:hAnsi="Arial Narrow"/>
          <w:sz w:val="22"/>
          <w:szCs w:val="22"/>
          <w:lang w:val="es-CO"/>
        </w:rPr>
      </w:pPr>
      <w:r w:rsidRPr="00935BEB">
        <w:rPr>
          <w:rFonts w:ascii="Arial Narrow" w:hAnsi="Arial Narrow"/>
          <w:b/>
          <w:sz w:val="22"/>
          <w:szCs w:val="22"/>
          <w:lang w:val="es-CO"/>
        </w:rPr>
        <w:t>Nota 2.</w:t>
      </w:r>
      <w:r w:rsidRPr="00935BEB">
        <w:rPr>
          <w:rFonts w:ascii="Arial Narrow" w:hAnsi="Arial Narrow"/>
          <w:sz w:val="22"/>
          <w:szCs w:val="22"/>
          <w:lang w:val="es-CO"/>
        </w:rPr>
        <w:t xml:space="preserve"> Lo previsto en este numeral no aplica para las personas naturales y jurídicas de origen extranjero sin sucursal en Colombia.</w:t>
      </w:r>
    </w:p>
    <w:p w14:paraId="05B2602E" w14:textId="77777777" w:rsidR="00906100" w:rsidRPr="00935BEB" w:rsidRDefault="00906100" w:rsidP="00906100">
      <w:pPr>
        <w:tabs>
          <w:tab w:val="left" w:pos="0"/>
        </w:tabs>
        <w:ind w:right="51"/>
        <w:jc w:val="both"/>
        <w:rPr>
          <w:rFonts w:ascii="Arial Narrow" w:hAnsi="Arial Narrow"/>
          <w:sz w:val="22"/>
          <w:szCs w:val="22"/>
          <w:lang w:val="es-CO"/>
        </w:rPr>
      </w:pPr>
      <w:r w:rsidRPr="00935BEB">
        <w:rPr>
          <w:rFonts w:ascii="Arial Narrow" w:hAnsi="Arial Narrow"/>
          <w:b/>
          <w:sz w:val="22"/>
          <w:szCs w:val="22"/>
          <w:lang w:val="es-CO"/>
        </w:rPr>
        <w:t>Nota 3.</w:t>
      </w:r>
      <w:r w:rsidRPr="00935BEB">
        <w:rPr>
          <w:rFonts w:ascii="Arial Narrow" w:hAnsi="Arial Narrow"/>
          <w:sz w:val="22"/>
          <w:szCs w:val="22"/>
          <w:lang w:val="es-CO"/>
        </w:rPr>
        <w:t xml:space="preserve"> Se debe Anexar la fotocopia de la tarjeta profesional del revisor fiscal y certificado de antecedentes profesionales vigentes.</w:t>
      </w:r>
    </w:p>
    <w:p w14:paraId="2720762A" w14:textId="77777777" w:rsidR="00906100" w:rsidRPr="00935BEB" w:rsidRDefault="00906100" w:rsidP="00906100">
      <w:pPr>
        <w:tabs>
          <w:tab w:val="left" w:pos="0"/>
        </w:tabs>
        <w:ind w:right="51"/>
        <w:jc w:val="both"/>
        <w:rPr>
          <w:rFonts w:ascii="Arial Narrow" w:hAnsi="Arial Narrow"/>
          <w:sz w:val="22"/>
          <w:szCs w:val="22"/>
          <w:lang w:val="es-CO"/>
        </w:rPr>
      </w:pPr>
      <w:r w:rsidRPr="00935BEB">
        <w:rPr>
          <w:rFonts w:ascii="Arial Narrow" w:hAnsi="Arial Narrow"/>
          <w:b/>
          <w:sz w:val="22"/>
          <w:szCs w:val="22"/>
          <w:lang w:val="es-CO"/>
        </w:rPr>
        <w:t xml:space="preserve">Nota 4. </w:t>
      </w:r>
      <w:r w:rsidRPr="00935BEB">
        <w:rPr>
          <w:rFonts w:ascii="Arial Narrow" w:hAnsi="Arial Narrow"/>
          <w:sz w:val="22"/>
          <w:szCs w:val="22"/>
          <w:lang w:val="es-CO"/>
        </w:rPr>
        <w:t>El presente proceso es concordante con el concepto 26172 del 22 de abril de 2014, emitido por la DIAN.</w:t>
      </w:r>
    </w:p>
    <w:p w14:paraId="2361FE9A" w14:textId="77777777" w:rsidR="00906100" w:rsidRPr="00935BEB" w:rsidRDefault="00906100" w:rsidP="00906100">
      <w:pPr>
        <w:tabs>
          <w:tab w:val="left" w:pos="0"/>
        </w:tabs>
        <w:ind w:right="51"/>
        <w:jc w:val="both"/>
        <w:rPr>
          <w:rFonts w:ascii="Arial Narrow" w:hAnsi="Arial Narrow"/>
          <w:sz w:val="22"/>
          <w:szCs w:val="22"/>
          <w:lang w:val="es-CO"/>
        </w:rPr>
      </w:pPr>
      <w:r w:rsidRPr="00935BEB">
        <w:rPr>
          <w:rFonts w:ascii="Arial Narrow" w:hAnsi="Arial Narrow"/>
          <w:b/>
          <w:sz w:val="22"/>
          <w:szCs w:val="22"/>
          <w:lang w:val="es-CO"/>
        </w:rPr>
        <w:t>Nota 5.</w:t>
      </w:r>
      <w:r w:rsidRPr="00935BEB">
        <w:rPr>
          <w:rFonts w:ascii="Arial Narrow" w:hAnsi="Arial Narrow"/>
          <w:sz w:val="22"/>
          <w:szCs w:val="22"/>
          <w:lang w:val="es-CO"/>
        </w:rPr>
        <w:t xml:space="preserve"> La entidad se reserva el derecho de verificar la información certificada haciendo las respectivas consultas ante las instancias pertinentes.</w:t>
      </w:r>
    </w:p>
    <w:p w14:paraId="01712F84" w14:textId="77777777" w:rsidR="00906100" w:rsidRPr="00935BEB" w:rsidRDefault="00906100" w:rsidP="00906100">
      <w:pPr>
        <w:tabs>
          <w:tab w:val="left" w:pos="0"/>
        </w:tabs>
        <w:ind w:right="51"/>
        <w:jc w:val="both"/>
        <w:rPr>
          <w:rFonts w:ascii="Arial Narrow" w:hAnsi="Arial Narrow"/>
          <w:sz w:val="22"/>
          <w:szCs w:val="22"/>
          <w:u w:val="single"/>
          <w:lang w:val="es-CO"/>
        </w:rPr>
      </w:pPr>
    </w:p>
    <w:p w14:paraId="6E389F0F" w14:textId="77777777" w:rsidR="00906100" w:rsidRPr="00935BEB" w:rsidRDefault="00906100" w:rsidP="00906100">
      <w:pPr>
        <w:tabs>
          <w:tab w:val="left" w:pos="0"/>
        </w:tabs>
        <w:ind w:right="51"/>
        <w:jc w:val="both"/>
        <w:rPr>
          <w:rFonts w:ascii="Arial Narrow" w:hAnsi="Arial Narrow"/>
          <w:u w:val="single"/>
          <w:lang w:val="es-CO"/>
        </w:rPr>
      </w:pPr>
      <w:r w:rsidRPr="00935BEB">
        <w:rPr>
          <w:rFonts w:ascii="Arial Narrow" w:hAnsi="Arial Narrow"/>
          <w:b/>
          <w:bCs/>
          <w:u w:val="single"/>
        </w:rPr>
        <w:t>Las empresas reportadas en mora no podrán presentarse en el presente proceso de contratación estatal de conformidad con el último inciso del artículo 7 de la Ley 1562 del 11 de julio de 2012.</w:t>
      </w:r>
    </w:p>
    <w:p w14:paraId="0D3B06ED" w14:textId="77777777" w:rsidR="00906100" w:rsidRPr="00935BEB" w:rsidRDefault="00906100" w:rsidP="00906100">
      <w:pPr>
        <w:tabs>
          <w:tab w:val="left" w:pos="0"/>
        </w:tabs>
        <w:ind w:right="51"/>
        <w:jc w:val="both"/>
        <w:rPr>
          <w:rFonts w:ascii="Arial Narrow" w:hAnsi="Arial Narrow"/>
          <w:sz w:val="22"/>
          <w:szCs w:val="22"/>
          <w:lang w:val="es-CO"/>
        </w:rPr>
      </w:pPr>
    </w:p>
    <w:p w14:paraId="2C857682" w14:textId="77777777" w:rsidR="00906100" w:rsidRPr="00935BEB" w:rsidRDefault="00906100" w:rsidP="00906100">
      <w:pPr>
        <w:pStyle w:val="Ttulo4"/>
        <w:rPr>
          <w:rFonts w:ascii="Arial Narrow" w:hAnsi="Arial Narrow"/>
          <w:lang w:val="es-CO"/>
        </w:rPr>
      </w:pPr>
      <w:bookmarkStart w:id="176" w:name="_Toc516584455"/>
      <w:bookmarkStart w:id="177" w:name="_Toc74071342"/>
      <w:bookmarkStart w:id="178" w:name="_Toc74071843"/>
      <w:bookmarkStart w:id="179" w:name="_Toc74239382"/>
      <w:bookmarkStart w:id="180" w:name="_Toc74239694"/>
      <w:r w:rsidRPr="00935BEB">
        <w:rPr>
          <w:rFonts w:ascii="Arial Narrow" w:hAnsi="Arial Narrow"/>
          <w:lang w:val="es-CO"/>
        </w:rPr>
        <w:t>6.1.11 Verificación De Antecedentes Fiscales, Disciplinarios Y Judiciales</w:t>
      </w:r>
      <w:bookmarkEnd w:id="176"/>
      <w:bookmarkEnd w:id="177"/>
      <w:bookmarkEnd w:id="178"/>
      <w:bookmarkEnd w:id="179"/>
      <w:bookmarkEnd w:id="180"/>
    </w:p>
    <w:p w14:paraId="17202CD9" w14:textId="77777777" w:rsidR="00906100" w:rsidRPr="00935BEB" w:rsidRDefault="00906100" w:rsidP="00906100">
      <w:pPr>
        <w:rPr>
          <w:rFonts w:ascii="Arial Narrow" w:hAnsi="Arial Narrow"/>
          <w:lang w:val="es-CO"/>
        </w:rPr>
      </w:pPr>
    </w:p>
    <w:p w14:paraId="48654F95" w14:textId="77777777" w:rsidR="00906100" w:rsidRPr="00935BEB" w:rsidRDefault="00906100" w:rsidP="00906100">
      <w:pPr>
        <w:pStyle w:val="Textoindependiente"/>
        <w:tabs>
          <w:tab w:val="left" w:pos="0"/>
        </w:tabs>
        <w:ind w:right="-7"/>
        <w:rPr>
          <w:rFonts w:ascii="Arial Narrow" w:hAnsi="Arial Narrow"/>
          <w:sz w:val="22"/>
          <w:szCs w:val="22"/>
          <w:lang w:val="es-ES_tradnl"/>
        </w:rPr>
      </w:pPr>
      <w:r w:rsidRPr="00935BEB">
        <w:rPr>
          <w:rFonts w:ascii="Arial Narrow" w:hAnsi="Arial Narrow"/>
          <w:sz w:val="22"/>
          <w:szCs w:val="22"/>
          <w:lang w:val="es-ES_tradnl"/>
        </w:rPr>
        <w:t>La entidad consultará el Certificado de Antecedentes Disciplinarios, expedido por el Sistema de Información y Registro de Sanciones y Causas de Inhabilidad –SIRI - Procuraduría General de la Nación, de las personas naturales, personas jurídicas y sus representantes legales o de quien en nombre de la persona jurídica presente la oferta.</w:t>
      </w:r>
    </w:p>
    <w:p w14:paraId="71AADD4B" w14:textId="77777777" w:rsidR="00906100" w:rsidRPr="00935BEB" w:rsidRDefault="00906100" w:rsidP="00906100">
      <w:pPr>
        <w:pStyle w:val="Textoindependiente"/>
        <w:tabs>
          <w:tab w:val="left" w:pos="0"/>
        </w:tabs>
        <w:ind w:right="-7"/>
        <w:rPr>
          <w:rFonts w:ascii="Arial Narrow" w:hAnsi="Arial Narrow"/>
          <w:sz w:val="22"/>
          <w:szCs w:val="22"/>
          <w:lang w:val="es-ES_tradnl"/>
        </w:rPr>
      </w:pPr>
    </w:p>
    <w:p w14:paraId="42F8821A" w14:textId="77777777" w:rsidR="00906100" w:rsidRPr="00935BEB" w:rsidRDefault="00906100" w:rsidP="00906100">
      <w:pPr>
        <w:pStyle w:val="Textoindependiente"/>
        <w:tabs>
          <w:tab w:val="left" w:pos="0"/>
        </w:tabs>
        <w:ind w:right="-7"/>
        <w:rPr>
          <w:rFonts w:ascii="Arial Narrow" w:hAnsi="Arial Narrow"/>
          <w:sz w:val="22"/>
          <w:szCs w:val="22"/>
          <w:lang w:val="es-ES_tradnl"/>
        </w:rPr>
      </w:pPr>
      <w:r w:rsidRPr="00935BEB">
        <w:rPr>
          <w:rFonts w:ascii="Arial Narrow" w:hAnsi="Arial Narrow"/>
          <w:sz w:val="22"/>
          <w:szCs w:val="22"/>
          <w:lang w:val="es-ES_tradnl"/>
        </w:rPr>
        <w:t>La entidad consultará el Certificado de Antecedentes Fiscales, expedido por el Sistema de Información y Registro de Sanciones y Causas de Inhabilidad –SIRI - Contraloría General de la República, de las personas naturales, personas jurídicas y sus representantes legales o de quien en nombre de la persona jurídica presente la oferta.</w:t>
      </w:r>
    </w:p>
    <w:p w14:paraId="52A40306" w14:textId="77777777" w:rsidR="00906100" w:rsidRPr="00935BEB" w:rsidRDefault="00906100" w:rsidP="00906100">
      <w:pPr>
        <w:pStyle w:val="Textoindependiente"/>
        <w:tabs>
          <w:tab w:val="left" w:pos="0"/>
        </w:tabs>
        <w:ind w:right="-7"/>
        <w:rPr>
          <w:rFonts w:ascii="Arial Narrow" w:hAnsi="Arial Narrow"/>
          <w:sz w:val="22"/>
          <w:szCs w:val="22"/>
          <w:lang w:val="es-ES_tradnl"/>
        </w:rPr>
      </w:pPr>
    </w:p>
    <w:p w14:paraId="7914E660" w14:textId="77777777" w:rsidR="00906100" w:rsidRPr="00935BEB" w:rsidRDefault="00906100" w:rsidP="00906100">
      <w:pPr>
        <w:pStyle w:val="Textoindependiente"/>
        <w:tabs>
          <w:tab w:val="left" w:pos="0"/>
        </w:tabs>
        <w:ind w:right="-7"/>
        <w:rPr>
          <w:rFonts w:ascii="Arial Narrow" w:hAnsi="Arial Narrow"/>
          <w:sz w:val="22"/>
          <w:szCs w:val="22"/>
          <w:lang w:val="es-ES_tradnl"/>
        </w:rPr>
      </w:pPr>
      <w:r w:rsidRPr="00935BEB">
        <w:rPr>
          <w:rFonts w:ascii="Arial Narrow" w:hAnsi="Arial Narrow"/>
          <w:sz w:val="22"/>
          <w:szCs w:val="22"/>
          <w:lang w:val="es-ES_tradnl"/>
        </w:rPr>
        <w:t>La entidad consultará el Certificado de Antecedentes Judiciales, en la página web de la Policía Nacional, de las personas naturales, personas jurídicas y sus representantes legales o de quien en nombre de la persona jurídica presente la oferta.</w:t>
      </w:r>
    </w:p>
    <w:p w14:paraId="31D6F1FA" w14:textId="77777777" w:rsidR="00906100" w:rsidRPr="00935BEB" w:rsidRDefault="00906100" w:rsidP="00906100">
      <w:pPr>
        <w:pStyle w:val="Textoindependiente"/>
        <w:tabs>
          <w:tab w:val="left" w:pos="0"/>
        </w:tabs>
        <w:ind w:right="-7"/>
        <w:rPr>
          <w:rFonts w:ascii="Arial Narrow" w:hAnsi="Arial Narrow" w:cs="Calibri"/>
          <w:color w:val="222222"/>
          <w:sz w:val="22"/>
          <w:szCs w:val="22"/>
          <w:shd w:val="clear" w:color="auto" w:fill="FFFFFF"/>
        </w:rPr>
      </w:pPr>
      <w:r w:rsidRPr="00935BEB">
        <w:rPr>
          <w:rFonts w:ascii="Arial Narrow" w:hAnsi="Arial Narrow" w:cs="Calibri"/>
          <w:color w:val="222222"/>
          <w:sz w:val="22"/>
          <w:szCs w:val="22"/>
          <w:shd w:val="clear" w:color="auto" w:fill="FFFFFF"/>
        </w:rPr>
        <w:t>El proponente no deberá encontrase en MORA (Reportar alguna sanción) en el sistema Registro Nacional de Medidas Correctivas RNMC de la Policía Nacional de Colombia como infractor de la Ley 1801 de 2016 Código Nacional de Policía y Convivencia. La CNMH realizará la correspondiente verificación al momento de realizar la Evaluación Jurídica y dejará constancia de esta.</w:t>
      </w:r>
    </w:p>
    <w:p w14:paraId="1E0DDC76" w14:textId="77777777" w:rsidR="00906100" w:rsidRPr="00935BEB" w:rsidRDefault="00906100" w:rsidP="00906100">
      <w:pPr>
        <w:pStyle w:val="Textoindependiente"/>
        <w:tabs>
          <w:tab w:val="left" w:pos="0"/>
        </w:tabs>
        <w:ind w:right="-7"/>
        <w:rPr>
          <w:rFonts w:ascii="Arial Narrow" w:hAnsi="Arial Narrow"/>
          <w:sz w:val="22"/>
          <w:szCs w:val="22"/>
          <w:lang w:val="es-ES_tradnl"/>
        </w:rPr>
      </w:pPr>
    </w:p>
    <w:p w14:paraId="14CF7023" w14:textId="77777777" w:rsidR="00906100" w:rsidRPr="00935BEB" w:rsidRDefault="00906100" w:rsidP="00906100">
      <w:pPr>
        <w:pStyle w:val="Textoindependiente"/>
        <w:tabs>
          <w:tab w:val="left" w:pos="0"/>
        </w:tabs>
        <w:ind w:right="-433"/>
        <w:rPr>
          <w:rFonts w:ascii="Arial Narrow" w:hAnsi="Arial Narrow"/>
          <w:sz w:val="22"/>
          <w:szCs w:val="22"/>
          <w:lang w:val="es-ES_tradnl"/>
        </w:rPr>
      </w:pPr>
      <w:r w:rsidRPr="00935BEB">
        <w:rPr>
          <w:rFonts w:ascii="Arial Narrow" w:hAnsi="Arial Narrow"/>
          <w:b/>
          <w:bCs/>
          <w:sz w:val="22"/>
          <w:szCs w:val="22"/>
          <w:lang w:val="es-ES_tradnl"/>
        </w:rPr>
        <w:t xml:space="preserve">NOTA: </w:t>
      </w:r>
      <w:r w:rsidRPr="00935BEB">
        <w:rPr>
          <w:rFonts w:ascii="Arial Narrow" w:hAnsi="Arial Narrow"/>
          <w:sz w:val="22"/>
          <w:szCs w:val="22"/>
          <w:lang w:val="es-ES_tradnl"/>
        </w:rPr>
        <w:t xml:space="preserve">No aplica para las personas </w:t>
      </w:r>
      <w:r w:rsidRPr="00935BEB">
        <w:rPr>
          <w:rFonts w:ascii="Arial Narrow" w:hAnsi="Arial Narrow"/>
          <w:i/>
          <w:iCs/>
          <w:sz w:val="22"/>
          <w:szCs w:val="22"/>
          <w:lang w:val="es-ES_tradnl"/>
        </w:rPr>
        <w:t>(naturales y jurídicas)</w:t>
      </w:r>
      <w:r w:rsidRPr="00935BEB">
        <w:rPr>
          <w:rFonts w:ascii="Arial Narrow" w:hAnsi="Arial Narrow"/>
          <w:sz w:val="22"/>
          <w:szCs w:val="22"/>
          <w:lang w:val="es-ES_tradnl"/>
        </w:rPr>
        <w:t xml:space="preserve"> de origen extranjero sin sucursal en Colombia.</w:t>
      </w:r>
    </w:p>
    <w:p w14:paraId="750DBD50" w14:textId="77777777" w:rsidR="00906100" w:rsidRPr="00935BEB" w:rsidRDefault="00906100" w:rsidP="00906100">
      <w:pPr>
        <w:tabs>
          <w:tab w:val="left" w:pos="0"/>
        </w:tabs>
        <w:ind w:right="51"/>
        <w:jc w:val="both"/>
        <w:rPr>
          <w:rFonts w:ascii="Arial Narrow" w:hAnsi="Arial Narrow"/>
          <w:b/>
          <w:sz w:val="22"/>
          <w:szCs w:val="22"/>
          <w:lang w:val="es-CO"/>
        </w:rPr>
      </w:pPr>
    </w:p>
    <w:p w14:paraId="2B2494A9" w14:textId="77777777" w:rsidR="00906100" w:rsidRPr="00935BEB" w:rsidRDefault="00906100" w:rsidP="00906100">
      <w:pPr>
        <w:pStyle w:val="Ttulo4"/>
        <w:rPr>
          <w:rFonts w:ascii="Arial Narrow" w:hAnsi="Arial Narrow"/>
          <w:lang w:val="es-CO"/>
        </w:rPr>
      </w:pPr>
      <w:bookmarkStart w:id="181" w:name="_Toc516584456"/>
      <w:bookmarkStart w:id="182" w:name="_Toc74071343"/>
      <w:bookmarkStart w:id="183" w:name="_Toc74071844"/>
      <w:bookmarkStart w:id="184" w:name="_Toc74239383"/>
      <w:bookmarkStart w:id="185" w:name="_Toc74239695"/>
      <w:r w:rsidRPr="00935BEB">
        <w:rPr>
          <w:rFonts w:ascii="Arial Narrow" w:hAnsi="Arial Narrow"/>
          <w:lang w:val="es-CO"/>
        </w:rPr>
        <w:t>6.1.12 Inhabilidad Por Incumplimiento Reiterado</w:t>
      </w:r>
      <w:bookmarkEnd w:id="181"/>
      <w:bookmarkEnd w:id="182"/>
      <w:bookmarkEnd w:id="183"/>
      <w:bookmarkEnd w:id="184"/>
      <w:bookmarkEnd w:id="185"/>
    </w:p>
    <w:p w14:paraId="3567CEC4" w14:textId="77777777" w:rsidR="00906100" w:rsidRPr="00935BEB" w:rsidRDefault="00906100" w:rsidP="00906100">
      <w:pPr>
        <w:ind w:right="51"/>
        <w:rPr>
          <w:rFonts w:ascii="Arial Narrow" w:hAnsi="Arial Narrow"/>
          <w:b/>
          <w:sz w:val="22"/>
          <w:szCs w:val="22"/>
          <w:lang w:val="es-CO"/>
        </w:rPr>
      </w:pPr>
    </w:p>
    <w:p w14:paraId="6A7417F5" w14:textId="77777777" w:rsidR="00906100" w:rsidRPr="00935BEB" w:rsidRDefault="00906100" w:rsidP="00906100">
      <w:pPr>
        <w:pStyle w:val="Textoindependiente"/>
        <w:tabs>
          <w:tab w:val="left" w:pos="0"/>
        </w:tabs>
        <w:ind w:right="-7"/>
        <w:rPr>
          <w:rFonts w:ascii="Arial Narrow" w:hAnsi="Arial Narrow"/>
          <w:sz w:val="22"/>
          <w:szCs w:val="22"/>
          <w:lang w:val="es-ES_tradnl"/>
        </w:rPr>
      </w:pPr>
      <w:r w:rsidRPr="00935BEB">
        <w:rPr>
          <w:rFonts w:ascii="Arial Narrow" w:hAnsi="Arial Narrow"/>
          <w:sz w:val="22"/>
          <w:szCs w:val="22"/>
          <w:lang w:val="es-ES_tradnl"/>
        </w:rPr>
        <w:t>De conformidad con el artículo 90 de la Ley 1474 de 2011 modificado por el artículo 43 de la Ley 1955 de 2019, y el artículo 2.2.1.1.1.5.7 del Decreto 1082 de 2015 para la acreditación de este factor, se tendrá en cuenta las multas e incumplimientos impuestos que se encuentren registrados en el Certificado de Registro Único de Proponentes y las conocidas por la entidad a través de un medio idóneo que hayan sido impuestas, conforme a las siguientes reglas:</w:t>
      </w:r>
    </w:p>
    <w:p w14:paraId="02C7FB48" w14:textId="77777777" w:rsidR="00906100" w:rsidRPr="00935BEB" w:rsidRDefault="00906100" w:rsidP="00906100">
      <w:pPr>
        <w:pStyle w:val="Textoindependiente"/>
        <w:tabs>
          <w:tab w:val="left" w:pos="0"/>
        </w:tabs>
        <w:ind w:right="-7"/>
        <w:rPr>
          <w:rFonts w:ascii="Arial Narrow" w:hAnsi="Arial Narrow"/>
          <w:sz w:val="22"/>
          <w:szCs w:val="22"/>
          <w:lang w:val="es-ES_tradnl"/>
        </w:rPr>
      </w:pPr>
    </w:p>
    <w:p w14:paraId="4CFFB480" w14:textId="77777777" w:rsidR="00906100" w:rsidRPr="00935BEB" w:rsidRDefault="00906100" w:rsidP="00906100">
      <w:pPr>
        <w:shd w:val="clear" w:color="auto" w:fill="FFFFFF"/>
        <w:jc w:val="both"/>
        <w:rPr>
          <w:rFonts w:ascii="Arial Narrow" w:hAnsi="Arial Narrow"/>
          <w:i/>
          <w:color w:val="181717"/>
          <w:sz w:val="22"/>
          <w:szCs w:val="22"/>
          <w:lang w:val="es-CO" w:eastAsia="es-CO"/>
        </w:rPr>
      </w:pPr>
      <w:r w:rsidRPr="00935BEB">
        <w:rPr>
          <w:rFonts w:ascii="Arial Narrow" w:hAnsi="Arial Narrow"/>
          <w:i/>
          <w:color w:val="181717"/>
          <w:sz w:val="22"/>
          <w:szCs w:val="22"/>
        </w:rPr>
        <w:t>“a) Haber sido objeto de imposición de cinco (5) o más multas durante la ejecución de uno o varios contratos, con una o varias entidades estatales, durante los últimos tres (3) años;</w:t>
      </w:r>
    </w:p>
    <w:p w14:paraId="08BC66F3" w14:textId="77777777" w:rsidR="00906100" w:rsidRPr="00935BEB" w:rsidRDefault="00906100" w:rsidP="00906100">
      <w:pPr>
        <w:shd w:val="clear" w:color="auto" w:fill="FFFFFF"/>
        <w:jc w:val="both"/>
        <w:rPr>
          <w:rFonts w:ascii="Arial Narrow" w:hAnsi="Arial Narrow"/>
          <w:i/>
          <w:color w:val="181717"/>
          <w:sz w:val="22"/>
          <w:szCs w:val="22"/>
        </w:rPr>
      </w:pPr>
      <w:r w:rsidRPr="00935BEB">
        <w:rPr>
          <w:rFonts w:ascii="Arial Narrow" w:hAnsi="Arial Narrow"/>
          <w:i/>
          <w:color w:val="181717"/>
          <w:sz w:val="22"/>
          <w:szCs w:val="22"/>
        </w:rPr>
        <w:lastRenderedPageBreak/>
        <w:t>b) Haber sido objeto de declaratorias de incumplimiento contractual en por lo menos dos (2) contratos, con una o varias entidades estatales, durante los últimos tres (3) años;</w:t>
      </w:r>
    </w:p>
    <w:p w14:paraId="3EC63798" w14:textId="77777777" w:rsidR="00906100" w:rsidRPr="00935BEB" w:rsidRDefault="00906100" w:rsidP="00906100">
      <w:pPr>
        <w:shd w:val="clear" w:color="auto" w:fill="FFFFFF"/>
        <w:jc w:val="both"/>
        <w:rPr>
          <w:rFonts w:ascii="Arial Narrow" w:hAnsi="Arial Narrow"/>
          <w:i/>
          <w:color w:val="181717"/>
          <w:sz w:val="22"/>
          <w:szCs w:val="22"/>
        </w:rPr>
      </w:pPr>
      <w:r w:rsidRPr="00935BEB">
        <w:rPr>
          <w:rFonts w:ascii="Arial Narrow" w:hAnsi="Arial Narrow"/>
          <w:i/>
          <w:color w:val="181717"/>
          <w:sz w:val="22"/>
          <w:szCs w:val="22"/>
        </w:rPr>
        <w:t>c) Haber sido objeto de imposición de dos (2) multas y un (1) incumplimiento durante una misma vigencia fiscal, con una o varias entidades estatales.</w:t>
      </w:r>
    </w:p>
    <w:p w14:paraId="554F885A" w14:textId="77777777" w:rsidR="00906100" w:rsidRPr="00935BEB" w:rsidRDefault="00906100" w:rsidP="00906100">
      <w:pPr>
        <w:shd w:val="clear" w:color="auto" w:fill="FFFFFF"/>
        <w:jc w:val="both"/>
        <w:rPr>
          <w:rFonts w:ascii="Arial Narrow" w:hAnsi="Arial Narrow"/>
          <w:i/>
          <w:color w:val="181717"/>
          <w:sz w:val="22"/>
          <w:szCs w:val="22"/>
        </w:rPr>
      </w:pPr>
      <w:r w:rsidRPr="00935BEB">
        <w:rPr>
          <w:rFonts w:ascii="Arial Narrow" w:hAnsi="Arial Narrow"/>
          <w:i/>
          <w:color w:val="181717"/>
          <w:sz w:val="22"/>
          <w:szCs w:val="22"/>
        </w:rPr>
        <w:t> </w:t>
      </w:r>
    </w:p>
    <w:p w14:paraId="672EBF22" w14:textId="77777777" w:rsidR="00906100" w:rsidRPr="00935BEB" w:rsidRDefault="00906100" w:rsidP="00906100">
      <w:pPr>
        <w:shd w:val="clear" w:color="auto" w:fill="FFFFFF"/>
        <w:jc w:val="both"/>
        <w:rPr>
          <w:rFonts w:ascii="Arial Narrow" w:hAnsi="Arial Narrow"/>
          <w:i/>
          <w:color w:val="181717"/>
          <w:sz w:val="22"/>
          <w:szCs w:val="22"/>
        </w:rPr>
      </w:pPr>
      <w:r w:rsidRPr="00935BEB">
        <w:rPr>
          <w:rFonts w:ascii="Arial Narrow" w:hAnsi="Arial Narrow"/>
          <w:i/>
          <w:color w:val="181717"/>
          <w:sz w:val="22"/>
          <w:szCs w:val="22"/>
        </w:rPr>
        <w:t>La inhabilidad se extenderá por un término de tres (3) años, contados a partir de la publicación del acto administrativo que impone la inscripción de la última multa o incumplimiento en el Registro Único de Proponentes, de acuerdo con la información remitida por las entidades públicas. La inhabilidad pertinente se hará explícita en el Registro Único de Proponentes cuando a ello haya lugar.</w:t>
      </w:r>
    </w:p>
    <w:p w14:paraId="07675E69" w14:textId="77777777" w:rsidR="00906100" w:rsidRPr="00935BEB" w:rsidRDefault="00906100" w:rsidP="00906100">
      <w:pPr>
        <w:shd w:val="clear" w:color="auto" w:fill="FFFFFF"/>
        <w:jc w:val="both"/>
        <w:rPr>
          <w:rFonts w:ascii="Arial Narrow" w:hAnsi="Arial Narrow"/>
          <w:i/>
          <w:color w:val="181717"/>
          <w:sz w:val="22"/>
          <w:szCs w:val="22"/>
        </w:rPr>
      </w:pPr>
      <w:r w:rsidRPr="00935BEB">
        <w:rPr>
          <w:rFonts w:ascii="Arial Narrow" w:hAnsi="Arial Narrow"/>
          <w:i/>
          <w:color w:val="181717"/>
          <w:sz w:val="22"/>
          <w:szCs w:val="22"/>
        </w:rPr>
        <w:t> </w:t>
      </w:r>
    </w:p>
    <w:p w14:paraId="239D9A91" w14:textId="77777777" w:rsidR="00906100" w:rsidRPr="00935BEB" w:rsidRDefault="00906100" w:rsidP="00906100">
      <w:pPr>
        <w:shd w:val="clear" w:color="auto" w:fill="FFFFFF"/>
        <w:jc w:val="both"/>
        <w:rPr>
          <w:rFonts w:ascii="Arial Narrow" w:hAnsi="Arial Narrow"/>
          <w:i/>
          <w:color w:val="181717"/>
          <w:sz w:val="22"/>
          <w:szCs w:val="22"/>
        </w:rPr>
      </w:pPr>
      <w:r w:rsidRPr="00935BEB">
        <w:rPr>
          <w:rFonts w:ascii="Arial Narrow" w:hAnsi="Arial Narrow"/>
          <w:i/>
          <w:color w:val="181717"/>
          <w:sz w:val="22"/>
          <w:szCs w:val="22"/>
        </w:rPr>
        <w:t>Parágrafo. La inhabilidad a que se refiere el artículo se extenderá a los socios de sociedades de personas a las cuales se haya declarado esta inhabilidad, así como a las sociedades de personas de las que aquellos formen parte con posterioridad a dicha declaratoria”.</w:t>
      </w:r>
    </w:p>
    <w:p w14:paraId="703F7DE5" w14:textId="77777777" w:rsidR="00906100" w:rsidRPr="00935BEB" w:rsidRDefault="00906100" w:rsidP="00906100">
      <w:pPr>
        <w:shd w:val="clear" w:color="auto" w:fill="FFFFFF"/>
        <w:jc w:val="both"/>
        <w:rPr>
          <w:rFonts w:ascii="Arial Narrow" w:hAnsi="Arial Narrow"/>
          <w:i/>
          <w:color w:val="181717"/>
          <w:sz w:val="22"/>
          <w:szCs w:val="22"/>
        </w:rPr>
      </w:pPr>
    </w:p>
    <w:p w14:paraId="4ECDB67F" w14:textId="77777777" w:rsidR="00906100" w:rsidRPr="00935BEB" w:rsidRDefault="00906100" w:rsidP="00906100">
      <w:pPr>
        <w:pStyle w:val="Textoindependiente"/>
        <w:tabs>
          <w:tab w:val="left" w:pos="0"/>
        </w:tabs>
        <w:ind w:right="-7"/>
        <w:rPr>
          <w:rFonts w:ascii="Arial Narrow" w:hAnsi="Arial Narrow"/>
          <w:sz w:val="22"/>
          <w:szCs w:val="22"/>
          <w:lang w:val="es-ES_tradnl"/>
        </w:rPr>
      </w:pPr>
      <w:r w:rsidRPr="00935BEB">
        <w:rPr>
          <w:rFonts w:ascii="Arial Narrow" w:hAnsi="Arial Narrow"/>
          <w:b/>
          <w:sz w:val="22"/>
          <w:szCs w:val="22"/>
          <w:lang w:val="es-ES_tradnl"/>
        </w:rPr>
        <w:t>Nota 1:</w:t>
      </w:r>
      <w:r w:rsidRPr="00935BEB">
        <w:rPr>
          <w:rFonts w:ascii="Arial Narrow" w:hAnsi="Arial Narrow"/>
          <w:sz w:val="22"/>
          <w:szCs w:val="22"/>
          <w:lang w:val="es-ES_tradnl"/>
        </w:rPr>
        <w:t xml:space="preserve"> En caso de propuestas conjuntas las anteriores reglas aplicarán para todos y cada uno de sus integrantes de manera individual.</w:t>
      </w:r>
    </w:p>
    <w:p w14:paraId="44DF0D2A" w14:textId="77777777" w:rsidR="00906100" w:rsidRPr="00935BEB" w:rsidRDefault="00906100" w:rsidP="00906100">
      <w:pPr>
        <w:pStyle w:val="Textoindependiente"/>
        <w:tabs>
          <w:tab w:val="left" w:pos="0"/>
        </w:tabs>
        <w:ind w:right="-7"/>
        <w:rPr>
          <w:rFonts w:ascii="Arial Narrow" w:hAnsi="Arial Narrow"/>
          <w:sz w:val="22"/>
          <w:szCs w:val="22"/>
          <w:lang w:val="es-ES_tradnl"/>
        </w:rPr>
      </w:pPr>
      <w:r w:rsidRPr="00935BEB">
        <w:rPr>
          <w:rFonts w:ascii="Arial Narrow" w:hAnsi="Arial Narrow"/>
          <w:b/>
          <w:sz w:val="22"/>
          <w:szCs w:val="22"/>
          <w:lang w:val="es-ES_tradnl"/>
        </w:rPr>
        <w:t xml:space="preserve">Nota 2: </w:t>
      </w:r>
      <w:r w:rsidRPr="00935BEB">
        <w:rPr>
          <w:rFonts w:ascii="Arial Narrow" w:hAnsi="Arial Narrow"/>
          <w:sz w:val="22"/>
          <w:szCs w:val="22"/>
          <w:lang w:val="es-ES_tradnl"/>
        </w:rPr>
        <w:t>Esta inhabilidad se aplicará en situaciones consolidadas después de entrada en vigencia de la Ley 1474 de 2011. Por lo tanto, si el oferente se encuentra en la situación consagrada en el artículo 90, incurrirá en causal de rechazo de la propuesta.</w:t>
      </w:r>
      <w:bookmarkStart w:id="186" w:name="_bookmark18"/>
      <w:bookmarkStart w:id="187" w:name="_Toc450765480"/>
      <w:bookmarkStart w:id="188" w:name="_Toc487131479"/>
      <w:bookmarkEnd w:id="134"/>
      <w:bookmarkEnd w:id="186"/>
    </w:p>
    <w:p w14:paraId="3C08D4BB" w14:textId="77777777" w:rsidR="00906100" w:rsidRPr="00935BEB" w:rsidRDefault="00906100" w:rsidP="00906100">
      <w:pPr>
        <w:pStyle w:val="Textoindependiente"/>
        <w:tabs>
          <w:tab w:val="left" w:pos="0"/>
        </w:tabs>
        <w:ind w:right="-7"/>
        <w:rPr>
          <w:rFonts w:ascii="Arial Narrow" w:hAnsi="Arial Narrow"/>
          <w:sz w:val="22"/>
          <w:szCs w:val="22"/>
          <w:lang w:val="es-ES_tradnl"/>
        </w:rPr>
      </w:pPr>
    </w:p>
    <w:p w14:paraId="39D5E6EC" w14:textId="77777777" w:rsidR="00906100" w:rsidRPr="00935BEB" w:rsidRDefault="00906100" w:rsidP="00906100">
      <w:pPr>
        <w:pStyle w:val="Ttulo3"/>
        <w:rPr>
          <w:rFonts w:ascii="Arial Narrow" w:hAnsi="Arial Narrow"/>
          <w:b/>
          <w:color w:val="auto"/>
          <w:sz w:val="22"/>
          <w:szCs w:val="22"/>
          <w:lang w:val="es-ES_tradnl"/>
        </w:rPr>
      </w:pPr>
      <w:bookmarkStart w:id="189" w:name="_Toc102656165"/>
      <w:r w:rsidRPr="00935BEB">
        <w:rPr>
          <w:rFonts w:ascii="Arial Narrow" w:hAnsi="Arial Narrow"/>
          <w:b/>
          <w:color w:val="auto"/>
          <w:sz w:val="22"/>
          <w:szCs w:val="22"/>
          <w:lang w:val="es-ES_tradnl"/>
        </w:rPr>
        <w:t>6.2</w:t>
      </w:r>
      <w:r w:rsidRPr="00935BEB">
        <w:rPr>
          <w:rFonts w:ascii="Arial Narrow" w:hAnsi="Arial Narrow"/>
          <w:b/>
          <w:color w:val="auto"/>
          <w:lang w:val="es-CO"/>
        </w:rPr>
        <w:t xml:space="preserve"> </w:t>
      </w:r>
      <w:r w:rsidRPr="00935BEB">
        <w:rPr>
          <w:rFonts w:ascii="Arial Narrow" w:hAnsi="Arial Narrow"/>
          <w:b/>
          <w:color w:val="auto"/>
        </w:rPr>
        <w:t>Requisitos Habilitantes Financieros</w:t>
      </w:r>
      <w:bookmarkEnd w:id="187"/>
      <w:bookmarkEnd w:id="188"/>
      <w:bookmarkEnd w:id="189"/>
    </w:p>
    <w:p w14:paraId="5E08AF2B" w14:textId="77777777" w:rsidR="00906100" w:rsidRPr="00935BEB" w:rsidRDefault="00906100" w:rsidP="00906100">
      <w:pPr>
        <w:pStyle w:val="Prrafodelista"/>
        <w:spacing w:after="0" w:line="240" w:lineRule="auto"/>
        <w:ind w:left="0"/>
        <w:jc w:val="both"/>
        <w:rPr>
          <w:rFonts w:ascii="Arial Narrow" w:hAnsi="Arial Narrow" w:cs="Arial"/>
          <w:b/>
          <w:sz w:val="24"/>
          <w:szCs w:val="24"/>
        </w:rPr>
      </w:pPr>
      <w:r w:rsidRPr="00935BEB">
        <w:rPr>
          <w:rFonts w:ascii="Arial Narrow" w:hAnsi="Arial Narrow" w:cs="Arial"/>
          <w:b/>
          <w:noProof/>
          <w:sz w:val="24"/>
          <w:szCs w:val="24"/>
          <w:lang w:val="es-419" w:eastAsia="es-419"/>
        </w:rPr>
        <w:drawing>
          <wp:inline distT="0" distB="0" distL="0" distR="0" wp14:anchorId="5CFAD5DF" wp14:editId="1DEBB537">
            <wp:extent cx="5175885" cy="12065"/>
            <wp:effectExtent l="0" t="0" r="5715" b="6985"/>
            <wp:docPr id="386" name="Imagen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75885" cy="12065"/>
                    </a:xfrm>
                    <a:prstGeom prst="rect">
                      <a:avLst/>
                    </a:prstGeom>
                    <a:noFill/>
                  </pic:spPr>
                </pic:pic>
              </a:graphicData>
            </a:graphic>
          </wp:inline>
        </w:drawing>
      </w:r>
    </w:p>
    <w:p w14:paraId="0E34F0BF" w14:textId="77777777" w:rsidR="00906100" w:rsidRPr="00935BEB" w:rsidRDefault="00906100" w:rsidP="00906100">
      <w:pPr>
        <w:jc w:val="both"/>
        <w:rPr>
          <w:rFonts w:ascii="Arial Narrow" w:hAnsi="Arial Narrow"/>
        </w:rPr>
      </w:pPr>
      <w:r w:rsidRPr="00935BEB">
        <w:rPr>
          <w:rFonts w:ascii="Arial Narrow" w:hAnsi="Arial Narrow"/>
        </w:rPr>
        <w:t>(</w:t>
      </w:r>
      <w:r w:rsidRPr="00935BEB">
        <w:rPr>
          <w:rFonts w:ascii="Arial Narrow" w:hAnsi="Arial Narrow"/>
          <w:highlight w:val="lightGray"/>
        </w:rPr>
        <w:t xml:space="preserve">Se deberán incluir los establecidos en el estudio previo, conforme al análisis realizado por el área estructuradora. </w:t>
      </w:r>
      <w:r w:rsidRPr="00935BEB">
        <w:rPr>
          <w:rFonts w:ascii="Arial Narrow" w:hAnsi="Arial Narrow"/>
          <w:sz w:val="22"/>
          <w:szCs w:val="22"/>
          <w:highlight w:val="lightGray"/>
        </w:rPr>
        <w:t>Para el proceso de mínima cuantía, estos requisitos no son obligatorios son discrecionales para la Entidad, por lo que será el área estructuradora la que determine su pertinencia conforme al objeto, obligaciones, presupuesto del proceso, forma de pago, y plazo, entre otros aspectos</w:t>
      </w:r>
      <w:r w:rsidRPr="00935BEB">
        <w:rPr>
          <w:rFonts w:ascii="Arial Narrow" w:hAnsi="Arial Narrow"/>
          <w:highlight w:val="lightGray"/>
        </w:rPr>
        <w:t>).</w:t>
      </w:r>
      <w:r w:rsidRPr="00935BEB">
        <w:rPr>
          <w:rFonts w:ascii="Arial Narrow" w:hAnsi="Arial Narrow"/>
        </w:rPr>
        <w:t xml:space="preserve"> </w:t>
      </w:r>
    </w:p>
    <w:p w14:paraId="200486FC" w14:textId="77777777" w:rsidR="00906100" w:rsidRPr="00935BEB" w:rsidRDefault="00906100" w:rsidP="00906100">
      <w:pPr>
        <w:rPr>
          <w:rFonts w:ascii="Arial Narrow" w:hAnsi="Arial Narrow"/>
        </w:rPr>
      </w:pPr>
    </w:p>
    <w:p w14:paraId="68BB42D8" w14:textId="77777777" w:rsidR="00906100" w:rsidRPr="00935BEB" w:rsidRDefault="00906100" w:rsidP="00A9690B">
      <w:pPr>
        <w:pStyle w:val="Ttulo3"/>
        <w:numPr>
          <w:ilvl w:val="1"/>
          <w:numId w:val="23"/>
        </w:numPr>
        <w:rPr>
          <w:rFonts w:ascii="Arial Narrow" w:hAnsi="Arial Narrow"/>
          <w:b/>
          <w:color w:val="auto"/>
        </w:rPr>
      </w:pPr>
      <w:bookmarkStart w:id="190" w:name="_Toc102656166"/>
      <w:r w:rsidRPr="00935BEB">
        <w:rPr>
          <w:rFonts w:ascii="Arial Narrow" w:hAnsi="Arial Narrow"/>
          <w:b/>
          <w:color w:val="auto"/>
        </w:rPr>
        <w:t>Requisitos Habilitantes Técnicos</w:t>
      </w:r>
      <w:bookmarkEnd w:id="190"/>
    </w:p>
    <w:p w14:paraId="73003561" w14:textId="77777777" w:rsidR="00906100" w:rsidRPr="00935BEB" w:rsidRDefault="00906100" w:rsidP="00906100">
      <w:pPr>
        <w:tabs>
          <w:tab w:val="left" w:pos="0"/>
        </w:tabs>
        <w:rPr>
          <w:rFonts w:ascii="Arial Narrow" w:hAnsi="Arial Narrow"/>
        </w:rPr>
      </w:pPr>
      <w:r w:rsidRPr="00935BEB">
        <w:rPr>
          <w:rFonts w:ascii="Arial Narrow" w:hAnsi="Arial Narrow"/>
          <w:noProof/>
          <w:lang w:val="es-419" w:eastAsia="es-419"/>
        </w:rPr>
        <w:drawing>
          <wp:inline distT="0" distB="0" distL="0" distR="0" wp14:anchorId="7693B35A" wp14:editId="1B5482A0">
            <wp:extent cx="5175885" cy="12065"/>
            <wp:effectExtent l="0" t="0" r="5715" b="6985"/>
            <wp:docPr id="387" name="Imagen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75885" cy="12065"/>
                    </a:xfrm>
                    <a:prstGeom prst="rect">
                      <a:avLst/>
                    </a:prstGeom>
                    <a:noFill/>
                  </pic:spPr>
                </pic:pic>
              </a:graphicData>
            </a:graphic>
          </wp:inline>
        </w:drawing>
      </w:r>
    </w:p>
    <w:p w14:paraId="6A0CAD11" w14:textId="77777777" w:rsidR="00906100" w:rsidRPr="00935BEB" w:rsidRDefault="00906100" w:rsidP="00906100">
      <w:pPr>
        <w:tabs>
          <w:tab w:val="left" w:pos="0"/>
        </w:tabs>
        <w:rPr>
          <w:rFonts w:ascii="Arial Narrow" w:hAnsi="Arial Narrow"/>
        </w:rPr>
      </w:pPr>
    </w:p>
    <w:p w14:paraId="0358557F" w14:textId="77777777" w:rsidR="00906100" w:rsidRPr="00935BEB" w:rsidRDefault="00906100" w:rsidP="00906100">
      <w:pPr>
        <w:tabs>
          <w:tab w:val="left" w:pos="0"/>
        </w:tabs>
        <w:jc w:val="both"/>
        <w:rPr>
          <w:rFonts w:ascii="Arial Narrow" w:hAnsi="Arial Narrow"/>
          <w:lang w:val="es-ES_tradnl"/>
        </w:rPr>
      </w:pPr>
      <w:r w:rsidRPr="00935BEB">
        <w:rPr>
          <w:rFonts w:ascii="Arial Narrow" w:eastAsia="MS Mincho" w:hAnsi="Arial Narrow" w:cs="Times"/>
          <w:i/>
          <w:color w:val="0070C0"/>
          <w:sz w:val="22"/>
          <w:szCs w:val="22"/>
          <w:highlight w:val="lightGray"/>
        </w:rPr>
        <w:t>(</w:t>
      </w:r>
      <w:r w:rsidRPr="00935BEB">
        <w:rPr>
          <w:rFonts w:ascii="Arial Narrow" w:hAnsi="Arial Narrow"/>
          <w:highlight w:val="lightGray"/>
        </w:rPr>
        <w:t>Se deberán incluir los establecidos en el estudio previo, conforme al análisis realizado por el área estructuradora</w:t>
      </w:r>
      <w:r w:rsidRPr="00935BEB">
        <w:rPr>
          <w:rFonts w:ascii="Arial Narrow" w:eastAsia="MS Mincho" w:hAnsi="Arial Narrow" w:cs="Times"/>
          <w:i/>
          <w:color w:val="0070C0"/>
          <w:sz w:val="22"/>
          <w:szCs w:val="22"/>
          <w:highlight w:val="lightGray"/>
        </w:rPr>
        <w:t xml:space="preserve">. Se debe </w:t>
      </w:r>
      <w:r w:rsidRPr="00935BEB">
        <w:rPr>
          <w:rFonts w:ascii="Arial Narrow" w:eastAsia="MS Mincho" w:hAnsi="Arial Narrow" w:cs="Times"/>
          <w:color w:val="0070C0"/>
          <w:sz w:val="22"/>
          <w:szCs w:val="22"/>
          <w:highlight w:val="lightGray"/>
        </w:rPr>
        <w:t>tener en cuenta que no es obligatorio exigir condiciones de experiencia y su exigencia  dependen del análisis que la parte técnica realice de acuerdo con las condiciones del bien o servicio a contratar, una vez analizado el sector).</w:t>
      </w:r>
      <w:bookmarkStart w:id="191" w:name="_bookmark19"/>
      <w:bookmarkStart w:id="192" w:name="_bookmark21"/>
      <w:bookmarkStart w:id="193" w:name="_bookmark25"/>
      <w:bookmarkStart w:id="194" w:name="_bookmark26"/>
      <w:bookmarkStart w:id="195" w:name="_bookmark27"/>
      <w:bookmarkStart w:id="196" w:name="_Toc3814891"/>
      <w:bookmarkStart w:id="197" w:name="_Toc3814892"/>
      <w:bookmarkStart w:id="198" w:name="_bookmark28"/>
      <w:bookmarkStart w:id="199" w:name="_bookmark29"/>
      <w:bookmarkStart w:id="200" w:name="_bookmark30"/>
      <w:bookmarkStart w:id="201" w:name="_bookmark31"/>
      <w:bookmarkStart w:id="202" w:name="_bookmark32"/>
      <w:bookmarkStart w:id="203" w:name="_bookmark33"/>
      <w:bookmarkStart w:id="204" w:name="_bookmark34"/>
      <w:bookmarkStart w:id="205" w:name="_bookmark36"/>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6ED4A753" w14:textId="77777777" w:rsidR="00906100" w:rsidRPr="00935BEB" w:rsidRDefault="00906100" w:rsidP="00906100">
      <w:pPr>
        <w:pStyle w:val="Textoindependiente"/>
        <w:tabs>
          <w:tab w:val="left" w:pos="0"/>
        </w:tabs>
        <w:ind w:right="-433"/>
        <w:rPr>
          <w:rFonts w:ascii="Arial Narrow" w:hAnsi="Arial Narrow"/>
          <w:sz w:val="24"/>
          <w:szCs w:val="24"/>
          <w:lang w:val="es-ES_tradnl"/>
        </w:rPr>
      </w:pPr>
    </w:p>
    <w:p w14:paraId="6F241236" w14:textId="77777777" w:rsidR="00906100" w:rsidRPr="00935BEB" w:rsidRDefault="00906100" w:rsidP="00A9690B">
      <w:pPr>
        <w:pStyle w:val="Ttulo2"/>
        <w:numPr>
          <w:ilvl w:val="0"/>
          <w:numId w:val="9"/>
        </w:numPr>
        <w:rPr>
          <w:rFonts w:ascii="Arial Narrow" w:hAnsi="Arial Narrow"/>
          <w:lang w:val="es-CO"/>
        </w:rPr>
      </w:pPr>
      <w:bookmarkStart w:id="206" w:name="_Toc102656167"/>
      <w:r w:rsidRPr="00935BEB">
        <w:rPr>
          <w:rFonts w:ascii="Arial Narrow" w:hAnsi="Arial Narrow"/>
          <w:lang w:val="es-CO"/>
        </w:rPr>
        <w:t>GARANTÍAS EXIGIDAS EN EL PROCESO DE CONTRATACIÓN Y SUS CONDICIONES</w:t>
      </w:r>
      <w:bookmarkEnd w:id="206"/>
    </w:p>
    <w:p w14:paraId="55DB9395" w14:textId="77777777" w:rsidR="00906100" w:rsidRPr="00935BEB" w:rsidRDefault="00906100" w:rsidP="00906100">
      <w:pPr>
        <w:pStyle w:val="Textoindependiente"/>
        <w:tabs>
          <w:tab w:val="left" w:pos="0"/>
        </w:tabs>
        <w:ind w:right="-433"/>
        <w:rPr>
          <w:rFonts w:ascii="Arial Narrow" w:hAnsi="Arial Narrow"/>
          <w:sz w:val="24"/>
          <w:szCs w:val="24"/>
          <w:lang w:val="es-ES_tradnl"/>
        </w:rPr>
      </w:pPr>
    </w:p>
    <w:p w14:paraId="63B99F9B" w14:textId="77777777" w:rsidR="00906100" w:rsidRPr="00935BEB" w:rsidRDefault="00906100" w:rsidP="00906100">
      <w:pPr>
        <w:pStyle w:val="Ttulo3"/>
        <w:rPr>
          <w:rFonts w:ascii="Arial Narrow" w:hAnsi="Arial Narrow"/>
          <w:b/>
          <w:color w:val="auto"/>
        </w:rPr>
      </w:pPr>
      <w:bookmarkStart w:id="207" w:name="_Toc102656168"/>
      <w:r w:rsidRPr="00935BEB">
        <w:rPr>
          <w:rFonts w:ascii="Arial Narrow" w:hAnsi="Arial Narrow"/>
          <w:b/>
          <w:color w:val="auto"/>
        </w:rPr>
        <w:t>7.1 Garantía de Seriedad de la Oferta</w:t>
      </w:r>
      <w:bookmarkEnd w:id="207"/>
    </w:p>
    <w:p w14:paraId="632CED66" w14:textId="77777777" w:rsidR="00906100" w:rsidRPr="00935BEB" w:rsidRDefault="00906100" w:rsidP="00906100">
      <w:pPr>
        <w:rPr>
          <w:rFonts w:ascii="Arial Narrow" w:hAnsi="Arial Narrow"/>
        </w:rPr>
      </w:pPr>
      <w:r w:rsidRPr="00935BEB">
        <w:rPr>
          <w:rFonts w:ascii="Arial Narrow" w:hAnsi="Arial Narrow"/>
          <w:noProof/>
          <w:lang w:val="es-419" w:eastAsia="es-419"/>
        </w:rPr>
        <w:drawing>
          <wp:inline distT="0" distB="0" distL="0" distR="0" wp14:anchorId="14240294" wp14:editId="4483A20F">
            <wp:extent cx="5175885" cy="12065"/>
            <wp:effectExtent l="0" t="0" r="5715" b="698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75885" cy="12065"/>
                    </a:xfrm>
                    <a:prstGeom prst="rect">
                      <a:avLst/>
                    </a:prstGeom>
                    <a:noFill/>
                  </pic:spPr>
                </pic:pic>
              </a:graphicData>
            </a:graphic>
          </wp:inline>
        </w:drawing>
      </w:r>
    </w:p>
    <w:p w14:paraId="4D9C5811" w14:textId="77777777" w:rsidR="00906100" w:rsidRPr="00935BEB" w:rsidRDefault="00906100" w:rsidP="00906100">
      <w:pPr>
        <w:rPr>
          <w:rFonts w:ascii="Arial Narrow" w:hAnsi="Arial Narrow"/>
        </w:rPr>
      </w:pPr>
    </w:p>
    <w:p w14:paraId="01EB613E" w14:textId="77777777" w:rsidR="00906100" w:rsidRPr="00935BEB" w:rsidRDefault="00906100" w:rsidP="00906100">
      <w:pPr>
        <w:autoSpaceDE w:val="0"/>
        <w:autoSpaceDN w:val="0"/>
        <w:adjustRightInd w:val="0"/>
        <w:jc w:val="both"/>
        <w:rPr>
          <w:rFonts w:ascii="Arial Narrow" w:hAnsi="Arial Narrow" w:cs="Arial"/>
          <w:iCs/>
          <w:sz w:val="22"/>
          <w:szCs w:val="22"/>
        </w:rPr>
      </w:pPr>
      <w:r w:rsidRPr="00935BEB">
        <w:rPr>
          <w:rFonts w:ascii="Arial Narrow" w:hAnsi="Arial Narrow" w:cs="Arial"/>
          <w:iCs/>
          <w:sz w:val="22"/>
          <w:szCs w:val="22"/>
          <w:highlight w:val="lightGray"/>
        </w:rPr>
        <w:lastRenderedPageBreak/>
        <w:t>La exigencia de la garantía de seriedad de la oferta es potestativa de la entidad para esta modalidad de contratación, por lo tanto, el área estructuradora deberá indicar si aplica o no aplica este requisito, lo cual lo decide según el análisis de riesgos efectuado.</w:t>
      </w:r>
    </w:p>
    <w:p w14:paraId="3DFE2B90" w14:textId="77777777" w:rsidR="00906100" w:rsidRPr="00935BEB" w:rsidRDefault="00906100" w:rsidP="00906100">
      <w:pPr>
        <w:pStyle w:val="Textoindependiente"/>
        <w:rPr>
          <w:rFonts w:ascii="Arial Narrow" w:hAnsi="Arial Narrow"/>
          <w:color w:val="FF0000"/>
          <w:sz w:val="22"/>
          <w:szCs w:val="22"/>
        </w:rPr>
      </w:pPr>
      <w:bookmarkStart w:id="208" w:name="_bookmark43"/>
      <w:bookmarkStart w:id="209" w:name="_Toc3814906"/>
      <w:bookmarkStart w:id="210" w:name="_bookmark44"/>
      <w:bookmarkStart w:id="211" w:name="_bookmark45"/>
      <w:bookmarkEnd w:id="208"/>
      <w:bookmarkEnd w:id="209"/>
      <w:bookmarkEnd w:id="210"/>
      <w:bookmarkEnd w:id="211"/>
    </w:p>
    <w:p w14:paraId="5ADA1B50" w14:textId="77777777" w:rsidR="00906100" w:rsidRPr="00935BEB" w:rsidRDefault="00906100" w:rsidP="00906100">
      <w:pPr>
        <w:pStyle w:val="Ttulo2"/>
        <w:jc w:val="left"/>
        <w:rPr>
          <w:rFonts w:ascii="Arial Narrow" w:hAnsi="Arial Narrow"/>
          <w:lang w:val="es-CO"/>
        </w:rPr>
      </w:pPr>
      <w:bookmarkStart w:id="212" w:name="_bookmark38"/>
      <w:bookmarkStart w:id="213" w:name="_Toc102656169"/>
      <w:bookmarkEnd w:id="212"/>
      <w:r w:rsidRPr="00935BEB">
        <w:rPr>
          <w:rFonts w:ascii="Arial Narrow" w:hAnsi="Arial Narrow"/>
          <w:lang w:val="es-CO"/>
        </w:rPr>
        <w:t>8.- CRITERIOS DE SELECCIÓN, FACTORES DE DESEMPATE Y CAUSAS QUE DAN LUGAR AL RECHAZO DE LA OFERTA.</w:t>
      </w:r>
      <w:bookmarkEnd w:id="213"/>
      <w:r w:rsidRPr="00935BEB">
        <w:rPr>
          <w:rFonts w:ascii="Arial Narrow" w:hAnsi="Arial Narrow"/>
          <w:lang w:val="es-CO"/>
        </w:rPr>
        <w:t xml:space="preserve"> </w:t>
      </w:r>
    </w:p>
    <w:p w14:paraId="7C56C166" w14:textId="77777777" w:rsidR="00906100" w:rsidRPr="00935BEB" w:rsidRDefault="00906100" w:rsidP="00906100">
      <w:pPr>
        <w:jc w:val="both"/>
        <w:rPr>
          <w:rFonts w:ascii="Arial Narrow" w:hAnsi="Arial Narrow"/>
          <w:sz w:val="22"/>
          <w:szCs w:val="22"/>
          <w:lang w:val="es-ES_tradnl"/>
        </w:rPr>
      </w:pPr>
    </w:p>
    <w:p w14:paraId="27465121" w14:textId="77777777" w:rsidR="00906100" w:rsidRPr="00935BEB" w:rsidRDefault="00906100" w:rsidP="00906100">
      <w:pPr>
        <w:pStyle w:val="Ttulo3"/>
        <w:rPr>
          <w:rFonts w:ascii="Arial Narrow" w:hAnsi="Arial Narrow"/>
          <w:b/>
          <w:color w:val="auto"/>
          <w:lang w:val="es-CO"/>
        </w:rPr>
      </w:pPr>
      <w:bookmarkStart w:id="214" w:name="_Toc74239399"/>
      <w:bookmarkStart w:id="215" w:name="_Toc74239711"/>
      <w:bookmarkStart w:id="216" w:name="_Toc102656170"/>
      <w:r w:rsidRPr="00935BEB">
        <w:rPr>
          <w:rFonts w:ascii="Arial Narrow" w:hAnsi="Arial Narrow"/>
          <w:b/>
          <w:color w:val="auto"/>
          <w:lang w:val="es-CO"/>
        </w:rPr>
        <w:t>8.1  CRITERIO DE SELECCIÓN DE LA OFERTA MÁS FAVORABLE.</w:t>
      </w:r>
      <w:bookmarkEnd w:id="214"/>
      <w:bookmarkEnd w:id="215"/>
      <w:bookmarkEnd w:id="216"/>
      <w:r w:rsidRPr="00935BEB">
        <w:rPr>
          <w:rFonts w:ascii="Arial Narrow" w:hAnsi="Arial Narrow"/>
          <w:b/>
          <w:color w:val="auto"/>
          <w:lang w:val="es-CO"/>
        </w:rPr>
        <w:t xml:space="preserve"> </w:t>
      </w:r>
    </w:p>
    <w:p w14:paraId="4FA32831" w14:textId="77777777" w:rsidR="00906100" w:rsidRPr="00935BEB" w:rsidRDefault="00906100" w:rsidP="00906100">
      <w:pPr>
        <w:pStyle w:val="Textoindependiente"/>
        <w:tabs>
          <w:tab w:val="left" w:pos="426"/>
        </w:tabs>
        <w:ind w:right="51"/>
        <w:rPr>
          <w:rFonts w:ascii="Arial Narrow" w:hAnsi="Arial Narrow"/>
          <w:sz w:val="22"/>
          <w:szCs w:val="22"/>
          <w:lang w:val="es-CO"/>
        </w:rPr>
      </w:pPr>
    </w:p>
    <w:p w14:paraId="4149CB66" w14:textId="77777777" w:rsidR="00906100" w:rsidRPr="00935BEB" w:rsidRDefault="00906100" w:rsidP="00906100">
      <w:pPr>
        <w:pStyle w:val="Textoindependiente"/>
        <w:tabs>
          <w:tab w:val="left" w:pos="426"/>
        </w:tabs>
        <w:ind w:right="51"/>
        <w:rPr>
          <w:rFonts w:ascii="Arial Narrow" w:hAnsi="Arial Narrow"/>
          <w:sz w:val="22"/>
          <w:szCs w:val="22"/>
        </w:rPr>
      </w:pPr>
      <w:r w:rsidRPr="00935BEB">
        <w:rPr>
          <w:rFonts w:ascii="Arial Narrow" w:hAnsi="Arial Narrow"/>
          <w:sz w:val="22"/>
          <w:szCs w:val="22"/>
        </w:rPr>
        <w:t>El procedimiento de selección del contratista está sometido a los principios de transparencia, selección objetiva e igualdad de derechos y oportunidades de los que se deriva la obligación de someter a todos los oferentes a las mismas condiciones definidas en la ley y en el pliego de condiciones. La invitación pública forma parte esencial del contrato; es la fuente de derechos y obligaciones de las partes y elemento fundamental para su interpretación e integración, pues contiene la voluntad de la administración a la que se someten los proponentes y el futuro contratista.</w:t>
      </w:r>
    </w:p>
    <w:p w14:paraId="470CDB9A" w14:textId="77777777" w:rsidR="00906100" w:rsidRPr="00935BEB" w:rsidRDefault="00906100" w:rsidP="00906100">
      <w:pPr>
        <w:pStyle w:val="Textoindependiente"/>
        <w:tabs>
          <w:tab w:val="left" w:pos="426"/>
        </w:tabs>
        <w:ind w:right="51"/>
        <w:rPr>
          <w:rFonts w:ascii="Arial Narrow" w:hAnsi="Arial Narrow"/>
          <w:sz w:val="22"/>
          <w:szCs w:val="22"/>
          <w:lang w:val="es-CO"/>
        </w:rPr>
      </w:pPr>
    </w:p>
    <w:p w14:paraId="53516ABA" w14:textId="77777777" w:rsidR="00906100" w:rsidRPr="00935BEB" w:rsidRDefault="00906100" w:rsidP="00906100">
      <w:pPr>
        <w:pStyle w:val="Textoindependiente"/>
        <w:tabs>
          <w:tab w:val="left" w:pos="426"/>
        </w:tabs>
        <w:ind w:right="51"/>
        <w:rPr>
          <w:rFonts w:ascii="Arial Narrow" w:hAnsi="Arial Narrow"/>
          <w:i/>
          <w:iCs/>
          <w:sz w:val="22"/>
          <w:szCs w:val="22"/>
        </w:rPr>
      </w:pPr>
      <w:r w:rsidRPr="00935BEB">
        <w:rPr>
          <w:rFonts w:ascii="Arial Narrow" w:hAnsi="Arial Narrow"/>
          <w:sz w:val="22"/>
          <w:szCs w:val="22"/>
        </w:rPr>
        <w:t xml:space="preserve">La Ley 1474 de 2011, artículo 88, que modifica el numeral 2 del artículo 5 de la Ley 1150 de 2007 estipula que: </w:t>
      </w:r>
      <w:r w:rsidRPr="00935BEB">
        <w:rPr>
          <w:rFonts w:ascii="Arial Narrow" w:hAnsi="Arial Narrow"/>
          <w:i/>
          <w:iCs/>
          <w:sz w:val="22"/>
          <w:szCs w:val="22"/>
        </w:rPr>
        <w:t>“La oferta más favorable será aquella que, teniendo en cuenta los factores técnicos y económicos de escogencia y la ponderación precisa y detallada de los mismos, contenida en los pliegos de condiciones o sus equivalentes, resulte ser la más ventajosa para la entidad, sin que la favorabilidad la constituyan factores diferentes a los contenidos en dichos documentos.”</w:t>
      </w:r>
    </w:p>
    <w:p w14:paraId="75783BDB" w14:textId="77777777" w:rsidR="00906100" w:rsidRPr="00935BEB" w:rsidRDefault="00906100" w:rsidP="00906100">
      <w:pPr>
        <w:pStyle w:val="Textoindependiente"/>
        <w:tabs>
          <w:tab w:val="left" w:pos="426"/>
        </w:tabs>
        <w:ind w:right="51"/>
        <w:rPr>
          <w:rFonts w:ascii="Arial Narrow" w:hAnsi="Arial Narrow"/>
          <w:sz w:val="22"/>
          <w:szCs w:val="22"/>
          <w:lang w:val="es-CO"/>
        </w:rPr>
      </w:pPr>
    </w:p>
    <w:p w14:paraId="209D3C0B" w14:textId="77777777" w:rsidR="00906100" w:rsidRPr="00935BEB" w:rsidRDefault="00906100" w:rsidP="00906100">
      <w:pPr>
        <w:pStyle w:val="Textoindependiente"/>
        <w:tabs>
          <w:tab w:val="left" w:pos="426"/>
        </w:tabs>
        <w:ind w:right="51"/>
        <w:rPr>
          <w:rFonts w:ascii="Arial Narrow" w:hAnsi="Arial Narrow"/>
          <w:i/>
          <w:iCs/>
          <w:sz w:val="22"/>
          <w:szCs w:val="22"/>
        </w:rPr>
      </w:pPr>
      <w:r w:rsidRPr="00935BEB">
        <w:rPr>
          <w:rFonts w:ascii="Arial Narrow" w:hAnsi="Arial Narrow"/>
          <w:sz w:val="22"/>
          <w:szCs w:val="22"/>
        </w:rPr>
        <w:t xml:space="preserve">Así mismo el numeral 3 del artículo 5 de la Ley 1150 de 2007 establece que </w:t>
      </w:r>
      <w:r w:rsidRPr="00935BEB">
        <w:rPr>
          <w:rFonts w:ascii="Arial Narrow" w:hAnsi="Arial Narrow"/>
          <w:i/>
          <w:iCs/>
          <w:sz w:val="22"/>
          <w:szCs w:val="22"/>
        </w:rPr>
        <w:t>“para las contrataciones cuyo objeto sea la adquisición o suministro de bienes y servicios de características técnicas uniformes y común utilización, las entidades estatales incluirán como único factor de evaluación el menor precio ofrecido”.</w:t>
      </w:r>
    </w:p>
    <w:p w14:paraId="4B1532A9" w14:textId="77777777" w:rsidR="00906100" w:rsidRPr="00935BEB" w:rsidRDefault="00906100" w:rsidP="00906100">
      <w:pPr>
        <w:pStyle w:val="NormalWeb"/>
        <w:jc w:val="both"/>
        <w:rPr>
          <w:rFonts w:ascii="Arial Narrow" w:hAnsi="Arial Narrow" w:cs="Arial"/>
          <w:b/>
          <w:color w:val="4B4949"/>
          <w:sz w:val="22"/>
          <w:szCs w:val="22"/>
        </w:rPr>
      </w:pPr>
      <w:r w:rsidRPr="00935BEB">
        <w:rPr>
          <w:rFonts w:ascii="Arial Narrow" w:hAnsi="Arial Narrow" w:cs="Tahoma"/>
        </w:rPr>
        <w:t>Es así que, e</w:t>
      </w:r>
      <w:r w:rsidRPr="00935BEB">
        <w:rPr>
          <w:rFonts w:ascii="Arial Narrow" w:hAnsi="Arial Narrow" w:cs="Tahoma"/>
          <w:sz w:val="22"/>
          <w:szCs w:val="22"/>
        </w:rPr>
        <w:t xml:space="preserve">l Centro Nacional de Memoria Histórica determinará la oferta más favorable </w:t>
      </w:r>
      <w:r w:rsidRPr="00935BEB">
        <w:rPr>
          <w:rFonts w:ascii="Arial Narrow" w:hAnsi="Arial Narrow" w:cs="Tahoma"/>
        </w:rPr>
        <w:t>observando</w:t>
      </w:r>
      <w:r w:rsidRPr="00935BEB">
        <w:rPr>
          <w:rFonts w:ascii="Arial Narrow" w:hAnsi="Arial Narrow" w:cs="Tahoma"/>
          <w:sz w:val="22"/>
          <w:szCs w:val="22"/>
        </w:rPr>
        <w:t xml:space="preserve"> las normas aplicables a cada modalidad de selección del contratista;</w:t>
      </w:r>
      <w:r w:rsidRPr="00935BEB">
        <w:rPr>
          <w:rFonts w:ascii="Arial Narrow" w:hAnsi="Arial Narrow" w:cs="Tahoma"/>
        </w:rPr>
        <w:t xml:space="preserve"> por lo tanto, </w:t>
      </w:r>
      <w:r w:rsidRPr="00935BEB">
        <w:rPr>
          <w:rFonts w:ascii="Arial Narrow" w:hAnsi="Arial Narrow" w:cs="Tahoma"/>
          <w:sz w:val="22"/>
          <w:szCs w:val="22"/>
        </w:rPr>
        <w:t xml:space="preserve"> l</w:t>
      </w:r>
      <w:r w:rsidRPr="00935BEB">
        <w:rPr>
          <w:rFonts w:ascii="Arial Narrow" w:hAnsi="Arial Narrow"/>
          <w:sz w:val="22"/>
          <w:szCs w:val="22"/>
        </w:rPr>
        <w:t>a escogencia recaerá sobre aquella oferta con el precio más bajo para el servicio o bien requerido, de conformidad con lo establecido en el literal c) del artículo 30 de la Ley 2069 del 31 de diciembre de 2021: “</w:t>
      </w:r>
      <w:r w:rsidRPr="00935BEB">
        <w:rPr>
          <w:rFonts w:ascii="Arial Narrow" w:hAnsi="Arial Narrow"/>
          <w:i/>
          <w:sz w:val="22"/>
          <w:szCs w:val="22"/>
        </w:rPr>
        <w:t>c) La entidad seleccionará, mediante comunicación de aceptación de la oferta, la propuesta con el menor precio, siempre y cuando cumpla con las condiciones exigidas”;</w:t>
      </w:r>
      <w:r w:rsidRPr="00935BEB">
        <w:rPr>
          <w:rFonts w:ascii="Arial Narrow" w:hAnsi="Arial Narrow"/>
          <w:sz w:val="22"/>
          <w:szCs w:val="22"/>
        </w:rPr>
        <w:t xml:space="preserve"> siempre que se encuentre en condiciones de mercado y satisfaga las necesidades requeridas. </w:t>
      </w:r>
    </w:p>
    <w:p w14:paraId="07454DDF" w14:textId="77777777" w:rsidR="00906100" w:rsidRPr="00935BEB" w:rsidRDefault="00906100" w:rsidP="00906100">
      <w:pPr>
        <w:pStyle w:val="Ttulo4"/>
        <w:rPr>
          <w:rFonts w:ascii="Arial Narrow" w:hAnsi="Arial Narrow"/>
          <w:lang w:eastAsia="es-CO"/>
        </w:rPr>
      </w:pPr>
      <w:bookmarkStart w:id="217" w:name="_Toc74239400"/>
      <w:bookmarkStart w:id="218" w:name="_Toc74239712"/>
      <w:r w:rsidRPr="00935BEB">
        <w:rPr>
          <w:rFonts w:ascii="Arial Narrow" w:hAnsi="Arial Narrow"/>
        </w:rPr>
        <w:t xml:space="preserve">8.1.1 </w:t>
      </w:r>
      <w:r w:rsidRPr="00935BEB">
        <w:rPr>
          <w:rFonts w:ascii="Arial Narrow" w:hAnsi="Arial Narrow"/>
          <w:lang w:eastAsia="es-CO"/>
        </w:rPr>
        <w:t>Precios Artificialmente Bajos</w:t>
      </w:r>
      <w:bookmarkEnd w:id="217"/>
      <w:bookmarkEnd w:id="218"/>
    </w:p>
    <w:p w14:paraId="08C91AA3" w14:textId="77777777" w:rsidR="00906100" w:rsidRPr="00935BEB" w:rsidRDefault="00906100" w:rsidP="00906100">
      <w:pPr>
        <w:pStyle w:val="Default"/>
        <w:jc w:val="both"/>
        <w:rPr>
          <w:rFonts w:ascii="Arial Narrow" w:hAnsi="Arial Narrow"/>
          <w:sz w:val="22"/>
          <w:szCs w:val="22"/>
          <w:lang w:eastAsia="es-CO"/>
        </w:rPr>
      </w:pPr>
      <w:r w:rsidRPr="00935BEB">
        <w:rPr>
          <w:rFonts w:ascii="Arial Narrow" w:hAnsi="Arial Narrow"/>
          <w:b/>
          <w:bCs/>
          <w:sz w:val="22"/>
          <w:szCs w:val="22"/>
          <w:lang w:eastAsia="es-CO"/>
        </w:rPr>
        <w:t xml:space="preserve"> </w:t>
      </w:r>
    </w:p>
    <w:p w14:paraId="260FA2A7" w14:textId="77777777" w:rsidR="00906100" w:rsidRPr="00935BEB" w:rsidRDefault="00906100" w:rsidP="00906100">
      <w:pPr>
        <w:autoSpaceDE w:val="0"/>
        <w:autoSpaceDN w:val="0"/>
        <w:adjustRightInd w:val="0"/>
        <w:jc w:val="both"/>
        <w:rPr>
          <w:rFonts w:ascii="Arial Narrow" w:hAnsi="Arial Narrow"/>
          <w:color w:val="000000"/>
          <w:sz w:val="22"/>
          <w:szCs w:val="22"/>
          <w:lang w:val="es-CO" w:eastAsia="es-CO"/>
        </w:rPr>
      </w:pPr>
      <w:r w:rsidRPr="00935BEB">
        <w:rPr>
          <w:rFonts w:ascii="Arial Narrow" w:hAnsi="Arial Narrow"/>
          <w:color w:val="000000"/>
          <w:sz w:val="22"/>
          <w:szCs w:val="22"/>
          <w:lang w:val="es-CO" w:eastAsia="es-CO"/>
        </w:rPr>
        <w:t xml:space="preserve">Teniendo en cuenta el precio obtenido, el comité evaluador económico verificará que los proponentes no ofrezcan precios artificialmente bajos, dentro de los parámetros establecidos en el artículo 2.2.1.1.2.2.4 del Decreto 1082 de 2015, según el cual: </w:t>
      </w:r>
    </w:p>
    <w:p w14:paraId="40DFA66D" w14:textId="77777777" w:rsidR="00906100" w:rsidRPr="00935BEB" w:rsidRDefault="00906100" w:rsidP="00906100">
      <w:pPr>
        <w:autoSpaceDE w:val="0"/>
        <w:autoSpaceDN w:val="0"/>
        <w:adjustRightInd w:val="0"/>
        <w:jc w:val="both"/>
        <w:rPr>
          <w:rFonts w:ascii="Arial Narrow" w:hAnsi="Arial Narrow"/>
          <w:color w:val="000000"/>
          <w:sz w:val="22"/>
          <w:szCs w:val="22"/>
          <w:lang w:val="es-CO" w:eastAsia="es-CO"/>
        </w:rPr>
      </w:pPr>
    </w:p>
    <w:p w14:paraId="5F00818E" w14:textId="77777777" w:rsidR="00906100" w:rsidRPr="00935BEB" w:rsidRDefault="00906100" w:rsidP="00906100">
      <w:pPr>
        <w:autoSpaceDE w:val="0"/>
        <w:autoSpaceDN w:val="0"/>
        <w:adjustRightInd w:val="0"/>
        <w:jc w:val="both"/>
        <w:rPr>
          <w:rFonts w:ascii="Arial Narrow" w:hAnsi="Arial Narrow"/>
          <w:color w:val="000000"/>
          <w:sz w:val="22"/>
          <w:szCs w:val="22"/>
          <w:lang w:val="es-CO" w:eastAsia="es-CO"/>
        </w:rPr>
      </w:pPr>
      <w:r w:rsidRPr="00935BEB">
        <w:rPr>
          <w:rFonts w:ascii="Arial Narrow" w:hAnsi="Arial Narrow"/>
          <w:color w:val="000000"/>
          <w:sz w:val="22"/>
          <w:szCs w:val="22"/>
          <w:lang w:val="es-CO" w:eastAsia="es-CO"/>
        </w:rPr>
        <w:t>“</w:t>
      </w:r>
      <w:r w:rsidRPr="00935BEB">
        <w:rPr>
          <w:rFonts w:ascii="Arial Narrow" w:hAnsi="Arial Narrow"/>
          <w:i/>
          <w:iCs/>
          <w:color w:val="000000"/>
          <w:sz w:val="22"/>
          <w:szCs w:val="22"/>
          <w:lang w:val="es-CO" w:eastAsia="es-CO"/>
        </w:rPr>
        <w:t>(…)Si de acuerdo con la información obtenida por la Entidad Estatal en su deber de análisis de que trata el artículo 2.2.1.1.1.6.1 del presente decreto, el valor de una oferta parece artificialmente bajo, la Entidad Estatal debe requerir al oferente para que explique las razones que sustentan el valor ofrecido. Analizadas las explicaciones, el comité evaluador de que trata el artículo anterior, o quien haga la evaluación de las ofertas, debe recomendar rechazar la oferta o continuar con el análisis de la misma en la evaluación de las ofertas (…)”</w:t>
      </w:r>
      <w:r w:rsidRPr="00935BEB">
        <w:rPr>
          <w:rFonts w:ascii="Arial Narrow" w:hAnsi="Arial Narrow"/>
          <w:color w:val="000000"/>
          <w:sz w:val="22"/>
          <w:szCs w:val="22"/>
          <w:lang w:val="es-CO" w:eastAsia="es-CO"/>
        </w:rPr>
        <w:t xml:space="preserve">. </w:t>
      </w:r>
    </w:p>
    <w:p w14:paraId="31771C3F" w14:textId="77777777" w:rsidR="00906100" w:rsidRPr="00935BEB" w:rsidRDefault="00906100" w:rsidP="00906100">
      <w:pPr>
        <w:pStyle w:val="Textoindependiente"/>
        <w:tabs>
          <w:tab w:val="left" w:pos="426"/>
        </w:tabs>
        <w:ind w:right="51"/>
        <w:rPr>
          <w:rFonts w:ascii="Arial Narrow" w:hAnsi="Arial Narrow"/>
          <w:color w:val="000000"/>
          <w:sz w:val="22"/>
          <w:szCs w:val="22"/>
          <w:lang w:val="es-CO" w:eastAsia="es-CO"/>
        </w:rPr>
      </w:pPr>
    </w:p>
    <w:p w14:paraId="418379CC" w14:textId="77777777" w:rsidR="00906100" w:rsidRPr="00935BEB" w:rsidRDefault="00906100" w:rsidP="00906100">
      <w:pPr>
        <w:pStyle w:val="Textoindependiente"/>
        <w:tabs>
          <w:tab w:val="left" w:pos="426"/>
        </w:tabs>
        <w:ind w:right="51"/>
        <w:rPr>
          <w:rFonts w:ascii="Arial Narrow" w:hAnsi="Arial Narrow"/>
          <w:sz w:val="22"/>
          <w:szCs w:val="22"/>
          <w:lang w:val="es-CO"/>
        </w:rPr>
      </w:pPr>
      <w:r w:rsidRPr="00935BEB">
        <w:rPr>
          <w:rFonts w:ascii="Arial Narrow" w:hAnsi="Arial Narrow"/>
          <w:color w:val="000000"/>
          <w:sz w:val="22"/>
          <w:szCs w:val="22"/>
          <w:lang w:val="es-CO" w:eastAsia="es-CO"/>
        </w:rPr>
        <w:t xml:space="preserve">Para determinar si una oferta, posiblemente presenta precios artificialmente bajos se establece la metodología sugerida en la Guía para el manejo de ofertas artificialmente bajas en procesos de contratación de Colombia Compra Eficiente G-MOAB-0142 </w:t>
      </w:r>
      <w:r w:rsidRPr="00935BEB">
        <w:rPr>
          <w:rStyle w:val="Refdenotaalpie"/>
          <w:rFonts w:ascii="Arial Narrow" w:hAnsi="Arial Narrow"/>
          <w:color w:val="000000"/>
          <w:sz w:val="22"/>
          <w:szCs w:val="22"/>
          <w:lang w:val="es-CO" w:eastAsia="es-CO"/>
        </w:rPr>
        <w:footnoteReference w:id="4"/>
      </w:r>
    </w:p>
    <w:p w14:paraId="6BE469F0" w14:textId="77777777" w:rsidR="00906100" w:rsidRPr="00935BEB" w:rsidRDefault="00906100" w:rsidP="00906100">
      <w:pPr>
        <w:pStyle w:val="Textoindependiente"/>
        <w:tabs>
          <w:tab w:val="left" w:pos="426"/>
        </w:tabs>
        <w:ind w:right="51"/>
        <w:rPr>
          <w:rFonts w:ascii="Arial Narrow" w:hAnsi="Arial Narrow"/>
          <w:sz w:val="22"/>
          <w:szCs w:val="22"/>
          <w:lang w:val="es-CO"/>
        </w:rPr>
      </w:pPr>
    </w:p>
    <w:p w14:paraId="34C10C6E" w14:textId="77777777" w:rsidR="00906100" w:rsidRPr="00935BEB" w:rsidRDefault="00906100" w:rsidP="00906100">
      <w:pPr>
        <w:pStyle w:val="Ttulo3"/>
        <w:rPr>
          <w:rFonts w:ascii="Arial Narrow" w:hAnsi="Arial Narrow"/>
          <w:b/>
          <w:color w:val="auto"/>
          <w:lang w:val="es-CO"/>
        </w:rPr>
      </w:pPr>
      <w:bookmarkStart w:id="219" w:name="_TOC_250005"/>
      <w:bookmarkStart w:id="220" w:name="_Toc74071362"/>
      <w:bookmarkStart w:id="221" w:name="_Toc74071863"/>
      <w:bookmarkStart w:id="222" w:name="_Toc74239401"/>
      <w:bookmarkStart w:id="223" w:name="_Toc74239713"/>
      <w:bookmarkStart w:id="224" w:name="_Toc102656171"/>
      <w:bookmarkEnd w:id="219"/>
      <w:r w:rsidRPr="00935BEB">
        <w:rPr>
          <w:rFonts w:ascii="Arial Narrow" w:hAnsi="Arial Narrow"/>
          <w:b/>
          <w:color w:val="auto"/>
          <w:lang w:val="es-CO"/>
        </w:rPr>
        <w:t>8.2 FACTORES DE DESEMPATE</w:t>
      </w:r>
      <w:bookmarkEnd w:id="220"/>
      <w:bookmarkEnd w:id="221"/>
      <w:bookmarkEnd w:id="222"/>
      <w:bookmarkEnd w:id="223"/>
      <w:bookmarkEnd w:id="224"/>
    </w:p>
    <w:p w14:paraId="6D06B5B2" w14:textId="77777777" w:rsidR="00906100" w:rsidRPr="00935BEB" w:rsidRDefault="00906100" w:rsidP="00906100">
      <w:pPr>
        <w:pStyle w:val="Textoindependiente"/>
        <w:tabs>
          <w:tab w:val="left" w:pos="426"/>
        </w:tabs>
        <w:ind w:right="51"/>
        <w:rPr>
          <w:rFonts w:ascii="Arial Narrow" w:hAnsi="Arial Narrow"/>
          <w:sz w:val="22"/>
          <w:szCs w:val="22"/>
          <w:lang w:val="es-CO"/>
        </w:rPr>
      </w:pPr>
    </w:p>
    <w:p w14:paraId="3575506C" w14:textId="77777777" w:rsidR="00906100" w:rsidRPr="00935BEB" w:rsidRDefault="00906100" w:rsidP="00906100">
      <w:pPr>
        <w:ind w:hanging="2"/>
        <w:jc w:val="both"/>
        <w:rPr>
          <w:rFonts w:ascii="Arial Narrow" w:hAnsi="Arial Narrow"/>
          <w:sz w:val="22"/>
          <w:szCs w:val="22"/>
        </w:rPr>
      </w:pPr>
      <w:r w:rsidRPr="00935BEB">
        <w:rPr>
          <w:rFonts w:ascii="Arial Narrow" w:hAnsi="Arial Narrow"/>
          <w:sz w:val="22"/>
          <w:szCs w:val="22"/>
        </w:rPr>
        <w:t xml:space="preserve">En caso de empate en el puntaje total de dos o más ofertas, se deberán utilizar las siguientes reglas de acuerdo con cada uno de los numerales, de forma sucesiva y excluyente, para seleccionar al proponente favorecido, respetando en todo caso los compromisos internacionales vigentes, conforme a lo dispuesto en el artículo 2.2.1.2.4.2.17. del Decreto 1068 de 2021. </w:t>
      </w:r>
    </w:p>
    <w:p w14:paraId="709B024B" w14:textId="77777777" w:rsidR="00906100" w:rsidRPr="00935BEB" w:rsidRDefault="00906100" w:rsidP="00906100">
      <w:pPr>
        <w:ind w:hanging="2"/>
        <w:jc w:val="both"/>
        <w:rPr>
          <w:rFonts w:ascii="Arial Narrow" w:eastAsia="Arial Narrow" w:hAnsi="Arial Narrow" w:cs="Arial Narrow"/>
          <w:sz w:val="22"/>
          <w:szCs w:val="22"/>
        </w:rPr>
      </w:pPr>
    </w:p>
    <w:p w14:paraId="05B3E6E5" w14:textId="77777777" w:rsidR="00906100" w:rsidRPr="00935BEB" w:rsidRDefault="00906100" w:rsidP="00906100">
      <w:pPr>
        <w:tabs>
          <w:tab w:val="left" w:pos="1041"/>
          <w:tab w:val="left" w:pos="9072"/>
        </w:tabs>
        <w:ind w:right="791" w:hanging="2"/>
        <w:jc w:val="both"/>
        <w:rPr>
          <w:rFonts w:ascii="Arial Narrow" w:hAnsi="Arial Narrow"/>
          <w:sz w:val="22"/>
          <w:szCs w:val="22"/>
          <w:lang w:val="es-CO"/>
        </w:rPr>
      </w:pPr>
      <w:r w:rsidRPr="00935BEB">
        <w:rPr>
          <w:rFonts w:ascii="Arial Narrow" w:hAnsi="Arial Narrow"/>
          <w:sz w:val="22"/>
          <w:szCs w:val="22"/>
          <w:lang w:val="es-CO"/>
        </w:rPr>
        <w:t>1. Preferir la oferta de bienes o servicios nacionales frente a la oferta de bienes o servicios extranjeros.</w:t>
      </w:r>
    </w:p>
    <w:p w14:paraId="61AD852E" w14:textId="77777777" w:rsidR="00906100" w:rsidRPr="00935BEB" w:rsidRDefault="00906100" w:rsidP="00906100">
      <w:pPr>
        <w:tabs>
          <w:tab w:val="left" w:pos="1041"/>
          <w:tab w:val="left" w:pos="9072"/>
        </w:tabs>
        <w:ind w:right="791" w:hanging="2"/>
        <w:jc w:val="both"/>
        <w:rPr>
          <w:rFonts w:ascii="Arial Narrow" w:hAnsi="Arial Narrow"/>
          <w:sz w:val="22"/>
          <w:szCs w:val="22"/>
          <w:lang w:val="es-CO"/>
        </w:rPr>
      </w:pPr>
    </w:p>
    <w:p w14:paraId="58DB1312" w14:textId="77777777" w:rsidR="00906100" w:rsidRPr="00935BEB" w:rsidRDefault="00906100" w:rsidP="00906100">
      <w:pPr>
        <w:tabs>
          <w:tab w:val="left" w:pos="1041"/>
          <w:tab w:val="left" w:pos="9072"/>
        </w:tabs>
        <w:ind w:hanging="2"/>
        <w:jc w:val="both"/>
        <w:rPr>
          <w:rFonts w:ascii="Arial Narrow" w:hAnsi="Arial Narrow"/>
          <w:sz w:val="22"/>
          <w:szCs w:val="22"/>
          <w:lang w:val="es-CO"/>
        </w:rPr>
      </w:pPr>
      <w:r w:rsidRPr="00935BEB">
        <w:rPr>
          <w:rFonts w:ascii="Arial Narrow" w:hAnsi="Arial Narrow"/>
          <w:sz w:val="22"/>
          <w:szCs w:val="22"/>
          <w:lang w:val="es-CO"/>
        </w:rPr>
        <w:t xml:space="preserve">2. Preferir la propuesta de la mujer cabeza de familia, mujeres víctima de la violencia intrafamiliar o de la persona jurídica en la cual participe o participen mayoritariamente o la de un proponente plural constituido por mujeres cabeza de familia, mujeres víctimas de violencia intrafamiliar y/o personas jurídicas en las cuales participe o participen mayoritariamente. </w:t>
      </w:r>
    </w:p>
    <w:p w14:paraId="67777FD0" w14:textId="77777777" w:rsidR="00906100" w:rsidRPr="00935BEB" w:rsidRDefault="00906100" w:rsidP="00906100">
      <w:pPr>
        <w:tabs>
          <w:tab w:val="left" w:pos="1041"/>
          <w:tab w:val="left" w:pos="8613"/>
          <w:tab w:val="left" w:pos="9072"/>
        </w:tabs>
        <w:ind w:right="791" w:hanging="2"/>
        <w:jc w:val="both"/>
        <w:rPr>
          <w:rFonts w:ascii="Arial Narrow" w:hAnsi="Arial Narrow"/>
          <w:sz w:val="22"/>
          <w:szCs w:val="22"/>
          <w:lang w:val="es-CO"/>
        </w:rPr>
      </w:pPr>
    </w:p>
    <w:p w14:paraId="6E6F4C71" w14:textId="77777777" w:rsidR="00906100" w:rsidRPr="00935BEB" w:rsidRDefault="00906100" w:rsidP="00906100">
      <w:pPr>
        <w:tabs>
          <w:tab w:val="left" w:pos="1041"/>
        </w:tabs>
        <w:ind w:hanging="2"/>
        <w:jc w:val="both"/>
        <w:rPr>
          <w:rFonts w:ascii="Arial Narrow" w:hAnsi="Arial Narrow"/>
          <w:sz w:val="22"/>
          <w:szCs w:val="22"/>
          <w:lang w:val="es-CO"/>
        </w:rPr>
      </w:pPr>
      <w:r w:rsidRPr="00935BEB">
        <w:rPr>
          <w:rFonts w:ascii="Arial Narrow" w:hAnsi="Arial Narrow"/>
          <w:sz w:val="22"/>
          <w:szCs w:val="22"/>
          <w:lang w:val="es-CO"/>
        </w:rPr>
        <w:t>3. Preferir la propuesta presentada por el oferente que acredite en las condiciones establecidas en la ley que por lo menos el diez por ciento (10%) de su nómina está en condición de discapacidad a la que se refiere la Ley 361 de 1997. Si la oferta es presentada por un proponente plural, el integrante del oferente que acredite que el diez por ciento (10%) de su nómina está en condición de discapacidad en los términos del presente numeral, debe tener una participación de por lo menos el veinticinco por ciento (25%) en el consorcio, unión temporal o promesa de sociedad futura y aportar mínimo el veinticinco por ciento (25%) de la experiencia acreditada en la oferta.</w:t>
      </w:r>
    </w:p>
    <w:p w14:paraId="3ED46AE2" w14:textId="77777777" w:rsidR="00906100" w:rsidRPr="00935BEB" w:rsidRDefault="00906100" w:rsidP="00906100">
      <w:pPr>
        <w:tabs>
          <w:tab w:val="left" w:pos="1041"/>
        </w:tabs>
        <w:ind w:hanging="2"/>
        <w:jc w:val="both"/>
        <w:rPr>
          <w:rFonts w:ascii="Arial Narrow" w:hAnsi="Arial Narrow"/>
          <w:sz w:val="22"/>
          <w:szCs w:val="22"/>
          <w:lang w:val="es-CO"/>
        </w:rPr>
      </w:pPr>
    </w:p>
    <w:p w14:paraId="7615463A" w14:textId="77777777" w:rsidR="00906100" w:rsidRPr="00935BEB" w:rsidRDefault="00906100" w:rsidP="00906100">
      <w:pPr>
        <w:tabs>
          <w:tab w:val="left" w:pos="1041"/>
        </w:tabs>
        <w:ind w:hanging="2"/>
        <w:jc w:val="both"/>
        <w:rPr>
          <w:rFonts w:ascii="Arial Narrow" w:hAnsi="Arial Narrow"/>
          <w:sz w:val="22"/>
          <w:szCs w:val="22"/>
          <w:lang w:val="es-CO"/>
        </w:rPr>
      </w:pPr>
      <w:r w:rsidRPr="00935BEB">
        <w:rPr>
          <w:rFonts w:ascii="Arial Narrow" w:hAnsi="Arial Narrow"/>
          <w:sz w:val="22"/>
          <w:szCs w:val="22"/>
          <w:lang w:val="es-CO"/>
        </w:rPr>
        <w:t>4. Preferir la propuesta presentada por el oferente que acredite la vinculación en mayor proporción de personas mayores que no sean beneficiarios de la pensión de vejez, familiar o de sobrevivencia y que hayan cumplido el requisito de edad de pensión establecido en la Ley.</w:t>
      </w:r>
    </w:p>
    <w:p w14:paraId="29340F04" w14:textId="77777777" w:rsidR="00906100" w:rsidRPr="00935BEB" w:rsidRDefault="00906100" w:rsidP="00906100">
      <w:pPr>
        <w:tabs>
          <w:tab w:val="left" w:pos="1041"/>
        </w:tabs>
        <w:ind w:hanging="2"/>
        <w:jc w:val="both"/>
        <w:rPr>
          <w:rFonts w:ascii="Arial Narrow" w:hAnsi="Arial Narrow"/>
          <w:sz w:val="22"/>
          <w:szCs w:val="22"/>
          <w:lang w:val="es-CO"/>
        </w:rPr>
      </w:pPr>
    </w:p>
    <w:p w14:paraId="4D30CE51" w14:textId="77777777" w:rsidR="00906100" w:rsidRPr="00935BEB" w:rsidRDefault="00906100" w:rsidP="00906100">
      <w:pPr>
        <w:tabs>
          <w:tab w:val="left" w:pos="1041"/>
        </w:tabs>
        <w:ind w:hanging="2"/>
        <w:jc w:val="both"/>
        <w:rPr>
          <w:rFonts w:ascii="Arial Narrow" w:hAnsi="Arial Narrow"/>
          <w:sz w:val="22"/>
          <w:szCs w:val="22"/>
          <w:lang w:val="es-CO"/>
        </w:rPr>
      </w:pPr>
      <w:r w:rsidRPr="00935BEB">
        <w:rPr>
          <w:rFonts w:ascii="Arial Narrow" w:hAnsi="Arial Narrow"/>
          <w:sz w:val="22"/>
          <w:szCs w:val="22"/>
          <w:lang w:val="es-CO"/>
        </w:rPr>
        <w:t>5. Preferir la propuesta presentada por el oferente que acredite, en las condiciones establecidas en la ley, que por lo menos diez por ciento (10%) de su nómina pertenece a población indígena, negra, afrocolombiana, raizal, palanquera, ROM o gitanas.</w:t>
      </w:r>
    </w:p>
    <w:p w14:paraId="6467C64D" w14:textId="77777777" w:rsidR="00906100" w:rsidRPr="00935BEB" w:rsidRDefault="00906100" w:rsidP="00906100">
      <w:pPr>
        <w:tabs>
          <w:tab w:val="left" w:pos="1041"/>
        </w:tabs>
        <w:ind w:hanging="2"/>
        <w:jc w:val="both"/>
        <w:rPr>
          <w:rFonts w:ascii="Arial Narrow" w:hAnsi="Arial Narrow"/>
          <w:sz w:val="22"/>
          <w:szCs w:val="22"/>
          <w:lang w:val="es-CO"/>
        </w:rPr>
      </w:pPr>
    </w:p>
    <w:p w14:paraId="7C2F5FBF" w14:textId="77777777" w:rsidR="00906100" w:rsidRPr="00935BEB" w:rsidRDefault="00906100" w:rsidP="00906100">
      <w:pPr>
        <w:tabs>
          <w:tab w:val="left" w:pos="1041"/>
        </w:tabs>
        <w:ind w:hanging="2"/>
        <w:jc w:val="both"/>
        <w:rPr>
          <w:rFonts w:ascii="Arial Narrow" w:hAnsi="Arial Narrow"/>
          <w:sz w:val="22"/>
          <w:szCs w:val="22"/>
          <w:lang w:val="es-CO"/>
        </w:rPr>
      </w:pPr>
      <w:r w:rsidRPr="00935BEB">
        <w:rPr>
          <w:rFonts w:ascii="Arial Narrow" w:hAnsi="Arial Narrow"/>
          <w:sz w:val="22"/>
          <w:szCs w:val="22"/>
          <w:lang w:val="es-CO"/>
        </w:rPr>
        <w:t>6. Preferir la propuesta de personas en proceso de reintegración o reincorporación o de la persona jurídica en la cual participe o participen mayoritariamente; o, la de un proponente plural constituido por personas en proceso de reincorporación, y/o personas jurídicas en las cuales participe o participen mayoritariamente.</w:t>
      </w:r>
    </w:p>
    <w:p w14:paraId="4079122E" w14:textId="77777777" w:rsidR="00906100" w:rsidRPr="00935BEB" w:rsidRDefault="00906100" w:rsidP="00906100">
      <w:pPr>
        <w:tabs>
          <w:tab w:val="left" w:pos="1041"/>
          <w:tab w:val="left" w:pos="9072"/>
        </w:tabs>
        <w:ind w:right="791" w:hanging="2"/>
        <w:jc w:val="both"/>
        <w:rPr>
          <w:rFonts w:ascii="Arial Narrow" w:hAnsi="Arial Narrow"/>
          <w:sz w:val="22"/>
          <w:szCs w:val="22"/>
          <w:lang w:val="es-CO"/>
        </w:rPr>
      </w:pPr>
    </w:p>
    <w:p w14:paraId="7FBB48D9" w14:textId="77777777" w:rsidR="00906100" w:rsidRPr="00935BEB" w:rsidRDefault="00906100" w:rsidP="00906100">
      <w:pPr>
        <w:tabs>
          <w:tab w:val="left" w:pos="1041"/>
          <w:tab w:val="left" w:pos="9072"/>
        </w:tabs>
        <w:ind w:hanging="2"/>
        <w:jc w:val="both"/>
        <w:rPr>
          <w:rFonts w:ascii="Arial Narrow" w:hAnsi="Arial Narrow"/>
          <w:sz w:val="22"/>
          <w:szCs w:val="22"/>
          <w:lang w:val="es-CO"/>
        </w:rPr>
      </w:pPr>
      <w:r w:rsidRPr="00935BEB">
        <w:rPr>
          <w:rFonts w:ascii="Arial Narrow" w:hAnsi="Arial Narrow"/>
          <w:sz w:val="22"/>
          <w:szCs w:val="22"/>
          <w:lang w:val="es-CO"/>
        </w:rPr>
        <w:t xml:space="preserve">7. Preferir la oferta presentada por un proponente plural siempre que se cumplan las condiciones de los siguientes numerales: </w:t>
      </w:r>
    </w:p>
    <w:p w14:paraId="4EE69A60" w14:textId="77777777" w:rsidR="00906100" w:rsidRPr="00935BEB" w:rsidRDefault="00906100" w:rsidP="00906100">
      <w:pPr>
        <w:pStyle w:val="NormalWeb"/>
        <w:shd w:val="clear" w:color="auto" w:fill="FFFFFF"/>
        <w:spacing w:before="0" w:beforeAutospacing="0"/>
        <w:jc w:val="both"/>
        <w:rPr>
          <w:rFonts w:ascii="Arial Narrow" w:hAnsi="Arial Narrow" w:cs="Arial"/>
          <w:color w:val="333333"/>
          <w:sz w:val="22"/>
          <w:szCs w:val="22"/>
          <w:lang w:val="es-CO" w:eastAsia="es-CO"/>
        </w:rPr>
      </w:pPr>
      <w:r w:rsidRPr="00935BEB">
        <w:rPr>
          <w:rFonts w:ascii="Arial Narrow" w:hAnsi="Arial Narrow" w:cs="Arial"/>
          <w:color w:val="333333"/>
          <w:sz w:val="22"/>
          <w:szCs w:val="22"/>
        </w:rPr>
        <w:lastRenderedPageBreak/>
        <w:t>7. 1. Esté conformado por al menos una madre cabeza de familia y/o una persona en proceso de reincorporación o reintegración, para lo cual se acreditarán estas condiciones de acuerdo con lo previsto en el inciso 1 del numeral 2 y/o el inciso 1 del numeral 6 del artículo 2.2.1.2.4.2.17 del Decreto 1082 de 2015; o por una persona jurídica en la cual participe o participen mayoritariamente madres cabeza de familia y/o personas en proceso de reincorporación o reintegración, para lo cual el representante legal o el revisor fiscal, si están obligados a tenerlo, presentarán un certificado, mediante el cual acrediten, bajo la gravedad de juramento, que más del cincuenta por ciento (50 %) de la composición accionaria o cuota parte de la persona jurídica está constituida por madres cabeza de familia y/o personas en proceso de reincorporación o reintegración. Además, deberá acreditar la condición indicada de cada una de las personas que participen en la sociedad que sean mujeres cabeza de familia y/o personas en proceso de reincorporación o reintegración, aportando los documentos de cada uno de ellos, de acuerdo con lo previsto en este numeral. Este integrante debe tener una participación de por lo menos el veinticinco por ciento (25 %) en el proponente plural.</w:t>
      </w:r>
    </w:p>
    <w:p w14:paraId="7FBD444A" w14:textId="77777777" w:rsidR="00906100" w:rsidRPr="00935BEB" w:rsidRDefault="00906100" w:rsidP="00906100">
      <w:pPr>
        <w:pStyle w:val="NormalWeb"/>
        <w:shd w:val="clear" w:color="auto" w:fill="FFFFFF"/>
        <w:spacing w:before="0" w:beforeAutospacing="0"/>
        <w:jc w:val="both"/>
        <w:rPr>
          <w:rFonts w:ascii="Arial Narrow" w:hAnsi="Arial Narrow" w:cs="Arial"/>
          <w:color w:val="333333"/>
          <w:sz w:val="22"/>
          <w:szCs w:val="22"/>
          <w:lang w:val="es-CO" w:eastAsia="es-CO"/>
        </w:rPr>
      </w:pPr>
      <w:r w:rsidRPr="00935BEB">
        <w:rPr>
          <w:rFonts w:ascii="Arial Narrow" w:hAnsi="Arial Narrow" w:cs="Arial"/>
          <w:color w:val="333333"/>
          <w:sz w:val="22"/>
          <w:szCs w:val="22"/>
        </w:rPr>
        <w:t>7.2. El integrante del proponente plural de que trata el anterior numeral debe aportar mínimo el veinticinco por ciento (25%) de la experiencia acreditada en la oferta.</w:t>
      </w:r>
    </w:p>
    <w:p w14:paraId="1AF1CEE9" w14:textId="77777777" w:rsidR="00906100" w:rsidRPr="00935BEB" w:rsidRDefault="00906100" w:rsidP="00906100">
      <w:pPr>
        <w:pStyle w:val="NormalWeb"/>
        <w:shd w:val="clear" w:color="auto" w:fill="FFFFFF"/>
        <w:spacing w:before="0" w:beforeAutospacing="0"/>
        <w:jc w:val="both"/>
        <w:rPr>
          <w:rFonts w:ascii="Arial Narrow" w:hAnsi="Arial Narrow" w:cs="Arial"/>
          <w:color w:val="333333"/>
          <w:sz w:val="22"/>
          <w:szCs w:val="22"/>
        </w:rPr>
      </w:pPr>
      <w:r w:rsidRPr="00935BEB">
        <w:rPr>
          <w:rFonts w:ascii="Arial Narrow" w:hAnsi="Arial Narrow" w:cs="Arial"/>
          <w:color w:val="333333"/>
          <w:sz w:val="22"/>
          <w:szCs w:val="22"/>
        </w:rPr>
        <w:t>7.3. En relación con el integrante del numeral 7.1. ni la madre cabeza de familia o la persona en proceso de reincorporación o reintegración, ni la persona jurídica, ni sus accionistas, socios o representantes legales podrán ser empleados, socios o accionistas de otro de los integrantes del proponente plural, para lo cual el integrante del que trata el numeral 7.1. lo manifestará en un certificado suscrito por la persona natural o el representante legal de la persona jurídica.</w:t>
      </w:r>
    </w:p>
    <w:p w14:paraId="499B7638" w14:textId="77777777" w:rsidR="00906100" w:rsidRPr="00935BEB" w:rsidRDefault="00906100" w:rsidP="00906100">
      <w:pPr>
        <w:tabs>
          <w:tab w:val="left" w:pos="1041"/>
          <w:tab w:val="left" w:pos="9072"/>
        </w:tabs>
        <w:jc w:val="both"/>
        <w:rPr>
          <w:rFonts w:ascii="Arial Narrow" w:hAnsi="Arial Narrow" w:cs="Arial"/>
          <w:b/>
          <w:i/>
          <w:color w:val="333333"/>
          <w:sz w:val="22"/>
          <w:szCs w:val="22"/>
        </w:rPr>
      </w:pPr>
      <w:r w:rsidRPr="00935BEB">
        <w:rPr>
          <w:rFonts w:ascii="Arial Narrow" w:hAnsi="Arial Narrow" w:cs="Arial"/>
          <w:b/>
          <w:i/>
          <w:color w:val="333333"/>
          <w:sz w:val="22"/>
          <w:szCs w:val="22"/>
        </w:rPr>
        <w:t>Debido a que para el otorgamiento de este criterio de desempate se entregan certificados que contienen datos sensibles, de acuerdo el artículo </w:t>
      </w:r>
      <w:hyperlink r:id="rId11" w:anchor="5" w:history="1">
        <w:r w:rsidRPr="00935BEB">
          <w:rPr>
            <w:rStyle w:val="Hipervnculo"/>
            <w:rFonts w:ascii="Arial Narrow" w:eastAsiaTheme="majorEastAsia" w:hAnsi="Arial Narrow" w:cs="Arial"/>
            <w:b/>
            <w:i/>
            <w:color w:val="007BFF"/>
            <w:sz w:val="22"/>
            <w:szCs w:val="22"/>
          </w:rPr>
          <w:t>5 </w:t>
        </w:r>
      </w:hyperlink>
      <w:r w:rsidRPr="00935BEB">
        <w:rPr>
          <w:rFonts w:ascii="Arial Narrow" w:hAnsi="Arial Narrow" w:cs="Arial"/>
          <w:b/>
          <w:i/>
          <w:color w:val="333333"/>
          <w:sz w:val="22"/>
          <w:szCs w:val="22"/>
        </w:rPr>
        <w:t>de la Ley 1581 de 2012, se requiere que el titular de la información de estos, como es el caso de las personas en proceso de reincorporación y/o reintegración autoricen de manera previa y expresa el tratamiento de esta información, en los términos del literal </w:t>
      </w:r>
      <w:hyperlink r:id="rId12" w:anchor="6.a" w:history="1">
        <w:r w:rsidRPr="00935BEB">
          <w:rPr>
            <w:rStyle w:val="Hipervnculo"/>
            <w:rFonts w:ascii="Arial Narrow" w:eastAsiaTheme="majorEastAsia" w:hAnsi="Arial Narrow" w:cs="Arial"/>
            <w:b/>
            <w:i/>
            <w:color w:val="007BFF"/>
            <w:sz w:val="22"/>
            <w:szCs w:val="22"/>
          </w:rPr>
          <w:t>a</w:t>
        </w:r>
      </w:hyperlink>
      <w:r w:rsidRPr="00935BEB">
        <w:rPr>
          <w:rFonts w:ascii="Arial Narrow" w:hAnsi="Arial Narrow" w:cs="Arial"/>
          <w:b/>
          <w:i/>
          <w:color w:val="333333"/>
          <w:sz w:val="22"/>
          <w:szCs w:val="22"/>
        </w:rPr>
        <w:t>) del artículo </w:t>
      </w:r>
      <w:hyperlink r:id="rId13" w:anchor="6" w:history="1">
        <w:r w:rsidRPr="00935BEB">
          <w:rPr>
            <w:rStyle w:val="Hipervnculo"/>
            <w:rFonts w:ascii="Arial Narrow" w:eastAsiaTheme="majorEastAsia" w:hAnsi="Arial Narrow" w:cs="Arial"/>
            <w:b/>
            <w:i/>
            <w:color w:val="007BFF"/>
            <w:sz w:val="22"/>
            <w:szCs w:val="22"/>
          </w:rPr>
          <w:t>6 </w:t>
        </w:r>
      </w:hyperlink>
      <w:r w:rsidRPr="00935BEB">
        <w:rPr>
          <w:rFonts w:ascii="Arial Narrow" w:hAnsi="Arial Narrow" w:cs="Arial"/>
          <w:b/>
          <w:i/>
          <w:color w:val="333333"/>
          <w:sz w:val="22"/>
          <w:szCs w:val="22"/>
        </w:rPr>
        <w:t>de la Ley 1581 de 2012, como requisito para el otorgamiento del criterio de desempate.</w:t>
      </w:r>
    </w:p>
    <w:p w14:paraId="6C13174F" w14:textId="77777777" w:rsidR="00906100" w:rsidRPr="00935BEB" w:rsidRDefault="00906100" w:rsidP="00906100">
      <w:pPr>
        <w:tabs>
          <w:tab w:val="left" w:pos="1041"/>
          <w:tab w:val="left" w:pos="9072"/>
        </w:tabs>
        <w:jc w:val="both"/>
        <w:rPr>
          <w:rFonts w:ascii="Arial Narrow" w:hAnsi="Arial Narrow"/>
          <w:sz w:val="22"/>
          <w:szCs w:val="22"/>
          <w:lang w:val="es-CO"/>
        </w:rPr>
      </w:pPr>
    </w:p>
    <w:p w14:paraId="33723127" w14:textId="77777777" w:rsidR="00906100" w:rsidRPr="00935BEB" w:rsidRDefault="00906100" w:rsidP="00906100">
      <w:pPr>
        <w:tabs>
          <w:tab w:val="left" w:pos="1041"/>
          <w:tab w:val="left" w:pos="9072"/>
        </w:tabs>
        <w:ind w:hanging="2"/>
        <w:jc w:val="both"/>
        <w:rPr>
          <w:rFonts w:ascii="Arial Narrow" w:hAnsi="Arial Narrow" w:cs="Arial"/>
          <w:color w:val="333333"/>
          <w:sz w:val="22"/>
          <w:szCs w:val="22"/>
          <w:shd w:val="clear" w:color="auto" w:fill="FFFFFF"/>
        </w:rPr>
      </w:pPr>
      <w:r w:rsidRPr="00935BEB">
        <w:rPr>
          <w:rFonts w:ascii="Arial Narrow" w:hAnsi="Arial Narrow"/>
          <w:sz w:val="22"/>
          <w:szCs w:val="22"/>
          <w:lang w:val="es-CO"/>
        </w:rPr>
        <w:t xml:space="preserve">8. Preferir la oferta presentada por una MIPYME o cooperativas o asociaciones mutuales; o un proponente plural constituido por MIPYMES, cooperativas o asociaciones mutuales, </w:t>
      </w:r>
      <w:r w:rsidRPr="00935BEB">
        <w:rPr>
          <w:rFonts w:ascii="Arial Narrow" w:hAnsi="Arial Narrow" w:cs="Arial"/>
          <w:color w:val="333333"/>
          <w:sz w:val="22"/>
          <w:szCs w:val="22"/>
          <w:shd w:val="clear" w:color="auto" w:fill="FFFFFF"/>
        </w:rPr>
        <w:t>para lo cual se aportará el certificado de existencia y representación legal expedido por la Cámara de Comercio o la autoridad respectiva. En el caso específico en que el empate se presente entre cooperativas o asociaciones mutuales que tengan el tamaño empresarial de grandes empresas junto con micro, pequeñas o medianas, se preferirá la oferta las cooperativas o asociaciones mutuales que cumplan con los criterios de clasificación empresarial definidos por el Decreto </w:t>
      </w:r>
      <w:hyperlink r:id="rId14" w:anchor="0" w:history="1">
        <w:r w:rsidRPr="00935BEB">
          <w:rPr>
            <w:rStyle w:val="Hipervnculo"/>
            <w:rFonts w:ascii="Arial Narrow" w:hAnsi="Arial Narrow"/>
            <w:color w:val="007BFF"/>
            <w:sz w:val="22"/>
            <w:szCs w:val="22"/>
            <w:shd w:val="clear" w:color="auto" w:fill="FFFFFF"/>
          </w:rPr>
          <w:t>1074 </w:t>
        </w:r>
      </w:hyperlink>
      <w:r w:rsidRPr="00935BEB">
        <w:rPr>
          <w:rFonts w:ascii="Arial Narrow" w:hAnsi="Arial Narrow" w:cs="Arial"/>
          <w:color w:val="333333"/>
          <w:sz w:val="22"/>
          <w:szCs w:val="22"/>
          <w:shd w:val="clear" w:color="auto" w:fill="FFFFFF"/>
        </w:rPr>
        <w:t>de 2015, que sean micro, pequeñas o medianas. .</w:t>
      </w:r>
    </w:p>
    <w:p w14:paraId="3ED47DF5" w14:textId="77777777" w:rsidR="00906100" w:rsidRPr="00935BEB" w:rsidRDefault="00906100" w:rsidP="00906100">
      <w:pPr>
        <w:tabs>
          <w:tab w:val="left" w:pos="1041"/>
          <w:tab w:val="left" w:pos="9072"/>
        </w:tabs>
        <w:ind w:hanging="2"/>
        <w:jc w:val="both"/>
        <w:rPr>
          <w:rFonts w:ascii="Arial Narrow" w:hAnsi="Arial Narrow"/>
          <w:sz w:val="22"/>
          <w:szCs w:val="22"/>
          <w:lang w:val="es-CO"/>
        </w:rPr>
      </w:pPr>
    </w:p>
    <w:p w14:paraId="78F10335" w14:textId="77777777" w:rsidR="00906100" w:rsidRPr="00935BEB" w:rsidRDefault="00906100" w:rsidP="00906100">
      <w:pPr>
        <w:tabs>
          <w:tab w:val="left" w:pos="1041"/>
          <w:tab w:val="left" w:pos="9072"/>
        </w:tabs>
        <w:ind w:hanging="2"/>
        <w:jc w:val="both"/>
        <w:rPr>
          <w:rFonts w:ascii="Arial Narrow" w:hAnsi="Arial Narrow"/>
          <w:sz w:val="22"/>
          <w:szCs w:val="22"/>
          <w:lang w:val="es-CO"/>
        </w:rPr>
      </w:pPr>
      <w:r w:rsidRPr="00935BEB">
        <w:rPr>
          <w:rFonts w:ascii="Arial Narrow" w:hAnsi="Arial Narrow" w:cs="Arial"/>
          <w:color w:val="333333"/>
          <w:sz w:val="22"/>
          <w:szCs w:val="22"/>
          <w:shd w:val="clear" w:color="auto" w:fill="FFFFFF"/>
        </w:rPr>
        <w:t>Tratándose de proponentes plurales, se preferirá la oferta cuando cada uno de los integrantes acredite alguna de las condiciones señaladas en los incisos anteriores de este numeral. En el evento en que el empate se presente entre proponentes plurales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cuales al menos uno de sus integrantes sea una cooperativa o asociación mutual que cumpla con los criterios de clasificación empresarial definidos por el Decreto </w:t>
      </w:r>
      <w:hyperlink r:id="rId15" w:anchor="0" w:history="1">
        <w:r w:rsidRPr="00935BEB">
          <w:rPr>
            <w:rStyle w:val="Hipervnculo"/>
            <w:rFonts w:ascii="Arial Narrow" w:hAnsi="Arial Narrow"/>
            <w:color w:val="007BFF"/>
            <w:sz w:val="22"/>
            <w:szCs w:val="22"/>
            <w:shd w:val="clear" w:color="auto" w:fill="FFFFFF"/>
          </w:rPr>
          <w:t>1074 </w:t>
        </w:r>
      </w:hyperlink>
      <w:r w:rsidRPr="00935BEB">
        <w:rPr>
          <w:rFonts w:ascii="Arial Narrow" w:hAnsi="Arial Narrow" w:cs="Arial"/>
          <w:color w:val="333333"/>
          <w:sz w:val="22"/>
          <w:szCs w:val="22"/>
          <w:shd w:val="clear" w:color="auto" w:fill="FFFFFF"/>
        </w:rPr>
        <w:t>de 2015, que sean micro, pequeñas o medianas.</w:t>
      </w:r>
    </w:p>
    <w:p w14:paraId="5114F4F9" w14:textId="77777777" w:rsidR="00906100" w:rsidRPr="00935BEB" w:rsidRDefault="00906100" w:rsidP="00906100">
      <w:pPr>
        <w:tabs>
          <w:tab w:val="left" w:pos="1041"/>
          <w:tab w:val="left" w:pos="9072"/>
        </w:tabs>
        <w:jc w:val="both"/>
        <w:rPr>
          <w:rFonts w:ascii="Arial Narrow" w:hAnsi="Arial Narrow"/>
          <w:sz w:val="22"/>
          <w:szCs w:val="22"/>
          <w:lang w:val="es-CO"/>
        </w:rPr>
      </w:pPr>
    </w:p>
    <w:p w14:paraId="2C06E3E0" w14:textId="77777777" w:rsidR="00906100" w:rsidRPr="00935BEB" w:rsidRDefault="00906100" w:rsidP="00906100">
      <w:pPr>
        <w:tabs>
          <w:tab w:val="left" w:pos="1041"/>
          <w:tab w:val="left" w:pos="9072"/>
        </w:tabs>
        <w:ind w:hanging="2"/>
        <w:jc w:val="both"/>
        <w:rPr>
          <w:rFonts w:ascii="Arial Narrow" w:hAnsi="Arial Narrow"/>
          <w:sz w:val="22"/>
          <w:szCs w:val="22"/>
          <w:lang w:val="es-CO"/>
        </w:rPr>
      </w:pPr>
    </w:p>
    <w:p w14:paraId="1F60E60A" w14:textId="77777777" w:rsidR="00906100" w:rsidRPr="00935BEB" w:rsidRDefault="00906100" w:rsidP="00906100">
      <w:pPr>
        <w:tabs>
          <w:tab w:val="left" w:pos="1041"/>
          <w:tab w:val="left" w:pos="9072"/>
        </w:tabs>
        <w:ind w:hanging="2"/>
        <w:jc w:val="both"/>
        <w:rPr>
          <w:rFonts w:ascii="Arial Narrow" w:hAnsi="Arial Narrow"/>
          <w:sz w:val="22"/>
          <w:szCs w:val="22"/>
          <w:lang w:val="es-CO"/>
        </w:rPr>
      </w:pPr>
      <w:r w:rsidRPr="00935BEB">
        <w:rPr>
          <w:rFonts w:ascii="Arial Narrow" w:hAnsi="Arial Narrow"/>
          <w:sz w:val="22"/>
          <w:szCs w:val="22"/>
          <w:lang w:val="es-CO"/>
        </w:rPr>
        <w:lastRenderedPageBreak/>
        <w:t>9. Preferir la oferta presentada por el proponente plural constituido por micro y/o pequeñas empresas, cooperativas o asociaciones mutuales</w:t>
      </w:r>
    </w:p>
    <w:p w14:paraId="6365C30E" w14:textId="77777777" w:rsidR="00906100" w:rsidRPr="00935BEB" w:rsidRDefault="00906100" w:rsidP="00906100">
      <w:pPr>
        <w:tabs>
          <w:tab w:val="left" w:pos="1041"/>
          <w:tab w:val="left" w:pos="9072"/>
        </w:tabs>
        <w:ind w:hanging="2"/>
        <w:jc w:val="both"/>
        <w:rPr>
          <w:rFonts w:ascii="Arial Narrow" w:hAnsi="Arial Narrow"/>
          <w:sz w:val="22"/>
          <w:szCs w:val="22"/>
          <w:lang w:val="es-CO"/>
        </w:rPr>
      </w:pPr>
    </w:p>
    <w:p w14:paraId="51F8DD7B" w14:textId="77777777" w:rsidR="00906100" w:rsidRPr="00935BEB" w:rsidRDefault="00906100" w:rsidP="00906100">
      <w:pPr>
        <w:pStyle w:val="NormalWeb"/>
        <w:shd w:val="clear" w:color="auto" w:fill="FFFFFF"/>
        <w:spacing w:before="0" w:beforeAutospacing="0" w:after="0" w:afterAutospacing="0"/>
        <w:jc w:val="both"/>
        <w:rPr>
          <w:rFonts w:ascii="Arial Narrow" w:hAnsi="Arial Narrow" w:cs="Arial"/>
          <w:color w:val="333333"/>
          <w:sz w:val="22"/>
          <w:szCs w:val="22"/>
          <w:lang w:val="es-CO" w:eastAsia="es-CO"/>
        </w:rPr>
      </w:pPr>
      <w:r w:rsidRPr="00935BEB">
        <w:rPr>
          <w:rFonts w:ascii="Arial Narrow" w:hAnsi="Arial Narrow" w:cs="Arial"/>
          <w:color w:val="333333"/>
          <w:sz w:val="22"/>
          <w:szCs w:val="22"/>
        </w:rPr>
        <w:t>La condición de micro o pequeña empresa se verificará en los términos del artículo 2.2.1.2.4.2.4 del presente Decreto, en concordancia con el parágrafo del artículo </w:t>
      </w:r>
      <w:hyperlink r:id="rId16" w:anchor="2.2.1.13.2.4" w:history="1">
        <w:r w:rsidRPr="00935BEB">
          <w:rPr>
            <w:rStyle w:val="Hipervnculo"/>
            <w:rFonts w:ascii="Arial Narrow" w:hAnsi="Arial Narrow" w:cs="Arial"/>
            <w:color w:val="007BFF"/>
            <w:sz w:val="22"/>
            <w:szCs w:val="22"/>
          </w:rPr>
          <w:t>2.2.1.13.2.4</w:t>
        </w:r>
      </w:hyperlink>
      <w:r w:rsidRPr="00935BEB">
        <w:rPr>
          <w:rFonts w:ascii="Arial Narrow" w:hAnsi="Arial Narrow" w:cs="Arial"/>
          <w:color w:val="333333"/>
          <w:sz w:val="22"/>
          <w:szCs w:val="22"/>
        </w:rPr>
        <w:t> del Decreto 1074 de 2015.</w:t>
      </w:r>
    </w:p>
    <w:p w14:paraId="53559904" w14:textId="77777777" w:rsidR="00906100" w:rsidRPr="00935BEB" w:rsidRDefault="00906100" w:rsidP="00906100">
      <w:pPr>
        <w:pStyle w:val="NormalWeb"/>
        <w:shd w:val="clear" w:color="auto" w:fill="FFFFFF"/>
        <w:spacing w:before="0" w:beforeAutospacing="0" w:after="0" w:afterAutospacing="0"/>
        <w:jc w:val="both"/>
        <w:rPr>
          <w:rFonts w:ascii="Arial Narrow" w:hAnsi="Arial Narrow" w:cs="Arial"/>
          <w:color w:val="333333"/>
          <w:sz w:val="22"/>
          <w:szCs w:val="22"/>
        </w:rPr>
      </w:pPr>
      <w:r w:rsidRPr="00935BEB">
        <w:rPr>
          <w:rFonts w:ascii="Arial Narrow" w:hAnsi="Arial Narrow" w:cs="Arial"/>
          <w:color w:val="333333"/>
          <w:sz w:val="22"/>
          <w:szCs w:val="22"/>
        </w:rPr>
        <w:t> </w:t>
      </w:r>
    </w:p>
    <w:p w14:paraId="15DC066C" w14:textId="77777777" w:rsidR="00906100" w:rsidRPr="00935BEB" w:rsidRDefault="00906100" w:rsidP="00906100">
      <w:pPr>
        <w:pStyle w:val="NormalWeb"/>
        <w:shd w:val="clear" w:color="auto" w:fill="FFFFFF"/>
        <w:spacing w:before="0" w:beforeAutospacing="0" w:after="0" w:afterAutospacing="0"/>
        <w:jc w:val="both"/>
        <w:rPr>
          <w:rFonts w:ascii="Arial Narrow" w:hAnsi="Arial Narrow" w:cs="Arial"/>
          <w:color w:val="333333"/>
          <w:sz w:val="22"/>
          <w:szCs w:val="22"/>
        </w:rPr>
      </w:pPr>
      <w:r w:rsidRPr="00935BEB">
        <w:rPr>
          <w:rFonts w:ascii="Arial Narrow" w:hAnsi="Arial Narrow" w:cs="Arial"/>
          <w:color w:val="333333"/>
          <w:sz w:val="22"/>
          <w:szCs w:val="22"/>
        </w:rPr>
        <w:t>La condición de cooperativa o asociación mutual se acreditará con el certificado de existencia y representación legal expedido por la Cámara de Comercio o la autoridad respectiva. En el evento en que el empate se presente entre proponentes plurales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cuáles al menos uno de sus integrantes sea una cooperativa o asociación mutual que cumpla con los criterios de clasificación empresarial definidos por el Decreto </w:t>
      </w:r>
      <w:hyperlink r:id="rId17" w:anchor="0" w:history="1">
        <w:r w:rsidRPr="00935BEB">
          <w:rPr>
            <w:rStyle w:val="Hipervnculo"/>
            <w:rFonts w:ascii="Arial Narrow" w:hAnsi="Arial Narrow" w:cs="Arial"/>
            <w:color w:val="007BFF"/>
            <w:sz w:val="22"/>
            <w:szCs w:val="22"/>
          </w:rPr>
          <w:t>1074 </w:t>
        </w:r>
      </w:hyperlink>
      <w:r w:rsidRPr="00935BEB">
        <w:rPr>
          <w:rFonts w:ascii="Arial Narrow" w:hAnsi="Arial Narrow" w:cs="Arial"/>
          <w:color w:val="333333"/>
          <w:sz w:val="22"/>
          <w:szCs w:val="22"/>
        </w:rPr>
        <w:t>de 2015, que sean micro, pequeñas o medianas.</w:t>
      </w:r>
    </w:p>
    <w:p w14:paraId="34EF1A27" w14:textId="77777777" w:rsidR="00906100" w:rsidRPr="00935BEB" w:rsidRDefault="00906100" w:rsidP="00906100">
      <w:pPr>
        <w:tabs>
          <w:tab w:val="left" w:pos="1041"/>
        </w:tabs>
        <w:ind w:right="791"/>
        <w:jc w:val="both"/>
        <w:rPr>
          <w:rFonts w:ascii="Arial Narrow" w:hAnsi="Arial Narrow"/>
          <w:sz w:val="22"/>
          <w:szCs w:val="22"/>
          <w:lang w:val="es-CO"/>
        </w:rPr>
      </w:pPr>
    </w:p>
    <w:p w14:paraId="53CB177E" w14:textId="77777777" w:rsidR="00906100" w:rsidRPr="00935BEB" w:rsidRDefault="00906100" w:rsidP="00906100">
      <w:pPr>
        <w:tabs>
          <w:tab w:val="left" w:pos="1041"/>
        </w:tabs>
        <w:ind w:hanging="2"/>
        <w:jc w:val="both"/>
        <w:rPr>
          <w:rFonts w:ascii="Arial Narrow" w:hAnsi="Arial Narrow"/>
          <w:sz w:val="22"/>
          <w:szCs w:val="22"/>
          <w:lang w:val="es-CO"/>
        </w:rPr>
      </w:pPr>
      <w:r w:rsidRPr="00935BEB">
        <w:rPr>
          <w:rFonts w:ascii="Arial Narrow" w:hAnsi="Arial Narrow"/>
          <w:sz w:val="22"/>
          <w:szCs w:val="22"/>
          <w:lang w:val="es-CO"/>
        </w:rPr>
        <w:t xml:space="preserve">10. </w:t>
      </w:r>
    </w:p>
    <w:p w14:paraId="315127FF" w14:textId="77777777" w:rsidR="00906100" w:rsidRPr="00935BEB" w:rsidRDefault="00906100" w:rsidP="00906100">
      <w:pPr>
        <w:tabs>
          <w:tab w:val="left" w:pos="1041"/>
        </w:tabs>
        <w:ind w:hanging="2"/>
        <w:jc w:val="both"/>
        <w:rPr>
          <w:rFonts w:ascii="Arial Narrow" w:hAnsi="Arial Narrow"/>
          <w:sz w:val="22"/>
          <w:szCs w:val="22"/>
          <w:lang w:val="es-CO"/>
        </w:rPr>
      </w:pPr>
    </w:p>
    <w:p w14:paraId="117838B5" w14:textId="77777777" w:rsidR="00906100" w:rsidRPr="00935BEB" w:rsidRDefault="00906100" w:rsidP="00906100">
      <w:pPr>
        <w:pStyle w:val="NormalWeb"/>
        <w:shd w:val="clear" w:color="auto" w:fill="FFFFFF"/>
        <w:spacing w:before="0" w:beforeAutospacing="0" w:after="0" w:afterAutospacing="0"/>
        <w:jc w:val="both"/>
        <w:rPr>
          <w:rFonts w:ascii="Arial Narrow" w:hAnsi="Arial Narrow" w:cs="Arial"/>
          <w:color w:val="333333"/>
          <w:sz w:val="22"/>
          <w:szCs w:val="22"/>
          <w:lang w:val="es-CO" w:eastAsia="es-CO"/>
        </w:rPr>
      </w:pPr>
      <w:r w:rsidRPr="00935BEB">
        <w:rPr>
          <w:rFonts w:ascii="Arial Narrow" w:hAnsi="Arial Narrow" w:cs="Arial"/>
          <w:color w:val="333333"/>
          <w:sz w:val="22"/>
          <w:szCs w:val="22"/>
        </w:rPr>
        <w:t>Preferir al oferente persona natural o jurídica que acredite, de acuerdo con sus estados financieros o información contable con corte al 31 de diciembre del año anterior, que por lo menos el veinticinco por ciento (25 %) del total de sus pagos fueron realizados a Mipyme, cooperativas o asociaciones mutuales por concepto de proveeduría del oferente, efectuados durante el año anterior, para lo cual el proponente persona natural y contador público; o el representante legal de la persona jurídica y revisor fiscal para las personas obligadas por ley; o del representante legal de la persona jurídica y contador público, según corresponda, entregará un certificado expedido bajo la gravedad de juramento, en el que conste que por lo menos el veinticinco por ciento (25%) del total de pagos fueron realizados a Mipyme, cooperativas o asociaciones mutuales.</w:t>
      </w:r>
    </w:p>
    <w:p w14:paraId="4C242DC7" w14:textId="77777777" w:rsidR="00906100" w:rsidRPr="00935BEB" w:rsidRDefault="00906100" w:rsidP="00906100">
      <w:pPr>
        <w:pStyle w:val="NormalWeb"/>
        <w:shd w:val="clear" w:color="auto" w:fill="FFFFFF"/>
        <w:spacing w:before="0" w:beforeAutospacing="0" w:after="0" w:afterAutospacing="0"/>
        <w:jc w:val="both"/>
        <w:rPr>
          <w:rFonts w:ascii="Arial Narrow" w:hAnsi="Arial Narrow" w:cs="Arial"/>
          <w:color w:val="333333"/>
          <w:sz w:val="22"/>
          <w:szCs w:val="22"/>
        </w:rPr>
      </w:pPr>
      <w:r w:rsidRPr="00935BEB">
        <w:rPr>
          <w:rFonts w:ascii="Arial Narrow" w:hAnsi="Arial Narrow" w:cs="Arial"/>
          <w:color w:val="333333"/>
          <w:sz w:val="22"/>
          <w:szCs w:val="22"/>
        </w:rPr>
        <w:t> </w:t>
      </w:r>
    </w:p>
    <w:p w14:paraId="22FD03B6" w14:textId="77777777" w:rsidR="00906100" w:rsidRPr="00935BEB" w:rsidRDefault="00906100" w:rsidP="00906100">
      <w:pPr>
        <w:pStyle w:val="NormalWeb"/>
        <w:shd w:val="clear" w:color="auto" w:fill="FFFFFF"/>
        <w:spacing w:before="0" w:beforeAutospacing="0" w:after="0" w:afterAutospacing="0"/>
        <w:jc w:val="both"/>
        <w:rPr>
          <w:rFonts w:ascii="Arial Narrow" w:hAnsi="Arial Narrow" w:cs="Arial"/>
          <w:color w:val="333333"/>
          <w:sz w:val="22"/>
          <w:szCs w:val="22"/>
        </w:rPr>
      </w:pPr>
      <w:r w:rsidRPr="00935BEB">
        <w:rPr>
          <w:rFonts w:ascii="Arial Narrow" w:hAnsi="Arial Narrow" w:cs="Arial"/>
          <w:color w:val="333333"/>
          <w:sz w:val="22"/>
          <w:szCs w:val="22"/>
        </w:rPr>
        <w:t>Igualmente, cuando la oferta es presentada por un proponente plural se preferirá a este siempre que:</w:t>
      </w:r>
    </w:p>
    <w:p w14:paraId="5F841D7B" w14:textId="77777777" w:rsidR="00906100" w:rsidRPr="00935BEB" w:rsidRDefault="00906100" w:rsidP="00906100">
      <w:pPr>
        <w:pStyle w:val="NormalWeb"/>
        <w:shd w:val="clear" w:color="auto" w:fill="FFFFFF"/>
        <w:spacing w:before="0" w:beforeAutospacing="0" w:after="0" w:afterAutospacing="0"/>
        <w:jc w:val="both"/>
        <w:rPr>
          <w:rFonts w:ascii="Arial Narrow" w:hAnsi="Arial Narrow" w:cs="Arial"/>
          <w:color w:val="333333"/>
          <w:sz w:val="22"/>
          <w:szCs w:val="22"/>
        </w:rPr>
      </w:pPr>
      <w:r w:rsidRPr="00935BEB">
        <w:rPr>
          <w:rFonts w:ascii="Arial Narrow" w:hAnsi="Arial Narrow" w:cs="Arial"/>
          <w:color w:val="333333"/>
          <w:sz w:val="22"/>
          <w:szCs w:val="22"/>
        </w:rPr>
        <w:t> </w:t>
      </w:r>
    </w:p>
    <w:p w14:paraId="6A6BD2A5" w14:textId="77777777" w:rsidR="00906100" w:rsidRPr="00935BEB" w:rsidRDefault="00906100" w:rsidP="00906100">
      <w:pPr>
        <w:pStyle w:val="NormalWeb"/>
        <w:shd w:val="clear" w:color="auto" w:fill="FFFFFF"/>
        <w:spacing w:before="0" w:beforeAutospacing="0" w:after="0" w:afterAutospacing="0"/>
        <w:jc w:val="both"/>
        <w:rPr>
          <w:rFonts w:ascii="Arial Narrow" w:hAnsi="Arial Narrow" w:cs="Arial"/>
          <w:color w:val="333333"/>
          <w:sz w:val="22"/>
          <w:szCs w:val="22"/>
        </w:rPr>
      </w:pPr>
      <w:r w:rsidRPr="00935BEB">
        <w:rPr>
          <w:rFonts w:ascii="Arial Narrow" w:hAnsi="Arial Narrow" w:cs="Arial"/>
          <w:color w:val="333333"/>
          <w:sz w:val="22"/>
          <w:szCs w:val="22"/>
        </w:rPr>
        <w:t>10.1. Esté conformado por al menos una Mipyme, cooperativa o asociación mutual que tenga una participación de por lo menos el veinticinco por ciento (25%) en el proponente plural, para lo cual se presentará el documento de conformación del proponente plural y, además, ese integrante acredite la condición de Mipyme, cooperativa o asociación mutual en los términos del numeral 8 del presente artículo;</w:t>
      </w:r>
    </w:p>
    <w:p w14:paraId="457CF169" w14:textId="77777777" w:rsidR="00906100" w:rsidRPr="00935BEB" w:rsidRDefault="00906100" w:rsidP="00906100">
      <w:pPr>
        <w:pStyle w:val="NormalWeb"/>
        <w:shd w:val="clear" w:color="auto" w:fill="FFFFFF"/>
        <w:spacing w:before="0" w:beforeAutospacing="0" w:after="0" w:afterAutospacing="0"/>
        <w:jc w:val="both"/>
        <w:rPr>
          <w:rFonts w:ascii="Arial Narrow" w:hAnsi="Arial Narrow" w:cs="Arial"/>
          <w:color w:val="333333"/>
          <w:sz w:val="22"/>
          <w:szCs w:val="22"/>
        </w:rPr>
      </w:pPr>
      <w:r w:rsidRPr="00935BEB">
        <w:rPr>
          <w:rFonts w:ascii="Arial Narrow" w:hAnsi="Arial Narrow" w:cs="Arial"/>
          <w:color w:val="333333"/>
          <w:sz w:val="22"/>
          <w:szCs w:val="22"/>
        </w:rPr>
        <w:t> </w:t>
      </w:r>
    </w:p>
    <w:p w14:paraId="65463171" w14:textId="77777777" w:rsidR="00906100" w:rsidRPr="00935BEB" w:rsidRDefault="00906100" w:rsidP="00906100">
      <w:pPr>
        <w:pStyle w:val="NormalWeb"/>
        <w:shd w:val="clear" w:color="auto" w:fill="FFFFFF"/>
        <w:spacing w:before="0" w:beforeAutospacing="0" w:after="0" w:afterAutospacing="0"/>
        <w:jc w:val="both"/>
        <w:rPr>
          <w:rFonts w:ascii="Arial Narrow" w:hAnsi="Arial Narrow" w:cs="Arial"/>
          <w:color w:val="333333"/>
          <w:sz w:val="22"/>
          <w:szCs w:val="22"/>
        </w:rPr>
      </w:pPr>
      <w:r w:rsidRPr="00935BEB">
        <w:rPr>
          <w:rFonts w:ascii="Arial Narrow" w:hAnsi="Arial Narrow" w:cs="Arial"/>
          <w:color w:val="333333"/>
          <w:sz w:val="22"/>
          <w:szCs w:val="22"/>
        </w:rPr>
        <w:t>10.2. La Mipyme, cooperativa o asociación mutual aporte mínimo el veinticinco por ciento (25 %) de la experiencia acreditada en la oferta; y</w:t>
      </w:r>
    </w:p>
    <w:p w14:paraId="50E3B642" w14:textId="77777777" w:rsidR="00906100" w:rsidRPr="00935BEB" w:rsidRDefault="00906100" w:rsidP="00906100">
      <w:pPr>
        <w:pStyle w:val="NormalWeb"/>
        <w:shd w:val="clear" w:color="auto" w:fill="FFFFFF"/>
        <w:spacing w:before="0" w:beforeAutospacing="0" w:after="0" w:afterAutospacing="0"/>
        <w:jc w:val="both"/>
        <w:rPr>
          <w:rFonts w:ascii="Arial Narrow" w:hAnsi="Arial Narrow" w:cs="Arial"/>
          <w:color w:val="333333"/>
          <w:sz w:val="22"/>
          <w:szCs w:val="22"/>
        </w:rPr>
      </w:pPr>
      <w:r w:rsidRPr="00935BEB">
        <w:rPr>
          <w:rFonts w:ascii="Arial Narrow" w:hAnsi="Arial Narrow" w:cs="Arial"/>
          <w:color w:val="333333"/>
          <w:sz w:val="22"/>
          <w:szCs w:val="22"/>
        </w:rPr>
        <w:t> </w:t>
      </w:r>
    </w:p>
    <w:p w14:paraId="4AD3E5A1" w14:textId="77777777" w:rsidR="00906100" w:rsidRPr="00935BEB" w:rsidRDefault="00906100" w:rsidP="00906100">
      <w:pPr>
        <w:pStyle w:val="NormalWeb"/>
        <w:shd w:val="clear" w:color="auto" w:fill="FFFFFF"/>
        <w:spacing w:before="0" w:beforeAutospacing="0" w:after="0" w:afterAutospacing="0"/>
        <w:jc w:val="both"/>
        <w:rPr>
          <w:rFonts w:ascii="Arial Narrow" w:hAnsi="Arial Narrow" w:cs="Arial"/>
          <w:color w:val="333333"/>
          <w:sz w:val="22"/>
          <w:szCs w:val="22"/>
        </w:rPr>
      </w:pPr>
      <w:r w:rsidRPr="00935BEB">
        <w:rPr>
          <w:rFonts w:ascii="Arial Narrow" w:hAnsi="Arial Narrow" w:cs="Arial"/>
          <w:color w:val="333333"/>
          <w:sz w:val="22"/>
          <w:szCs w:val="22"/>
        </w:rPr>
        <w:t>10.3. Ni la Mipyme, cooperativa o asociación mutual ni sus accionistas, socios o representantes legales sean empleados, socios o accionistas de los otros integrantes del proponente plural, para lo cual el integrante respectivo lo manifestará mediante un certificado suscrito por la persona natural o el representante legal de la persona jurídica.</w:t>
      </w:r>
    </w:p>
    <w:p w14:paraId="3E1D41A8" w14:textId="77777777" w:rsidR="00906100" w:rsidRPr="00935BEB" w:rsidRDefault="00906100" w:rsidP="00906100">
      <w:pPr>
        <w:pStyle w:val="NormalWeb"/>
        <w:shd w:val="clear" w:color="auto" w:fill="FFFFFF"/>
        <w:spacing w:before="0" w:beforeAutospacing="0" w:after="0" w:afterAutospacing="0"/>
        <w:jc w:val="both"/>
        <w:rPr>
          <w:rFonts w:ascii="Arial Narrow" w:hAnsi="Arial Narrow" w:cs="Arial"/>
          <w:color w:val="333333"/>
          <w:sz w:val="22"/>
          <w:szCs w:val="22"/>
        </w:rPr>
      </w:pPr>
      <w:r w:rsidRPr="00935BEB">
        <w:rPr>
          <w:rFonts w:ascii="Arial Narrow" w:hAnsi="Arial Narrow" w:cs="Arial"/>
          <w:color w:val="333333"/>
          <w:sz w:val="22"/>
          <w:szCs w:val="22"/>
        </w:rPr>
        <w:t> </w:t>
      </w:r>
    </w:p>
    <w:p w14:paraId="036CA0A7" w14:textId="77777777" w:rsidR="00906100" w:rsidRPr="00935BEB" w:rsidRDefault="00906100" w:rsidP="00906100">
      <w:pPr>
        <w:tabs>
          <w:tab w:val="left" w:pos="1041"/>
        </w:tabs>
        <w:ind w:right="791"/>
        <w:jc w:val="both"/>
        <w:rPr>
          <w:rFonts w:ascii="Arial Narrow" w:hAnsi="Arial Narrow"/>
          <w:sz w:val="22"/>
          <w:szCs w:val="22"/>
          <w:lang w:val="es-CO"/>
        </w:rPr>
      </w:pPr>
      <w:r w:rsidRPr="00935BEB">
        <w:rPr>
          <w:rFonts w:ascii="Arial Narrow" w:eastAsia="Arial Unicode MS" w:hAnsi="Arial Narrow" w:cs="Arial"/>
          <w:color w:val="333333"/>
          <w:sz w:val="22"/>
          <w:szCs w:val="22"/>
        </w:rPr>
        <w:t xml:space="preserve">En el evento en que el empate se presente entre proponentes plurales, que cumplan con los requisitos de los incisos anteriores,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cuales al menos </w:t>
      </w:r>
      <w:r w:rsidRPr="00935BEB">
        <w:rPr>
          <w:rFonts w:ascii="Arial Narrow" w:eastAsia="Arial Unicode MS" w:hAnsi="Arial Narrow" w:cs="Arial"/>
          <w:color w:val="333333"/>
          <w:sz w:val="22"/>
          <w:szCs w:val="22"/>
        </w:rPr>
        <w:lastRenderedPageBreak/>
        <w:t>uno de sus integrantes sea una cooperativa o asociación mutual que cumpla con los criterios de clasificación empresarial definidos por el Decreto </w:t>
      </w:r>
      <w:hyperlink r:id="rId18" w:anchor="0" w:history="1">
        <w:r w:rsidRPr="00935BEB">
          <w:rPr>
            <w:rStyle w:val="Hipervnculo"/>
            <w:rFonts w:ascii="Arial Narrow" w:eastAsia="Arial Unicode MS" w:hAnsi="Arial Narrow" w:cs="Arial"/>
            <w:color w:val="007BFF"/>
            <w:sz w:val="22"/>
            <w:szCs w:val="22"/>
          </w:rPr>
          <w:t>1074 </w:t>
        </w:r>
      </w:hyperlink>
      <w:r w:rsidRPr="00935BEB">
        <w:rPr>
          <w:rFonts w:ascii="Arial Narrow" w:eastAsia="Arial Unicode MS" w:hAnsi="Arial Narrow" w:cs="Arial"/>
          <w:color w:val="333333"/>
          <w:sz w:val="22"/>
          <w:szCs w:val="22"/>
        </w:rPr>
        <w:t>de 2015, que sean micro, pequeñas o medianas.</w:t>
      </w:r>
    </w:p>
    <w:p w14:paraId="795BD93E" w14:textId="77777777" w:rsidR="00906100" w:rsidRPr="00935BEB" w:rsidRDefault="00906100" w:rsidP="00906100">
      <w:pPr>
        <w:pStyle w:val="NormalWeb"/>
        <w:shd w:val="clear" w:color="auto" w:fill="FFFFFF"/>
        <w:spacing w:before="0" w:beforeAutospacing="0" w:after="0" w:afterAutospacing="0"/>
        <w:jc w:val="both"/>
        <w:rPr>
          <w:rFonts w:ascii="Arial Narrow" w:hAnsi="Arial Narrow" w:cs="Arial"/>
          <w:color w:val="333333"/>
          <w:sz w:val="22"/>
          <w:szCs w:val="22"/>
          <w:lang w:val="es-CO" w:eastAsia="es-CO"/>
        </w:rPr>
      </w:pPr>
      <w:r w:rsidRPr="00935BEB">
        <w:rPr>
          <w:rFonts w:ascii="Arial Narrow" w:eastAsia="Arial Narrow" w:hAnsi="Arial Narrow" w:cs="Arial Narrow"/>
          <w:color w:val="000000"/>
          <w:sz w:val="22"/>
          <w:szCs w:val="22"/>
        </w:rPr>
        <w:t xml:space="preserve">11. Preferir las empresas reconocidas y establecidas como Sociedad de Beneficio e Interés Colectivo o Sociedad BIC, del segmento MIPYMES. </w:t>
      </w:r>
      <w:r w:rsidRPr="00935BEB">
        <w:rPr>
          <w:rFonts w:ascii="Arial Narrow" w:hAnsi="Arial Narrow" w:cs="Arial"/>
          <w:color w:val="333333"/>
          <w:sz w:val="22"/>
          <w:szCs w:val="22"/>
        </w:rPr>
        <w:t>para lo cual se presentará el certificado de existencia y representación legal en el que conste el cumplimiento a los requisitos del artículo </w:t>
      </w:r>
      <w:hyperlink r:id="rId19" w:anchor="2" w:history="1">
        <w:r w:rsidRPr="00935BEB">
          <w:rPr>
            <w:rStyle w:val="Hipervnculo"/>
            <w:rFonts w:ascii="Arial Narrow" w:hAnsi="Arial Narrow" w:cs="Arial"/>
            <w:color w:val="007BFF"/>
            <w:sz w:val="22"/>
            <w:szCs w:val="22"/>
          </w:rPr>
          <w:t>2 </w:t>
        </w:r>
      </w:hyperlink>
      <w:r w:rsidRPr="00935BEB">
        <w:rPr>
          <w:rFonts w:ascii="Arial Narrow" w:hAnsi="Arial Narrow" w:cs="Arial"/>
          <w:color w:val="333333"/>
          <w:sz w:val="22"/>
          <w:szCs w:val="22"/>
        </w:rPr>
        <w:t>de la Ley 1901 de 2018, o la norma que la modifique o la sustituya. Asimismo, acreditará la condición de Mipyme en los términos del numeral 8 del presente artículo.</w:t>
      </w:r>
    </w:p>
    <w:p w14:paraId="53AA10AA" w14:textId="77777777" w:rsidR="00906100" w:rsidRPr="00935BEB" w:rsidRDefault="00906100" w:rsidP="00906100">
      <w:pPr>
        <w:pStyle w:val="NormalWeb"/>
        <w:shd w:val="clear" w:color="auto" w:fill="FFFFFF"/>
        <w:spacing w:before="0" w:beforeAutospacing="0" w:after="0" w:afterAutospacing="0"/>
        <w:jc w:val="both"/>
        <w:rPr>
          <w:rFonts w:ascii="Arial Narrow" w:hAnsi="Arial Narrow" w:cs="Arial"/>
          <w:color w:val="333333"/>
          <w:sz w:val="22"/>
          <w:szCs w:val="22"/>
        </w:rPr>
      </w:pPr>
      <w:r w:rsidRPr="00935BEB">
        <w:rPr>
          <w:rFonts w:ascii="Arial Narrow" w:hAnsi="Arial Narrow" w:cs="Arial"/>
          <w:color w:val="333333"/>
          <w:sz w:val="22"/>
          <w:szCs w:val="22"/>
        </w:rPr>
        <w:t> </w:t>
      </w:r>
    </w:p>
    <w:p w14:paraId="3E4E2E63" w14:textId="77777777" w:rsidR="00906100" w:rsidRPr="00935BEB" w:rsidRDefault="00906100" w:rsidP="00906100">
      <w:pPr>
        <w:pStyle w:val="NormalWeb"/>
        <w:shd w:val="clear" w:color="auto" w:fill="FFFFFF"/>
        <w:spacing w:before="0" w:beforeAutospacing="0" w:after="0" w:afterAutospacing="0"/>
        <w:jc w:val="both"/>
        <w:rPr>
          <w:rFonts w:ascii="Arial Narrow" w:eastAsia="Arial Narrow" w:hAnsi="Arial Narrow" w:cs="Arial Narrow"/>
          <w:color w:val="000000"/>
          <w:sz w:val="22"/>
          <w:szCs w:val="22"/>
        </w:rPr>
      </w:pPr>
      <w:r w:rsidRPr="00935BEB">
        <w:rPr>
          <w:rFonts w:ascii="Arial Narrow" w:hAnsi="Arial Narrow" w:cs="Arial"/>
          <w:color w:val="333333"/>
          <w:sz w:val="22"/>
          <w:szCs w:val="22"/>
        </w:rPr>
        <w:t>Tratándose de proponentes plurales, se preferirá la oferta cuando cada uno de los integrantes acredite las condiciones señaladas en el inciso anterior de este numeral.</w:t>
      </w:r>
    </w:p>
    <w:p w14:paraId="585663A1" w14:textId="77777777" w:rsidR="00906100" w:rsidRPr="00935BEB" w:rsidRDefault="00906100" w:rsidP="00906100">
      <w:pPr>
        <w:widowControl w:val="0"/>
        <w:pBdr>
          <w:top w:val="nil"/>
          <w:left w:val="nil"/>
          <w:bottom w:val="nil"/>
          <w:right w:val="nil"/>
          <w:between w:val="nil"/>
        </w:pBdr>
        <w:tabs>
          <w:tab w:val="left" w:pos="538"/>
        </w:tabs>
        <w:ind w:right="126"/>
        <w:jc w:val="both"/>
        <w:rPr>
          <w:rFonts w:ascii="Arial Narrow" w:eastAsia="Arial Narrow" w:hAnsi="Arial Narrow" w:cs="Arial Narrow"/>
          <w:color w:val="000000"/>
          <w:sz w:val="22"/>
          <w:szCs w:val="22"/>
        </w:rPr>
      </w:pPr>
    </w:p>
    <w:p w14:paraId="05390543" w14:textId="77777777" w:rsidR="00906100" w:rsidRPr="00935BEB" w:rsidRDefault="00906100" w:rsidP="00906100">
      <w:pPr>
        <w:widowControl w:val="0"/>
        <w:pBdr>
          <w:top w:val="nil"/>
          <w:left w:val="nil"/>
          <w:bottom w:val="nil"/>
          <w:right w:val="nil"/>
          <w:between w:val="nil"/>
        </w:pBdr>
        <w:tabs>
          <w:tab w:val="left" w:pos="538"/>
        </w:tabs>
        <w:ind w:right="126"/>
        <w:jc w:val="both"/>
        <w:rPr>
          <w:rFonts w:ascii="Arial Narrow" w:eastAsia="Arial Narrow" w:hAnsi="Arial Narrow" w:cs="Arial Narrow"/>
          <w:color w:val="000000"/>
          <w:sz w:val="22"/>
          <w:szCs w:val="22"/>
        </w:rPr>
      </w:pPr>
      <w:r w:rsidRPr="00935BEB">
        <w:rPr>
          <w:rFonts w:ascii="Arial Narrow" w:eastAsia="Arial Narrow" w:hAnsi="Arial Narrow" w:cs="Arial Narrow"/>
          <w:color w:val="000000"/>
          <w:sz w:val="22"/>
          <w:szCs w:val="22"/>
        </w:rPr>
        <w:t>12.-</w:t>
      </w:r>
      <w:r w:rsidRPr="00935BEB">
        <w:rPr>
          <w:rFonts w:ascii="Arial Narrow" w:hAnsi="Arial Narrow"/>
          <w:sz w:val="22"/>
          <w:szCs w:val="22"/>
        </w:rPr>
        <w:t xml:space="preserve"> </w:t>
      </w:r>
      <w:r w:rsidRPr="00935BEB">
        <w:rPr>
          <w:rFonts w:ascii="Arial Narrow" w:eastAsia="Arial Narrow" w:hAnsi="Arial Narrow" w:cs="Arial Narrow"/>
          <w:color w:val="000000"/>
          <w:sz w:val="22"/>
          <w:szCs w:val="22"/>
        </w:rPr>
        <w:t>Utilizar un método aleatorio para seleccionar el oferente, el cual consistirá en un sorteo a través de balotas.</w:t>
      </w:r>
    </w:p>
    <w:p w14:paraId="778B92C9" w14:textId="77777777" w:rsidR="00906100" w:rsidRPr="00935BEB" w:rsidRDefault="00906100" w:rsidP="00906100">
      <w:pPr>
        <w:widowControl w:val="0"/>
        <w:pBdr>
          <w:top w:val="nil"/>
          <w:left w:val="nil"/>
          <w:bottom w:val="nil"/>
          <w:right w:val="nil"/>
          <w:between w:val="nil"/>
        </w:pBdr>
        <w:tabs>
          <w:tab w:val="left" w:pos="538"/>
        </w:tabs>
        <w:ind w:right="126"/>
        <w:jc w:val="both"/>
        <w:rPr>
          <w:rFonts w:ascii="Arial Narrow" w:eastAsia="Arial Narrow" w:hAnsi="Arial Narrow" w:cs="Arial Narrow"/>
          <w:color w:val="000000"/>
          <w:sz w:val="22"/>
          <w:szCs w:val="22"/>
        </w:rPr>
      </w:pPr>
    </w:p>
    <w:p w14:paraId="408B12BE" w14:textId="77777777" w:rsidR="00906100" w:rsidRPr="00935BEB" w:rsidRDefault="00906100" w:rsidP="00906100">
      <w:pPr>
        <w:widowControl w:val="0"/>
        <w:pBdr>
          <w:top w:val="nil"/>
          <w:left w:val="nil"/>
          <w:bottom w:val="nil"/>
          <w:right w:val="nil"/>
          <w:between w:val="nil"/>
        </w:pBdr>
        <w:tabs>
          <w:tab w:val="left" w:pos="538"/>
        </w:tabs>
        <w:ind w:right="126"/>
        <w:jc w:val="both"/>
        <w:rPr>
          <w:rFonts w:ascii="Arial Narrow" w:hAnsi="Arial Narrow"/>
          <w:sz w:val="22"/>
          <w:szCs w:val="22"/>
        </w:rPr>
      </w:pPr>
      <w:r w:rsidRPr="00935BEB">
        <w:rPr>
          <w:rFonts w:ascii="Arial Narrow" w:hAnsi="Arial Narrow"/>
          <w:sz w:val="22"/>
          <w:szCs w:val="22"/>
        </w:rPr>
        <w:t xml:space="preserve">De la aplicación de los factores de desempate y su análisis frente a cada una de las propuestas que se encuentren en esta situación, se dejará constancia en el informe final de verificación y evaluación. Si continúa el empate éste se dirimirá entre los proponentes que estuvieron en igualdad de condiciones, mediante sorteo de balota que se efectúe en el momento de la sesión de la adjudicación. </w:t>
      </w:r>
    </w:p>
    <w:p w14:paraId="325AE841" w14:textId="77777777" w:rsidR="00906100" w:rsidRPr="00935BEB" w:rsidRDefault="00906100" w:rsidP="00906100">
      <w:pPr>
        <w:widowControl w:val="0"/>
        <w:pBdr>
          <w:top w:val="nil"/>
          <w:left w:val="nil"/>
          <w:bottom w:val="nil"/>
          <w:right w:val="nil"/>
          <w:between w:val="nil"/>
        </w:pBdr>
        <w:tabs>
          <w:tab w:val="left" w:pos="538"/>
        </w:tabs>
        <w:ind w:right="126"/>
        <w:jc w:val="both"/>
        <w:rPr>
          <w:rFonts w:ascii="Arial Narrow" w:hAnsi="Arial Narrow"/>
          <w:sz w:val="22"/>
          <w:szCs w:val="22"/>
        </w:rPr>
      </w:pPr>
    </w:p>
    <w:p w14:paraId="648CC84C" w14:textId="77777777" w:rsidR="00906100" w:rsidRPr="00935BEB" w:rsidRDefault="00906100" w:rsidP="00906100">
      <w:pPr>
        <w:widowControl w:val="0"/>
        <w:pBdr>
          <w:top w:val="nil"/>
          <w:left w:val="nil"/>
          <w:bottom w:val="nil"/>
          <w:right w:val="nil"/>
          <w:between w:val="nil"/>
        </w:pBdr>
        <w:tabs>
          <w:tab w:val="left" w:pos="538"/>
        </w:tabs>
        <w:ind w:right="126"/>
        <w:jc w:val="both"/>
        <w:rPr>
          <w:rFonts w:ascii="Arial Narrow" w:eastAsia="Arial Narrow" w:hAnsi="Arial Narrow" w:cs="Arial Narrow"/>
          <w:b/>
          <w:sz w:val="22"/>
          <w:szCs w:val="22"/>
        </w:rPr>
      </w:pPr>
      <w:r w:rsidRPr="00935BEB">
        <w:rPr>
          <w:rFonts w:ascii="Arial Narrow" w:hAnsi="Arial Narrow"/>
          <w:sz w:val="22"/>
          <w:szCs w:val="22"/>
        </w:rPr>
        <w:t>Para el efecto, la Entidad publicará un aviso en la plataforma del Secop II, en el que se indicará fecha y hora, citando a los proponentes que se encuentren en esta situación, para llevar a cabo el desempate. Para participar en el sorteo, el proponente deberá acreditar la condición de representante legal o de persona autorizada según escrito conferido para tal fin. La inasistencia al sorteo de algún proponente no impedirá la realización del mismo, caso en el cual tomará su lugar otro de los oferentes, o un funcionario de la Entidad.</w:t>
      </w:r>
    </w:p>
    <w:p w14:paraId="07ECFEC7" w14:textId="77777777" w:rsidR="00906100" w:rsidRPr="00935BEB" w:rsidRDefault="00906100" w:rsidP="00906100">
      <w:pPr>
        <w:widowControl w:val="0"/>
        <w:pBdr>
          <w:top w:val="nil"/>
          <w:left w:val="nil"/>
          <w:bottom w:val="nil"/>
          <w:right w:val="nil"/>
          <w:between w:val="nil"/>
        </w:pBdr>
        <w:tabs>
          <w:tab w:val="left" w:pos="538"/>
        </w:tabs>
        <w:ind w:right="126"/>
        <w:jc w:val="both"/>
        <w:rPr>
          <w:rFonts w:ascii="Arial Narrow" w:eastAsia="Arial Narrow" w:hAnsi="Arial Narrow" w:cs="Arial Narrow"/>
          <w:sz w:val="22"/>
          <w:szCs w:val="22"/>
        </w:rPr>
      </w:pPr>
    </w:p>
    <w:p w14:paraId="29F6D2BD" w14:textId="77777777" w:rsidR="00906100" w:rsidRPr="00935BEB" w:rsidRDefault="00906100" w:rsidP="00906100">
      <w:pPr>
        <w:widowControl w:val="0"/>
        <w:pBdr>
          <w:top w:val="nil"/>
          <w:left w:val="nil"/>
          <w:bottom w:val="nil"/>
          <w:right w:val="nil"/>
          <w:between w:val="nil"/>
        </w:pBdr>
        <w:tabs>
          <w:tab w:val="left" w:pos="538"/>
        </w:tabs>
        <w:ind w:right="126"/>
        <w:jc w:val="both"/>
        <w:rPr>
          <w:rFonts w:ascii="Arial Narrow" w:eastAsia="Arial Narrow" w:hAnsi="Arial Narrow" w:cs="Arial Narrow"/>
          <w:sz w:val="22"/>
          <w:szCs w:val="22"/>
        </w:rPr>
      </w:pPr>
      <w:r w:rsidRPr="00935BEB">
        <w:rPr>
          <w:rFonts w:ascii="Arial Narrow" w:eastAsia="Arial Narrow" w:hAnsi="Arial Narrow" w:cs="Arial Narrow"/>
          <w:sz w:val="22"/>
          <w:szCs w:val="22"/>
        </w:rPr>
        <w:t xml:space="preserve">Las reglas del sorteo por balotas será la siguiente: </w:t>
      </w:r>
    </w:p>
    <w:p w14:paraId="7CFF6A35" w14:textId="77777777" w:rsidR="00906100" w:rsidRPr="00935BEB" w:rsidRDefault="00906100" w:rsidP="00906100">
      <w:pPr>
        <w:widowControl w:val="0"/>
        <w:pBdr>
          <w:top w:val="nil"/>
          <w:left w:val="nil"/>
          <w:bottom w:val="nil"/>
          <w:right w:val="nil"/>
          <w:between w:val="nil"/>
        </w:pBdr>
        <w:tabs>
          <w:tab w:val="left" w:pos="538"/>
        </w:tabs>
        <w:ind w:right="126"/>
        <w:jc w:val="both"/>
        <w:rPr>
          <w:rFonts w:ascii="Arial Narrow" w:eastAsia="Arial Narrow" w:hAnsi="Arial Narrow" w:cs="Arial Narrow"/>
          <w:sz w:val="22"/>
          <w:szCs w:val="22"/>
        </w:rPr>
      </w:pPr>
    </w:p>
    <w:p w14:paraId="6D9A7361" w14:textId="77777777" w:rsidR="00906100" w:rsidRPr="00935BEB" w:rsidRDefault="00906100" w:rsidP="00906100">
      <w:pPr>
        <w:pStyle w:val="Default"/>
        <w:jc w:val="both"/>
        <w:rPr>
          <w:rFonts w:ascii="Arial Narrow" w:hAnsi="Arial Narrow"/>
          <w:sz w:val="22"/>
          <w:szCs w:val="22"/>
          <w:lang w:eastAsia="es-CO"/>
        </w:rPr>
      </w:pPr>
      <w:r w:rsidRPr="00935BEB">
        <w:rPr>
          <w:rFonts w:ascii="Arial Narrow" w:eastAsia="Arial Narrow" w:hAnsi="Arial Narrow" w:cs="Arial Narrow"/>
          <w:sz w:val="22"/>
          <w:szCs w:val="22"/>
        </w:rPr>
        <w:t xml:space="preserve"> </w:t>
      </w:r>
      <w:r w:rsidRPr="00935BEB">
        <w:rPr>
          <w:rFonts w:ascii="Arial Narrow" w:hAnsi="Arial Narrow"/>
          <w:b/>
          <w:bCs/>
          <w:sz w:val="22"/>
          <w:szCs w:val="22"/>
          <w:lang w:eastAsia="es-CO"/>
        </w:rPr>
        <w:t xml:space="preserve">Primera ronda: </w:t>
      </w:r>
    </w:p>
    <w:p w14:paraId="59494174" w14:textId="77777777" w:rsidR="00906100" w:rsidRPr="00935BEB" w:rsidRDefault="00906100" w:rsidP="00906100">
      <w:pPr>
        <w:autoSpaceDE w:val="0"/>
        <w:autoSpaceDN w:val="0"/>
        <w:adjustRightInd w:val="0"/>
        <w:jc w:val="both"/>
        <w:rPr>
          <w:rFonts w:ascii="Arial Narrow" w:hAnsi="Arial Narrow"/>
          <w:color w:val="000000"/>
          <w:sz w:val="22"/>
          <w:szCs w:val="22"/>
          <w:lang w:val="es-CO" w:eastAsia="es-CO"/>
        </w:rPr>
      </w:pPr>
      <w:r w:rsidRPr="00935BEB">
        <w:rPr>
          <w:rFonts w:ascii="Arial Narrow" w:hAnsi="Arial Narrow"/>
          <w:color w:val="000000"/>
          <w:sz w:val="22"/>
          <w:szCs w:val="22"/>
          <w:lang w:val="es-CO" w:eastAsia="es-CO"/>
        </w:rPr>
        <w:t xml:space="preserve">-Se incorporan en una bolsa balotas, identificadas con un número igual al número de proponentes que se encuentren en condición de empatados (1, 2, 3,4 etc.). </w:t>
      </w:r>
    </w:p>
    <w:p w14:paraId="6A60EAA9" w14:textId="77777777" w:rsidR="00906100" w:rsidRPr="00935BEB" w:rsidRDefault="00906100" w:rsidP="00906100">
      <w:pPr>
        <w:widowControl w:val="0"/>
        <w:pBdr>
          <w:top w:val="nil"/>
          <w:left w:val="nil"/>
          <w:bottom w:val="nil"/>
          <w:right w:val="nil"/>
          <w:between w:val="nil"/>
        </w:pBdr>
        <w:tabs>
          <w:tab w:val="left" w:pos="538"/>
        </w:tabs>
        <w:ind w:right="126"/>
        <w:jc w:val="both"/>
        <w:rPr>
          <w:rFonts w:ascii="Arial Narrow" w:hAnsi="Arial Narrow"/>
          <w:color w:val="000000"/>
          <w:sz w:val="22"/>
          <w:szCs w:val="22"/>
          <w:lang w:val="es-CO" w:eastAsia="es-CO"/>
        </w:rPr>
      </w:pPr>
      <w:r w:rsidRPr="00935BEB">
        <w:rPr>
          <w:rFonts w:ascii="Arial Narrow" w:hAnsi="Arial Narrow"/>
          <w:color w:val="000000"/>
          <w:sz w:val="22"/>
          <w:szCs w:val="22"/>
          <w:lang w:val="es-CO" w:eastAsia="es-CO"/>
        </w:rPr>
        <w:t>- Teniendo en cuenta el número de oferta que se asigna a cada proponente en el cierre del proceso de selección (oferta 1, oferta 2, etc.), el que se encuentre en condición de empate sacará una de las balotas y con el número participará en la segunda ronda.</w:t>
      </w:r>
    </w:p>
    <w:p w14:paraId="23174856" w14:textId="77777777" w:rsidR="00906100" w:rsidRPr="00935BEB" w:rsidRDefault="00906100" w:rsidP="00906100">
      <w:pPr>
        <w:widowControl w:val="0"/>
        <w:pBdr>
          <w:top w:val="nil"/>
          <w:left w:val="nil"/>
          <w:bottom w:val="nil"/>
          <w:right w:val="nil"/>
          <w:between w:val="nil"/>
        </w:pBdr>
        <w:tabs>
          <w:tab w:val="left" w:pos="538"/>
        </w:tabs>
        <w:ind w:right="126"/>
        <w:jc w:val="both"/>
        <w:rPr>
          <w:rFonts w:ascii="Arial Narrow" w:eastAsia="Arial Narrow" w:hAnsi="Arial Narrow" w:cs="Arial Narrow"/>
          <w:sz w:val="22"/>
          <w:szCs w:val="22"/>
        </w:rPr>
      </w:pPr>
    </w:p>
    <w:p w14:paraId="4F3ED725" w14:textId="77777777" w:rsidR="00906100" w:rsidRPr="00935BEB" w:rsidRDefault="00906100" w:rsidP="00906100">
      <w:pPr>
        <w:autoSpaceDE w:val="0"/>
        <w:autoSpaceDN w:val="0"/>
        <w:adjustRightInd w:val="0"/>
        <w:jc w:val="both"/>
        <w:rPr>
          <w:rFonts w:ascii="Arial Narrow" w:hAnsi="Arial Narrow"/>
          <w:color w:val="000000"/>
          <w:sz w:val="22"/>
          <w:szCs w:val="22"/>
          <w:lang w:val="es-CO" w:eastAsia="es-CO"/>
        </w:rPr>
      </w:pPr>
      <w:r w:rsidRPr="00935BEB">
        <w:rPr>
          <w:rFonts w:ascii="Arial Narrow" w:hAnsi="Arial Narrow"/>
          <w:b/>
          <w:bCs/>
          <w:color w:val="000000"/>
          <w:sz w:val="22"/>
          <w:szCs w:val="22"/>
          <w:lang w:val="es-CO" w:eastAsia="es-CO"/>
        </w:rPr>
        <w:t>Segunda ronda</w:t>
      </w:r>
      <w:r w:rsidRPr="00935BEB">
        <w:rPr>
          <w:rFonts w:ascii="Arial Narrow" w:hAnsi="Arial Narrow"/>
          <w:color w:val="000000"/>
          <w:sz w:val="22"/>
          <w:szCs w:val="22"/>
          <w:lang w:val="es-CO" w:eastAsia="es-CO"/>
        </w:rPr>
        <w:t xml:space="preserve">: </w:t>
      </w:r>
    </w:p>
    <w:p w14:paraId="38D0805B" w14:textId="77777777" w:rsidR="00906100" w:rsidRPr="00935BEB" w:rsidRDefault="00906100" w:rsidP="00906100">
      <w:pPr>
        <w:autoSpaceDE w:val="0"/>
        <w:autoSpaceDN w:val="0"/>
        <w:adjustRightInd w:val="0"/>
        <w:jc w:val="both"/>
        <w:rPr>
          <w:rFonts w:ascii="Arial Narrow" w:hAnsi="Arial Narrow"/>
          <w:color w:val="000000"/>
          <w:sz w:val="22"/>
          <w:szCs w:val="22"/>
          <w:lang w:val="es-CO" w:eastAsia="es-CO"/>
        </w:rPr>
      </w:pPr>
      <w:r w:rsidRPr="00935BEB">
        <w:rPr>
          <w:rFonts w:ascii="Arial Narrow" w:hAnsi="Arial Narrow"/>
          <w:color w:val="000000"/>
          <w:sz w:val="22"/>
          <w:szCs w:val="22"/>
          <w:lang w:val="es-CO" w:eastAsia="es-CO"/>
        </w:rPr>
        <w:t xml:space="preserve">- Igual que en la primera ronda, se incorporan en una bolsa balotas, identificadas con un número igual al número de proponentes que se encuentren en condición de empatados (1, 2, 3,4 etc.). </w:t>
      </w:r>
    </w:p>
    <w:p w14:paraId="31D8FBB3" w14:textId="77777777" w:rsidR="00906100" w:rsidRPr="00935BEB" w:rsidRDefault="00906100" w:rsidP="00906100">
      <w:pPr>
        <w:autoSpaceDE w:val="0"/>
        <w:autoSpaceDN w:val="0"/>
        <w:adjustRightInd w:val="0"/>
        <w:jc w:val="both"/>
        <w:rPr>
          <w:rFonts w:ascii="Arial Narrow" w:hAnsi="Arial Narrow"/>
          <w:color w:val="000000"/>
          <w:sz w:val="22"/>
          <w:szCs w:val="22"/>
          <w:lang w:val="es-CO" w:eastAsia="es-CO"/>
        </w:rPr>
      </w:pPr>
      <w:r w:rsidRPr="00935BEB">
        <w:rPr>
          <w:rFonts w:ascii="Arial Narrow" w:hAnsi="Arial Narrow"/>
          <w:color w:val="000000"/>
          <w:sz w:val="22"/>
          <w:szCs w:val="22"/>
          <w:lang w:val="es-CO" w:eastAsia="es-CO"/>
        </w:rPr>
        <w:t xml:space="preserve">- El oferente que haya obtenido el número uno en la primera ronda, será el primero en sacar la balota con el número que lo identificará en esta segunda ronda y así sucesivamente procederán los demás proponentes. </w:t>
      </w:r>
    </w:p>
    <w:p w14:paraId="6C3CD74B" w14:textId="77777777" w:rsidR="00906100" w:rsidRPr="00935BEB" w:rsidRDefault="00906100" w:rsidP="00906100">
      <w:pPr>
        <w:widowControl w:val="0"/>
        <w:pBdr>
          <w:top w:val="nil"/>
          <w:left w:val="nil"/>
          <w:bottom w:val="nil"/>
          <w:right w:val="nil"/>
          <w:between w:val="nil"/>
        </w:pBdr>
        <w:tabs>
          <w:tab w:val="left" w:pos="538"/>
        </w:tabs>
        <w:ind w:right="126"/>
        <w:jc w:val="both"/>
        <w:rPr>
          <w:rFonts w:ascii="Arial Narrow" w:eastAsia="Arial Narrow" w:hAnsi="Arial Narrow" w:cs="Arial Narrow"/>
          <w:sz w:val="22"/>
          <w:szCs w:val="22"/>
        </w:rPr>
      </w:pPr>
      <w:r w:rsidRPr="00935BEB">
        <w:rPr>
          <w:rFonts w:ascii="Arial Narrow" w:hAnsi="Arial Narrow"/>
          <w:color w:val="000000"/>
          <w:sz w:val="22"/>
          <w:szCs w:val="22"/>
          <w:lang w:val="es-CO" w:eastAsia="es-CO"/>
        </w:rPr>
        <w:t>- El proponente que, en la segunda ronda, saque la balota con el número uno (1), será quien ocupe el primer puesto en el orden de elegibilidad y de manera sucesiva (2, 3,4, etc.) hasta obtener el orden de elegibilidad</w:t>
      </w:r>
      <w:r w:rsidRPr="00935BEB">
        <w:rPr>
          <w:rFonts w:ascii="Arial Narrow" w:hAnsi="Arial Narrow"/>
          <w:color w:val="000000"/>
          <w:sz w:val="20"/>
          <w:szCs w:val="20"/>
          <w:lang w:val="es-CO" w:eastAsia="es-CO"/>
        </w:rPr>
        <w:t>.</w:t>
      </w:r>
    </w:p>
    <w:p w14:paraId="751C4D35" w14:textId="77777777" w:rsidR="00906100" w:rsidRPr="00935BEB" w:rsidRDefault="00906100" w:rsidP="00906100">
      <w:pPr>
        <w:pStyle w:val="Textoindependiente"/>
        <w:tabs>
          <w:tab w:val="left" w:pos="426"/>
        </w:tabs>
        <w:ind w:right="51"/>
        <w:rPr>
          <w:rFonts w:ascii="Arial Narrow" w:eastAsia="Arial Narrow" w:hAnsi="Arial Narrow" w:cs="Arial Narrow"/>
          <w:sz w:val="22"/>
          <w:szCs w:val="22"/>
        </w:rPr>
      </w:pPr>
      <w:r w:rsidRPr="00935BEB">
        <w:rPr>
          <w:rFonts w:ascii="Arial Narrow" w:eastAsia="Arial Narrow" w:hAnsi="Arial Narrow" w:cs="Arial Narrow"/>
          <w:sz w:val="22"/>
          <w:szCs w:val="22"/>
        </w:rPr>
        <w:t>Nota: (Sujeto a cambio según criterio del ordenador del gasto).</w:t>
      </w:r>
    </w:p>
    <w:p w14:paraId="59CAD8EC" w14:textId="77777777" w:rsidR="00906100" w:rsidRPr="00935BEB" w:rsidRDefault="00906100" w:rsidP="00906100">
      <w:pPr>
        <w:pStyle w:val="Textoindependiente"/>
        <w:tabs>
          <w:tab w:val="left" w:pos="426"/>
        </w:tabs>
        <w:ind w:right="51"/>
        <w:rPr>
          <w:rFonts w:ascii="Arial Narrow" w:eastAsia="Arial Narrow" w:hAnsi="Arial Narrow" w:cs="Arial Narrow"/>
          <w:sz w:val="22"/>
          <w:szCs w:val="22"/>
        </w:rPr>
      </w:pPr>
    </w:p>
    <w:p w14:paraId="55F0BA83" w14:textId="77777777" w:rsidR="00906100" w:rsidRPr="00935BEB" w:rsidRDefault="00906100" w:rsidP="00906100">
      <w:pPr>
        <w:widowControl w:val="0"/>
        <w:pBdr>
          <w:top w:val="nil"/>
          <w:left w:val="nil"/>
          <w:bottom w:val="nil"/>
          <w:right w:val="nil"/>
          <w:between w:val="nil"/>
        </w:pBdr>
        <w:tabs>
          <w:tab w:val="left" w:pos="538"/>
        </w:tabs>
        <w:ind w:right="126"/>
        <w:jc w:val="both"/>
        <w:rPr>
          <w:rFonts w:ascii="Arial Narrow" w:hAnsi="Arial Narrow"/>
          <w:sz w:val="22"/>
          <w:szCs w:val="22"/>
        </w:rPr>
      </w:pPr>
      <w:r w:rsidRPr="00935BEB">
        <w:rPr>
          <w:rFonts w:ascii="Arial Narrow" w:hAnsi="Arial Narrow"/>
          <w:sz w:val="22"/>
          <w:szCs w:val="22"/>
        </w:rPr>
        <w:t xml:space="preserve">Nota 1.- De conformidad con los parágrafos primero y segundo del artículo 35 de la Ley 2069. Los factores de desempate serán aplicables en el caso de las cooperativas y asociaciones mutuales que cumplan con los criterios de clasificación empresarial, definidos por el Decreto 957 de 2019, priorizando aquellas que sean micro, pequeñas o medianas. </w:t>
      </w:r>
    </w:p>
    <w:p w14:paraId="0F301932" w14:textId="77777777" w:rsidR="00906100" w:rsidRPr="00935BEB" w:rsidRDefault="00906100" w:rsidP="00906100">
      <w:pPr>
        <w:widowControl w:val="0"/>
        <w:pBdr>
          <w:top w:val="nil"/>
          <w:left w:val="nil"/>
          <w:bottom w:val="nil"/>
          <w:right w:val="nil"/>
          <w:between w:val="nil"/>
        </w:pBdr>
        <w:tabs>
          <w:tab w:val="left" w:pos="538"/>
        </w:tabs>
        <w:ind w:right="126"/>
        <w:jc w:val="both"/>
        <w:rPr>
          <w:rFonts w:ascii="Arial Narrow" w:hAnsi="Arial Narrow"/>
          <w:sz w:val="22"/>
          <w:szCs w:val="22"/>
        </w:rPr>
      </w:pPr>
    </w:p>
    <w:p w14:paraId="43435254" w14:textId="77777777" w:rsidR="00906100" w:rsidRPr="00935BEB" w:rsidRDefault="00906100" w:rsidP="00906100">
      <w:pPr>
        <w:widowControl w:val="0"/>
        <w:pBdr>
          <w:top w:val="nil"/>
          <w:left w:val="nil"/>
          <w:bottom w:val="nil"/>
          <w:right w:val="nil"/>
          <w:between w:val="nil"/>
        </w:pBdr>
        <w:tabs>
          <w:tab w:val="left" w:pos="538"/>
        </w:tabs>
        <w:ind w:right="126"/>
        <w:jc w:val="both"/>
        <w:rPr>
          <w:rFonts w:ascii="Arial Narrow" w:hAnsi="Arial Narrow"/>
          <w:sz w:val="22"/>
          <w:szCs w:val="22"/>
        </w:rPr>
      </w:pPr>
      <w:r w:rsidRPr="00935BEB">
        <w:rPr>
          <w:rFonts w:ascii="Arial Narrow" w:hAnsi="Arial Narrow"/>
          <w:sz w:val="22"/>
          <w:szCs w:val="22"/>
        </w:rPr>
        <w:t xml:space="preserve">Nota 2.- Para los criterios enunciados que involucren la vinculación de capital humano, el oferente deberá acreditar una antigüedad igual o mayor a un año. Para los casos de constitución inferior a un año se tendrá en cuenta a aquellos trabajadores que hayan estado vinculados desde el momento de constitución de esta. </w:t>
      </w:r>
    </w:p>
    <w:p w14:paraId="08BA3F14" w14:textId="77777777" w:rsidR="00906100" w:rsidRPr="00935BEB" w:rsidRDefault="00906100" w:rsidP="00906100">
      <w:pPr>
        <w:widowControl w:val="0"/>
        <w:pBdr>
          <w:top w:val="nil"/>
          <w:left w:val="nil"/>
          <w:bottom w:val="nil"/>
          <w:right w:val="nil"/>
          <w:between w:val="nil"/>
        </w:pBdr>
        <w:tabs>
          <w:tab w:val="left" w:pos="538"/>
        </w:tabs>
        <w:ind w:right="126"/>
        <w:jc w:val="both"/>
        <w:rPr>
          <w:rFonts w:ascii="Arial Narrow" w:hAnsi="Arial Narrow"/>
          <w:sz w:val="22"/>
          <w:szCs w:val="22"/>
        </w:rPr>
      </w:pPr>
    </w:p>
    <w:p w14:paraId="6C129E95" w14:textId="77777777" w:rsidR="00906100" w:rsidRPr="00935BEB" w:rsidRDefault="00906100" w:rsidP="00906100">
      <w:pPr>
        <w:widowControl w:val="0"/>
        <w:pBdr>
          <w:top w:val="nil"/>
          <w:left w:val="nil"/>
          <w:bottom w:val="nil"/>
          <w:right w:val="nil"/>
          <w:between w:val="nil"/>
        </w:pBdr>
        <w:tabs>
          <w:tab w:val="left" w:pos="538"/>
        </w:tabs>
        <w:ind w:right="126"/>
        <w:jc w:val="both"/>
        <w:rPr>
          <w:rFonts w:ascii="Arial Narrow" w:hAnsi="Arial Narrow"/>
          <w:sz w:val="22"/>
          <w:szCs w:val="22"/>
        </w:rPr>
      </w:pPr>
      <w:r w:rsidRPr="00935BEB">
        <w:rPr>
          <w:rFonts w:ascii="Arial Narrow" w:hAnsi="Arial Narrow"/>
          <w:sz w:val="22"/>
          <w:szCs w:val="22"/>
        </w:rPr>
        <w:t>Nota 3.- Para la acreditación del primer factor de desempate</w:t>
      </w:r>
      <w:r w:rsidRPr="00935BEB">
        <w:rPr>
          <w:rStyle w:val="Refdenotaalpie"/>
          <w:rFonts w:ascii="Arial Narrow" w:hAnsi="Arial Narrow"/>
          <w:sz w:val="22"/>
          <w:szCs w:val="22"/>
        </w:rPr>
        <w:footnoteReference w:id="5"/>
      </w:r>
      <w:r w:rsidRPr="00935BEB">
        <w:rPr>
          <w:rFonts w:ascii="Arial Narrow" w:hAnsi="Arial Narrow"/>
          <w:sz w:val="22"/>
          <w:szCs w:val="22"/>
        </w:rPr>
        <w:t xml:space="preserve">, se deberá tener en cuenta lo siguiente: </w:t>
      </w:r>
    </w:p>
    <w:p w14:paraId="215A9C70" w14:textId="77777777" w:rsidR="00906100" w:rsidRPr="00935BEB" w:rsidRDefault="00906100" w:rsidP="00906100">
      <w:pPr>
        <w:widowControl w:val="0"/>
        <w:pBdr>
          <w:top w:val="nil"/>
          <w:left w:val="nil"/>
          <w:bottom w:val="nil"/>
          <w:right w:val="nil"/>
          <w:between w:val="nil"/>
        </w:pBdr>
        <w:tabs>
          <w:tab w:val="left" w:pos="538"/>
        </w:tabs>
        <w:ind w:right="126"/>
        <w:jc w:val="both"/>
        <w:rPr>
          <w:rFonts w:ascii="Arial Narrow" w:hAnsi="Arial Narrow"/>
          <w:sz w:val="22"/>
          <w:szCs w:val="22"/>
        </w:rPr>
      </w:pPr>
    </w:p>
    <w:p w14:paraId="2C303427" w14:textId="77777777" w:rsidR="00906100" w:rsidRPr="00935BEB" w:rsidRDefault="00906100" w:rsidP="00906100">
      <w:pPr>
        <w:widowControl w:val="0"/>
        <w:pBdr>
          <w:top w:val="nil"/>
          <w:left w:val="nil"/>
          <w:bottom w:val="nil"/>
          <w:right w:val="nil"/>
          <w:between w:val="nil"/>
        </w:pBdr>
        <w:tabs>
          <w:tab w:val="left" w:pos="538"/>
        </w:tabs>
        <w:ind w:right="126"/>
        <w:jc w:val="both"/>
        <w:rPr>
          <w:rFonts w:ascii="Arial Narrow" w:hAnsi="Arial Narrow"/>
          <w:sz w:val="22"/>
          <w:szCs w:val="22"/>
        </w:rPr>
      </w:pPr>
      <w:r w:rsidRPr="00935BEB">
        <w:rPr>
          <w:rFonts w:ascii="Arial Narrow" w:hAnsi="Arial Narrow"/>
          <w:sz w:val="22"/>
          <w:szCs w:val="22"/>
        </w:rPr>
        <w:t xml:space="preserve">Lo establecido en el Decreto 1082 de 2015, referente a INCENTIVOS EN LA CONTRATACIÓN PÚBLICA: </w:t>
      </w:r>
    </w:p>
    <w:p w14:paraId="504D903D" w14:textId="77777777" w:rsidR="00906100" w:rsidRPr="00935BEB" w:rsidRDefault="00906100" w:rsidP="00906100">
      <w:pPr>
        <w:widowControl w:val="0"/>
        <w:pBdr>
          <w:top w:val="nil"/>
          <w:left w:val="nil"/>
          <w:bottom w:val="nil"/>
          <w:right w:val="nil"/>
          <w:between w:val="nil"/>
        </w:pBdr>
        <w:tabs>
          <w:tab w:val="left" w:pos="538"/>
        </w:tabs>
        <w:ind w:right="126"/>
        <w:jc w:val="both"/>
        <w:rPr>
          <w:rFonts w:ascii="Arial Narrow" w:hAnsi="Arial Narrow"/>
          <w:sz w:val="22"/>
          <w:szCs w:val="22"/>
        </w:rPr>
      </w:pPr>
    </w:p>
    <w:p w14:paraId="4AA3465B" w14:textId="77777777" w:rsidR="00906100" w:rsidRPr="00935BEB" w:rsidRDefault="00906100" w:rsidP="00906100">
      <w:pPr>
        <w:pStyle w:val="NormalWeb"/>
        <w:shd w:val="clear" w:color="auto" w:fill="FFFFFF"/>
        <w:spacing w:before="0" w:beforeAutospacing="0" w:after="0" w:afterAutospacing="0"/>
        <w:jc w:val="both"/>
        <w:rPr>
          <w:rFonts w:ascii="Arial Narrow" w:hAnsi="Arial Narrow" w:cs="Arial"/>
          <w:i/>
          <w:color w:val="333333"/>
          <w:sz w:val="22"/>
          <w:szCs w:val="22"/>
        </w:rPr>
      </w:pPr>
      <w:r w:rsidRPr="00935BEB">
        <w:rPr>
          <w:rStyle w:val="nfasis"/>
          <w:rFonts w:ascii="Arial Narrow" w:hAnsi="Arial Narrow"/>
          <w:b/>
          <w:bCs/>
          <w:color w:val="333333"/>
          <w:sz w:val="22"/>
          <w:szCs w:val="22"/>
        </w:rPr>
        <w:t>Artículo 2.2.1.2.4.2.9. Puntaje para la promoción de la industria nacional en los Procesos de Contratación de servicios. </w:t>
      </w:r>
      <w:hyperlink r:id="rId20" w:tgtFrame="_blank" w:history="1">
        <w:r w:rsidRPr="00935BEB">
          <w:rPr>
            <w:rStyle w:val="Hipervnculo"/>
            <w:rFonts w:ascii="Arial Narrow" w:hAnsi="Arial Narrow"/>
            <w:b/>
            <w:bCs/>
            <w:i/>
            <w:iCs/>
            <w:color w:val="008E65"/>
            <w:sz w:val="22"/>
            <w:szCs w:val="22"/>
          </w:rPr>
          <w:t>(Adicionado por el artículo 2 del Decreto 680 del 22 de junio de 2021)</w:t>
        </w:r>
        <w:r w:rsidRPr="00935BEB">
          <w:rPr>
            <w:rStyle w:val="Hipervnculo"/>
            <w:rFonts w:ascii="Arial Narrow" w:eastAsia="MS Gothic" w:hAnsi="Arial Narrow" w:cs="MS Gothic"/>
            <w:b/>
            <w:bCs/>
            <w:i/>
            <w:iCs/>
            <w:color w:val="008E65"/>
            <w:sz w:val="22"/>
            <w:szCs w:val="22"/>
          </w:rPr>
          <w:t xml:space="preserve"> </w:t>
        </w:r>
        <w:r w:rsidRPr="00935BEB">
          <w:rPr>
            <w:rStyle w:val="Hipervnculo"/>
            <w:rFonts w:ascii="Arial" w:eastAsia="MS Gothic" w:hAnsi="Arial" w:cs="Arial"/>
            <w:b/>
            <w:bCs/>
            <w:i/>
            <w:iCs/>
            <w:color w:val="008E65"/>
            <w:sz w:val="22"/>
            <w:szCs w:val="22"/>
          </w:rPr>
          <w:t>​</w:t>
        </w:r>
      </w:hyperlink>
      <w:r w:rsidRPr="00935BEB">
        <w:rPr>
          <w:rFonts w:ascii="Arial Narrow" w:hAnsi="Arial Narrow" w:cs="Arial"/>
          <w:i/>
          <w:color w:val="333333"/>
          <w:sz w:val="22"/>
          <w:szCs w:val="22"/>
        </w:rPr>
        <w:t> La Entidad Estatal en los Procesos de Contratación de servicios, otorgará el puntaje de que trata el inciso primero del artículo 2 de la Ley 816 de 2003 al proponente que oferte Servicios Nacionales o servicios extranjeros con trato nacional de acuerdo con la regla de origen aplicable. (…)</w:t>
      </w:r>
      <w:r w:rsidRPr="00935BEB">
        <w:rPr>
          <w:rStyle w:val="Refdenotaalpie"/>
          <w:rFonts w:ascii="Arial Narrow" w:hAnsi="Arial Narrow" w:cs="Arial"/>
          <w:i/>
          <w:color w:val="333333"/>
          <w:sz w:val="22"/>
          <w:szCs w:val="22"/>
        </w:rPr>
        <w:footnoteReference w:id="6"/>
      </w:r>
    </w:p>
    <w:p w14:paraId="74CEF4DC" w14:textId="77777777" w:rsidR="00906100" w:rsidRPr="00935BEB" w:rsidRDefault="00906100" w:rsidP="00906100">
      <w:pPr>
        <w:pStyle w:val="NormalWeb"/>
        <w:shd w:val="clear" w:color="auto" w:fill="FFFFFF"/>
        <w:spacing w:before="0" w:beforeAutospacing="0" w:after="0" w:afterAutospacing="0"/>
        <w:jc w:val="both"/>
        <w:rPr>
          <w:rFonts w:ascii="Arial Narrow" w:hAnsi="Arial Narrow" w:cs="Arial"/>
          <w:color w:val="333333"/>
          <w:sz w:val="22"/>
          <w:szCs w:val="22"/>
          <w:lang w:val="es-CO" w:eastAsia="es-CO"/>
        </w:rPr>
      </w:pPr>
    </w:p>
    <w:p w14:paraId="42949A07" w14:textId="77777777" w:rsidR="00906100" w:rsidRPr="00935BEB" w:rsidRDefault="00906100" w:rsidP="00906100">
      <w:pPr>
        <w:pStyle w:val="NormalWeb"/>
        <w:shd w:val="clear" w:color="auto" w:fill="FFFFFF"/>
        <w:spacing w:before="0" w:beforeAutospacing="0" w:after="0" w:afterAutospacing="0"/>
        <w:jc w:val="both"/>
        <w:rPr>
          <w:rFonts w:ascii="Arial Narrow" w:hAnsi="Arial Narrow" w:cs="Arial"/>
          <w:color w:val="333333"/>
          <w:sz w:val="22"/>
          <w:szCs w:val="22"/>
          <w:lang w:val="es-CO" w:eastAsia="es-CO"/>
        </w:rPr>
      </w:pPr>
      <w:r w:rsidRPr="00935BEB">
        <w:rPr>
          <w:rFonts w:ascii="Arial Narrow" w:hAnsi="Arial Narrow" w:cs="Arial"/>
          <w:color w:val="333333"/>
          <w:sz w:val="22"/>
          <w:szCs w:val="22"/>
          <w:lang w:val="es-CO" w:eastAsia="es-CO"/>
        </w:rPr>
        <w:t xml:space="preserve">En caso que no se apliquen los puntajes previstos en el inciso 1 del artículo 2 de la Ley 816 de 2003, y se requiera aplicar este criterio, las condiciones y los documentos con los que se acreditará el origen nacional del bien o servicio, serán los establecidos en el Estudio previo. </w:t>
      </w:r>
    </w:p>
    <w:p w14:paraId="59E5CCFE" w14:textId="77777777" w:rsidR="00906100" w:rsidRPr="00935BEB" w:rsidRDefault="00906100" w:rsidP="00906100">
      <w:pPr>
        <w:pStyle w:val="NormalWeb"/>
        <w:shd w:val="clear" w:color="auto" w:fill="FFFFFF"/>
        <w:spacing w:before="0" w:beforeAutospacing="0" w:after="0" w:afterAutospacing="0"/>
        <w:jc w:val="both"/>
        <w:rPr>
          <w:rFonts w:ascii="Arial Narrow" w:hAnsi="Arial Narrow" w:cs="Arial"/>
          <w:color w:val="333333"/>
          <w:sz w:val="22"/>
          <w:szCs w:val="22"/>
          <w:shd w:val="clear" w:color="auto" w:fill="FFFFFF"/>
        </w:rPr>
      </w:pPr>
      <w:r w:rsidRPr="00935BEB">
        <w:rPr>
          <w:rFonts w:ascii="Arial Narrow" w:hAnsi="Arial Narrow"/>
          <w:sz w:val="22"/>
          <w:szCs w:val="22"/>
        </w:rPr>
        <w:t>*</w:t>
      </w:r>
      <w:r w:rsidRPr="00935BEB">
        <w:rPr>
          <w:rFonts w:ascii="Arial Narrow" w:hAnsi="Arial Narrow" w:cs="Arial"/>
          <w:color w:val="333333"/>
          <w:sz w:val="22"/>
          <w:szCs w:val="22"/>
          <w:shd w:val="clear" w:color="auto" w:fill="FFFFFF"/>
        </w:rPr>
        <w:t xml:space="preserve"> Los factores de desempate deberán aplicarse en armonía con los Acuerdos Comerciales vigentes suscritos por Colombia. De esta manera, en el evento en que el empate se presente entre ofertas cubiertas por un Acuerdo Comercial, se aplicarán los factores de desempate que sean compatibles con los mencionados Acuerdos.</w:t>
      </w:r>
    </w:p>
    <w:p w14:paraId="5FF60CEE" w14:textId="77777777" w:rsidR="00906100" w:rsidRPr="00935BEB" w:rsidRDefault="00906100" w:rsidP="00906100">
      <w:pPr>
        <w:pStyle w:val="NormalWeb"/>
        <w:shd w:val="clear" w:color="auto" w:fill="FFFFFF"/>
        <w:spacing w:before="0" w:beforeAutospacing="0" w:after="0" w:afterAutospacing="0"/>
        <w:jc w:val="both"/>
        <w:rPr>
          <w:rFonts w:ascii="Arial Narrow" w:hAnsi="Arial Narrow"/>
          <w:sz w:val="22"/>
          <w:szCs w:val="22"/>
        </w:rPr>
      </w:pPr>
    </w:p>
    <w:p w14:paraId="7D5AEC6F" w14:textId="77777777" w:rsidR="00906100" w:rsidRPr="00935BEB" w:rsidRDefault="00906100" w:rsidP="00906100">
      <w:pPr>
        <w:pStyle w:val="NormalWeb"/>
        <w:shd w:val="clear" w:color="auto" w:fill="FFFFFF"/>
        <w:spacing w:before="0" w:beforeAutospacing="0" w:after="0" w:afterAutospacing="0"/>
        <w:jc w:val="both"/>
        <w:rPr>
          <w:rFonts w:ascii="Arial Narrow" w:hAnsi="Arial Narrow"/>
          <w:sz w:val="22"/>
          <w:szCs w:val="22"/>
        </w:rPr>
      </w:pPr>
      <w:r w:rsidRPr="00935BEB">
        <w:rPr>
          <w:rFonts w:ascii="Arial Narrow" w:hAnsi="Arial Narrow" w:cs="Arial"/>
          <w:color w:val="333333"/>
          <w:sz w:val="22"/>
          <w:szCs w:val="22"/>
          <w:shd w:val="clear" w:color="auto" w:fill="FFFFFF"/>
        </w:rPr>
        <w:t>Si el empate entre las propuestas se presenta con un proponente, bien o servicio extranjero cuyo país de origen no tiene Acuerdo Comercial con Colombia, ni trato nacional por reciprocidad o con ocasión de la normativa comunitaria, se dará aplicación a todos los criterios de desempate previstos en el presente numeral.</w:t>
      </w:r>
    </w:p>
    <w:p w14:paraId="242D66B2" w14:textId="77777777" w:rsidR="00906100" w:rsidRPr="00935BEB" w:rsidRDefault="00906100" w:rsidP="00906100">
      <w:pPr>
        <w:widowControl w:val="0"/>
        <w:pBdr>
          <w:top w:val="nil"/>
          <w:left w:val="nil"/>
          <w:bottom w:val="nil"/>
          <w:right w:val="nil"/>
          <w:between w:val="nil"/>
        </w:pBdr>
        <w:tabs>
          <w:tab w:val="left" w:pos="538"/>
        </w:tabs>
        <w:ind w:right="126"/>
        <w:jc w:val="both"/>
        <w:rPr>
          <w:rFonts w:ascii="Arial Narrow" w:hAnsi="Arial Narrow"/>
          <w:sz w:val="22"/>
          <w:szCs w:val="22"/>
        </w:rPr>
      </w:pPr>
    </w:p>
    <w:p w14:paraId="7CC9849D" w14:textId="77777777" w:rsidR="00906100" w:rsidRPr="00935BEB" w:rsidRDefault="00906100" w:rsidP="00906100">
      <w:pPr>
        <w:widowControl w:val="0"/>
        <w:pBdr>
          <w:top w:val="nil"/>
          <w:left w:val="nil"/>
          <w:bottom w:val="nil"/>
          <w:right w:val="nil"/>
          <w:between w:val="nil"/>
        </w:pBdr>
        <w:tabs>
          <w:tab w:val="left" w:pos="538"/>
        </w:tabs>
        <w:ind w:right="126"/>
        <w:jc w:val="both"/>
        <w:rPr>
          <w:rFonts w:ascii="Arial Narrow" w:hAnsi="Arial Narrow"/>
          <w:sz w:val="22"/>
          <w:szCs w:val="22"/>
        </w:rPr>
      </w:pPr>
      <w:r w:rsidRPr="00935BEB">
        <w:rPr>
          <w:rFonts w:ascii="Arial Narrow" w:hAnsi="Arial Narrow"/>
          <w:sz w:val="22"/>
          <w:szCs w:val="22"/>
        </w:rPr>
        <w:t xml:space="preserve">Nota4. La condición de mujer cabeza de familia se acreditará con la declaración ante el notario de conformidad con lo previsto en el parágrafo del artículo 2 de la Ley 82 de 1993 – «Por la cual se expiden normas para apoyar de manera especial a la mujer cabeza de familia» – establece que «La condición de Mujer Cabeza de Familia y la cesación de la misma, desde el momento en que ocurra el respectivo evento, deberá ser declarada ante notario por cada una de ellas, expresando las circunstancias básicas del respectivo caso y sin que por este concepto se causen emolumentos notariales a su cargo (…)». En la declaración que se presente para acreditar la calidad de mujer cabeza de familia deberá verificarse que la misma dé cuenta del cumplimiento de los requisitos establecidos en el artículo 2 de la Ley 82 de 1993, modificado por el artículo 1 de la Ley 1232 de 2008. </w:t>
      </w:r>
    </w:p>
    <w:p w14:paraId="59F185F3" w14:textId="77777777" w:rsidR="00906100" w:rsidRPr="00935BEB" w:rsidRDefault="00906100" w:rsidP="00906100">
      <w:pPr>
        <w:widowControl w:val="0"/>
        <w:pBdr>
          <w:top w:val="nil"/>
          <w:left w:val="nil"/>
          <w:bottom w:val="nil"/>
          <w:right w:val="nil"/>
          <w:between w:val="nil"/>
        </w:pBdr>
        <w:tabs>
          <w:tab w:val="left" w:pos="538"/>
        </w:tabs>
        <w:ind w:right="126"/>
        <w:jc w:val="both"/>
        <w:rPr>
          <w:rFonts w:ascii="Arial Narrow" w:hAnsi="Arial Narrow"/>
          <w:sz w:val="22"/>
          <w:szCs w:val="22"/>
        </w:rPr>
      </w:pPr>
    </w:p>
    <w:p w14:paraId="21ACB27E" w14:textId="77777777" w:rsidR="00906100" w:rsidRPr="00935BEB" w:rsidRDefault="00906100" w:rsidP="00906100">
      <w:pPr>
        <w:widowControl w:val="0"/>
        <w:pBdr>
          <w:top w:val="nil"/>
          <w:left w:val="nil"/>
          <w:bottom w:val="nil"/>
          <w:right w:val="nil"/>
          <w:between w:val="nil"/>
        </w:pBdr>
        <w:tabs>
          <w:tab w:val="left" w:pos="538"/>
        </w:tabs>
        <w:ind w:right="126"/>
        <w:jc w:val="both"/>
        <w:rPr>
          <w:rFonts w:ascii="Arial Narrow" w:hAnsi="Arial Narrow"/>
          <w:sz w:val="22"/>
          <w:szCs w:val="22"/>
        </w:rPr>
      </w:pPr>
      <w:r w:rsidRPr="00935BEB">
        <w:rPr>
          <w:rFonts w:ascii="Arial Narrow" w:hAnsi="Arial Narrow"/>
          <w:sz w:val="22"/>
          <w:szCs w:val="22"/>
        </w:rPr>
        <w:lastRenderedPageBreak/>
        <w:t xml:space="preserve">NOTA 5: La condición de mujer víctima de violencia intrafamiliar se acredita con la medida de protección expedida por la autoridad competente de conformidad con lo dispuesto en el artículo 21 de la Ley 1257 de 2008 – «Por la cual se dictan normas de sensibilización, prevención y sanción de formas de violencia y discriminación contra las mujeres, se reforman los Códigos Penal, de Procedimiento Penal, la Ley 294 de 1996 y se dictan otras disposiciones» – , dispone que «Las situaciones de violencia que dan lugar a la atención de las mujeres, sus hijos e hijas, se acreditarán con la medida de protección expedida por la autoridad competente, sin que puedan exigirse requisitos adicionales». </w:t>
      </w:r>
    </w:p>
    <w:p w14:paraId="79483EDF" w14:textId="77777777" w:rsidR="00906100" w:rsidRPr="00935BEB" w:rsidRDefault="00906100" w:rsidP="00906100">
      <w:pPr>
        <w:widowControl w:val="0"/>
        <w:pBdr>
          <w:top w:val="nil"/>
          <w:left w:val="nil"/>
          <w:bottom w:val="nil"/>
          <w:right w:val="nil"/>
          <w:between w:val="nil"/>
        </w:pBdr>
        <w:tabs>
          <w:tab w:val="left" w:pos="538"/>
        </w:tabs>
        <w:ind w:right="126"/>
        <w:jc w:val="both"/>
        <w:rPr>
          <w:rFonts w:ascii="Arial Narrow" w:hAnsi="Arial Narrow"/>
          <w:sz w:val="22"/>
          <w:szCs w:val="22"/>
        </w:rPr>
      </w:pPr>
      <w:r w:rsidRPr="00935BEB">
        <w:rPr>
          <w:rFonts w:ascii="Arial Narrow" w:hAnsi="Arial Narrow"/>
          <w:sz w:val="22"/>
          <w:szCs w:val="22"/>
        </w:rPr>
        <w:t xml:space="preserve">En virtud del artículo 16 de la Ley 1257 de 2008, la medida de protección la debe impartir el comisario de familia del lugar donde ocurrieron los hechos y, a falta de este, del juez civil municipal o promiscuo municipal, o la autoridad indígena en los casos de violencia intrafamiliar en las comunidades de esta naturaleza. </w:t>
      </w:r>
    </w:p>
    <w:p w14:paraId="63A0EC91" w14:textId="77777777" w:rsidR="00906100" w:rsidRPr="00935BEB" w:rsidRDefault="00906100" w:rsidP="00906100">
      <w:pPr>
        <w:widowControl w:val="0"/>
        <w:pBdr>
          <w:top w:val="nil"/>
          <w:left w:val="nil"/>
          <w:bottom w:val="nil"/>
          <w:right w:val="nil"/>
          <w:between w:val="nil"/>
        </w:pBdr>
        <w:tabs>
          <w:tab w:val="left" w:pos="538"/>
        </w:tabs>
        <w:ind w:right="126"/>
        <w:jc w:val="both"/>
        <w:rPr>
          <w:rFonts w:ascii="Arial Narrow" w:hAnsi="Arial Narrow"/>
          <w:sz w:val="22"/>
          <w:szCs w:val="22"/>
        </w:rPr>
      </w:pPr>
    </w:p>
    <w:p w14:paraId="2FA064BF" w14:textId="77777777" w:rsidR="00906100" w:rsidRPr="00935BEB" w:rsidRDefault="00906100" w:rsidP="00906100">
      <w:pPr>
        <w:pStyle w:val="NormalWeb"/>
        <w:shd w:val="clear" w:color="auto" w:fill="FFFFFF"/>
        <w:spacing w:before="0" w:beforeAutospacing="0"/>
        <w:jc w:val="both"/>
        <w:rPr>
          <w:rFonts w:ascii="Arial Narrow" w:eastAsia="Times New Roman" w:hAnsi="Arial Narrow" w:cs="Arial"/>
          <w:color w:val="333333"/>
          <w:sz w:val="22"/>
          <w:szCs w:val="22"/>
          <w:lang w:val="es-CO" w:eastAsia="es-CO"/>
        </w:rPr>
      </w:pPr>
      <w:r w:rsidRPr="00935BEB">
        <w:rPr>
          <w:rFonts w:ascii="Arial Narrow" w:hAnsi="Arial Narrow"/>
          <w:sz w:val="22"/>
          <w:szCs w:val="22"/>
        </w:rPr>
        <w:t xml:space="preserve">Para el caso de las personas jurídicas se preferirá a aquellas en las que participen mayoritariamente mujeres cabeza de familia y/o mujeres víctimas de violencia </w:t>
      </w:r>
      <w:r w:rsidRPr="00935BEB">
        <w:rPr>
          <w:rFonts w:ascii="Arial Narrow" w:eastAsia="Times New Roman" w:hAnsi="Arial Narrow" w:cs="Arial"/>
          <w:color w:val="333333"/>
          <w:sz w:val="22"/>
          <w:szCs w:val="22"/>
          <w:lang w:val="es-CO" w:eastAsia="es-CO"/>
        </w:rPr>
        <w:t>intrafamiliar, para lo cual el representante legal o el revisor fiscal, según corresponda, presentará un certificado, mediante el cual acredita, bajo la gravedad de juramento, que más del cincuenta por ciento (50 %) de la composición accionaria o cuota parte de la persona jurídica está constituida por mujeres cabeza de familia y/o mujeres víctimas de violencia intrafamiliar. Además, deberá acreditar la condición indicada de cada una de las mujeres que participen en la sociedad, aportando los documentos de cada una de ellas, de acuerdo con los dos incisos anteriores.</w:t>
      </w:r>
    </w:p>
    <w:p w14:paraId="3745C6B5" w14:textId="77777777" w:rsidR="00906100" w:rsidRPr="00935BEB" w:rsidRDefault="00906100" w:rsidP="00906100">
      <w:pPr>
        <w:pStyle w:val="NormalWeb"/>
        <w:shd w:val="clear" w:color="auto" w:fill="FFFFFF"/>
        <w:spacing w:before="0" w:beforeAutospacing="0"/>
        <w:jc w:val="both"/>
        <w:rPr>
          <w:rFonts w:ascii="Arial Narrow" w:hAnsi="Arial Narrow" w:cs="Arial"/>
          <w:color w:val="333333"/>
          <w:sz w:val="22"/>
          <w:szCs w:val="22"/>
          <w:lang w:val="es-CO" w:eastAsia="es-CO"/>
        </w:rPr>
      </w:pPr>
      <w:r w:rsidRPr="00935BEB">
        <w:rPr>
          <w:rFonts w:ascii="Arial Narrow" w:hAnsi="Arial Narrow" w:cs="Arial"/>
          <w:color w:val="333333"/>
          <w:sz w:val="22"/>
          <w:szCs w:val="22"/>
          <w:lang w:val="es-CO" w:eastAsia="es-CO"/>
        </w:rPr>
        <w:t>Finalmente, en el caso de los proponentes plurales, se preferirá la oferta cuando cada uno de los integrantes acredite alguna de las condiciones señaladas en los incisos anteriores de este numeral.</w:t>
      </w:r>
    </w:p>
    <w:p w14:paraId="0AE4E6FF" w14:textId="77777777" w:rsidR="00906100" w:rsidRPr="00935BEB" w:rsidRDefault="00906100" w:rsidP="00906100">
      <w:pPr>
        <w:widowControl w:val="0"/>
        <w:pBdr>
          <w:top w:val="nil"/>
          <w:left w:val="nil"/>
          <w:bottom w:val="nil"/>
          <w:right w:val="nil"/>
          <w:between w:val="nil"/>
        </w:pBdr>
        <w:tabs>
          <w:tab w:val="left" w:pos="538"/>
        </w:tabs>
        <w:ind w:right="126"/>
        <w:jc w:val="both"/>
        <w:rPr>
          <w:rFonts w:ascii="Arial Narrow" w:hAnsi="Arial Narrow"/>
          <w:sz w:val="22"/>
          <w:szCs w:val="22"/>
        </w:rPr>
      </w:pPr>
      <w:r w:rsidRPr="00935BEB">
        <w:rPr>
          <w:rFonts w:ascii="Arial Narrow" w:hAnsi="Arial Narrow"/>
          <w:sz w:val="22"/>
          <w:szCs w:val="22"/>
        </w:rPr>
        <w:t xml:space="preserve">NOTA 6: El proponente que desee acreditar que por lo menos el 10% de la nómina está en condición de discapacidad a que se refiere la Ley 361 de 1997, debe aportar la certificación expedida por el Ministerio de Trabajo, en la cual conste que el personal en condición de discapacidad lo contrató por lo menos con anterioridad a un año a la fecha de cierre del proceso de contratación o desde el momento de la constitución  de la persona jurídica cuando esta sea inferior a un (1) añoEs importante tener en cuenta que, si el proponente adjudicatario se hizo acreedor a esta regla de desempate, el personal deberá mantenerse por un lapso igual al de la contratación. La constancia correspondiente emitida por el Ministerio de Trabajo deberá estar vigente en el momento en que la Entidad aplique los criterios de desempate. </w:t>
      </w:r>
    </w:p>
    <w:p w14:paraId="0A7E84EE" w14:textId="77777777" w:rsidR="00906100" w:rsidRPr="00935BEB" w:rsidRDefault="00906100" w:rsidP="00906100">
      <w:pPr>
        <w:widowControl w:val="0"/>
        <w:pBdr>
          <w:top w:val="nil"/>
          <w:left w:val="nil"/>
          <w:bottom w:val="nil"/>
          <w:right w:val="nil"/>
          <w:between w:val="nil"/>
        </w:pBdr>
        <w:tabs>
          <w:tab w:val="left" w:pos="538"/>
        </w:tabs>
        <w:ind w:right="126"/>
        <w:jc w:val="both"/>
        <w:rPr>
          <w:rFonts w:ascii="Arial Narrow" w:hAnsi="Arial Narrow"/>
          <w:sz w:val="22"/>
          <w:szCs w:val="22"/>
        </w:rPr>
      </w:pPr>
    </w:p>
    <w:p w14:paraId="32BE4C18" w14:textId="77777777" w:rsidR="00906100" w:rsidRPr="00935BEB" w:rsidRDefault="00906100" w:rsidP="00906100">
      <w:pPr>
        <w:shd w:val="clear" w:color="auto" w:fill="FFFFFF"/>
        <w:spacing w:after="100" w:afterAutospacing="1"/>
        <w:jc w:val="both"/>
        <w:rPr>
          <w:rFonts w:ascii="Arial Narrow" w:hAnsi="Arial Narrow" w:cs="Arial"/>
          <w:b/>
          <w:color w:val="333333"/>
          <w:sz w:val="22"/>
          <w:szCs w:val="22"/>
          <w:lang w:val="es-CO" w:eastAsia="es-CO"/>
        </w:rPr>
      </w:pPr>
      <w:r w:rsidRPr="00935BEB">
        <w:rPr>
          <w:rFonts w:ascii="Arial Narrow" w:hAnsi="Arial Narrow" w:cs="Arial"/>
          <w:b/>
          <w:color w:val="333333"/>
          <w:sz w:val="22"/>
          <w:szCs w:val="22"/>
          <w:lang w:val="es-CO" w:eastAsia="es-CO"/>
        </w:rPr>
        <w:t>Si la oferta es presentada por un proponente plural, el integrante que acredite que el diez por ciento (10%) de su nómina está en condición de discapacidad, en los términos del presente numeral, debe tener una participación de por lo menos el veinticinco por ciento (25%) en la estructura plural y aportar como mínimo el veinticinco por ciento (25%) de la experiencia acreditada en la oferta.</w:t>
      </w:r>
    </w:p>
    <w:p w14:paraId="4979FFF2" w14:textId="77777777" w:rsidR="00906100" w:rsidRPr="00935BEB" w:rsidRDefault="00906100" w:rsidP="00906100">
      <w:pPr>
        <w:widowControl w:val="0"/>
        <w:pBdr>
          <w:top w:val="nil"/>
          <w:left w:val="nil"/>
          <w:bottom w:val="nil"/>
          <w:right w:val="nil"/>
          <w:between w:val="nil"/>
        </w:pBdr>
        <w:tabs>
          <w:tab w:val="left" w:pos="538"/>
        </w:tabs>
        <w:ind w:right="126"/>
        <w:jc w:val="both"/>
        <w:rPr>
          <w:rFonts w:ascii="Arial Narrow" w:hAnsi="Arial Narrow"/>
          <w:sz w:val="22"/>
          <w:szCs w:val="22"/>
        </w:rPr>
      </w:pPr>
      <w:r w:rsidRPr="00935BEB">
        <w:rPr>
          <w:rFonts w:ascii="Arial Narrow" w:hAnsi="Arial Narrow" w:cs="Arial"/>
          <w:color w:val="333333"/>
          <w:sz w:val="22"/>
          <w:szCs w:val="22"/>
          <w:lang w:val="es-CO" w:eastAsia="es-CO"/>
        </w:rPr>
        <w:t xml:space="preserve">El tiempo de vinculación en la planta referida de que trata este numeral se acreditará con el certificado de aportes a seguridad social del último año o del tiempo de su constitución cuando su conformación es inferior a un (1) año, en el que se demuestren los pagos realizados por el empleador. </w:t>
      </w:r>
    </w:p>
    <w:p w14:paraId="685CCED6" w14:textId="77777777" w:rsidR="00906100" w:rsidRPr="00935BEB" w:rsidRDefault="00906100" w:rsidP="00906100">
      <w:pPr>
        <w:widowControl w:val="0"/>
        <w:pBdr>
          <w:top w:val="nil"/>
          <w:left w:val="nil"/>
          <w:bottom w:val="nil"/>
          <w:right w:val="nil"/>
          <w:between w:val="nil"/>
        </w:pBdr>
        <w:tabs>
          <w:tab w:val="left" w:pos="538"/>
        </w:tabs>
        <w:ind w:right="126"/>
        <w:jc w:val="both"/>
        <w:rPr>
          <w:rFonts w:ascii="Arial Narrow" w:hAnsi="Arial Narrow"/>
          <w:sz w:val="22"/>
          <w:szCs w:val="22"/>
        </w:rPr>
      </w:pPr>
    </w:p>
    <w:p w14:paraId="4B77E579" w14:textId="77777777" w:rsidR="00906100" w:rsidRPr="00935BEB" w:rsidRDefault="00906100" w:rsidP="00906100">
      <w:pPr>
        <w:widowControl w:val="0"/>
        <w:pBdr>
          <w:top w:val="nil"/>
          <w:left w:val="nil"/>
          <w:bottom w:val="nil"/>
          <w:right w:val="nil"/>
          <w:between w:val="nil"/>
        </w:pBdr>
        <w:tabs>
          <w:tab w:val="left" w:pos="538"/>
        </w:tabs>
        <w:ind w:right="126"/>
        <w:jc w:val="both"/>
        <w:rPr>
          <w:rFonts w:ascii="Arial Narrow" w:hAnsi="Arial Narrow"/>
          <w:i/>
          <w:sz w:val="22"/>
          <w:szCs w:val="22"/>
        </w:rPr>
      </w:pPr>
      <w:r w:rsidRPr="00935BEB">
        <w:rPr>
          <w:rFonts w:ascii="Arial Narrow" w:hAnsi="Arial Narrow"/>
          <w:sz w:val="22"/>
          <w:szCs w:val="22"/>
        </w:rPr>
        <w:t>NOTA 7: Para acreditar la vinculación en mayor proporción de personas mayores que no sean beneficiarios de la pensión de vejez, familiar o de sobrevivencia y que hayan cumplido el requisito de edad de pensión establecido en la Ley, el proponente deberá allegar certificación suscrita por el representante legal o el revisor fiscal (si tiene la obligación de tenerlo) bajo la gravedad de juramento en la que se relacione el personal vinculado que cumple con estas condiciones .</w:t>
      </w:r>
      <w:r w:rsidRPr="00935BEB">
        <w:rPr>
          <w:rFonts w:ascii="Arial Narrow" w:hAnsi="Arial Narrow"/>
          <w:i/>
          <w:sz w:val="22"/>
          <w:szCs w:val="22"/>
        </w:rPr>
        <w:t xml:space="preserve">. </w:t>
      </w:r>
      <w:r w:rsidRPr="00935BEB">
        <w:rPr>
          <w:rFonts w:ascii="Arial Narrow" w:hAnsi="Arial Narrow" w:cs="Arial"/>
          <w:i/>
          <w:color w:val="333333"/>
          <w:sz w:val="22"/>
          <w:szCs w:val="22"/>
          <w:shd w:val="clear" w:color="auto" w:fill="FFFFFF"/>
        </w:rPr>
        <w:t xml:space="preserve"> Solo se tendrá en cuenta la vinculación de aquellas personas que se encuentren en las condiciones descritas y que </w:t>
      </w:r>
      <w:r w:rsidRPr="00935BEB">
        <w:rPr>
          <w:rFonts w:ascii="Arial Narrow" w:hAnsi="Arial Narrow" w:cs="Arial"/>
          <w:i/>
          <w:color w:val="333333"/>
          <w:sz w:val="22"/>
          <w:szCs w:val="22"/>
          <w:shd w:val="clear" w:color="auto" w:fill="FFFFFF"/>
        </w:rPr>
        <w:lastRenderedPageBreak/>
        <w:t xml:space="preserve">hayan estado vinculadas con una anterioridad igual o mayor a un (1) año contado a partir de la fecha del cierre del proceso. Para los casos de constitución inferior a un (1) año, se tendrá en cuenta a aquellos que hayan estado vinculados desde el momento de la constitución de la persona jurídica. </w:t>
      </w:r>
    </w:p>
    <w:p w14:paraId="51AB24DA" w14:textId="77777777" w:rsidR="00906100" w:rsidRPr="00935BEB" w:rsidRDefault="00906100" w:rsidP="00906100">
      <w:pPr>
        <w:shd w:val="clear" w:color="auto" w:fill="FFFFFF"/>
        <w:spacing w:after="100" w:afterAutospacing="1"/>
        <w:jc w:val="both"/>
        <w:rPr>
          <w:rFonts w:ascii="Arial Narrow" w:hAnsi="Arial Narrow" w:cs="Arial"/>
          <w:color w:val="333333"/>
          <w:sz w:val="22"/>
          <w:szCs w:val="22"/>
          <w:lang w:val="es-CO" w:eastAsia="es-CO"/>
        </w:rPr>
      </w:pPr>
      <w:r w:rsidRPr="00935BEB">
        <w:rPr>
          <w:rFonts w:ascii="Arial Narrow" w:hAnsi="Arial Narrow" w:cs="Arial"/>
          <w:color w:val="333333"/>
          <w:sz w:val="22"/>
          <w:szCs w:val="22"/>
          <w:lang w:val="es-CO" w:eastAsia="es-CO"/>
        </w:rPr>
        <w:t xml:space="preserve">El tiempo de vinculación en la planta referida, de que trata el inciso anterior, se acreditará con el certificado de aportes a seguridad social del último año o del tiempo de constitución de la persona jurídica, cuando su conformación es inferior a un (1) año, en el que se demuestren los pagos realizados por el empleador. </w:t>
      </w:r>
    </w:p>
    <w:p w14:paraId="2DB1AD7E" w14:textId="77777777" w:rsidR="00906100" w:rsidRPr="00935BEB" w:rsidRDefault="00906100" w:rsidP="00906100">
      <w:pPr>
        <w:shd w:val="clear" w:color="auto" w:fill="FFFFFF"/>
        <w:spacing w:after="100" w:afterAutospacing="1"/>
        <w:jc w:val="both"/>
        <w:rPr>
          <w:rFonts w:ascii="Arial Narrow" w:hAnsi="Arial Narrow" w:cs="Arial"/>
          <w:color w:val="333333"/>
          <w:sz w:val="22"/>
          <w:szCs w:val="22"/>
          <w:lang w:val="es-CO" w:eastAsia="es-CO"/>
        </w:rPr>
      </w:pPr>
      <w:r w:rsidRPr="00935BEB">
        <w:rPr>
          <w:rFonts w:ascii="Arial Narrow" w:hAnsi="Arial Narrow" w:cs="Arial"/>
          <w:color w:val="333333"/>
          <w:sz w:val="22"/>
          <w:szCs w:val="22"/>
          <w:lang w:val="es-CO" w:eastAsia="es-CO"/>
        </w:rPr>
        <w:t>En el caso de los proponentes plurales, su representante legal acreditará el número de trabajadores vinculados que son personas mayores no beneficiarias de la pensión de vejez, familiar o de sobrevivencia, y que cumplieron el requisito de edad de pensión establecido en la ley, de todos los integrantes del proponente. Las personas enunciadas anteriormente podrán estar vinculadas a cualquiera de sus integrantes.</w:t>
      </w:r>
    </w:p>
    <w:p w14:paraId="14597CA3" w14:textId="77777777" w:rsidR="00906100" w:rsidRPr="00935BEB" w:rsidRDefault="00906100" w:rsidP="00906100">
      <w:pPr>
        <w:shd w:val="clear" w:color="auto" w:fill="FFFFFF"/>
        <w:spacing w:after="100" w:afterAutospacing="1"/>
        <w:jc w:val="both"/>
        <w:rPr>
          <w:rFonts w:ascii="Arial Narrow" w:hAnsi="Arial Narrow" w:cs="Arial"/>
          <w:color w:val="333333"/>
          <w:sz w:val="22"/>
          <w:szCs w:val="22"/>
          <w:lang w:val="es-CO" w:eastAsia="es-CO"/>
        </w:rPr>
      </w:pPr>
      <w:r w:rsidRPr="00935BEB">
        <w:rPr>
          <w:rFonts w:ascii="Arial Narrow" w:hAnsi="Arial Narrow" w:cs="Arial"/>
          <w:color w:val="333333"/>
          <w:sz w:val="22"/>
          <w:szCs w:val="22"/>
          <w:lang w:val="es-CO" w:eastAsia="es-CO"/>
        </w:rPr>
        <w:t>En cualquiera de los dos supuestos anteriores, para el otorgamiento del criterio de desempate, cada uno de los trabajadores que cumpla las condiciones previstas por la ley, allegará un certificado, mediante el cual acredita, bajo la gravedad de juramento, que no es beneficiario de pensión de vejez, familiar o sobrevivencia, y cumple la edad de pensión; además, se deberá allegar el documento de identificación del trabajador que lo firma.</w:t>
      </w:r>
    </w:p>
    <w:p w14:paraId="480F4617" w14:textId="77777777" w:rsidR="00906100" w:rsidRPr="00935BEB" w:rsidRDefault="00906100" w:rsidP="00906100">
      <w:pPr>
        <w:shd w:val="clear" w:color="auto" w:fill="FFFFFF"/>
        <w:spacing w:after="100" w:afterAutospacing="1"/>
        <w:jc w:val="both"/>
        <w:rPr>
          <w:rFonts w:ascii="Arial Narrow" w:hAnsi="Arial Narrow" w:cs="Arial"/>
          <w:b/>
          <w:i/>
          <w:color w:val="333333"/>
          <w:sz w:val="22"/>
          <w:szCs w:val="22"/>
          <w:lang w:val="es-CO" w:eastAsia="es-CO"/>
        </w:rPr>
      </w:pPr>
      <w:r w:rsidRPr="00935BEB">
        <w:rPr>
          <w:rFonts w:ascii="Arial Narrow" w:hAnsi="Arial Narrow" w:cs="Arial"/>
          <w:b/>
          <w:i/>
          <w:color w:val="333333"/>
          <w:sz w:val="22"/>
          <w:szCs w:val="22"/>
          <w:lang w:val="es-CO" w:eastAsia="es-CO"/>
        </w:rPr>
        <w:t> La mayor proporción se definirá en relación con el número total de trabajadores vinculados en la planta de personal, por lo que se preferirá al oferente que acredite un porcentaje mayor. En el caso de proponentes plurales, la mayor proporción se definirá con la sumatoria de trabajadores vinculados en la planta de personal de cada uno de sus integrantes.</w:t>
      </w:r>
    </w:p>
    <w:p w14:paraId="0D00C822" w14:textId="77777777" w:rsidR="00906100" w:rsidRPr="00935BEB" w:rsidRDefault="00906100" w:rsidP="00906100">
      <w:pPr>
        <w:widowControl w:val="0"/>
        <w:pBdr>
          <w:top w:val="nil"/>
          <w:left w:val="nil"/>
          <w:bottom w:val="nil"/>
          <w:right w:val="nil"/>
          <w:between w:val="nil"/>
        </w:pBdr>
        <w:tabs>
          <w:tab w:val="left" w:pos="538"/>
        </w:tabs>
        <w:ind w:right="126"/>
        <w:jc w:val="both"/>
        <w:rPr>
          <w:rFonts w:ascii="Arial Narrow" w:hAnsi="Arial Narrow"/>
          <w:sz w:val="22"/>
          <w:szCs w:val="22"/>
        </w:rPr>
      </w:pPr>
      <w:r w:rsidRPr="00935BEB">
        <w:rPr>
          <w:rFonts w:ascii="Arial Narrow" w:hAnsi="Arial Narrow"/>
          <w:sz w:val="22"/>
          <w:szCs w:val="22"/>
        </w:rPr>
        <w:t>NOTA 8: Para acreditar que por lo menos el 10% de sus trabajadores pertenece a las poblaciones indígena, negra, afrocolombiana, raizal, palenquera, Rrom o gitana, el proponente deberá aportar certificación suscrita por el representante legal o el revisor fiscal (si tiene la obligación de tenerlo)  en la que se relacione bajo la gravedad de juramento la totalidad del personal vinculado a su nomina indicando: 1) Nombre y apellidos, 2) No de identificación, 3) Tipo de vinculación, 4) Fecha de vinculación y la acreditación que expide el Ministerio del Interior que acredita la pertenencia a estas poblaciones en los términos del Decreto Ley 2893 de 2011 o la norma que lo modifique, sustituya o complemente.</w:t>
      </w:r>
    </w:p>
    <w:p w14:paraId="720A89C7" w14:textId="77777777" w:rsidR="00906100" w:rsidRPr="00935BEB" w:rsidRDefault="00906100" w:rsidP="00906100">
      <w:pPr>
        <w:widowControl w:val="0"/>
        <w:pBdr>
          <w:top w:val="nil"/>
          <w:left w:val="nil"/>
          <w:bottom w:val="nil"/>
          <w:right w:val="nil"/>
          <w:between w:val="nil"/>
        </w:pBdr>
        <w:tabs>
          <w:tab w:val="left" w:pos="538"/>
        </w:tabs>
        <w:ind w:right="126"/>
        <w:jc w:val="both"/>
        <w:rPr>
          <w:rFonts w:ascii="Arial Narrow" w:hAnsi="Arial Narrow"/>
          <w:sz w:val="22"/>
          <w:szCs w:val="22"/>
        </w:rPr>
      </w:pPr>
    </w:p>
    <w:p w14:paraId="195497CC" w14:textId="77777777" w:rsidR="00906100" w:rsidRPr="00935BEB" w:rsidRDefault="00906100" w:rsidP="00906100">
      <w:pPr>
        <w:pStyle w:val="NormalWeb"/>
        <w:shd w:val="clear" w:color="auto" w:fill="FFFFFF"/>
        <w:spacing w:before="0" w:beforeAutospacing="0" w:after="0" w:afterAutospacing="0"/>
        <w:jc w:val="both"/>
        <w:rPr>
          <w:rFonts w:ascii="Arial Narrow" w:hAnsi="Arial Narrow" w:cs="Arial"/>
          <w:color w:val="333333"/>
          <w:sz w:val="22"/>
          <w:szCs w:val="22"/>
          <w:lang w:val="es-CO" w:eastAsia="es-CO"/>
        </w:rPr>
      </w:pPr>
      <w:r w:rsidRPr="00935BEB">
        <w:rPr>
          <w:rFonts w:ascii="Arial Narrow" w:hAnsi="Arial Narrow" w:cs="Arial"/>
          <w:color w:val="333333"/>
          <w:sz w:val="22"/>
          <w:szCs w:val="22"/>
        </w:rPr>
        <w:t>Solo se tendrá en cuenta la vinculación de aquellas personas que hayan estado vinculadas con una anterioridad igual o mayor a un (1) año contado a partir de la fecha del cierre del proceso. Para los casos de constitución inferior a un (1) año, se tendrá en cuenta a aquellos que hayan estado vinculados desde el momento de constitución de la persona jurídica.</w:t>
      </w:r>
    </w:p>
    <w:p w14:paraId="5D50345D" w14:textId="77777777" w:rsidR="00906100" w:rsidRPr="00935BEB" w:rsidRDefault="00906100" w:rsidP="00906100">
      <w:pPr>
        <w:pStyle w:val="NormalWeb"/>
        <w:shd w:val="clear" w:color="auto" w:fill="FFFFFF"/>
        <w:spacing w:before="0" w:beforeAutospacing="0" w:after="0" w:afterAutospacing="0"/>
        <w:jc w:val="both"/>
        <w:rPr>
          <w:rFonts w:ascii="Arial Narrow" w:hAnsi="Arial Narrow" w:cs="Arial"/>
          <w:color w:val="333333"/>
          <w:sz w:val="22"/>
          <w:szCs w:val="22"/>
        </w:rPr>
      </w:pPr>
      <w:r w:rsidRPr="00935BEB">
        <w:rPr>
          <w:rFonts w:ascii="Arial Narrow" w:hAnsi="Arial Narrow" w:cs="Arial"/>
          <w:color w:val="333333"/>
          <w:sz w:val="22"/>
          <w:szCs w:val="22"/>
        </w:rPr>
        <w:t> </w:t>
      </w:r>
    </w:p>
    <w:p w14:paraId="68F5CA05" w14:textId="77777777" w:rsidR="00906100" w:rsidRPr="00935BEB" w:rsidRDefault="00906100" w:rsidP="00906100">
      <w:pPr>
        <w:pStyle w:val="NormalWeb"/>
        <w:shd w:val="clear" w:color="auto" w:fill="FFFFFF"/>
        <w:spacing w:before="0" w:beforeAutospacing="0" w:after="0" w:afterAutospacing="0"/>
        <w:jc w:val="both"/>
        <w:rPr>
          <w:rFonts w:ascii="Arial Narrow" w:hAnsi="Arial Narrow" w:cs="Arial"/>
          <w:color w:val="333333"/>
          <w:sz w:val="22"/>
          <w:szCs w:val="22"/>
        </w:rPr>
      </w:pPr>
      <w:r w:rsidRPr="00935BEB">
        <w:rPr>
          <w:rFonts w:ascii="Arial Narrow" w:hAnsi="Arial Narrow" w:cs="Arial"/>
          <w:color w:val="333333"/>
          <w:sz w:val="22"/>
          <w:szCs w:val="22"/>
        </w:rPr>
        <w:t>El tiempo de vinculación en la planta referida, de que trata el inciso anterior, se acreditará con el certificado de aportes a seguridad social del último año o del tiempo de su constitución cuando su conformación es inferior a un (1) año, en el que se demuestren los pagos realizados por el empleador.</w:t>
      </w:r>
    </w:p>
    <w:p w14:paraId="385413C8" w14:textId="77777777" w:rsidR="00906100" w:rsidRPr="00935BEB" w:rsidRDefault="00906100" w:rsidP="00906100">
      <w:pPr>
        <w:pStyle w:val="NormalWeb"/>
        <w:shd w:val="clear" w:color="auto" w:fill="FFFFFF"/>
        <w:spacing w:before="0" w:beforeAutospacing="0" w:after="0" w:afterAutospacing="0"/>
        <w:jc w:val="both"/>
        <w:rPr>
          <w:rFonts w:ascii="Arial Narrow" w:hAnsi="Arial Narrow" w:cs="Arial"/>
          <w:color w:val="333333"/>
          <w:sz w:val="22"/>
          <w:szCs w:val="22"/>
        </w:rPr>
      </w:pPr>
      <w:r w:rsidRPr="00935BEB">
        <w:rPr>
          <w:rFonts w:ascii="Arial Narrow" w:hAnsi="Arial Narrow" w:cs="Arial"/>
          <w:color w:val="333333"/>
          <w:sz w:val="22"/>
          <w:szCs w:val="22"/>
        </w:rPr>
        <w:t> </w:t>
      </w:r>
    </w:p>
    <w:p w14:paraId="0C87C410" w14:textId="77777777" w:rsidR="00906100" w:rsidRPr="00935BEB" w:rsidRDefault="00906100" w:rsidP="00906100">
      <w:pPr>
        <w:pStyle w:val="NormalWeb"/>
        <w:shd w:val="clear" w:color="auto" w:fill="FFFFFF"/>
        <w:spacing w:before="0" w:beforeAutospacing="0" w:after="0" w:afterAutospacing="0"/>
        <w:jc w:val="both"/>
        <w:rPr>
          <w:rFonts w:ascii="Arial Narrow" w:hAnsi="Arial Narrow" w:cs="Arial"/>
          <w:color w:val="333333"/>
          <w:sz w:val="22"/>
          <w:szCs w:val="22"/>
        </w:rPr>
      </w:pPr>
      <w:r w:rsidRPr="00935BEB">
        <w:rPr>
          <w:rFonts w:ascii="Arial Narrow" w:hAnsi="Arial Narrow" w:cs="Arial"/>
          <w:color w:val="333333"/>
          <w:sz w:val="22"/>
          <w:szCs w:val="22"/>
        </w:rPr>
        <w:t>Además, deberá aportar la copia de la certificación expedida por el Ministerio del Interior, en la cual acredite que el trabajador pertenece a la población indígena, negra, afrocolombiana, raizal, palenquera, Rrom o gitana, en los términos del Decreto Ley </w:t>
      </w:r>
      <w:hyperlink r:id="rId21" w:anchor="0" w:history="1">
        <w:r w:rsidRPr="00935BEB">
          <w:rPr>
            <w:rStyle w:val="Hipervnculo"/>
            <w:rFonts w:ascii="Arial Narrow" w:hAnsi="Arial Narrow" w:cs="Arial"/>
            <w:color w:val="007BFF"/>
            <w:sz w:val="22"/>
            <w:szCs w:val="22"/>
          </w:rPr>
          <w:t>2893 </w:t>
        </w:r>
      </w:hyperlink>
      <w:r w:rsidRPr="00935BEB">
        <w:rPr>
          <w:rFonts w:ascii="Arial Narrow" w:hAnsi="Arial Narrow" w:cs="Arial"/>
          <w:color w:val="333333"/>
          <w:sz w:val="22"/>
          <w:szCs w:val="22"/>
        </w:rPr>
        <w:t>de 2011, o la norma que lo modifique, sustituya o complemente.</w:t>
      </w:r>
    </w:p>
    <w:p w14:paraId="4F795C93" w14:textId="77777777" w:rsidR="00906100" w:rsidRPr="00935BEB" w:rsidRDefault="00906100" w:rsidP="00906100">
      <w:pPr>
        <w:pStyle w:val="NormalWeb"/>
        <w:shd w:val="clear" w:color="auto" w:fill="FFFFFF"/>
        <w:spacing w:before="0" w:beforeAutospacing="0" w:after="0" w:afterAutospacing="0"/>
        <w:jc w:val="both"/>
        <w:rPr>
          <w:rFonts w:ascii="Arial Narrow" w:hAnsi="Arial Narrow" w:cs="Arial"/>
          <w:color w:val="333333"/>
          <w:sz w:val="22"/>
          <w:szCs w:val="22"/>
        </w:rPr>
      </w:pPr>
      <w:r w:rsidRPr="00935BEB">
        <w:rPr>
          <w:rFonts w:ascii="Arial Narrow" w:hAnsi="Arial Narrow" w:cs="Arial"/>
          <w:color w:val="333333"/>
          <w:sz w:val="22"/>
          <w:szCs w:val="22"/>
        </w:rPr>
        <w:t> </w:t>
      </w:r>
    </w:p>
    <w:p w14:paraId="7DE1472B" w14:textId="77777777" w:rsidR="00906100" w:rsidRPr="00935BEB" w:rsidRDefault="00906100" w:rsidP="00906100">
      <w:pPr>
        <w:pStyle w:val="NormalWeb"/>
        <w:shd w:val="clear" w:color="auto" w:fill="FFFFFF"/>
        <w:spacing w:before="0" w:beforeAutospacing="0" w:after="0" w:afterAutospacing="0"/>
        <w:jc w:val="both"/>
        <w:rPr>
          <w:rFonts w:ascii="Arial Narrow" w:hAnsi="Arial Narrow" w:cs="Arial"/>
          <w:color w:val="333333"/>
          <w:sz w:val="22"/>
          <w:szCs w:val="22"/>
        </w:rPr>
      </w:pPr>
      <w:r w:rsidRPr="00935BEB">
        <w:rPr>
          <w:rFonts w:ascii="Arial Narrow" w:hAnsi="Arial Narrow" w:cs="Arial"/>
          <w:color w:val="333333"/>
          <w:sz w:val="22"/>
          <w:szCs w:val="22"/>
        </w:rPr>
        <w:lastRenderedPageBreak/>
        <w:t>En el caso de los proponentes plurales, su representante legal presentará un certificado, mediante el cual acredita que por lo menos diez por ciento (10%) del total de la nómina de sus integrantes pertenece a población indígena, negra, afrocolombiana, raizal, palanquera, Rrom o gitana. Este porcentaje se definirá de acuerdo con la sumatoria de la nómina de cada uno de los integrantes del proponente plural. Las personas enunciadas anteriormente podrán estar vinculadas a cualquiera de sus integrantes. En todo caso, deberá aportar la copia de la certificación expedida por el Ministerio del Interior, en la cual acredite que el trabajador pertenece a la población indígena, negra, afrocolombiana, raizal, palenquera, Rrom o gitana en los términos del Decreto Ley </w:t>
      </w:r>
      <w:hyperlink r:id="rId22" w:anchor="0" w:history="1">
        <w:r w:rsidRPr="00935BEB">
          <w:rPr>
            <w:rStyle w:val="Hipervnculo"/>
            <w:rFonts w:ascii="Arial Narrow" w:hAnsi="Arial Narrow" w:cs="Arial"/>
            <w:color w:val="007BFF"/>
            <w:sz w:val="22"/>
            <w:szCs w:val="22"/>
          </w:rPr>
          <w:t>2893 </w:t>
        </w:r>
      </w:hyperlink>
      <w:r w:rsidRPr="00935BEB">
        <w:rPr>
          <w:rFonts w:ascii="Arial Narrow" w:hAnsi="Arial Narrow" w:cs="Arial"/>
          <w:color w:val="333333"/>
          <w:sz w:val="22"/>
          <w:szCs w:val="22"/>
        </w:rPr>
        <w:t>de 2011, o la norma que lo modifique, sustituya o complemente.</w:t>
      </w:r>
    </w:p>
    <w:p w14:paraId="46743FAC" w14:textId="77777777" w:rsidR="00906100" w:rsidRPr="00935BEB" w:rsidRDefault="00906100" w:rsidP="00906100">
      <w:pPr>
        <w:pStyle w:val="NormalWeb"/>
        <w:shd w:val="clear" w:color="auto" w:fill="FFFFFF"/>
        <w:spacing w:before="0" w:beforeAutospacing="0" w:after="0" w:afterAutospacing="0"/>
        <w:jc w:val="both"/>
        <w:rPr>
          <w:rFonts w:ascii="Arial Narrow" w:hAnsi="Arial Narrow" w:cs="Arial"/>
          <w:color w:val="333333"/>
          <w:sz w:val="22"/>
          <w:szCs w:val="22"/>
        </w:rPr>
      </w:pPr>
      <w:r w:rsidRPr="00935BEB">
        <w:rPr>
          <w:rFonts w:ascii="Arial Narrow" w:hAnsi="Arial Narrow" w:cs="Arial"/>
          <w:color w:val="333333"/>
          <w:sz w:val="22"/>
          <w:szCs w:val="22"/>
        </w:rPr>
        <w:t> </w:t>
      </w:r>
    </w:p>
    <w:p w14:paraId="74BB777B" w14:textId="77777777" w:rsidR="00906100" w:rsidRPr="00935BEB" w:rsidRDefault="00906100" w:rsidP="00906100">
      <w:pPr>
        <w:pStyle w:val="NormalWeb"/>
        <w:shd w:val="clear" w:color="auto" w:fill="FFFFFF"/>
        <w:spacing w:before="0" w:beforeAutospacing="0" w:after="0" w:afterAutospacing="0"/>
        <w:jc w:val="both"/>
        <w:rPr>
          <w:rFonts w:ascii="Arial Narrow" w:hAnsi="Arial Narrow" w:cs="Arial"/>
          <w:color w:val="333333"/>
          <w:sz w:val="22"/>
          <w:szCs w:val="22"/>
        </w:rPr>
      </w:pPr>
      <w:r w:rsidRPr="00935BEB">
        <w:rPr>
          <w:rFonts w:ascii="Arial Narrow" w:hAnsi="Arial Narrow" w:cs="Arial"/>
          <w:color w:val="333333"/>
          <w:sz w:val="22"/>
          <w:szCs w:val="22"/>
        </w:rPr>
        <w:t>Debido a que para el otorgamiento de este criterio de desempate se entregan certificados que contienen datos sensibles, de acuerdo con el artículo </w:t>
      </w:r>
      <w:hyperlink r:id="rId23" w:anchor="5" w:history="1">
        <w:r w:rsidRPr="00935BEB">
          <w:rPr>
            <w:rStyle w:val="Hipervnculo"/>
            <w:rFonts w:ascii="Arial Narrow" w:hAnsi="Arial Narrow" w:cs="Arial"/>
            <w:color w:val="007BFF"/>
            <w:sz w:val="22"/>
            <w:szCs w:val="22"/>
          </w:rPr>
          <w:t>5 </w:t>
        </w:r>
      </w:hyperlink>
      <w:r w:rsidRPr="00935BEB">
        <w:rPr>
          <w:rFonts w:ascii="Arial Narrow" w:hAnsi="Arial Narrow" w:cs="Arial"/>
          <w:color w:val="333333"/>
          <w:sz w:val="22"/>
          <w:szCs w:val="22"/>
        </w:rPr>
        <w:t>de la Ley 1581 de 2012, se requiere que el titular de la información de estos, como es el caso de las personas que pertenece a la población indígena, negra, afrocolombiana, raizal, palenquera, Rrom o gitana autoricen de manera previa y expresa el tratamiento de la información, en los términos del literal </w:t>
      </w:r>
      <w:hyperlink r:id="rId24" w:anchor="6.a" w:history="1">
        <w:r w:rsidRPr="00935BEB">
          <w:rPr>
            <w:rStyle w:val="Hipervnculo"/>
            <w:rFonts w:ascii="Arial Narrow" w:hAnsi="Arial Narrow" w:cs="Arial"/>
            <w:color w:val="007BFF"/>
            <w:sz w:val="22"/>
            <w:szCs w:val="22"/>
          </w:rPr>
          <w:t>a</w:t>
        </w:r>
      </w:hyperlink>
      <w:r w:rsidRPr="00935BEB">
        <w:rPr>
          <w:rFonts w:ascii="Arial Narrow" w:hAnsi="Arial Narrow" w:cs="Arial"/>
          <w:color w:val="333333"/>
          <w:sz w:val="22"/>
          <w:szCs w:val="22"/>
        </w:rPr>
        <w:t>) del artículo </w:t>
      </w:r>
      <w:hyperlink r:id="rId25" w:anchor="6" w:history="1">
        <w:r w:rsidRPr="00935BEB">
          <w:rPr>
            <w:rStyle w:val="Hipervnculo"/>
            <w:rFonts w:ascii="Arial Narrow" w:hAnsi="Arial Narrow" w:cs="Arial"/>
            <w:color w:val="007BFF"/>
            <w:sz w:val="22"/>
            <w:szCs w:val="22"/>
          </w:rPr>
          <w:t>6 </w:t>
        </w:r>
      </w:hyperlink>
      <w:r w:rsidRPr="00935BEB">
        <w:rPr>
          <w:rFonts w:ascii="Arial Narrow" w:hAnsi="Arial Narrow" w:cs="Arial"/>
          <w:color w:val="333333"/>
          <w:sz w:val="22"/>
          <w:szCs w:val="22"/>
        </w:rPr>
        <w:t>de la Ley 1581 de 2012, como requisito para el otorgamiento del criterio de desempate.</w:t>
      </w:r>
    </w:p>
    <w:p w14:paraId="56E3AD42" w14:textId="77777777" w:rsidR="00906100" w:rsidRPr="00935BEB" w:rsidRDefault="00906100" w:rsidP="00906100">
      <w:pPr>
        <w:widowControl w:val="0"/>
        <w:pBdr>
          <w:top w:val="nil"/>
          <w:left w:val="nil"/>
          <w:bottom w:val="nil"/>
          <w:right w:val="nil"/>
          <w:between w:val="nil"/>
        </w:pBdr>
        <w:tabs>
          <w:tab w:val="left" w:pos="538"/>
        </w:tabs>
        <w:ind w:right="126"/>
        <w:jc w:val="both"/>
        <w:rPr>
          <w:rFonts w:ascii="Arial Narrow" w:hAnsi="Arial Narrow"/>
          <w:sz w:val="22"/>
          <w:szCs w:val="22"/>
        </w:rPr>
      </w:pPr>
    </w:p>
    <w:p w14:paraId="777A9550" w14:textId="77777777" w:rsidR="00906100" w:rsidRPr="00935BEB" w:rsidRDefault="00906100" w:rsidP="00906100">
      <w:pPr>
        <w:widowControl w:val="0"/>
        <w:pBdr>
          <w:top w:val="nil"/>
          <w:left w:val="nil"/>
          <w:bottom w:val="nil"/>
          <w:right w:val="nil"/>
          <w:between w:val="nil"/>
        </w:pBdr>
        <w:tabs>
          <w:tab w:val="left" w:pos="538"/>
        </w:tabs>
        <w:ind w:right="126"/>
        <w:jc w:val="both"/>
        <w:rPr>
          <w:rFonts w:ascii="Arial Narrow" w:hAnsi="Arial Narrow"/>
          <w:sz w:val="22"/>
          <w:szCs w:val="22"/>
        </w:rPr>
      </w:pPr>
      <w:r w:rsidRPr="00935BEB">
        <w:rPr>
          <w:rFonts w:ascii="Arial Narrow" w:hAnsi="Arial Narrow"/>
          <w:sz w:val="22"/>
          <w:szCs w:val="22"/>
        </w:rPr>
        <w:t xml:space="preserve">NOTA 9: Para la acreditación del factor de desempate contenido en el numeral 6 deberá presentar copia de alguno de los siguientes documentos: </w:t>
      </w:r>
    </w:p>
    <w:p w14:paraId="34BF242F" w14:textId="77777777" w:rsidR="00906100" w:rsidRPr="00935BEB" w:rsidRDefault="00906100" w:rsidP="00906100">
      <w:pPr>
        <w:widowControl w:val="0"/>
        <w:pBdr>
          <w:top w:val="nil"/>
          <w:left w:val="nil"/>
          <w:bottom w:val="nil"/>
          <w:right w:val="nil"/>
          <w:between w:val="nil"/>
        </w:pBdr>
        <w:tabs>
          <w:tab w:val="left" w:pos="538"/>
        </w:tabs>
        <w:ind w:right="126"/>
        <w:jc w:val="both"/>
        <w:rPr>
          <w:rFonts w:ascii="Arial Narrow" w:hAnsi="Arial Narrow"/>
          <w:sz w:val="22"/>
          <w:szCs w:val="22"/>
        </w:rPr>
      </w:pPr>
    </w:p>
    <w:p w14:paraId="23DBFE4F" w14:textId="77777777" w:rsidR="00906100" w:rsidRPr="00935BEB" w:rsidRDefault="00906100" w:rsidP="00906100">
      <w:pPr>
        <w:widowControl w:val="0"/>
        <w:pBdr>
          <w:top w:val="nil"/>
          <w:left w:val="nil"/>
          <w:bottom w:val="nil"/>
          <w:right w:val="nil"/>
          <w:between w:val="nil"/>
        </w:pBdr>
        <w:tabs>
          <w:tab w:val="left" w:pos="538"/>
        </w:tabs>
        <w:ind w:left="2" w:right="126"/>
        <w:jc w:val="both"/>
        <w:rPr>
          <w:rFonts w:ascii="Arial Narrow" w:hAnsi="Arial Narrow"/>
          <w:sz w:val="22"/>
          <w:szCs w:val="22"/>
        </w:rPr>
      </w:pPr>
      <w:r w:rsidRPr="00935BEB">
        <w:rPr>
          <w:rFonts w:ascii="Arial Narrow" w:hAnsi="Arial Narrow" w:cs="Arial"/>
          <w:color w:val="333333"/>
          <w:sz w:val="22"/>
          <w:szCs w:val="22"/>
          <w:shd w:val="clear" w:color="auto" w:fill="FFFFFF"/>
        </w:rPr>
        <w:t>i) la certificación en las desmovilizaciones colectivas que expida la Oficina de Alto Comisionado para la Paz, ii) el certificado que emita el Comité Operativo para la Dejación de las Armas respecto de las personas desmovilizadas en forma individual, iii) el certificado que emita la Agencia para la Reincorporación y la Normalización que acredite que la persona se encuentra en proceso de reincorporación o reintegración o iv) cualquier otro certificado que para el efecto determine la Ley. Además, se entregará copia del documento de identificación de la persona en proceso de reintegración o reincorporación.</w:t>
      </w:r>
    </w:p>
    <w:p w14:paraId="49B7F15E" w14:textId="77777777" w:rsidR="00906100" w:rsidRPr="00935BEB" w:rsidRDefault="00906100" w:rsidP="00906100">
      <w:pPr>
        <w:widowControl w:val="0"/>
        <w:pBdr>
          <w:top w:val="nil"/>
          <w:left w:val="nil"/>
          <w:bottom w:val="nil"/>
          <w:right w:val="nil"/>
          <w:between w:val="nil"/>
        </w:pBdr>
        <w:tabs>
          <w:tab w:val="left" w:pos="538"/>
        </w:tabs>
        <w:ind w:right="126"/>
        <w:jc w:val="both"/>
        <w:rPr>
          <w:rFonts w:ascii="Arial Narrow" w:hAnsi="Arial Narrow"/>
          <w:sz w:val="22"/>
          <w:szCs w:val="22"/>
        </w:rPr>
      </w:pPr>
    </w:p>
    <w:p w14:paraId="30B386BB" w14:textId="77777777" w:rsidR="00906100" w:rsidRPr="00935BEB" w:rsidRDefault="00906100" w:rsidP="00906100">
      <w:pPr>
        <w:pStyle w:val="NormalWeb"/>
        <w:shd w:val="clear" w:color="auto" w:fill="FFFFFF"/>
        <w:spacing w:before="0" w:beforeAutospacing="0"/>
        <w:jc w:val="both"/>
        <w:rPr>
          <w:rFonts w:ascii="Arial Narrow" w:hAnsi="Arial Narrow" w:cs="Arial"/>
          <w:color w:val="333333"/>
          <w:sz w:val="22"/>
          <w:szCs w:val="22"/>
          <w:lang w:val="es-CO" w:eastAsia="es-CO"/>
        </w:rPr>
      </w:pPr>
      <w:r w:rsidRPr="00935BEB">
        <w:rPr>
          <w:rFonts w:ascii="Arial Narrow" w:hAnsi="Arial Narrow" w:cs="Arial"/>
          <w:color w:val="333333"/>
          <w:sz w:val="22"/>
          <w:szCs w:val="22"/>
        </w:rPr>
        <w:t>En el caso de las personas jurídicas, el representante legal o el revisor fiscal, si están obligados a tenerlo, entregará un certificado, mediante el cual acredite bajo la gravedad de juramento que más del cincuenta por ciento (50 %) de la composición accionaria o cuotas partes de la persona jurídica está constituida por personas en proceso de reintegración o reincorporación. Además, deberá aportar alguno de los certificados del inciso anterior, junto con los documentos de identificación de cada una de las personas que está en proceso de reincorporación o reintegración.</w:t>
      </w:r>
    </w:p>
    <w:p w14:paraId="724476C4" w14:textId="77777777" w:rsidR="00906100" w:rsidRPr="00935BEB" w:rsidRDefault="00906100" w:rsidP="00906100">
      <w:pPr>
        <w:pStyle w:val="NormalWeb"/>
        <w:shd w:val="clear" w:color="auto" w:fill="FFFFFF"/>
        <w:spacing w:before="0" w:beforeAutospacing="0"/>
        <w:jc w:val="both"/>
        <w:rPr>
          <w:rFonts w:ascii="Arial Narrow" w:hAnsi="Arial Narrow" w:cs="Arial"/>
          <w:color w:val="333333"/>
          <w:sz w:val="22"/>
          <w:szCs w:val="22"/>
          <w:lang w:val="es-CO" w:eastAsia="es-CO"/>
        </w:rPr>
      </w:pPr>
      <w:r w:rsidRPr="00935BEB">
        <w:rPr>
          <w:rFonts w:ascii="Arial Narrow" w:hAnsi="Arial Narrow" w:cs="Arial"/>
          <w:color w:val="333333"/>
          <w:sz w:val="22"/>
          <w:szCs w:val="22"/>
        </w:rPr>
        <w:t>Tratándose de proponentes plurales, se preferirá la oferta cuando todos los integrantes sean personas en proceso de reincorporación, para lo cual se entregará alguno de los certificados del inciso primero de este numeral, y/o personas jurídicas donde más del cincuenta por ciento (50 %) de la composición accionaria o cuotas parte esté constituida por personas en proceso de reincorporación, para lo cual el representante legal, o el revisor fiscal, si está obligado a tenerlo, acreditará tal situación aportando los documentos de identificación de cada una de las personas en proceso de reincorporación.</w:t>
      </w:r>
    </w:p>
    <w:p w14:paraId="478D3E4E" w14:textId="77777777" w:rsidR="00906100" w:rsidRPr="00935BEB" w:rsidRDefault="00906100" w:rsidP="00906100">
      <w:pPr>
        <w:widowControl w:val="0"/>
        <w:pBdr>
          <w:top w:val="nil"/>
          <w:left w:val="nil"/>
          <w:bottom w:val="nil"/>
          <w:right w:val="nil"/>
          <w:between w:val="nil"/>
        </w:pBdr>
        <w:tabs>
          <w:tab w:val="left" w:pos="538"/>
        </w:tabs>
        <w:ind w:right="126"/>
        <w:jc w:val="both"/>
        <w:rPr>
          <w:rFonts w:ascii="Arial Narrow" w:eastAsia="Arial Narrow" w:hAnsi="Arial Narrow" w:cs="Arial Narrow"/>
          <w:sz w:val="22"/>
          <w:szCs w:val="22"/>
        </w:rPr>
      </w:pPr>
      <w:r w:rsidRPr="00935BEB">
        <w:rPr>
          <w:rFonts w:ascii="Arial Narrow" w:eastAsia="Arial Unicode MS" w:hAnsi="Arial Narrow" w:cs="Arial"/>
          <w:b/>
          <w:color w:val="333333"/>
          <w:sz w:val="22"/>
          <w:szCs w:val="22"/>
        </w:rPr>
        <w:t>Debido a que para el otorgamiento de este criterio de desempate se entregan certificados que contienen datos sensibles, de acuerdo con el artículo </w:t>
      </w:r>
      <w:hyperlink r:id="rId26" w:anchor="5" w:history="1">
        <w:r w:rsidRPr="00935BEB">
          <w:rPr>
            <w:rStyle w:val="Hipervnculo"/>
            <w:rFonts w:ascii="Arial Narrow" w:eastAsia="Arial Unicode MS" w:hAnsi="Arial Narrow" w:cs="Arial"/>
            <w:b/>
            <w:color w:val="007BFF"/>
            <w:sz w:val="22"/>
            <w:szCs w:val="22"/>
          </w:rPr>
          <w:t>5 </w:t>
        </w:r>
      </w:hyperlink>
      <w:r w:rsidRPr="00935BEB">
        <w:rPr>
          <w:rFonts w:ascii="Arial Narrow" w:eastAsia="Arial Unicode MS" w:hAnsi="Arial Narrow" w:cs="Arial"/>
          <w:b/>
          <w:color w:val="333333"/>
          <w:sz w:val="22"/>
          <w:szCs w:val="22"/>
        </w:rPr>
        <w:t>de la Ley 1581 de 2012, se requiere que el titular de la información de estos, como son las personas en proceso de reincorporación o reintegración, autoricen a la entidad de manera previa y expresa el manejo de esta información, en los términos del literal </w:t>
      </w:r>
      <w:hyperlink r:id="rId27" w:anchor="6.a" w:history="1">
        <w:r w:rsidRPr="00935BEB">
          <w:rPr>
            <w:rStyle w:val="Hipervnculo"/>
            <w:rFonts w:ascii="Arial Narrow" w:eastAsia="Arial Unicode MS" w:hAnsi="Arial Narrow" w:cs="Arial"/>
            <w:b/>
            <w:color w:val="007BFF"/>
            <w:sz w:val="22"/>
            <w:szCs w:val="22"/>
          </w:rPr>
          <w:t>a</w:t>
        </w:r>
      </w:hyperlink>
      <w:r w:rsidRPr="00935BEB">
        <w:rPr>
          <w:rFonts w:ascii="Arial Narrow" w:eastAsia="Arial Unicode MS" w:hAnsi="Arial Narrow" w:cs="Arial"/>
          <w:b/>
          <w:color w:val="333333"/>
          <w:sz w:val="22"/>
          <w:szCs w:val="22"/>
        </w:rPr>
        <w:t>) del artículo </w:t>
      </w:r>
      <w:hyperlink r:id="rId28" w:anchor="6" w:history="1">
        <w:r w:rsidRPr="00935BEB">
          <w:rPr>
            <w:rStyle w:val="Hipervnculo"/>
            <w:rFonts w:ascii="Arial Narrow" w:eastAsia="Arial Unicode MS" w:hAnsi="Arial Narrow" w:cs="Arial"/>
            <w:b/>
            <w:color w:val="007BFF"/>
            <w:sz w:val="22"/>
            <w:szCs w:val="22"/>
          </w:rPr>
          <w:t>6 </w:t>
        </w:r>
      </w:hyperlink>
      <w:r w:rsidRPr="00935BEB">
        <w:rPr>
          <w:rFonts w:ascii="Arial Narrow" w:eastAsia="Arial Unicode MS" w:hAnsi="Arial Narrow" w:cs="Arial"/>
          <w:b/>
          <w:color w:val="333333"/>
          <w:sz w:val="22"/>
          <w:szCs w:val="22"/>
        </w:rPr>
        <w:t xml:space="preserve">de la Ley 1581 de 2012 como requisito para el otorgamiento de este criterio de desempate. </w:t>
      </w:r>
    </w:p>
    <w:p w14:paraId="109C0EFB" w14:textId="77777777" w:rsidR="00906100" w:rsidRPr="00935BEB" w:rsidRDefault="00906100" w:rsidP="00906100">
      <w:pPr>
        <w:widowControl w:val="0"/>
        <w:pBdr>
          <w:top w:val="nil"/>
          <w:left w:val="nil"/>
          <w:bottom w:val="nil"/>
          <w:right w:val="nil"/>
          <w:between w:val="nil"/>
        </w:pBdr>
        <w:tabs>
          <w:tab w:val="left" w:pos="538"/>
        </w:tabs>
        <w:ind w:right="126"/>
        <w:jc w:val="both"/>
        <w:rPr>
          <w:rFonts w:ascii="Arial Narrow" w:eastAsia="Arial Narrow" w:hAnsi="Arial Narrow" w:cs="Arial Narrow"/>
          <w:b/>
          <w:sz w:val="22"/>
          <w:szCs w:val="22"/>
        </w:rPr>
      </w:pPr>
      <w:r w:rsidRPr="00935BEB">
        <w:rPr>
          <w:rFonts w:ascii="Arial Narrow" w:hAnsi="Arial Narrow"/>
          <w:b/>
          <w:sz w:val="22"/>
          <w:szCs w:val="22"/>
        </w:rPr>
        <w:t xml:space="preserve">Los documentos que acreditan las circunstancias para dar aplicación a los criterios de desempate, se deberán allegar al momento de la presentación de la oferta y no será subsanable por ser criterio de desempate. </w:t>
      </w:r>
    </w:p>
    <w:p w14:paraId="4DF76217" w14:textId="77777777" w:rsidR="00906100" w:rsidRPr="00935BEB" w:rsidRDefault="00906100" w:rsidP="00906100">
      <w:pPr>
        <w:widowControl w:val="0"/>
        <w:pBdr>
          <w:top w:val="nil"/>
          <w:left w:val="nil"/>
          <w:bottom w:val="nil"/>
          <w:right w:val="nil"/>
          <w:between w:val="nil"/>
        </w:pBdr>
        <w:tabs>
          <w:tab w:val="left" w:pos="538"/>
        </w:tabs>
        <w:ind w:right="126"/>
        <w:jc w:val="both"/>
        <w:rPr>
          <w:rFonts w:ascii="Arial Narrow" w:eastAsia="Arial Narrow" w:hAnsi="Arial Narrow" w:cs="Arial Narrow"/>
          <w:sz w:val="22"/>
          <w:szCs w:val="22"/>
        </w:rPr>
      </w:pPr>
    </w:p>
    <w:p w14:paraId="267ADAF5" w14:textId="77777777" w:rsidR="00906100" w:rsidRPr="00935BEB" w:rsidRDefault="00906100" w:rsidP="00906100">
      <w:pPr>
        <w:pStyle w:val="Textoindependiente"/>
        <w:tabs>
          <w:tab w:val="left" w:pos="426"/>
        </w:tabs>
        <w:ind w:right="51"/>
        <w:rPr>
          <w:rFonts w:ascii="Arial Narrow" w:hAnsi="Arial Narrow"/>
          <w:sz w:val="22"/>
          <w:szCs w:val="22"/>
          <w:lang w:val="es-CO"/>
        </w:rPr>
      </w:pPr>
    </w:p>
    <w:p w14:paraId="522EB13C" w14:textId="77777777" w:rsidR="00906100" w:rsidRPr="00935BEB" w:rsidRDefault="00906100" w:rsidP="00906100">
      <w:pPr>
        <w:pStyle w:val="Ttulo3"/>
        <w:rPr>
          <w:rFonts w:ascii="Arial Narrow" w:hAnsi="Arial Narrow"/>
          <w:b/>
          <w:color w:val="auto"/>
          <w:lang w:val="es-CO"/>
        </w:rPr>
      </w:pPr>
      <w:bookmarkStart w:id="225" w:name="_Toc74071363"/>
      <w:bookmarkStart w:id="226" w:name="_Toc74071864"/>
      <w:bookmarkStart w:id="227" w:name="_Toc74239402"/>
      <w:bookmarkStart w:id="228" w:name="_Toc74239714"/>
      <w:bookmarkStart w:id="229" w:name="_Toc102656172"/>
      <w:r w:rsidRPr="00935BEB">
        <w:rPr>
          <w:rFonts w:ascii="Arial Narrow" w:hAnsi="Arial Narrow"/>
          <w:b/>
          <w:color w:val="auto"/>
          <w:lang w:val="es-CO"/>
        </w:rPr>
        <w:t>8.3 CAUSALES DE RECHAZO</w:t>
      </w:r>
      <w:bookmarkEnd w:id="225"/>
      <w:bookmarkEnd w:id="226"/>
      <w:bookmarkEnd w:id="227"/>
      <w:bookmarkEnd w:id="228"/>
      <w:bookmarkEnd w:id="229"/>
    </w:p>
    <w:p w14:paraId="64522888" w14:textId="77777777" w:rsidR="00906100" w:rsidRPr="00935BEB" w:rsidRDefault="00906100" w:rsidP="00906100">
      <w:pPr>
        <w:pStyle w:val="Textoindependiente"/>
        <w:tabs>
          <w:tab w:val="left" w:pos="426"/>
        </w:tabs>
        <w:ind w:right="51"/>
        <w:rPr>
          <w:rFonts w:ascii="Arial Narrow" w:hAnsi="Arial Narrow"/>
          <w:b/>
          <w:sz w:val="22"/>
          <w:szCs w:val="22"/>
          <w:lang w:val="es-CO"/>
        </w:rPr>
      </w:pPr>
    </w:p>
    <w:p w14:paraId="3EE9CC2A" w14:textId="77777777" w:rsidR="00906100" w:rsidRPr="00935BEB" w:rsidRDefault="00906100" w:rsidP="00906100">
      <w:pPr>
        <w:pStyle w:val="Textoindependiente"/>
        <w:tabs>
          <w:tab w:val="left" w:pos="426"/>
        </w:tabs>
        <w:ind w:right="51"/>
        <w:rPr>
          <w:rFonts w:ascii="Arial Narrow" w:hAnsi="Arial Narrow"/>
          <w:sz w:val="22"/>
          <w:szCs w:val="22"/>
          <w:lang w:val="es-CO"/>
        </w:rPr>
      </w:pPr>
      <w:r w:rsidRPr="00935BEB">
        <w:rPr>
          <w:rFonts w:ascii="Arial Narrow" w:hAnsi="Arial Narrow"/>
          <w:sz w:val="22"/>
          <w:szCs w:val="22"/>
          <w:lang w:val="es-CO"/>
        </w:rPr>
        <w:t>El</w:t>
      </w:r>
      <w:r w:rsidRPr="00935BEB">
        <w:rPr>
          <w:rFonts w:ascii="Arial Narrow" w:hAnsi="Arial Narrow"/>
          <w:b/>
          <w:sz w:val="22"/>
          <w:szCs w:val="22"/>
          <w:lang w:val="es-CO"/>
        </w:rPr>
        <w:t xml:space="preserve"> Centro Nacional de Memoria Histórica </w:t>
      </w:r>
      <w:r w:rsidRPr="00935BEB">
        <w:rPr>
          <w:rFonts w:ascii="Arial Narrow" w:hAnsi="Arial Narrow"/>
          <w:sz w:val="22"/>
          <w:szCs w:val="22"/>
          <w:lang w:val="es-CO"/>
        </w:rPr>
        <w:t xml:space="preserve">rechazará las Ofertas presentadas por los Proponentes que: </w:t>
      </w:r>
    </w:p>
    <w:p w14:paraId="2A4A2A2C" w14:textId="77777777" w:rsidR="00906100" w:rsidRPr="00935BEB" w:rsidRDefault="00906100" w:rsidP="00906100">
      <w:pPr>
        <w:pStyle w:val="Default"/>
        <w:ind w:left="360"/>
        <w:rPr>
          <w:rFonts w:ascii="Arial Narrow" w:hAnsi="Arial Narrow"/>
          <w:b/>
          <w:bCs/>
          <w:color w:val="auto"/>
          <w:sz w:val="22"/>
          <w:szCs w:val="22"/>
        </w:rPr>
      </w:pPr>
    </w:p>
    <w:p w14:paraId="7A409553" w14:textId="77777777" w:rsidR="00906100" w:rsidRPr="00935BEB" w:rsidRDefault="00906100" w:rsidP="00A9690B">
      <w:pPr>
        <w:numPr>
          <w:ilvl w:val="0"/>
          <w:numId w:val="19"/>
        </w:numPr>
        <w:jc w:val="both"/>
        <w:rPr>
          <w:rFonts w:ascii="Arial Narrow" w:hAnsi="Arial Narrow"/>
          <w:sz w:val="22"/>
          <w:szCs w:val="22"/>
          <w:lang w:eastAsia="es-CO"/>
        </w:rPr>
      </w:pPr>
      <w:r w:rsidRPr="00935BEB">
        <w:rPr>
          <w:rFonts w:ascii="Arial Narrow" w:hAnsi="Arial Narrow"/>
          <w:sz w:val="22"/>
          <w:szCs w:val="22"/>
          <w:lang w:eastAsia="es-CO"/>
        </w:rPr>
        <w:t>Cuando la propuesta sea presentada de forma extemporánea y en lugar diferente al establecido en el cronograma del presente pliego de condiciones, es decir, al dispuesto en la plataforma SECOP II.</w:t>
      </w:r>
    </w:p>
    <w:p w14:paraId="1AAD8BF6" w14:textId="77777777" w:rsidR="00906100" w:rsidRPr="00935BEB" w:rsidRDefault="00906100" w:rsidP="00A9690B">
      <w:pPr>
        <w:numPr>
          <w:ilvl w:val="0"/>
          <w:numId w:val="19"/>
        </w:numPr>
        <w:jc w:val="both"/>
        <w:rPr>
          <w:rFonts w:ascii="Arial Narrow" w:hAnsi="Arial Narrow"/>
          <w:sz w:val="22"/>
          <w:szCs w:val="22"/>
          <w:lang w:eastAsia="es-CO"/>
        </w:rPr>
      </w:pPr>
      <w:r w:rsidRPr="00935BEB">
        <w:rPr>
          <w:rFonts w:ascii="Arial Narrow" w:hAnsi="Arial Narrow"/>
          <w:sz w:val="22"/>
          <w:szCs w:val="22"/>
          <w:lang w:eastAsia="es-CO"/>
        </w:rPr>
        <w:t>Por superar el valor del presupuesto oficial estimado.</w:t>
      </w:r>
    </w:p>
    <w:p w14:paraId="0EDF2B1F" w14:textId="77777777" w:rsidR="00906100" w:rsidRPr="00935BEB" w:rsidRDefault="00906100" w:rsidP="00A9690B">
      <w:pPr>
        <w:numPr>
          <w:ilvl w:val="0"/>
          <w:numId w:val="19"/>
        </w:numPr>
        <w:jc w:val="both"/>
        <w:rPr>
          <w:rFonts w:ascii="Arial Narrow" w:hAnsi="Arial Narrow"/>
          <w:sz w:val="22"/>
          <w:szCs w:val="22"/>
          <w:lang w:eastAsia="es-CO"/>
        </w:rPr>
      </w:pPr>
      <w:r w:rsidRPr="00935BEB">
        <w:rPr>
          <w:rFonts w:ascii="Arial Narrow" w:hAnsi="Arial Narrow"/>
          <w:sz w:val="22"/>
          <w:szCs w:val="22"/>
          <w:lang w:eastAsia="es-CO"/>
        </w:rPr>
        <w:t>Cuando no se presente oferta económica.</w:t>
      </w:r>
    </w:p>
    <w:p w14:paraId="2285F411" w14:textId="77777777" w:rsidR="00906100" w:rsidRPr="00935BEB" w:rsidRDefault="00906100" w:rsidP="00A9690B">
      <w:pPr>
        <w:numPr>
          <w:ilvl w:val="0"/>
          <w:numId w:val="19"/>
        </w:numPr>
        <w:jc w:val="both"/>
        <w:rPr>
          <w:rFonts w:ascii="Arial Narrow" w:hAnsi="Arial Narrow"/>
          <w:sz w:val="22"/>
          <w:szCs w:val="22"/>
          <w:lang w:eastAsia="es-CO"/>
        </w:rPr>
      </w:pPr>
      <w:r w:rsidRPr="00935BEB">
        <w:rPr>
          <w:rFonts w:ascii="Arial Narrow" w:hAnsi="Arial Narrow"/>
          <w:sz w:val="22"/>
          <w:szCs w:val="22"/>
          <w:lang w:eastAsia="es-CO"/>
        </w:rPr>
        <w:t>Cuando se presente propuesta parcial.</w:t>
      </w:r>
    </w:p>
    <w:p w14:paraId="07F105AC" w14:textId="77777777" w:rsidR="00906100" w:rsidRPr="00935BEB" w:rsidRDefault="00906100" w:rsidP="00A9690B">
      <w:pPr>
        <w:numPr>
          <w:ilvl w:val="0"/>
          <w:numId w:val="19"/>
        </w:numPr>
        <w:jc w:val="both"/>
        <w:rPr>
          <w:rFonts w:ascii="Arial Narrow" w:hAnsi="Arial Narrow"/>
          <w:sz w:val="22"/>
          <w:szCs w:val="22"/>
          <w:lang w:eastAsia="es-CO"/>
        </w:rPr>
      </w:pPr>
      <w:r w:rsidRPr="00935BEB">
        <w:rPr>
          <w:rFonts w:ascii="Arial Narrow" w:hAnsi="Arial Narrow"/>
          <w:sz w:val="22"/>
          <w:szCs w:val="22"/>
          <w:lang w:eastAsia="es-CO"/>
        </w:rPr>
        <w:t>Cuando una persona jurídica participe directamente en más de una propuesta para el presente proceso de selección, bien sea como proponente individual o como integrante de un consorcio o unión temporal. En este caso, se rechazarán todas las propuestas que incurran en la situación descrita.</w:t>
      </w:r>
    </w:p>
    <w:p w14:paraId="447354A0" w14:textId="77777777" w:rsidR="00906100" w:rsidRPr="00935BEB" w:rsidRDefault="00906100" w:rsidP="00A9690B">
      <w:pPr>
        <w:pStyle w:val="Prrafodelista"/>
        <w:widowControl w:val="0"/>
        <w:numPr>
          <w:ilvl w:val="0"/>
          <w:numId w:val="19"/>
        </w:numPr>
        <w:autoSpaceDE w:val="0"/>
        <w:autoSpaceDN w:val="0"/>
        <w:adjustRightInd w:val="0"/>
        <w:spacing w:after="0" w:line="240" w:lineRule="auto"/>
        <w:jc w:val="both"/>
        <w:rPr>
          <w:rFonts w:ascii="Arial Narrow" w:hAnsi="Arial Narrow"/>
          <w:color w:val="000000"/>
          <w:lang w:val="es-CO" w:eastAsia="es-CO"/>
        </w:rPr>
      </w:pPr>
      <w:r w:rsidRPr="00935BEB">
        <w:rPr>
          <w:rFonts w:ascii="Arial Narrow" w:hAnsi="Arial Narrow"/>
          <w:color w:val="000000"/>
          <w:lang w:val="es-CO" w:eastAsia="es-CO"/>
        </w:rPr>
        <w:t xml:space="preserve">Cuando el proponente no cumpla con los requisitos y/o documentos exigidos en el pliego de condiciones del proceso y que no sean susceptibles de subsanar, de conformidad con lo establecido en la Ley 1150 de 2007, artículo 5. </w:t>
      </w:r>
    </w:p>
    <w:p w14:paraId="1782605C" w14:textId="77777777" w:rsidR="00906100" w:rsidRPr="00935BEB" w:rsidRDefault="00906100" w:rsidP="00A9690B">
      <w:pPr>
        <w:pStyle w:val="Prrafodelista"/>
        <w:widowControl w:val="0"/>
        <w:numPr>
          <w:ilvl w:val="0"/>
          <w:numId w:val="19"/>
        </w:numPr>
        <w:autoSpaceDE w:val="0"/>
        <w:autoSpaceDN w:val="0"/>
        <w:adjustRightInd w:val="0"/>
        <w:spacing w:after="0" w:line="240" w:lineRule="auto"/>
        <w:jc w:val="both"/>
        <w:rPr>
          <w:rFonts w:ascii="Arial Narrow" w:hAnsi="Arial Narrow"/>
          <w:color w:val="000000"/>
          <w:lang w:val="es-CO" w:eastAsia="es-CO"/>
        </w:rPr>
      </w:pPr>
      <w:r w:rsidRPr="00935BEB">
        <w:rPr>
          <w:rFonts w:ascii="Arial Narrow" w:hAnsi="Arial Narrow"/>
          <w:color w:val="000000"/>
          <w:lang w:val="es-CO" w:eastAsia="es-CO"/>
        </w:rPr>
        <w:t xml:space="preserve">Cuando el proponente, en forma individual o conjunta, no subsane los requisitos habilitantes, durante el término de traslado del informe de evaluación, o no subsane en debida forma, en cuanto a los aspectos que pueden subsanarse. </w:t>
      </w:r>
    </w:p>
    <w:p w14:paraId="7FB761EA" w14:textId="77777777" w:rsidR="00906100" w:rsidRPr="00935BEB" w:rsidRDefault="00906100" w:rsidP="00A9690B">
      <w:pPr>
        <w:pStyle w:val="Prrafodelista"/>
        <w:widowControl w:val="0"/>
        <w:numPr>
          <w:ilvl w:val="0"/>
          <w:numId w:val="19"/>
        </w:numPr>
        <w:autoSpaceDE w:val="0"/>
        <w:autoSpaceDN w:val="0"/>
        <w:adjustRightInd w:val="0"/>
        <w:spacing w:after="0" w:line="240" w:lineRule="auto"/>
        <w:jc w:val="both"/>
        <w:rPr>
          <w:rFonts w:ascii="Arial Narrow" w:hAnsi="Arial Narrow"/>
          <w:color w:val="000000"/>
          <w:lang w:val="es-CO" w:eastAsia="es-CO"/>
        </w:rPr>
      </w:pPr>
      <w:r w:rsidRPr="00935BEB">
        <w:rPr>
          <w:rFonts w:ascii="Arial Narrow" w:hAnsi="Arial Narrow"/>
          <w:color w:val="000000"/>
          <w:lang w:val="es-CO" w:eastAsia="es-CO"/>
        </w:rPr>
        <w:t xml:space="preserve">Cuando el proponente plural (consorcio o unión temporal) no presente la oferta en el SECOP II a través del usuario del consorcio o unión temporal. No se aceptarán ofertas de proponentes plurales presentadas desde el usuario de uno de los miembros del consorcio o unión temporal. </w:t>
      </w:r>
    </w:p>
    <w:p w14:paraId="39344C90" w14:textId="77777777" w:rsidR="00906100" w:rsidRPr="00935BEB" w:rsidRDefault="00906100" w:rsidP="00A9690B">
      <w:pPr>
        <w:pStyle w:val="Prrafodelista"/>
        <w:widowControl w:val="0"/>
        <w:numPr>
          <w:ilvl w:val="0"/>
          <w:numId w:val="19"/>
        </w:numPr>
        <w:autoSpaceDE w:val="0"/>
        <w:autoSpaceDN w:val="0"/>
        <w:adjustRightInd w:val="0"/>
        <w:spacing w:after="0" w:line="240" w:lineRule="auto"/>
        <w:rPr>
          <w:rFonts w:ascii="Arial Narrow" w:hAnsi="Arial Narrow"/>
          <w:color w:val="000000"/>
          <w:lang w:val="es-CO" w:eastAsia="es-CO"/>
        </w:rPr>
      </w:pPr>
      <w:r w:rsidRPr="00935BEB">
        <w:rPr>
          <w:rFonts w:ascii="Arial Narrow" w:hAnsi="Arial Narrow"/>
          <w:color w:val="000000"/>
          <w:lang w:val="es-CO" w:eastAsia="es-CO"/>
        </w:rPr>
        <w:t xml:space="preserve">Cuando no se diligencie la propuesta económica a través de la sección “Propuesta Económica” del pliego electrónico en el SECOP II. </w:t>
      </w:r>
    </w:p>
    <w:p w14:paraId="266A0236" w14:textId="77777777" w:rsidR="00906100" w:rsidRPr="00935BEB" w:rsidRDefault="00906100" w:rsidP="00A9690B">
      <w:pPr>
        <w:pStyle w:val="Prrafodelista"/>
        <w:widowControl w:val="0"/>
        <w:numPr>
          <w:ilvl w:val="0"/>
          <w:numId w:val="19"/>
        </w:numPr>
        <w:autoSpaceDE w:val="0"/>
        <w:autoSpaceDN w:val="0"/>
        <w:adjustRightInd w:val="0"/>
        <w:spacing w:after="0" w:line="240" w:lineRule="auto"/>
        <w:jc w:val="both"/>
        <w:rPr>
          <w:rFonts w:ascii="Arial Narrow" w:hAnsi="Arial Narrow"/>
          <w:color w:val="000000"/>
          <w:lang w:val="es-CO" w:eastAsia="es-CO"/>
        </w:rPr>
      </w:pPr>
      <w:r w:rsidRPr="00935BEB">
        <w:rPr>
          <w:rFonts w:ascii="Arial Narrow" w:hAnsi="Arial Narrow"/>
          <w:color w:val="000000"/>
          <w:lang w:val="es-CO" w:eastAsia="es-CO"/>
        </w:rPr>
        <w:t xml:space="preserve">Cuando no presente junto con la oferta la garantía de seriedad de la oferta, en caso de que el área estructuradora lo haya requerido.  </w:t>
      </w:r>
    </w:p>
    <w:p w14:paraId="4BE3998C" w14:textId="77777777" w:rsidR="00906100" w:rsidRPr="00935BEB" w:rsidRDefault="00906100" w:rsidP="00A9690B">
      <w:pPr>
        <w:pStyle w:val="Prrafodelista"/>
        <w:widowControl w:val="0"/>
        <w:numPr>
          <w:ilvl w:val="0"/>
          <w:numId w:val="19"/>
        </w:numPr>
        <w:autoSpaceDE w:val="0"/>
        <w:autoSpaceDN w:val="0"/>
        <w:adjustRightInd w:val="0"/>
        <w:spacing w:after="0" w:line="240" w:lineRule="auto"/>
        <w:jc w:val="both"/>
        <w:rPr>
          <w:rFonts w:ascii="Arial Narrow" w:hAnsi="Arial Narrow"/>
          <w:color w:val="000000"/>
          <w:lang w:val="es-CO" w:eastAsia="es-CO"/>
        </w:rPr>
      </w:pPr>
      <w:r w:rsidRPr="00935BEB">
        <w:rPr>
          <w:rFonts w:ascii="Arial Narrow" w:hAnsi="Arial Narrow"/>
          <w:color w:val="000000"/>
          <w:lang w:val="es-CO" w:eastAsia="es-CO"/>
        </w:rPr>
        <w:t xml:space="preserve">Cuando se determine que su valor es artificialmente bajo, de acuerdo con lo establecido en el artículo 2.2.1.1.2.2.4. del Decreto 1082 de 2015. </w:t>
      </w:r>
    </w:p>
    <w:p w14:paraId="75867815" w14:textId="77777777" w:rsidR="00906100" w:rsidRPr="00935BEB" w:rsidRDefault="00906100" w:rsidP="00A9690B">
      <w:pPr>
        <w:pStyle w:val="Prrafodelista"/>
        <w:widowControl w:val="0"/>
        <w:numPr>
          <w:ilvl w:val="0"/>
          <w:numId w:val="19"/>
        </w:numPr>
        <w:autoSpaceDE w:val="0"/>
        <w:autoSpaceDN w:val="0"/>
        <w:adjustRightInd w:val="0"/>
        <w:spacing w:after="0" w:line="240" w:lineRule="auto"/>
        <w:jc w:val="both"/>
        <w:rPr>
          <w:rFonts w:ascii="Arial Narrow" w:hAnsi="Arial Narrow"/>
          <w:color w:val="000000"/>
          <w:lang w:val="es-CO" w:eastAsia="es-CO"/>
        </w:rPr>
      </w:pPr>
      <w:r w:rsidRPr="00935BEB">
        <w:rPr>
          <w:rFonts w:ascii="Arial Narrow" w:hAnsi="Arial Narrow"/>
          <w:color w:val="000000"/>
          <w:lang w:val="es-CO" w:eastAsia="es-CO"/>
        </w:rPr>
        <w:t xml:space="preserve">Cuando el Proponente se encuentre inmerso en un conflicto de interés previsto en una norma de rango constitucional o legal </w:t>
      </w:r>
    </w:p>
    <w:p w14:paraId="42B9B0DE" w14:textId="77777777" w:rsidR="00906100" w:rsidRPr="00935BEB" w:rsidRDefault="00906100" w:rsidP="00A9690B">
      <w:pPr>
        <w:numPr>
          <w:ilvl w:val="0"/>
          <w:numId w:val="19"/>
        </w:numPr>
        <w:jc w:val="both"/>
        <w:rPr>
          <w:rFonts w:ascii="Arial Narrow" w:hAnsi="Arial Narrow"/>
          <w:sz w:val="22"/>
          <w:szCs w:val="22"/>
          <w:lang w:eastAsia="es-CO"/>
        </w:rPr>
      </w:pPr>
      <w:r w:rsidRPr="00935BEB">
        <w:rPr>
          <w:rFonts w:ascii="Arial Narrow" w:hAnsi="Arial Narrow"/>
          <w:sz w:val="22"/>
          <w:szCs w:val="22"/>
          <w:lang w:eastAsia="es-CO"/>
        </w:rPr>
        <w:t>Cuando se compruebe que los documentos presentados por el proponente, la información suministrada por el mismo o la contenida en los documentos, formatos y certificaciones anexas a la propuesta, no es exacta o no corresponde a la realidad.</w:t>
      </w:r>
    </w:p>
    <w:p w14:paraId="68C31C92" w14:textId="77777777" w:rsidR="00906100" w:rsidRPr="00935BEB" w:rsidRDefault="00906100" w:rsidP="00A9690B">
      <w:pPr>
        <w:numPr>
          <w:ilvl w:val="0"/>
          <w:numId w:val="19"/>
        </w:numPr>
        <w:jc w:val="both"/>
        <w:rPr>
          <w:rFonts w:ascii="Arial Narrow" w:hAnsi="Arial Narrow"/>
          <w:sz w:val="22"/>
          <w:szCs w:val="22"/>
          <w:lang w:eastAsia="es-CO"/>
        </w:rPr>
      </w:pPr>
      <w:r w:rsidRPr="00935BEB">
        <w:rPr>
          <w:rFonts w:ascii="Arial Narrow" w:hAnsi="Arial Narrow"/>
          <w:sz w:val="22"/>
          <w:szCs w:val="22"/>
          <w:lang w:eastAsia="es-CO"/>
        </w:rPr>
        <w:t>Cuando la propuesta o sus aclaraciones posteriores contengan información inexacta o cuando la oferta presentada, en alguna parte del contenido no se ajuste a la realidad o se encuentren documentos con su contenido alterado.</w:t>
      </w:r>
    </w:p>
    <w:p w14:paraId="202C0AC5" w14:textId="77777777" w:rsidR="00906100" w:rsidRPr="00935BEB" w:rsidRDefault="00906100" w:rsidP="00A9690B">
      <w:pPr>
        <w:numPr>
          <w:ilvl w:val="0"/>
          <w:numId w:val="19"/>
        </w:numPr>
        <w:jc w:val="both"/>
        <w:rPr>
          <w:rFonts w:ascii="Arial Narrow" w:hAnsi="Arial Narrow"/>
          <w:sz w:val="22"/>
          <w:szCs w:val="22"/>
          <w:lang w:eastAsia="es-CO"/>
        </w:rPr>
      </w:pPr>
      <w:r w:rsidRPr="00935BEB">
        <w:rPr>
          <w:rFonts w:ascii="Arial Narrow" w:hAnsi="Arial Narrow"/>
          <w:sz w:val="22"/>
          <w:szCs w:val="22"/>
          <w:lang w:eastAsia="es-CO"/>
        </w:rPr>
        <w:t>Cuando la falta de documentos impida al CENTRO NACIONAL DE MEMORIA HISTORICA, la comparación objetiva de propuestas.</w:t>
      </w:r>
    </w:p>
    <w:p w14:paraId="54A5F976" w14:textId="77777777" w:rsidR="00906100" w:rsidRPr="00935BEB" w:rsidRDefault="00906100" w:rsidP="00A9690B">
      <w:pPr>
        <w:numPr>
          <w:ilvl w:val="0"/>
          <w:numId w:val="19"/>
        </w:numPr>
        <w:jc w:val="both"/>
        <w:rPr>
          <w:rFonts w:ascii="Arial Narrow" w:hAnsi="Arial Narrow"/>
          <w:sz w:val="22"/>
          <w:szCs w:val="22"/>
          <w:lang w:eastAsia="es-CO"/>
        </w:rPr>
      </w:pPr>
      <w:r w:rsidRPr="00935BEB">
        <w:rPr>
          <w:rFonts w:ascii="Arial Narrow" w:hAnsi="Arial Narrow"/>
          <w:sz w:val="22"/>
          <w:szCs w:val="22"/>
          <w:lang w:eastAsia="es-CO"/>
        </w:rPr>
        <w:t>Cuando el proponente se encuentre incurso en alguna de las prohibiciones, inhabilidades e incompatibilidades fijadas por la Constitución y la ley para contratar con el Estado y/o cuando se encuentre registrado en el Boletín de la Contraloría General de la República como responsable fiscal.</w:t>
      </w:r>
    </w:p>
    <w:p w14:paraId="7E601228" w14:textId="77777777" w:rsidR="00906100" w:rsidRPr="00935BEB" w:rsidRDefault="00906100" w:rsidP="00A9690B">
      <w:pPr>
        <w:numPr>
          <w:ilvl w:val="0"/>
          <w:numId w:val="19"/>
        </w:numPr>
        <w:jc w:val="both"/>
        <w:rPr>
          <w:rFonts w:ascii="Arial Narrow" w:hAnsi="Arial Narrow"/>
          <w:sz w:val="22"/>
          <w:szCs w:val="22"/>
          <w:lang w:eastAsia="es-CO"/>
        </w:rPr>
      </w:pPr>
      <w:r w:rsidRPr="00935BEB">
        <w:rPr>
          <w:rFonts w:ascii="Arial Narrow" w:hAnsi="Arial Narrow"/>
          <w:sz w:val="22"/>
          <w:szCs w:val="22"/>
          <w:lang w:eastAsia="es-CO"/>
        </w:rPr>
        <w:lastRenderedPageBreak/>
        <w:t>Cuando aplique, no se aporte el documento de constitución del consorcio o unión temporal de conformidad con lo establecido en el pliego de condiciones.</w:t>
      </w:r>
    </w:p>
    <w:p w14:paraId="46A5971F" w14:textId="77777777" w:rsidR="00906100" w:rsidRPr="00935BEB" w:rsidRDefault="00906100" w:rsidP="00A9690B">
      <w:pPr>
        <w:numPr>
          <w:ilvl w:val="0"/>
          <w:numId w:val="19"/>
        </w:numPr>
        <w:jc w:val="both"/>
        <w:rPr>
          <w:rFonts w:ascii="Arial Narrow" w:hAnsi="Arial Narrow"/>
          <w:sz w:val="22"/>
          <w:szCs w:val="22"/>
          <w:lang w:eastAsia="es-CO"/>
        </w:rPr>
      </w:pPr>
      <w:r w:rsidRPr="00935BEB">
        <w:rPr>
          <w:rFonts w:ascii="Arial Narrow" w:hAnsi="Arial Narrow"/>
          <w:sz w:val="22"/>
          <w:szCs w:val="22"/>
          <w:lang w:eastAsia="es-CO"/>
        </w:rPr>
        <w:t xml:space="preserve">Cuando la propuesta sea presentada por personas jurídicamente incapaces para obligarse o que no cumpla con todas las calidades y condiciones de participación indicadas en la invitación pública. </w:t>
      </w:r>
    </w:p>
    <w:p w14:paraId="59A34D36" w14:textId="77777777" w:rsidR="00906100" w:rsidRPr="00935BEB" w:rsidRDefault="00906100" w:rsidP="00A9690B">
      <w:pPr>
        <w:numPr>
          <w:ilvl w:val="0"/>
          <w:numId w:val="19"/>
        </w:numPr>
        <w:jc w:val="both"/>
        <w:rPr>
          <w:rFonts w:ascii="Arial Narrow" w:hAnsi="Arial Narrow"/>
          <w:sz w:val="22"/>
          <w:szCs w:val="22"/>
          <w:lang w:eastAsia="es-CO"/>
        </w:rPr>
      </w:pPr>
      <w:r w:rsidRPr="00935BEB">
        <w:rPr>
          <w:rFonts w:ascii="Arial Narrow" w:hAnsi="Arial Narrow"/>
          <w:sz w:val="22"/>
          <w:szCs w:val="22"/>
          <w:lang w:eastAsia="es-CO"/>
        </w:rPr>
        <w:t>Cuando no se cumpla con los parámetros mínimos en cifras y porcentajes que se indican en los pliegos de condiciones, para la verificación de la propuesta en la parte financiera.</w:t>
      </w:r>
    </w:p>
    <w:p w14:paraId="68D5FF5C" w14:textId="77777777" w:rsidR="00906100" w:rsidRPr="00935BEB" w:rsidRDefault="00906100" w:rsidP="00A9690B">
      <w:pPr>
        <w:pStyle w:val="Textoindependiente"/>
        <w:numPr>
          <w:ilvl w:val="0"/>
          <w:numId w:val="19"/>
        </w:numPr>
        <w:rPr>
          <w:rFonts w:ascii="Arial Narrow" w:hAnsi="Arial Narrow"/>
          <w:sz w:val="22"/>
          <w:szCs w:val="22"/>
        </w:rPr>
      </w:pPr>
      <w:r w:rsidRPr="00935BEB">
        <w:rPr>
          <w:rFonts w:ascii="Arial Narrow" w:hAnsi="Arial Narrow"/>
          <w:sz w:val="22"/>
          <w:szCs w:val="22"/>
          <w:lang w:val="es-CO" w:eastAsia="es-CO"/>
        </w:rPr>
        <w:t>Cuando no  se  diligencie y firme debidamente el documento denominado oferta económica, de tal forma que impida su comparación objetiva.</w:t>
      </w:r>
    </w:p>
    <w:p w14:paraId="74B25817" w14:textId="77777777" w:rsidR="00906100" w:rsidRPr="00935BEB" w:rsidRDefault="00906100" w:rsidP="00A9690B">
      <w:pPr>
        <w:numPr>
          <w:ilvl w:val="0"/>
          <w:numId w:val="19"/>
        </w:numPr>
        <w:jc w:val="both"/>
        <w:rPr>
          <w:rFonts w:ascii="Arial Narrow" w:hAnsi="Arial Narrow"/>
          <w:sz w:val="22"/>
          <w:szCs w:val="22"/>
          <w:lang w:eastAsia="es-CO"/>
        </w:rPr>
      </w:pPr>
      <w:r w:rsidRPr="00935BEB">
        <w:rPr>
          <w:rFonts w:ascii="Arial Narrow" w:hAnsi="Arial Narrow"/>
          <w:sz w:val="22"/>
          <w:szCs w:val="22"/>
          <w:lang w:eastAsia="es-CO"/>
        </w:rPr>
        <w:t xml:space="preserve">Cuando en la propuesta se señalen condicionamientos al cumplimiento de la oferta, distintos a los establecidos en la invitación pública. </w:t>
      </w:r>
    </w:p>
    <w:p w14:paraId="78EA6B3B" w14:textId="77777777" w:rsidR="00906100" w:rsidRPr="00935BEB" w:rsidRDefault="00906100" w:rsidP="00A9690B">
      <w:pPr>
        <w:numPr>
          <w:ilvl w:val="0"/>
          <w:numId w:val="19"/>
        </w:numPr>
        <w:tabs>
          <w:tab w:val="left" w:pos="426"/>
        </w:tabs>
        <w:autoSpaceDE w:val="0"/>
        <w:autoSpaceDN w:val="0"/>
        <w:adjustRightInd w:val="0"/>
        <w:jc w:val="both"/>
        <w:rPr>
          <w:rFonts w:ascii="Arial Narrow" w:eastAsia="ArialNarrow" w:hAnsi="Arial Narrow" w:cs="ArialNarrow"/>
          <w:sz w:val="22"/>
          <w:szCs w:val="22"/>
          <w:lang w:eastAsia="es-CO"/>
        </w:rPr>
      </w:pPr>
      <w:r w:rsidRPr="00935BEB">
        <w:rPr>
          <w:rFonts w:ascii="Arial Narrow" w:eastAsia="ArialNarrow" w:hAnsi="Arial Narrow" w:cs="ArialNarrow"/>
          <w:sz w:val="22"/>
          <w:szCs w:val="22"/>
          <w:lang w:eastAsia="es-CO"/>
        </w:rPr>
        <w:t>Cuando la oferta haya sido evaluada como no hábil en los términos establecidos en el presente pliego de condiciones.</w:t>
      </w:r>
    </w:p>
    <w:p w14:paraId="5420A075" w14:textId="77777777" w:rsidR="00906100" w:rsidRPr="00935BEB" w:rsidRDefault="00906100" w:rsidP="00A9690B">
      <w:pPr>
        <w:numPr>
          <w:ilvl w:val="0"/>
          <w:numId w:val="19"/>
        </w:numPr>
        <w:jc w:val="both"/>
        <w:rPr>
          <w:rFonts w:ascii="Arial Narrow" w:hAnsi="Arial Narrow"/>
          <w:sz w:val="22"/>
          <w:szCs w:val="22"/>
        </w:rPr>
      </w:pPr>
      <w:r w:rsidRPr="00935BEB">
        <w:rPr>
          <w:rFonts w:ascii="Arial Narrow" w:hAnsi="Arial Narrow"/>
          <w:sz w:val="22"/>
          <w:szCs w:val="22"/>
          <w:lang w:eastAsia="es-CO"/>
        </w:rPr>
        <w:t xml:space="preserve">Cuando se presenten </w:t>
      </w:r>
      <w:r w:rsidRPr="00935BEB">
        <w:rPr>
          <w:rFonts w:ascii="Arial Narrow" w:hAnsi="Arial Narrow"/>
          <w:sz w:val="22"/>
          <w:szCs w:val="22"/>
        </w:rPr>
        <w:t>propuestas parciales, condicionadas, enviadas por correo electrónico, entregadas con posterioridad a la fecha y hora de cierre o en lugar diferente al establecido.</w:t>
      </w:r>
    </w:p>
    <w:p w14:paraId="02B8833F" w14:textId="77777777" w:rsidR="00906100" w:rsidRPr="00935BEB" w:rsidRDefault="00906100" w:rsidP="00A9690B">
      <w:pPr>
        <w:numPr>
          <w:ilvl w:val="0"/>
          <w:numId w:val="19"/>
        </w:numPr>
        <w:autoSpaceDE w:val="0"/>
        <w:autoSpaceDN w:val="0"/>
        <w:adjustRightInd w:val="0"/>
        <w:jc w:val="both"/>
        <w:rPr>
          <w:rFonts w:ascii="Arial Narrow" w:hAnsi="Arial Narrow"/>
          <w:sz w:val="22"/>
          <w:szCs w:val="22"/>
        </w:rPr>
      </w:pPr>
      <w:r w:rsidRPr="00935BEB">
        <w:rPr>
          <w:rFonts w:ascii="Arial Narrow" w:hAnsi="Arial Narrow"/>
          <w:sz w:val="22"/>
          <w:szCs w:val="22"/>
        </w:rPr>
        <w:t xml:space="preserve">Cuando el Proponente se encuentre en mora en el pago de aportes al Sistema Integral de Seguridad Social y Parafiscales, de acuerdo con lo establecido en el Artículo 50 de la Ley 789 de 2002. </w:t>
      </w:r>
    </w:p>
    <w:p w14:paraId="7B8FBA16" w14:textId="77777777" w:rsidR="00906100" w:rsidRPr="00935BEB" w:rsidRDefault="00906100" w:rsidP="00A9690B">
      <w:pPr>
        <w:numPr>
          <w:ilvl w:val="0"/>
          <w:numId w:val="19"/>
        </w:numPr>
        <w:autoSpaceDE w:val="0"/>
        <w:autoSpaceDN w:val="0"/>
        <w:adjustRightInd w:val="0"/>
        <w:jc w:val="both"/>
        <w:rPr>
          <w:rFonts w:ascii="Arial Narrow" w:hAnsi="Arial Narrow"/>
          <w:sz w:val="22"/>
          <w:szCs w:val="22"/>
        </w:rPr>
      </w:pPr>
      <w:r w:rsidRPr="00935BEB">
        <w:rPr>
          <w:rFonts w:ascii="Arial Narrow" w:hAnsi="Arial Narrow"/>
          <w:sz w:val="22"/>
          <w:szCs w:val="22"/>
        </w:rPr>
        <w:t xml:space="preserve">Que la persona jurídica proponente individual o integrante del proponente plural esté incursa en la situación descrita en el numeral 1 del artículo 38 de la Ley 1116 de 2006, relacionada con la disolución de la persona jurídica. </w:t>
      </w:r>
    </w:p>
    <w:p w14:paraId="53E2D2A8" w14:textId="77777777" w:rsidR="00906100" w:rsidRPr="00935BEB" w:rsidRDefault="00906100" w:rsidP="00A9690B">
      <w:pPr>
        <w:numPr>
          <w:ilvl w:val="0"/>
          <w:numId w:val="19"/>
        </w:numPr>
        <w:autoSpaceDE w:val="0"/>
        <w:autoSpaceDN w:val="0"/>
        <w:adjustRightInd w:val="0"/>
        <w:jc w:val="both"/>
        <w:rPr>
          <w:rFonts w:ascii="Arial Narrow" w:hAnsi="Arial Narrow"/>
          <w:sz w:val="22"/>
          <w:szCs w:val="22"/>
        </w:rPr>
      </w:pPr>
      <w:r w:rsidRPr="00935BEB">
        <w:rPr>
          <w:rFonts w:ascii="Arial Narrow" w:hAnsi="Arial Narrow"/>
          <w:sz w:val="22"/>
          <w:szCs w:val="22"/>
        </w:rPr>
        <w:t>Que el objeto social del proponente o el de alguno de sus integrantes no le permita ejecutar el objeto del contrato</w:t>
      </w:r>
    </w:p>
    <w:p w14:paraId="3FB860C1" w14:textId="77777777" w:rsidR="00906100" w:rsidRPr="00935BEB" w:rsidRDefault="00906100" w:rsidP="00A9690B">
      <w:pPr>
        <w:numPr>
          <w:ilvl w:val="0"/>
          <w:numId w:val="19"/>
        </w:numPr>
        <w:autoSpaceDE w:val="0"/>
        <w:autoSpaceDN w:val="0"/>
        <w:adjustRightInd w:val="0"/>
        <w:jc w:val="both"/>
        <w:rPr>
          <w:rFonts w:ascii="Arial Narrow" w:hAnsi="Arial Narrow"/>
          <w:sz w:val="22"/>
          <w:szCs w:val="22"/>
        </w:rPr>
      </w:pPr>
      <w:r w:rsidRPr="00935BEB">
        <w:rPr>
          <w:rFonts w:ascii="Arial Narrow" w:hAnsi="Arial Narrow"/>
          <w:sz w:val="22"/>
          <w:szCs w:val="22"/>
        </w:rPr>
        <w:t xml:space="preserve">Ofrecer condiciones particulares del proyecto de inferior calidad, personal profesional sin los requisitos mínimos; actividades por ejecutar y su alcance, forma de pago, obras provisionales, permisos, licencias y autorizaciones, notas técnicas específicas y documentos técnicos adicionales, en condiciones diferentes a las establecidas por la entidad en el ítem de especificaciones técnicas. </w:t>
      </w:r>
    </w:p>
    <w:p w14:paraId="1F64B145" w14:textId="77777777" w:rsidR="00906100" w:rsidRPr="00935BEB" w:rsidRDefault="00906100" w:rsidP="00A9690B">
      <w:pPr>
        <w:numPr>
          <w:ilvl w:val="0"/>
          <w:numId w:val="19"/>
        </w:numPr>
        <w:autoSpaceDE w:val="0"/>
        <w:autoSpaceDN w:val="0"/>
        <w:adjustRightInd w:val="0"/>
        <w:jc w:val="both"/>
        <w:rPr>
          <w:rFonts w:ascii="Arial Narrow" w:hAnsi="Arial Narrow"/>
          <w:sz w:val="22"/>
          <w:szCs w:val="22"/>
        </w:rPr>
      </w:pPr>
      <w:r w:rsidRPr="00935BEB">
        <w:rPr>
          <w:rFonts w:ascii="Arial Narrow" w:hAnsi="Arial Narrow"/>
          <w:sz w:val="22"/>
          <w:szCs w:val="22"/>
        </w:rPr>
        <w:t>Cuando el representante legal de la persona jurídica tenga limitaciones para comprometer a la sociedad y no cuente con la autorización suficiente del órgano social</w:t>
      </w:r>
      <w:r w:rsidRPr="00935BEB">
        <w:rPr>
          <w:rFonts w:ascii="Arial Narrow" w:hAnsi="Arial Narrow"/>
        </w:rPr>
        <w:t>.</w:t>
      </w:r>
    </w:p>
    <w:p w14:paraId="74F15FC8" w14:textId="77777777" w:rsidR="00906100" w:rsidRPr="00935BEB" w:rsidRDefault="00906100" w:rsidP="00A9690B">
      <w:pPr>
        <w:numPr>
          <w:ilvl w:val="0"/>
          <w:numId w:val="19"/>
        </w:numPr>
        <w:jc w:val="both"/>
        <w:rPr>
          <w:rFonts w:ascii="Arial Narrow" w:hAnsi="Arial Narrow"/>
          <w:sz w:val="22"/>
          <w:szCs w:val="22"/>
        </w:rPr>
      </w:pPr>
      <w:r w:rsidRPr="00935BEB">
        <w:rPr>
          <w:rFonts w:ascii="Arial Narrow" w:hAnsi="Arial Narrow"/>
          <w:sz w:val="22"/>
          <w:szCs w:val="22"/>
        </w:rPr>
        <w:t xml:space="preserve">Además de las causales de rechazo establecidas en el presente pliego, serán causales de rechazo las contenidas en las normas legales vigentes. </w:t>
      </w:r>
    </w:p>
    <w:p w14:paraId="6AF472F1" w14:textId="77777777" w:rsidR="00906100" w:rsidRPr="00935BEB" w:rsidRDefault="00906100" w:rsidP="00906100">
      <w:pPr>
        <w:pStyle w:val="Ttulo1"/>
        <w:keepNext w:val="0"/>
        <w:widowControl w:val="0"/>
        <w:tabs>
          <w:tab w:val="left" w:pos="0"/>
          <w:tab w:val="left" w:pos="1229"/>
          <w:tab w:val="left" w:pos="1230"/>
        </w:tabs>
        <w:autoSpaceDE w:val="0"/>
        <w:autoSpaceDN w:val="0"/>
        <w:ind w:right="-433"/>
        <w:jc w:val="both"/>
        <w:rPr>
          <w:rFonts w:ascii="Arial Narrow" w:hAnsi="Arial Narrow"/>
          <w:sz w:val="24"/>
          <w:szCs w:val="24"/>
        </w:rPr>
      </w:pPr>
    </w:p>
    <w:bookmarkStart w:id="230" w:name="_Toc102656173"/>
    <w:p w14:paraId="3EEA67FC" w14:textId="77777777" w:rsidR="00906100" w:rsidRPr="00935BEB" w:rsidRDefault="00906100" w:rsidP="00906100">
      <w:pPr>
        <w:pStyle w:val="Ttulo3"/>
        <w:rPr>
          <w:rFonts w:ascii="Arial Narrow" w:hAnsi="Arial Narrow"/>
          <w:b/>
          <w:color w:val="auto"/>
        </w:rPr>
      </w:pPr>
      <w:r w:rsidRPr="00935BEB">
        <w:rPr>
          <w:rFonts w:ascii="Arial Narrow" w:hAnsi="Arial Narrow"/>
          <w:b/>
          <w:noProof/>
          <w:color w:val="auto"/>
          <w:lang w:val="es-419" w:eastAsia="es-419"/>
        </w:rPr>
        <mc:AlternateContent>
          <mc:Choice Requires="wps">
            <w:drawing>
              <wp:anchor distT="0" distB="0" distL="0" distR="0" simplePos="0" relativeHeight="251659264" behindDoc="0" locked="0" layoutInCell="1" allowOverlap="1" wp14:anchorId="08ECFF6E" wp14:editId="070FDA9C">
                <wp:simplePos x="0" y="0"/>
                <wp:positionH relativeFrom="margin">
                  <wp:align>left</wp:align>
                </wp:positionH>
                <wp:positionV relativeFrom="paragraph">
                  <wp:posOffset>237490</wp:posOffset>
                </wp:positionV>
                <wp:extent cx="5168900" cy="0"/>
                <wp:effectExtent l="0" t="0" r="31750" b="19050"/>
                <wp:wrapTopAndBottom/>
                <wp:docPr id="323" name="Conector recto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8900" cy="0"/>
                        </a:xfrm>
                        <a:prstGeom prst="line">
                          <a:avLst/>
                        </a:prstGeom>
                        <a:noFill/>
                        <a:ln w="12192">
                          <a:solidFill>
                            <a:srgbClr val="1A171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84182C4" id="Conector recto 323" o:spid="_x0000_s1026" style="position:absolute;z-index:25165926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 from="0,18.7pt" to="407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" strokecolor="#1a1717" strokeweight=".96pt">
                <w10:wrap type="topAndBottom" anchorx="margin"/>
              </v:line>
            </w:pict>
          </mc:Fallback>
        </mc:AlternateContent>
      </w:r>
      <w:r w:rsidRPr="00935BEB">
        <w:rPr>
          <w:rFonts w:ascii="Arial Narrow" w:hAnsi="Arial Narrow"/>
          <w:b/>
          <w:color w:val="auto"/>
        </w:rPr>
        <w:t>8.4-CAUSALES PARA DECLARAR DESIERTO EL PROCESO DE SELECCIÓN</w:t>
      </w:r>
      <w:bookmarkEnd w:id="230"/>
    </w:p>
    <w:p w14:paraId="41A3FFB2" w14:textId="77777777" w:rsidR="00906100" w:rsidRPr="00935BEB" w:rsidRDefault="00906100" w:rsidP="00906100">
      <w:pPr>
        <w:rPr>
          <w:rFonts w:ascii="Arial Narrow" w:hAnsi="Arial Narrow"/>
        </w:rPr>
      </w:pPr>
    </w:p>
    <w:p w14:paraId="4B951EA3" w14:textId="77777777" w:rsidR="00906100" w:rsidRPr="00935BEB" w:rsidRDefault="00906100" w:rsidP="00906100">
      <w:pPr>
        <w:rPr>
          <w:rFonts w:ascii="Arial Narrow" w:hAnsi="Arial Narrow"/>
          <w:sz w:val="22"/>
          <w:szCs w:val="22"/>
        </w:rPr>
      </w:pPr>
      <w:r w:rsidRPr="00935BEB">
        <w:rPr>
          <w:rFonts w:ascii="Arial Narrow" w:hAnsi="Arial Narrow"/>
          <w:sz w:val="22"/>
          <w:szCs w:val="22"/>
        </w:rPr>
        <w:t xml:space="preserve">La entidad podrá declarar desierto el procedimiento de selección cuando:  </w:t>
      </w:r>
    </w:p>
    <w:p w14:paraId="32C53E4A" w14:textId="77777777" w:rsidR="00906100" w:rsidRPr="00935BEB" w:rsidRDefault="00906100" w:rsidP="00906100">
      <w:pPr>
        <w:rPr>
          <w:rFonts w:ascii="Arial Narrow" w:hAnsi="Arial Narrow"/>
          <w:sz w:val="22"/>
          <w:szCs w:val="22"/>
        </w:rPr>
      </w:pPr>
    </w:p>
    <w:p w14:paraId="53F36603" w14:textId="77777777" w:rsidR="00906100" w:rsidRPr="00935BEB" w:rsidRDefault="00906100" w:rsidP="00906100">
      <w:pPr>
        <w:rPr>
          <w:rFonts w:ascii="Arial Narrow" w:hAnsi="Arial Narrow"/>
          <w:sz w:val="22"/>
          <w:szCs w:val="22"/>
        </w:rPr>
      </w:pPr>
      <w:r w:rsidRPr="00935BEB">
        <w:rPr>
          <w:rFonts w:ascii="Arial Narrow" w:hAnsi="Arial Narrow"/>
          <w:sz w:val="22"/>
          <w:szCs w:val="22"/>
        </w:rPr>
        <w:t xml:space="preserve">A. No se presenten ofertas. </w:t>
      </w:r>
    </w:p>
    <w:p w14:paraId="3B9D65B8" w14:textId="77777777" w:rsidR="00906100" w:rsidRPr="00935BEB" w:rsidRDefault="00906100" w:rsidP="00906100">
      <w:pPr>
        <w:rPr>
          <w:rFonts w:ascii="Arial Narrow" w:hAnsi="Arial Narrow"/>
          <w:sz w:val="22"/>
          <w:szCs w:val="22"/>
        </w:rPr>
      </w:pPr>
      <w:r w:rsidRPr="00935BEB">
        <w:rPr>
          <w:rFonts w:ascii="Arial Narrow" w:hAnsi="Arial Narrow"/>
          <w:sz w:val="22"/>
          <w:szCs w:val="22"/>
        </w:rPr>
        <w:t xml:space="preserve">B. Ninguna oferta resulte hábil, por no cumplir las exigencias de la Invitación. </w:t>
      </w:r>
    </w:p>
    <w:p w14:paraId="20541B83" w14:textId="77777777" w:rsidR="00906100" w:rsidRPr="00935BEB" w:rsidRDefault="00906100" w:rsidP="00906100">
      <w:pPr>
        <w:rPr>
          <w:rFonts w:ascii="Arial Narrow" w:hAnsi="Arial Narrow"/>
          <w:sz w:val="22"/>
          <w:szCs w:val="22"/>
        </w:rPr>
      </w:pPr>
      <w:r w:rsidRPr="00935BEB">
        <w:rPr>
          <w:rFonts w:ascii="Arial Narrow" w:hAnsi="Arial Narrow"/>
          <w:sz w:val="22"/>
          <w:szCs w:val="22"/>
        </w:rPr>
        <w:t xml:space="preserve">C. Existan causas o motivos que impidan la escogencia objetiva del proponente. </w:t>
      </w:r>
    </w:p>
    <w:p w14:paraId="55B037FF" w14:textId="77777777" w:rsidR="00906100" w:rsidRPr="00935BEB" w:rsidRDefault="00906100" w:rsidP="00906100">
      <w:pPr>
        <w:rPr>
          <w:rFonts w:ascii="Arial Narrow" w:hAnsi="Arial Narrow"/>
        </w:rPr>
      </w:pPr>
      <w:r w:rsidRPr="00935BEB">
        <w:rPr>
          <w:rFonts w:ascii="Arial Narrow" w:hAnsi="Arial Narrow"/>
          <w:sz w:val="22"/>
          <w:szCs w:val="22"/>
        </w:rPr>
        <w:t>D. Lo contemple la ley</w:t>
      </w:r>
    </w:p>
    <w:p w14:paraId="64610F72" w14:textId="77777777" w:rsidR="00906100" w:rsidRPr="00935BEB" w:rsidRDefault="00906100" w:rsidP="00906100">
      <w:pPr>
        <w:pStyle w:val="Ttulo1"/>
        <w:keepNext w:val="0"/>
        <w:widowControl w:val="0"/>
        <w:tabs>
          <w:tab w:val="left" w:pos="0"/>
          <w:tab w:val="left" w:pos="1229"/>
          <w:tab w:val="left" w:pos="1230"/>
        </w:tabs>
        <w:autoSpaceDE w:val="0"/>
        <w:autoSpaceDN w:val="0"/>
        <w:ind w:right="-433"/>
        <w:jc w:val="both"/>
        <w:rPr>
          <w:rFonts w:ascii="Arial Narrow" w:hAnsi="Arial Narrow"/>
        </w:rPr>
      </w:pPr>
    </w:p>
    <w:p w14:paraId="7A9A7222" w14:textId="77777777" w:rsidR="00906100" w:rsidRPr="00935BEB" w:rsidRDefault="00906100" w:rsidP="00906100">
      <w:pPr>
        <w:pStyle w:val="Ttulo2"/>
        <w:jc w:val="left"/>
        <w:rPr>
          <w:rFonts w:ascii="Arial Narrow" w:hAnsi="Arial Narrow"/>
        </w:rPr>
      </w:pPr>
      <w:bookmarkStart w:id="231" w:name="_Toc102656174"/>
      <w:r w:rsidRPr="00935BEB">
        <w:rPr>
          <w:rFonts w:ascii="Arial Narrow" w:hAnsi="Arial Narrow"/>
        </w:rPr>
        <w:t>9. ADJUDICACIÓN</w:t>
      </w:r>
      <w:bookmarkEnd w:id="231"/>
    </w:p>
    <w:p w14:paraId="12198DDF" w14:textId="77777777" w:rsidR="00906100" w:rsidRPr="00935BEB" w:rsidRDefault="00906100" w:rsidP="00906100">
      <w:pPr>
        <w:pStyle w:val="Textoindependiente"/>
        <w:tabs>
          <w:tab w:val="left" w:pos="0"/>
        </w:tabs>
        <w:ind w:right="-433"/>
        <w:rPr>
          <w:rFonts w:ascii="Arial Narrow" w:hAnsi="Arial Narrow"/>
          <w:b/>
          <w:sz w:val="24"/>
          <w:szCs w:val="24"/>
        </w:rPr>
      </w:pPr>
    </w:p>
    <w:p w14:paraId="79645FE0" w14:textId="77777777" w:rsidR="00906100" w:rsidRPr="00935BEB" w:rsidRDefault="00906100" w:rsidP="00906100">
      <w:pPr>
        <w:pStyle w:val="Textoindependiente"/>
        <w:tabs>
          <w:tab w:val="left" w:pos="0"/>
        </w:tabs>
        <w:ind w:right="-433"/>
        <w:rPr>
          <w:rFonts w:ascii="Arial Narrow" w:hAnsi="Arial Narrow"/>
          <w:sz w:val="24"/>
          <w:szCs w:val="24"/>
        </w:rPr>
      </w:pPr>
      <w:r w:rsidRPr="00935BEB">
        <w:rPr>
          <w:rFonts w:ascii="Arial Narrow" w:hAnsi="Arial Narrow"/>
          <w:sz w:val="24"/>
          <w:szCs w:val="24"/>
        </w:rPr>
        <w:lastRenderedPageBreak/>
        <w:t xml:space="preserve">El </w:t>
      </w:r>
      <w:r w:rsidRPr="00935BEB">
        <w:rPr>
          <w:rFonts w:ascii="Arial Narrow" w:hAnsi="Arial Narrow"/>
          <w:b/>
          <w:sz w:val="24"/>
          <w:szCs w:val="24"/>
        </w:rPr>
        <w:t>Centro Nacional de Memoria Histórica</w:t>
      </w:r>
      <w:r w:rsidRPr="00935BEB">
        <w:rPr>
          <w:rFonts w:ascii="Arial Narrow" w:hAnsi="Arial Narrow"/>
          <w:spacing w:val="-9"/>
          <w:sz w:val="24"/>
          <w:szCs w:val="24"/>
        </w:rPr>
        <w:t xml:space="preserve"> adjudicará </w:t>
      </w:r>
      <w:r w:rsidRPr="00935BEB">
        <w:rPr>
          <w:rFonts w:ascii="Arial Narrow" w:hAnsi="Arial Narrow"/>
          <w:sz w:val="24"/>
          <w:szCs w:val="24"/>
        </w:rPr>
        <w:t>al proponente cuya oferta resulte ser el precio más bajo, siempre y cuando acredite el cumplimiento de los requisitos habilitantes exigidos en la presente Invitación, así como de las Especificaciones Técnicas Mínimas.</w:t>
      </w:r>
    </w:p>
    <w:p w14:paraId="1ABF199A" w14:textId="77777777" w:rsidR="00906100" w:rsidRPr="00935BEB" w:rsidRDefault="00906100" w:rsidP="00906100">
      <w:pPr>
        <w:pStyle w:val="Textoindependiente"/>
        <w:tabs>
          <w:tab w:val="left" w:pos="0"/>
        </w:tabs>
        <w:ind w:right="-433"/>
        <w:rPr>
          <w:rFonts w:ascii="Arial Narrow" w:hAnsi="Arial Narrow"/>
          <w:b/>
          <w:bCs/>
          <w:sz w:val="24"/>
          <w:szCs w:val="24"/>
        </w:rPr>
      </w:pPr>
    </w:p>
    <w:p w14:paraId="3045DAEC" w14:textId="77777777" w:rsidR="00906100" w:rsidRPr="00935BEB" w:rsidRDefault="00906100" w:rsidP="00906100">
      <w:pPr>
        <w:pStyle w:val="Textoindependiente"/>
        <w:tabs>
          <w:tab w:val="left" w:pos="0"/>
        </w:tabs>
        <w:ind w:right="-433"/>
        <w:rPr>
          <w:rFonts w:ascii="Arial Narrow" w:hAnsi="Arial Narrow"/>
          <w:bCs/>
          <w:sz w:val="24"/>
          <w:szCs w:val="24"/>
        </w:rPr>
      </w:pPr>
      <w:r w:rsidRPr="00935BEB">
        <w:rPr>
          <w:rFonts w:ascii="Arial Narrow" w:hAnsi="Arial Narrow"/>
          <w:b/>
          <w:bCs/>
          <w:sz w:val="24"/>
          <w:szCs w:val="24"/>
        </w:rPr>
        <w:t xml:space="preserve">El Centro Nacional de Memoria Histórica </w:t>
      </w:r>
      <w:r w:rsidRPr="00935BEB">
        <w:rPr>
          <w:rFonts w:ascii="Arial Narrow" w:hAnsi="Arial Narrow"/>
          <w:bCs/>
          <w:sz w:val="24"/>
          <w:szCs w:val="24"/>
        </w:rPr>
        <w:t xml:space="preserve">podrá adjudicar el contrato cuando solo se haya presentado una oferta y esta cumpla con los requisitos habilitantes exigidos, </w:t>
      </w:r>
      <w:r w:rsidRPr="00935BEB">
        <w:rPr>
          <w:rFonts w:ascii="Arial Narrow" w:hAnsi="Arial Narrow"/>
          <w:sz w:val="24"/>
          <w:szCs w:val="24"/>
        </w:rPr>
        <w:t xml:space="preserve">así como de las Especificaciones Técnicas Mínimas, </w:t>
      </w:r>
      <w:r w:rsidRPr="00935BEB">
        <w:rPr>
          <w:rFonts w:ascii="Arial Narrow" w:hAnsi="Arial Narrow"/>
          <w:bCs/>
          <w:sz w:val="24"/>
          <w:szCs w:val="24"/>
        </w:rPr>
        <w:t>siempre que la oferta satisfaga los requerimientos contenidos en esta Invitación Pública.</w:t>
      </w:r>
    </w:p>
    <w:p w14:paraId="02EC6F7F" w14:textId="77777777" w:rsidR="00906100" w:rsidRPr="00935BEB" w:rsidRDefault="00906100" w:rsidP="00906100">
      <w:pPr>
        <w:pStyle w:val="Textoindependiente"/>
        <w:tabs>
          <w:tab w:val="left" w:pos="0"/>
        </w:tabs>
        <w:ind w:right="-433"/>
        <w:rPr>
          <w:rFonts w:ascii="Arial Narrow" w:hAnsi="Arial Narrow"/>
          <w:sz w:val="24"/>
          <w:szCs w:val="24"/>
        </w:rPr>
      </w:pPr>
    </w:p>
    <w:p w14:paraId="437E13DC" w14:textId="77777777" w:rsidR="00906100" w:rsidRPr="00935BEB" w:rsidRDefault="00906100" w:rsidP="00906100">
      <w:pPr>
        <w:pStyle w:val="Ttulo2"/>
        <w:jc w:val="left"/>
        <w:rPr>
          <w:rFonts w:ascii="Arial Narrow" w:hAnsi="Arial Narrow"/>
        </w:rPr>
      </w:pPr>
      <w:bookmarkStart w:id="232" w:name="_Toc102656175"/>
      <w:r w:rsidRPr="00935BEB">
        <w:rPr>
          <w:rFonts w:ascii="Arial Narrow" w:hAnsi="Arial Narrow"/>
        </w:rPr>
        <w:t>10.- MENCIÓN SI LA ENTIDAD ESTATAL Y EL CONTRATO OBJETO DE LA INVITACIÓN ESTÁN CUBIERTOS POR UN ACUERDO COMERCIAL.</w:t>
      </w:r>
      <w:bookmarkEnd w:id="232"/>
    </w:p>
    <w:p w14:paraId="56CCA5A8" w14:textId="77777777" w:rsidR="00906100" w:rsidRPr="00935BEB" w:rsidRDefault="00906100" w:rsidP="00906100">
      <w:pPr>
        <w:rPr>
          <w:rFonts w:ascii="Arial Narrow" w:hAnsi="Arial Narrow"/>
          <w:color w:val="222222"/>
          <w:lang w:val="es-CO" w:eastAsia="es-CO"/>
        </w:rPr>
      </w:pPr>
      <w:bookmarkStart w:id="233" w:name="_Toc74158889"/>
    </w:p>
    <w:p w14:paraId="03FBFA7F" w14:textId="77777777" w:rsidR="00906100" w:rsidRPr="00935BEB" w:rsidRDefault="00906100" w:rsidP="00906100">
      <w:pPr>
        <w:rPr>
          <w:rFonts w:ascii="Arial Narrow" w:hAnsi="Arial Narrow"/>
          <w:color w:val="222222"/>
          <w:lang w:val="es-CO" w:eastAsia="es-CO"/>
        </w:rPr>
      </w:pPr>
      <w:r w:rsidRPr="00935BEB">
        <w:rPr>
          <w:rFonts w:ascii="Arial Narrow" w:hAnsi="Arial Narrow"/>
          <w:b/>
          <w:bCs/>
          <w:noProof/>
          <w:lang w:val="es-419" w:eastAsia="es-419"/>
        </w:rPr>
        <mc:AlternateContent>
          <mc:Choice Requires="wps">
            <w:drawing>
              <wp:anchor distT="0" distB="0" distL="114300" distR="114300" simplePos="0" relativeHeight="251675648" behindDoc="0" locked="0" layoutInCell="1" allowOverlap="1" wp14:anchorId="06423644" wp14:editId="35288CE5">
                <wp:simplePos x="0" y="0"/>
                <wp:positionH relativeFrom="column">
                  <wp:posOffset>-18341</wp:posOffset>
                </wp:positionH>
                <wp:positionV relativeFrom="paragraph">
                  <wp:posOffset>36563</wp:posOffset>
                </wp:positionV>
                <wp:extent cx="6347460" cy="0"/>
                <wp:effectExtent l="0" t="0" r="0" b="0"/>
                <wp:wrapNone/>
                <wp:docPr id="22" name="Conector recto 22"/>
                <wp:cNvGraphicFramePr/>
                <a:graphic xmlns:a="http://schemas.openxmlformats.org/drawingml/2006/main">
                  <a:graphicData uri="http://schemas.microsoft.com/office/word/2010/wordprocessingShape">
                    <wps:wsp>
                      <wps:cNvCnPr/>
                      <wps:spPr>
                        <a:xfrm flipV="1">
                          <a:off x="0" y="0"/>
                          <a:ext cx="6347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72A515F" id="Conector recto 22" o:spid="_x0000_s1026" style="position:absolute;flip:y;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5pt,2.9pt" to="498.3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" strokecolor="black [3200]" strokeweight=".5pt">
                <v:stroke joinstyle="miter"/>
              </v:line>
            </w:pict>
          </mc:Fallback>
        </mc:AlternateContent>
      </w:r>
      <w:bookmarkEnd w:id="233"/>
    </w:p>
    <w:p w14:paraId="74C59327" w14:textId="77777777" w:rsidR="00906100" w:rsidRPr="00935BEB" w:rsidRDefault="00906100" w:rsidP="00906100">
      <w:pPr>
        <w:pStyle w:val="Sinespaciado"/>
        <w:ind w:right="-433"/>
        <w:jc w:val="both"/>
        <w:rPr>
          <w:rFonts w:ascii="Arial Narrow" w:eastAsia="Calibri" w:hAnsi="Arial Narrow"/>
          <w:color w:val="FF0000"/>
          <w:sz w:val="22"/>
          <w:szCs w:val="22"/>
          <w:highlight w:val="lightGray"/>
        </w:rPr>
      </w:pPr>
      <w:r w:rsidRPr="00935BEB">
        <w:rPr>
          <w:rFonts w:ascii="Arial Narrow" w:hAnsi="Arial Narrow"/>
          <w:color w:val="FF0000"/>
          <w:sz w:val="22"/>
          <w:szCs w:val="22"/>
          <w:highlight w:val="lightGray"/>
          <w:lang w:val="es-CO" w:eastAsia="en-US"/>
        </w:rPr>
        <w:t>Señalar si Colombia tiene algún Acuerdo o Tratado Internacional vigente aplicable al proceso de selección, para lo cual se pueden apoyar en la guía de Colombia Compra Eficiente:</w:t>
      </w:r>
      <w:r w:rsidRPr="00935BEB">
        <w:rPr>
          <w:rFonts w:ascii="Arial Narrow" w:eastAsia="Calibri" w:hAnsi="Arial Narrow"/>
          <w:color w:val="FF0000"/>
          <w:sz w:val="22"/>
          <w:szCs w:val="22"/>
          <w:highlight w:val="lightGray"/>
        </w:rPr>
        <w:t xml:space="preserve"> </w:t>
      </w:r>
      <w:hyperlink r:id="rId29" w:history="1">
        <w:r w:rsidRPr="00935BEB">
          <w:rPr>
            <w:rStyle w:val="Hipervnculo"/>
            <w:rFonts w:ascii="Arial Narrow" w:eastAsia="Calibri" w:hAnsi="Arial Narrow"/>
            <w:color w:val="FF0000"/>
            <w:sz w:val="22"/>
            <w:szCs w:val="22"/>
            <w:highlight w:val="lightGray"/>
          </w:rPr>
          <w:t>Http://Www.Colombiacompra.Gov.Co/Sites/Default/Files/Manuales/Cce_Manual_Acuerdos_Comerciales_Web.Pdf</w:t>
        </w:r>
      </w:hyperlink>
      <w:r w:rsidRPr="00935BEB">
        <w:rPr>
          <w:rFonts w:ascii="Arial Narrow" w:eastAsia="Calibri" w:hAnsi="Arial Narrow"/>
          <w:color w:val="FF0000"/>
          <w:sz w:val="22"/>
          <w:szCs w:val="22"/>
          <w:highlight w:val="lightGray"/>
        </w:rPr>
        <w:t xml:space="preserve">  (pueden apoyarse con los profesionales de contratación) </w:t>
      </w:r>
    </w:p>
    <w:p w14:paraId="5AAB4823" w14:textId="77777777" w:rsidR="00906100" w:rsidRPr="00935BEB" w:rsidRDefault="00906100" w:rsidP="00906100">
      <w:pPr>
        <w:pStyle w:val="Sinespaciado"/>
        <w:ind w:right="-433"/>
        <w:jc w:val="both"/>
        <w:rPr>
          <w:rFonts w:ascii="Arial Narrow" w:hAnsi="Arial Narrow"/>
          <w:color w:val="FF0000"/>
          <w:sz w:val="22"/>
          <w:szCs w:val="22"/>
          <w:highlight w:val="lightGray"/>
          <w:lang w:val="es-CO" w:eastAsia="en-US"/>
        </w:rPr>
      </w:pPr>
    </w:p>
    <w:p w14:paraId="77FB420D" w14:textId="77777777" w:rsidR="00906100" w:rsidRPr="00935BEB" w:rsidRDefault="00906100" w:rsidP="00906100">
      <w:pPr>
        <w:pStyle w:val="Sinespaciado"/>
        <w:ind w:right="-433"/>
        <w:jc w:val="both"/>
        <w:rPr>
          <w:rFonts w:ascii="Arial Narrow" w:hAnsi="Arial Narrow"/>
          <w:color w:val="FF0000"/>
          <w:sz w:val="22"/>
          <w:szCs w:val="22"/>
          <w:highlight w:val="lightGray"/>
          <w:lang w:val="es-CO" w:eastAsia="en-US"/>
        </w:rPr>
      </w:pPr>
      <w:r w:rsidRPr="00935BEB">
        <w:rPr>
          <w:rFonts w:ascii="Arial Narrow" w:hAnsi="Arial Narrow"/>
          <w:color w:val="FF0000"/>
          <w:sz w:val="22"/>
          <w:szCs w:val="22"/>
          <w:highlight w:val="lightGray"/>
          <w:lang w:val="es-CO" w:eastAsia="en-US"/>
        </w:rPr>
        <w:t>Las Contrataciones Directas No Están Cobijadas por Acuerdos Internacionales o Tratados de Libre Comercio. (Si Se Trata De Contratación Directa ESTA CONSTANCIA SE DEBE DEJAR EN EL ESTUDIO PREVIO)</w:t>
      </w:r>
    </w:p>
    <w:p w14:paraId="7D21D6AB" w14:textId="77777777" w:rsidR="00906100" w:rsidRPr="00935BEB" w:rsidRDefault="00906100" w:rsidP="00906100">
      <w:pPr>
        <w:pStyle w:val="Sinespaciado"/>
        <w:ind w:right="-433"/>
        <w:jc w:val="both"/>
        <w:rPr>
          <w:rFonts w:ascii="Arial Narrow" w:eastAsia="Calibri" w:hAnsi="Arial Narrow"/>
          <w:color w:val="FF0000"/>
          <w:sz w:val="22"/>
          <w:szCs w:val="22"/>
          <w:highlight w:val="lightGray"/>
        </w:rPr>
      </w:pPr>
    </w:p>
    <w:p w14:paraId="16355855" w14:textId="77777777" w:rsidR="00906100" w:rsidRPr="00935BEB" w:rsidRDefault="00906100" w:rsidP="00906100">
      <w:pPr>
        <w:pStyle w:val="Sinespaciado"/>
        <w:ind w:right="-433"/>
        <w:jc w:val="both"/>
        <w:rPr>
          <w:rFonts w:ascii="Arial Narrow" w:hAnsi="Arial Narrow"/>
          <w:color w:val="FF0000"/>
          <w:sz w:val="22"/>
          <w:szCs w:val="22"/>
          <w:lang w:val="es-CO" w:eastAsia="en-US"/>
        </w:rPr>
      </w:pPr>
      <w:r w:rsidRPr="00935BEB">
        <w:rPr>
          <w:rFonts w:ascii="Arial Narrow" w:hAnsi="Arial Narrow"/>
          <w:color w:val="FF0000"/>
          <w:sz w:val="22"/>
          <w:szCs w:val="22"/>
          <w:highlight w:val="lightGray"/>
          <w:lang w:val="es-CO" w:eastAsia="en-US"/>
        </w:rPr>
        <w:t>Los Procesos de Mínima Cuantía No Están Cobijadas por Acuerdos Internacionales o Tratados de Libre Comercio. (Si se trata de Mínima Cuantía ESTA CONSTANCIA SE DEBE DEJAR EN EL ESTUDIO PREVIO)</w:t>
      </w:r>
    </w:p>
    <w:p w14:paraId="178A723F" w14:textId="77777777" w:rsidR="00906100" w:rsidRPr="00935BEB" w:rsidRDefault="00906100" w:rsidP="00906100">
      <w:pPr>
        <w:ind w:right="-433"/>
        <w:jc w:val="both"/>
        <w:rPr>
          <w:rFonts w:ascii="Arial Narrow" w:hAnsi="Arial Narrow"/>
          <w:sz w:val="22"/>
          <w:szCs w:val="22"/>
        </w:rPr>
      </w:pPr>
      <w:r w:rsidRPr="00935BEB">
        <w:rPr>
          <w:rFonts w:ascii="Arial Narrow" w:hAnsi="Arial Narrow"/>
          <w:sz w:val="22"/>
          <w:szCs w:val="22"/>
        </w:rPr>
        <w:t xml:space="preserve">Atendiendo las disposiciones de la Sección 4, Subsección 1 del Decreto 1082 de 2015, y para dar cumplimiento a lo establecido en el artículo 2.2.1.2.4.1.1 y siguientes del Decreto 1082 de 2015, se hace constar que el Centro Nacional de Memoria Histórica realizó la revisión documental en la plataforma web de la Agencia Nacional de Contratación Pública – Colombia Compra Eficiente, referente a las pautas para determinar si la presente contratación se encuentra cubierta por algún acuerdo comercial vigente. </w:t>
      </w:r>
    </w:p>
    <w:p w14:paraId="354DABA9" w14:textId="77777777" w:rsidR="00906100" w:rsidRPr="00935BEB" w:rsidRDefault="00906100" w:rsidP="00906100">
      <w:pPr>
        <w:ind w:right="-433"/>
        <w:jc w:val="both"/>
        <w:rPr>
          <w:rFonts w:ascii="Arial Narrow" w:hAnsi="Arial Narrow"/>
          <w:sz w:val="22"/>
          <w:szCs w:val="22"/>
        </w:rPr>
      </w:pPr>
    </w:p>
    <w:p w14:paraId="7FBF44E3" w14:textId="77777777" w:rsidR="00906100" w:rsidRPr="00935BEB" w:rsidRDefault="00906100" w:rsidP="00906100">
      <w:pPr>
        <w:ind w:right="-433"/>
        <w:jc w:val="both"/>
        <w:rPr>
          <w:rFonts w:ascii="Arial Narrow" w:hAnsi="Arial Narrow"/>
          <w:sz w:val="22"/>
          <w:szCs w:val="22"/>
        </w:rPr>
      </w:pPr>
      <w:r w:rsidRPr="00935BEB">
        <w:rPr>
          <w:rFonts w:ascii="Arial Narrow" w:hAnsi="Arial Narrow"/>
          <w:sz w:val="22"/>
          <w:szCs w:val="22"/>
        </w:rPr>
        <w:t xml:space="preserve">Realizada la revisión, se encuentra que de conformidad con el numeral 1.2. del Manual Explicativo V. 15 de Mayo de 2010, expedido por el Departamento Nacional de Planeación y el Ministerio de Comercio, Industria y Turismo, que “Para que una determinada contratación pública esté cubierta bajo las obligaciones internacionales es necesario que (i) la entidad pública que realice la contratación se encuentre en los listados de entidades cubiertas, (ii) que se superen los montos mínimos para que las normas de contratación pública del capítulo sean aplicables (los “Umbrales”), y (iii) que la contratación no se encuentre cubierta bajo alguna exclusión de aplicabilidad o excepción.” Igualmente, se hizo la revisión y el análisis según las indicaciones realizadas en el Manual para el manejo de los Acuerdos Comerciales en Procesos de Contratación expedido por La Agencia Nacional de Contratación Pública – Colombia Compra Eficiente versión M-MACPC-14, así: </w:t>
      </w:r>
    </w:p>
    <w:p w14:paraId="67C2B824" w14:textId="77777777" w:rsidR="00906100" w:rsidRPr="00935BEB" w:rsidRDefault="00906100" w:rsidP="00906100">
      <w:pPr>
        <w:ind w:right="-433"/>
        <w:jc w:val="both"/>
        <w:rPr>
          <w:rFonts w:ascii="Arial Narrow" w:hAnsi="Arial Narrow"/>
          <w:sz w:val="22"/>
          <w:szCs w:val="22"/>
        </w:rPr>
      </w:pPr>
    </w:p>
    <w:tbl>
      <w:tblPr>
        <w:tblW w:w="8946" w:type="dxa"/>
        <w:jc w:val="center"/>
        <w:shd w:val="clear" w:color="auto" w:fill="FFFFFF"/>
        <w:tblCellMar>
          <w:left w:w="0" w:type="dxa"/>
          <w:right w:w="0" w:type="dxa"/>
        </w:tblCellMar>
        <w:tblLook w:val="04A0" w:firstRow="1" w:lastRow="0" w:firstColumn="1" w:lastColumn="0" w:noHBand="0" w:noVBand="1"/>
      </w:tblPr>
      <w:tblGrid>
        <w:gridCol w:w="1193"/>
        <w:gridCol w:w="1120"/>
        <w:gridCol w:w="1671"/>
        <w:gridCol w:w="1439"/>
        <w:gridCol w:w="1701"/>
        <w:gridCol w:w="1822"/>
      </w:tblGrid>
      <w:tr w:rsidR="00906100" w:rsidRPr="00935BEB" w14:paraId="2AB5E4E7" w14:textId="77777777" w:rsidTr="00E06118">
        <w:trPr>
          <w:trHeight w:val="300"/>
          <w:jc w:val="center"/>
        </w:trPr>
        <w:tc>
          <w:tcPr>
            <w:tcW w:w="8946" w:type="dxa"/>
            <w:gridSpan w:val="6"/>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341F2AB3" w14:textId="77777777" w:rsidR="00906100" w:rsidRPr="00935BEB" w:rsidRDefault="00906100" w:rsidP="00E06118">
            <w:pPr>
              <w:jc w:val="center"/>
              <w:rPr>
                <w:rFonts w:ascii="Arial Narrow" w:hAnsi="Arial Narrow"/>
                <w:color w:val="222222"/>
                <w:sz w:val="16"/>
                <w:szCs w:val="16"/>
                <w:lang w:val="es-CO" w:eastAsia="es-CO"/>
              </w:rPr>
            </w:pPr>
            <w:r w:rsidRPr="00935BEB">
              <w:rPr>
                <w:rFonts w:ascii="Arial Narrow" w:hAnsi="Arial Narrow"/>
                <w:b/>
                <w:bCs/>
                <w:color w:val="222222"/>
                <w:sz w:val="16"/>
                <w:szCs w:val="16"/>
                <w:lang w:eastAsia="es-CO"/>
              </w:rPr>
              <w:t>ACUERDOS COMERCIALES PROCESOS DE CONTRATACIÓN</w:t>
            </w:r>
          </w:p>
        </w:tc>
      </w:tr>
      <w:tr w:rsidR="00906100" w:rsidRPr="00935BEB" w14:paraId="27805146" w14:textId="77777777" w:rsidTr="00E06118">
        <w:trPr>
          <w:trHeight w:val="1096"/>
          <w:jc w:val="center"/>
        </w:trPr>
        <w:tc>
          <w:tcPr>
            <w:tcW w:w="2313" w:type="dxa"/>
            <w:gridSpan w:val="2"/>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1F1B3D86" w14:textId="77777777" w:rsidR="00906100" w:rsidRPr="00935BEB" w:rsidRDefault="00906100" w:rsidP="00E06118">
            <w:pPr>
              <w:jc w:val="center"/>
              <w:rPr>
                <w:rFonts w:ascii="Arial Narrow" w:hAnsi="Arial Narrow"/>
                <w:color w:val="222222"/>
                <w:sz w:val="16"/>
                <w:szCs w:val="16"/>
                <w:lang w:val="es-CO" w:eastAsia="es-CO"/>
              </w:rPr>
            </w:pPr>
            <w:r w:rsidRPr="00935BEB">
              <w:rPr>
                <w:rFonts w:ascii="Arial Narrow" w:hAnsi="Arial Narrow"/>
                <w:b/>
                <w:bCs/>
                <w:color w:val="222222"/>
                <w:sz w:val="16"/>
                <w:szCs w:val="16"/>
                <w:lang w:eastAsia="es-CO"/>
              </w:rPr>
              <w:t>ACUERDO COMERCIAL</w:t>
            </w:r>
          </w:p>
        </w:tc>
        <w:tc>
          <w:tcPr>
            <w:tcW w:w="167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7313FBB8" w14:textId="77777777" w:rsidR="00906100" w:rsidRPr="00935BEB" w:rsidRDefault="00906100" w:rsidP="00E06118">
            <w:pPr>
              <w:rPr>
                <w:rFonts w:ascii="Arial Narrow" w:hAnsi="Arial Narrow"/>
                <w:color w:val="222222"/>
                <w:sz w:val="16"/>
                <w:szCs w:val="16"/>
                <w:lang w:val="es-CO" w:eastAsia="es-CO"/>
              </w:rPr>
            </w:pPr>
            <w:r w:rsidRPr="00935BEB">
              <w:rPr>
                <w:rFonts w:ascii="Arial Narrow" w:hAnsi="Arial Narrow"/>
                <w:b/>
                <w:bCs/>
                <w:color w:val="222222"/>
                <w:sz w:val="16"/>
                <w:szCs w:val="16"/>
                <w:lang w:eastAsia="es-CO"/>
              </w:rPr>
              <w:t>Entidad</w:t>
            </w:r>
            <w:r w:rsidRPr="00935BEB">
              <w:rPr>
                <w:rFonts w:ascii="Arial Narrow" w:hAnsi="Arial Narrow"/>
                <w:b/>
                <w:bCs/>
                <w:color w:val="222222"/>
                <w:sz w:val="16"/>
                <w:szCs w:val="16"/>
                <w:lang w:eastAsia="es-CO"/>
              </w:rPr>
              <w:br/>
              <w:t>Estatal</w:t>
            </w:r>
            <w:r w:rsidRPr="00935BEB">
              <w:rPr>
                <w:rFonts w:ascii="Arial Narrow" w:hAnsi="Arial Narrow"/>
                <w:b/>
                <w:bCs/>
                <w:color w:val="222222"/>
                <w:sz w:val="16"/>
                <w:szCs w:val="16"/>
                <w:lang w:eastAsia="es-CO"/>
              </w:rPr>
              <w:br/>
              <w:t>incluida (SI/NO)</w:t>
            </w:r>
          </w:p>
        </w:tc>
        <w:tc>
          <w:tcPr>
            <w:tcW w:w="14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0ACAAF7" w14:textId="77777777" w:rsidR="00906100" w:rsidRPr="00935BEB" w:rsidRDefault="00906100" w:rsidP="00E06118">
            <w:pPr>
              <w:rPr>
                <w:rFonts w:ascii="Arial Narrow" w:hAnsi="Arial Narrow"/>
                <w:color w:val="222222"/>
                <w:sz w:val="16"/>
                <w:szCs w:val="16"/>
                <w:lang w:val="es-CO" w:eastAsia="es-CO"/>
              </w:rPr>
            </w:pPr>
            <w:r w:rsidRPr="00935BEB">
              <w:rPr>
                <w:rFonts w:ascii="Arial Narrow" w:hAnsi="Arial Narrow"/>
                <w:b/>
                <w:bCs/>
                <w:color w:val="222222"/>
                <w:sz w:val="16"/>
                <w:szCs w:val="16"/>
                <w:lang w:eastAsia="es-CO"/>
              </w:rPr>
              <w:t>Presupuesto del Proceso de</w:t>
            </w:r>
            <w:r w:rsidRPr="00935BEB">
              <w:rPr>
                <w:rFonts w:ascii="Arial Narrow" w:hAnsi="Arial Narrow"/>
                <w:b/>
                <w:bCs/>
                <w:color w:val="222222"/>
                <w:sz w:val="16"/>
                <w:szCs w:val="16"/>
                <w:lang w:eastAsia="es-CO"/>
              </w:rPr>
              <w:br/>
              <w:t>Contratación superior al valor</w:t>
            </w:r>
            <w:r w:rsidRPr="00935BEB">
              <w:rPr>
                <w:rFonts w:ascii="Arial Narrow" w:hAnsi="Arial Narrow"/>
                <w:b/>
                <w:bCs/>
                <w:color w:val="222222"/>
                <w:sz w:val="16"/>
                <w:szCs w:val="16"/>
                <w:lang w:eastAsia="es-CO"/>
              </w:rPr>
              <w:br/>
              <w:t>del Acuerdo Comercial (SI/NO)</w:t>
            </w:r>
          </w:p>
        </w:tc>
        <w:tc>
          <w:tcPr>
            <w:tcW w:w="170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5B27BFF0" w14:textId="77777777" w:rsidR="00906100" w:rsidRPr="00935BEB" w:rsidRDefault="00906100" w:rsidP="00E06118">
            <w:pPr>
              <w:rPr>
                <w:rFonts w:ascii="Arial Narrow" w:hAnsi="Arial Narrow"/>
                <w:color w:val="222222"/>
                <w:sz w:val="16"/>
                <w:szCs w:val="16"/>
                <w:lang w:val="es-CO" w:eastAsia="es-CO"/>
              </w:rPr>
            </w:pPr>
            <w:r w:rsidRPr="00935BEB">
              <w:rPr>
                <w:rFonts w:ascii="Arial Narrow" w:hAnsi="Arial Narrow"/>
                <w:b/>
                <w:bCs/>
                <w:color w:val="222222"/>
                <w:sz w:val="16"/>
                <w:szCs w:val="16"/>
                <w:lang w:eastAsia="es-CO"/>
              </w:rPr>
              <w:t>Excepción</w:t>
            </w:r>
            <w:r w:rsidRPr="00935BEB">
              <w:rPr>
                <w:rFonts w:ascii="Arial Narrow" w:hAnsi="Arial Narrow"/>
                <w:b/>
                <w:bCs/>
                <w:color w:val="222222"/>
                <w:sz w:val="16"/>
                <w:szCs w:val="16"/>
                <w:lang w:eastAsia="es-CO"/>
              </w:rPr>
              <w:br/>
              <w:t>Aplicable al</w:t>
            </w:r>
            <w:r w:rsidRPr="00935BEB">
              <w:rPr>
                <w:rFonts w:ascii="Arial Narrow" w:hAnsi="Arial Narrow"/>
                <w:b/>
                <w:bCs/>
                <w:color w:val="222222"/>
                <w:sz w:val="16"/>
                <w:szCs w:val="16"/>
                <w:lang w:eastAsia="es-CO"/>
              </w:rPr>
              <w:br/>
              <w:t>Proceso </w:t>
            </w:r>
            <w:r w:rsidRPr="00935BEB">
              <w:rPr>
                <w:rFonts w:ascii="Arial Narrow" w:hAnsi="Arial Narrow"/>
                <w:b/>
                <w:bCs/>
                <w:color w:val="222222"/>
                <w:sz w:val="16"/>
                <w:szCs w:val="16"/>
                <w:lang w:eastAsia="es-CO"/>
              </w:rPr>
              <w:br/>
              <w:t>de Contratación (SI/NO) (Ver excepciones anexo A4)</w:t>
            </w:r>
          </w:p>
        </w:tc>
        <w:tc>
          <w:tcPr>
            <w:tcW w:w="182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1EFB3DD8" w14:textId="77777777" w:rsidR="00906100" w:rsidRPr="00935BEB" w:rsidRDefault="00906100" w:rsidP="00E06118">
            <w:pPr>
              <w:rPr>
                <w:rFonts w:ascii="Arial Narrow" w:hAnsi="Arial Narrow"/>
                <w:color w:val="222222"/>
                <w:sz w:val="16"/>
                <w:szCs w:val="16"/>
                <w:lang w:val="es-CO" w:eastAsia="es-CO"/>
              </w:rPr>
            </w:pPr>
            <w:r w:rsidRPr="00935BEB">
              <w:rPr>
                <w:rFonts w:ascii="Arial Narrow" w:hAnsi="Arial Narrow"/>
                <w:b/>
                <w:bCs/>
                <w:color w:val="222222"/>
                <w:sz w:val="16"/>
                <w:szCs w:val="16"/>
                <w:lang w:eastAsia="es-CO"/>
              </w:rPr>
              <w:t>Proceso de</w:t>
            </w:r>
            <w:r w:rsidRPr="00935BEB">
              <w:rPr>
                <w:rFonts w:ascii="Arial Narrow" w:hAnsi="Arial Narrow"/>
                <w:b/>
                <w:bCs/>
                <w:color w:val="222222"/>
                <w:sz w:val="16"/>
                <w:szCs w:val="16"/>
                <w:lang w:eastAsia="es-CO"/>
              </w:rPr>
              <w:br/>
              <w:t>Contratación cubierto</w:t>
            </w:r>
            <w:r w:rsidRPr="00935BEB">
              <w:rPr>
                <w:rFonts w:ascii="Arial Narrow" w:hAnsi="Arial Narrow"/>
                <w:b/>
                <w:bCs/>
                <w:color w:val="222222"/>
                <w:sz w:val="16"/>
                <w:szCs w:val="16"/>
                <w:lang w:eastAsia="es-CO"/>
              </w:rPr>
              <w:br/>
              <w:t>por el Acuerdo Comercial (SI/NO)</w:t>
            </w:r>
          </w:p>
        </w:tc>
      </w:tr>
      <w:tr w:rsidR="00906100" w:rsidRPr="00935BEB" w14:paraId="7F25A387" w14:textId="77777777" w:rsidTr="00E06118">
        <w:trPr>
          <w:trHeight w:val="214"/>
          <w:jc w:val="center"/>
        </w:trPr>
        <w:tc>
          <w:tcPr>
            <w:tcW w:w="1193" w:type="dxa"/>
            <w:tcBorders>
              <w:top w:val="nil"/>
              <w:left w:val="single" w:sz="8" w:space="0" w:color="auto"/>
              <w:bottom w:val="nil"/>
              <w:right w:val="nil"/>
            </w:tcBorders>
            <w:shd w:val="clear" w:color="auto" w:fill="FFFFFF"/>
            <w:noWrap/>
            <w:tcMar>
              <w:top w:w="0" w:type="dxa"/>
              <w:left w:w="70" w:type="dxa"/>
              <w:bottom w:w="0" w:type="dxa"/>
              <w:right w:w="70" w:type="dxa"/>
            </w:tcMar>
            <w:vAlign w:val="bottom"/>
            <w:hideMark/>
          </w:tcPr>
          <w:p w14:paraId="00BAC10D" w14:textId="77777777" w:rsidR="00906100" w:rsidRPr="00935BEB" w:rsidRDefault="00906100" w:rsidP="00E06118">
            <w:pPr>
              <w:rPr>
                <w:rFonts w:ascii="Arial Narrow" w:hAnsi="Arial Narrow"/>
                <w:color w:val="222222"/>
                <w:sz w:val="16"/>
                <w:szCs w:val="16"/>
                <w:lang w:val="es-CO" w:eastAsia="es-CO"/>
              </w:rPr>
            </w:pPr>
            <w:r w:rsidRPr="00935BEB">
              <w:rPr>
                <w:rFonts w:ascii="Arial Narrow" w:hAnsi="Arial Narrow"/>
                <w:color w:val="222222"/>
                <w:sz w:val="16"/>
                <w:szCs w:val="16"/>
                <w:lang w:eastAsia="es-CO"/>
              </w:rPr>
              <w:lastRenderedPageBreak/>
              <w:t> </w:t>
            </w:r>
          </w:p>
        </w:tc>
        <w:tc>
          <w:tcPr>
            <w:tcW w:w="11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178CC24D" w14:textId="77777777" w:rsidR="00906100" w:rsidRPr="00935BEB" w:rsidRDefault="00906100" w:rsidP="00E06118">
            <w:pPr>
              <w:rPr>
                <w:rFonts w:ascii="Arial Narrow" w:hAnsi="Arial Narrow"/>
                <w:color w:val="222222"/>
                <w:sz w:val="16"/>
                <w:szCs w:val="16"/>
                <w:lang w:val="es-CO" w:eastAsia="es-CO"/>
              </w:rPr>
            </w:pPr>
            <w:r w:rsidRPr="00935BEB">
              <w:rPr>
                <w:rFonts w:ascii="Arial Narrow" w:hAnsi="Arial Narrow"/>
                <w:color w:val="222222"/>
                <w:sz w:val="16"/>
                <w:szCs w:val="16"/>
                <w:lang w:eastAsia="es-CO"/>
              </w:rPr>
              <w:t>Chile</w:t>
            </w:r>
          </w:p>
        </w:tc>
        <w:tc>
          <w:tcPr>
            <w:tcW w:w="167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0E06CEC1" w14:textId="77777777" w:rsidR="00906100" w:rsidRPr="00935BEB" w:rsidRDefault="00906100" w:rsidP="00E06118">
            <w:pPr>
              <w:rPr>
                <w:rFonts w:ascii="Arial Narrow" w:hAnsi="Arial Narrow"/>
                <w:color w:val="222222"/>
                <w:sz w:val="16"/>
                <w:szCs w:val="16"/>
                <w:lang w:val="es-CO" w:eastAsia="es-CO"/>
              </w:rPr>
            </w:pPr>
          </w:p>
        </w:tc>
        <w:tc>
          <w:tcPr>
            <w:tcW w:w="14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36368BBB" w14:textId="77777777" w:rsidR="00906100" w:rsidRPr="00935BEB" w:rsidRDefault="00906100" w:rsidP="00E06118">
            <w:pPr>
              <w:rPr>
                <w:rFonts w:ascii="Arial Narrow" w:hAnsi="Arial Narrow"/>
                <w:color w:val="222222"/>
                <w:sz w:val="16"/>
                <w:szCs w:val="16"/>
                <w:lang w:val="es-CO" w:eastAsia="es-CO"/>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659B5D4F" w14:textId="77777777" w:rsidR="00906100" w:rsidRPr="00935BEB" w:rsidRDefault="00906100" w:rsidP="00E06118">
            <w:pPr>
              <w:rPr>
                <w:rFonts w:ascii="Arial Narrow" w:hAnsi="Arial Narrow"/>
                <w:color w:val="222222"/>
                <w:sz w:val="16"/>
                <w:szCs w:val="16"/>
                <w:lang w:val="es-CO" w:eastAsia="es-CO"/>
              </w:rPr>
            </w:pPr>
          </w:p>
        </w:tc>
        <w:tc>
          <w:tcPr>
            <w:tcW w:w="18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14579617" w14:textId="77777777" w:rsidR="00906100" w:rsidRPr="00935BEB" w:rsidRDefault="00906100" w:rsidP="00E06118">
            <w:pPr>
              <w:rPr>
                <w:rFonts w:ascii="Arial Narrow" w:hAnsi="Arial Narrow"/>
                <w:color w:val="222222"/>
                <w:sz w:val="16"/>
                <w:szCs w:val="16"/>
                <w:lang w:val="es-CO" w:eastAsia="es-CO"/>
              </w:rPr>
            </w:pPr>
          </w:p>
        </w:tc>
      </w:tr>
      <w:tr w:rsidR="00906100" w:rsidRPr="00935BEB" w14:paraId="51A32B00" w14:textId="77777777" w:rsidTr="00E06118">
        <w:trPr>
          <w:trHeight w:val="70"/>
          <w:jc w:val="center"/>
        </w:trPr>
        <w:tc>
          <w:tcPr>
            <w:tcW w:w="1193" w:type="dxa"/>
            <w:tcBorders>
              <w:top w:val="nil"/>
              <w:left w:val="single" w:sz="8" w:space="0" w:color="auto"/>
              <w:bottom w:val="nil"/>
              <w:right w:val="nil"/>
            </w:tcBorders>
            <w:shd w:val="clear" w:color="auto" w:fill="FFFFFF"/>
            <w:tcMar>
              <w:top w:w="0" w:type="dxa"/>
              <w:left w:w="70" w:type="dxa"/>
              <w:bottom w:w="0" w:type="dxa"/>
              <w:right w:w="70" w:type="dxa"/>
            </w:tcMar>
            <w:vAlign w:val="bottom"/>
            <w:hideMark/>
          </w:tcPr>
          <w:p w14:paraId="61FF7491" w14:textId="77777777" w:rsidR="00906100" w:rsidRPr="00935BEB" w:rsidRDefault="00906100" w:rsidP="00E06118">
            <w:pPr>
              <w:rPr>
                <w:rFonts w:ascii="Arial Narrow" w:hAnsi="Arial Narrow"/>
                <w:color w:val="222222"/>
                <w:sz w:val="16"/>
                <w:szCs w:val="16"/>
                <w:lang w:val="es-CO" w:eastAsia="es-CO"/>
              </w:rPr>
            </w:pPr>
            <w:r w:rsidRPr="00935BEB">
              <w:rPr>
                <w:rFonts w:ascii="Arial Narrow" w:hAnsi="Arial Narrow"/>
                <w:color w:val="222222"/>
                <w:sz w:val="16"/>
                <w:szCs w:val="16"/>
                <w:lang w:eastAsia="es-CO"/>
              </w:rPr>
              <w:t>ALIANZA DEL PACÍFICO</w:t>
            </w:r>
          </w:p>
        </w:tc>
        <w:tc>
          <w:tcPr>
            <w:tcW w:w="11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2027C8B4" w14:textId="77777777" w:rsidR="00906100" w:rsidRPr="00935BEB" w:rsidRDefault="00906100" w:rsidP="00E06118">
            <w:pPr>
              <w:rPr>
                <w:rFonts w:ascii="Arial Narrow" w:hAnsi="Arial Narrow"/>
                <w:color w:val="222222"/>
                <w:sz w:val="16"/>
                <w:szCs w:val="16"/>
                <w:lang w:val="es-CO" w:eastAsia="es-CO"/>
              </w:rPr>
            </w:pPr>
            <w:r w:rsidRPr="00935BEB">
              <w:rPr>
                <w:rFonts w:ascii="Arial Narrow" w:hAnsi="Arial Narrow"/>
                <w:color w:val="222222"/>
                <w:sz w:val="16"/>
                <w:szCs w:val="16"/>
                <w:lang w:eastAsia="es-CO"/>
              </w:rPr>
              <w:t>México</w:t>
            </w:r>
          </w:p>
        </w:tc>
        <w:tc>
          <w:tcPr>
            <w:tcW w:w="167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314B55B1" w14:textId="77777777" w:rsidR="00906100" w:rsidRPr="00935BEB" w:rsidRDefault="00906100" w:rsidP="00E06118">
            <w:pPr>
              <w:rPr>
                <w:rFonts w:ascii="Arial Narrow" w:hAnsi="Arial Narrow"/>
                <w:color w:val="222222"/>
                <w:sz w:val="16"/>
                <w:szCs w:val="16"/>
                <w:lang w:val="es-CO" w:eastAsia="es-CO"/>
              </w:rPr>
            </w:pPr>
          </w:p>
        </w:tc>
        <w:tc>
          <w:tcPr>
            <w:tcW w:w="14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322338E6" w14:textId="77777777" w:rsidR="00906100" w:rsidRPr="00935BEB" w:rsidRDefault="00906100" w:rsidP="00E06118">
            <w:pPr>
              <w:rPr>
                <w:rFonts w:ascii="Arial Narrow" w:hAnsi="Arial Narrow"/>
                <w:color w:val="222222"/>
                <w:sz w:val="16"/>
                <w:szCs w:val="16"/>
                <w:lang w:val="es-CO" w:eastAsia="es-CO"/>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0C4AA1FB" w14:textId="77777777" w:rsidR="00906100" w:rsidRPr="00935BEB" w:rsidRDefault="00906100" w:rsidP="00E06118">
            <w:pPr>
              <w:rPr>
                <w:rFonts w:ascii="Arial Narrow" w:hAnsi="Arial Narrow"/>
                <w:color w:val="222222"/>
                <w:sz w:val="16"/>
                <w:szCs w:val="16"/>
                <w:lang w:val="es-CO" w:eastAsia="es-CO"/>
              </w:rPr>
            </w:pPr>
          </w:p>
        </w:tc>
        <w:tc>
          <w:tcPr>
            <w:tcW w:w="18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2634C62B" w14:textId="77777777" w:rsidR="00906100" w:rsidRPr="00935BEB" w:rsidRDefault="00906100" w:rsidP="00E06118">
            <w:pPr>
              <w:rPr>
                <w:rFonts w:ascii="Arial Narrow" w:hAnsi="Arial Narrow"/>
                <w:color w:val="222222"/>
                <w:sz w:val="16"/>
                <w:szCs w:val="16"/>
                <w:lang w:val="es-CO" w:eastAsia="es-CO"/>
              </w:rPr>
            </w:pPr>
          </w:p>
        </w:tc>
      </w:tr>
      <w:tr w:rsidR="00906100" w:rsidRPr="00935BEB" w14:paraId="788FFFDE" w14:textId="77777777" w:rsidTr="00E06118">
        <w:trPr>
          <w:trHeight w:val="300"/>
          <w:jc w:val="center"/>
        </w:trPr>
        <w:tc>
          <w:tcPr>
            <w:tcW w:w="1193" w:type="dxa"/>
            <w:tcBorders>
              <w:top w:val="nil"/>
              <w:left w:val="single" w:sz="8" w:space="0" w:color="auto"/>
              <w:bottom w:val="single" w:sz="8" w:space="0" w:color="auto"/>
              <w:right w:val="nil"/>
            </w:tcBorders>
            <w:shd w:val="clear" w:color="auto" w:fill="FFFFFF"/>
            <w:noWrap/>
            <w:tcMar>
              <w:top w:w="0" w:type="dxa"/>
              <w:left w:w="70" w:type="dxa"/>
              <w:bottom w:w="0" w:type="dxa"/>
              <w:right w:w="70" w:type="dxa"/>
            </w:tcMar>
            <w:vAlign w:val="bottom"/>
            <w:hideMark/>
          </w:tcPr>
          <w:p w14:paraId="7BB56E7F" w14:textId="77777777" w:rsidR="00906100" w:rsidRPr="00935BEB" w:rsidRDefault="00906100" w:rsidP="00E06118">
            <w:pPr>
              <w:rPr>
                <w:rFonts w:ascii="Arial Narrow" w:hAnsi="Arial Narrow"/>
                <w:color w:val="222222"/>
                <w:sz w:val="16"/>
                <w:szCs w:val="16"/>
                <w:lang w:val="es-CO" w:eastAsia="es-CO"/>
              </w:rPr>
            </w:pPr>
            <w:r w:rsidRPr="00935BEB">
              <w:rPr>
                <w:rFonts w:ascii="Arial Narrow" w:hAnsi="Arial Narrow"/>
                <w:color w:val="222222"/>
                <w:sz w:val="16"/>
                <w:szCs w:val="16"/>
                <w:lang w:eastAsia="es-CO"/>
              </w:rPr>
              <w:t> </w:t>
            </w:r>
          </w:p>
        </w:tc>
        <w:tc>
          <w:tcPr>
            <w:tcW w:w="11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7A5CF39F" w14:textId="77777777" w:rsidR="00906100" w:rsidRPr="00935BEB" w:rsidRDefault="00906100" w:rsidP="00E06118">
            <w:pPr>
              <w:rPr>
                <w:rFonts w:ascii="Arial Narrow" w:hAnsi="Arial Narrow"/>
                <w:color w:val="222222"/>
                <w:sz w:val="16"/>
                <w:szCs w:val="16"/>
                <w:lang w:val="es-CO" w:eastAsia="es-CO"/>
              </w:rPr>
            </w:pPr>
            <w:r w:rsidRPr="00935BEB">
              <w:rPr>
                <w:rFonts w:ascii="Arial Narrow" w:hAnsi="Arial Narrow"/>
                <w:color w:val="222222"/>
                <w:sz w:val="16"/>
                <w:szCs w:val="16"/>
                <w:lang w:eastAsia="es-CO"/>
              </w:rPr>
              <w:t>Perú</w:t>
            </w:r>
          </w:p>
        </w:tc>
        <w:tc>
          <w:tcPr>
            <w:tcW w:w="167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5AFB13C5" w14:textId="77777777" w:rsidR="00906100" w:rsidRPr="00935BEB" w:rsidRDefault="00906100" w:rsidP="00E06118">
            <w:pPr>
              <w:rPr>
                <w:rFonts w:ascii="Arial Narrow" w:hAnsi="Arial Narrow"/>
                <w:color w:val="222222"/>
                <w:sz w:val="16"/>
                <w:szCs w:val="16"/>
                <w:lang w:val="es-CO" w:eastAsia="es-CO"/>
              </w:rPr>
            </w:pPr>
          </w:p>
        </w:tc>
        <w:tc>
          <w:tcPr>
            <w:tcW w:w="14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6D3253E4" w14:textId="77777777" w:rsidR="00906100" w:rsidRPr="00935BEB" w:rsidRDefault="00906100" w:rsidP="00E06118">
            <w:pPr>
              <w:rPr>
                <w:rFonts w:ascii="Arial Narrow" w:hAnsi="Arial Narrow"/>
                <w:color w:val="222222"/>
                <w:sz w:val="16"/>
                <w:szCs w:val="16"/>
                <w:lang w:val="es-CO" w:eastAsia="es-CO"/>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3EC93E2D" w14:textId="77777777" w:rsidR="00906100" w:rsidRPr="00935BEB" w:rsidRDefault="00906100" w:rsidP="00E06118">
            <w:pPr>
              <w:rPr>
                <w:rFonts w:ascii="Arial Narrow" w:hAnsi="Arial Narrow"/>
                <w:color w:val="222222"/>
                <w:sz w:val="16"/>
                <w:szCs w:val="16"/>
                <w:lang w:val="es-CO" w:eastAsia="es-CO"/>
              </w:rPr>
            </w:pPr>
          </w:p>
        </w:tc>
        <w:tc>
          <w:tcPr>
            <w:tcW w:w="18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49631100" w14:textId="77777777" w:rsidR="00906100" w:rsidRPr="00935BEB" w:rsidRDefault="00906100" w:rsidP="00E06118">
            <w:pPr>
              <w:rPr>
                <w:rFonts w:ascii="Arial Narrow" w:hAnsi="Arial Narrow"/>
                <w:color w:val="222222"/>
                <w:sz w:val="16"/>
                <w:szCs w:val="16"/>
                <w:lang w:val="es-CO" w:eastAsia="es-CO"/>
              </w:rPr>
            </w:pPr>
          </w:p>
        </w:tc>
      </w:tr>
      <w:tr w:rsidR="00906100" w:rsidRPr="00935BEB" w14:paraId="293C6C66" w14:textId="77777777" w:rsidTr="00E06118">
        <w:trPr>
          <w:trHeight w:val="300"/>
          <w:jc w:val="center"/>
        </w:trPr>
        <w:tc>
          <w:tcPr>
            <w:tcW w:w="2313" w:type="dxa"/>
            <w:gridSpan w:val="2"/>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4757E3CE" w14:textId="77777777" w:rsidR="00906100" w:rsidRPr="00935BEB" w:rsidRDefault="00906100" w:rsidP="00E06118">
            <w:pPr>
              <w:jc w:val="center"/>
              <w:rPr>
                <w:rFonts w:ascii="Arial Narrow" w:hAnsi="Arial Narrow"/>
                <w:color w:val="222222"/>
                <w:sz w:val="16"/>
                <w:szCs w:val="16"/>
                <w:lang w:val="es-CO" w:eastAsia="es-CO"/>
              </w:rPr>
            </w:pPr>
            <w:r w:rsidRPr="00935BEB">
              <w:rPr>
                <w:rFonts w:ascii="Arial Narrow" w:hAnsi="Arial Narrow"/>
                <w:color w:val="222222"/>
                <w:sz w:val="16"/>
                <w:szCs w:val="16"/>
                <w:lang w:eastAsia="es-CO"/>
              </w:rPr>
              <w:t>Canadá</w:t>
            </w:r>
          </w:p>
        </w:tc>
        <w:tc>
          <w:tcPr>
            <w:tcW w:w="167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11CB2EEE" w14:textId="77777777" w:rsidR="00906100" w:rsidRPr="00935BEB" w:rsidRDefault="00906100" w:rsidP="00E06118">
            <w:pPr>
              <w:rPr>
                <w:rFonts w:ascii="Arial Narrow" w:hAnsi="Arial Narrow"/>
                <w:color w:val="222222"/>
                <w:sz w:val="16"/>
                <w:szCs w:val="16"/>
                <w:lang w:val="es-CO" w:eastAsia="es-CO"/>
              </w:rPr>
            </w:pPr>
          </w:p>
        </w:tc>
        <w:tc>
          <w:tcPr>
            <w:tcW w:w="14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3AD412D0" w14:textId="77777777" w:rsidR="00906100" w:rsidRPr="00935BEB" w:rsidRDefault="00906100" w:rsidP="00E06118">
            <w:pPr>
              <w:rPr>
                <w:rFonts w:ascii="Arial Narrow" w:hAnsi="Arial Narrow"/>
                <w:color w:val="222222"/>
                <w:sz w:val="16"/>
                <w:szCs w:val="16"/>
                <w:lang w:val="es-CO" w:eastAsia="es-CO"/>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74E291CC" w14:textId="77777777" w:rsidR="00906100" w:rsidRPr="00935BEB" w:rsidRDefault="00906100" w:rsidP="00E06118">
            <w:pPr>
              <w:rPr>
                <w:rFonts w:ascii="Arial Narrow" w:hAnsi="Arial Narrow"/>
                <w:color w:val="222222"/>
                <w:sz w:val="16"/>
                <w:szCs w:val="16"/>
                <w:lang w:val="es-CO" w:eastAsia="es-CO"/>
              </w:rPr>
            </w:pPr>
          </w:p>
        </w:tc>
        <w:tc>
          <w:tcPr>
            <w:tcW w:w="18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33002FF4" w14:textId="77777777" w:rsidR="00906100" w:rsidRPr="00935BEB" w:rsidRDefault="00906100" w:rsidP="00E06118">
            <w:pPr>
              <w:rPr>
                <w:rFonts w:ascii="Arial Narrow" w:hAnsi="Arial Narrow"/>
                <w:color w:val="222222"/>
                <w:sz w:val="16"/>
                <w:szCs w:val="16"/>
                <w:lang w:val="es-CO" w:eastAsia="es-CO"/>
              </w:rPr>
            </w:pPr>
          </w:p>
        </w:tc>
      </w:tr>
      <w:tr w:rsidR="00906100" w:rsidRPr="00935BEB" w14:paraId="6F1B160A" w14:textId="77777777" w:rsidTr="00E06118">
        <w:trPr>
          <w:trHeight w:val="300"/>
          <w:jc w:val="center"/>
        </w:trPr>
        <w:tc>
          <w:tcPr>
            <w:tcW w:w="2313" w:type="dxa"/>
            <w:gridSpan w:val="2"/>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0E1746D8" w14:textId="77777777" w:rsidR="00906100" w:rsidRPr="00935BEB" w:rsidRDefault="00906100" w:rsidP="00E06118">
            <w:pPr>
              <w:jc w:val="center"/>
              <w:rPr>
                <w:rFonts w:ascii="Arial Narrow" w:hAnsi="Arial Narrow"/>
                <w:color w:val="222222"/>
                <w:sz w:val="16"/>
                <w:szCs w:val="16"/>
                <w:lang w:val="es-CO" w:eastAsia="es-CO"/>
              </w:rPr>
            </w:pPr>
            <w:r w:rsidRPr="00935BEB">
              <w:rPr>
                <w:rFonts w:ascii="Arial Narrow" w:hAnsi="Arial Narrow"/>
                <w:color w:val="222222"/>
                <w:sz w:val="16"/>
                <w:szCs w:val="16"/>
                <w:lang w:eastAsia="es-CO"/>
              </w:rPr>
              <w:t>Chile</w:t>
            </w:r>
          </w:p>
        </w:tc>
        <w:tc>
          <w:tcPr>
            <w:tcW w:w="167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2E059261" w14:textId="77777777" w:rsidR="00906100" w:rsidRPr="00935BEB" w:rsidRDefault="00906100" w:rsidP="00E06118">
            <w:pPr>
              <w:rPr>
                <w:rFonts w:ascii="Arial Narrow" w:hAnsi="Arial Narrow"/>
                <w:color w:val="222222"/>
                <w:sz w:val="16"/>
                <w:szCs w:val="16"/>
                <w:lang w:val="es-CO" w:eastAsia="es-CO"/>
              </w:rPr>
            </w:pPr>
          </w:p>
        </w:tc>
        <w:tc>
          <w:tcPr>
            <w:tcW w:w="14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26CD58C6" w14:textId="77777777" w:rsidR="00906100" w:rsidRPr="00935BEB" w:rsidRDefault="00906100" w:rsidP="00E06118">
            <w:pPr>
              <w:rPr>
                <w:rFonts w:ascii="Arial Narrow" w:hAnsi="Arial Narrow"/>
                <w:color w:val="222222"/>
                <w:sz w:val="16"/>
                <w:szCs w:val="16"/>
                <w:lang w:val="es-CO" w:eastAsia="es-CO"/>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2ED36CFC" w14:textId="77777777" w:rsidR="00906100" w:rsidRPr="00935BEB" w:rsidRDefault="00906100" w:rsidP="00E06118">
            <w:pPr>
              <w:rPr>
                <w:rFonts w:ascii="Arial Narrow" w:hAnsi="Arial Narrow"/>
                <w:color w:val="222222"/>
                <w:sz w:val="16"/>
                <w:szCs w:val="16"/>
                <w:lang w:val="es-CO" w:eastAsia="es-CO"/>
              </w:rPr>
            </w:pPr>
          </w:p>
        </w:tc>
        <w:tc>
          <w:tcPr>
            <w:tcW w:w="18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0008DD36" w14:textId="77777777" w:rsidR="00906100" w:rsidRPr="00935BEB" w:rsidRDefault="00906100" w:rsidP="00E06118">
            <w:pPr>
              <w:rPr>
                <w:rFonts w:ascii="Arial Narrow" w:hAnsi="Arial Narrow"/>
                <w:color w:val="222222"/>
                <w:sz w:val="16"/>
                <w:szCs w:val="16"/>
                <w:lang w:val="es-CO" w:eastAsia="es-CO"/>
              </w:rPr>
            </w:pPr>
          </w:p>
        </w:tc>
      </w:tr>
      <w:tr w:rsidR="00906100" w:rsidRPr="00935BEB" w14:paraId="5D461EC7" w14:textId="77777777" w:rsidTr="00E06118">
        <w:trPr>
          <w:trHeight w:val="300"/>
          <w:jc w:val="center"/>
        </w:trPr>
        <w:tc>
          <w:tcPr>
            <w:tcW w:w="2313" w:type="dxa"/>
            <w:gridSpan w:val="2"/>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7D296B07" w14:textId="77777777" w:rsidR="00906100" w:rsidRPr="00935BEB" w:rsidRDefault="00906100" w:rsidP="00E06118">
            <w:pPr>
              <w:jc w:val="center"/>
              <w:rPr>
                <w:rFonts w:ascii="Arial Narrow" w:hAnsi="Arial Narrow"/>
                <w:color w:val="222222"/>
                <w:sz w:val="16"/>
                <w:szCs w:val="16"/>
                <w:lang w:val="es-CO" w:eastAsia="es-CO"/>
              </w:rPr>
            </w:pPr>
            <w:r w:rsidRPr="00935BEB">
              <w:rPr>
                <w:rFonts w:ascii="Arial Narrow" w:hAnsi="Arial Narrow"/>
                <w:color w:val="222222"/>
                <w:sz w:val="16"/>
                <w:szCs w:val="16"/>
                <w:lang w:eastAsia="es-CO"/>
              </w:rPr>
              <w:t>Corea</w:t>
            </w:r>
          </w:p>
        </w:tc>
        <w:tc>
          <w:tcPr>
            <w:tcW w:w="167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38FBDAAA" w14:textId="77777777" w:rsidR="00906100" w:rsidRPr="00935BEB" w:rsidRDefault="00906100" w:rsidP="00E06118">
            <w:pPr>
              <w:rPr>
                <w:rFonts w:ascii="Arial Narrow" w:hAnsi="Arial Narrow"/>
                <w:color w:val="222222"/>
                <w:sz w:val="16"/>
                <w:szCs w:val="16"/>
                <w:lang w:val="es-CO" w:eastAsia="es-CO"/>
              </w:rPr>
            </w:pPr>
          </w:p>
        </w:tc>
        <w:tc>
          <w:tcPr>
            <w:tcW w:w="14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31006D9F" w14:textId="77777777" w:rsidR="00906100" w:rsidRPr="00935BEB" w:rsidRDefault="00906100" w:rsidP="00E06118">
            <w:pPr>
              <w:rPr>
                <w:rFonts w:ascii="Arial Narrow" w:hAnsi="Arial Narrow"/>
                <w:color w:val="222222"/>
                <w:sz w:val="16"/>
                <w:szCs w:val="16"/>
                <w:lang w:val="es-CO" w:eastAsia="es-CO"/>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787A39A3" w14:textId="77777777" w:rsidR="00906100" w:rsidRPr="00935BEB" w:rsidRDefault="00906100" w:rsidP="00E06118">
            <w:pPr>
              <w:rPr>
                <w:rFonts w:ascii="Arial Narrow" w:hAnsi="Arial Narrow"/>
                <w:color w:val="222222"/>
                <w:sz w:val="16"/>
                <w:szCs w:val="16"/>
                <w:lang w:val="es-CO" w:eastAsia="es-CO"/>
              </w:rPr>
            </w:pPr>
          </w:p>
        </w:tc>
        <w:tc>
          <w:tcPr>
            <w:tcW w:w="18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040209FF" w14:textId="77777777" w:rsidR="00906100" w:rsidRPr="00935BEB" w:rsidRDefault="00906100" w:rsidP="00E06118">
            <w:pPr>
              <w:rPr>
                <w:rFonts w:ascii="Arial Narrow" w:hAnsi="Arial Narrow"/>
                <w:color w:val="222222"/>
                <w:sz w:val="16"/>
                <w:szCs w:val="16"/>
                <w:lang w:val="es-CO" w:eastAsia="es-CO"/>
              </w:rPr>
            </w:pPr>
          </w:p>
        </w:tc>
      </w:tr>
      <w:tr w:rsidR="00906100" w:rsidRPr="00935BEB" w14:paraId="145A9069" w14:textId="77777777" w:rsidTr="00E06118">
        <w:trPr>
          <w:trHeight w:val="300"/>
          <w:jc w:val="center"/>
        </w:trPr>
        <w:tc>
          <w:tcPr>
            <w:tcW w:w="2313" w:type="dxa"/>
            <w:gridSpan w:val="2"/>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6179966" w14:textId="77777777" w:rsidR="00906100" w:rsidRPr="00935BEB" w:rsidRDefault="00906100" w:rsidP="00E06118">
            <w:pPr>
              <w:jc w:val="center"/>
              <w:rPr>
                <w:rFonts w:ascii="Arial Narrow" w:hAnsi="Arial Narrow"/>
                <w:color w:val="222222"/>
                <w:sz w:val="16"/>
                <w:szCs w:val="16"/>
                <w:lang w:val="es-CO" w:eastAsia="es-CO"/>
              </w:rPr>
            </w:pPr>
            <w:r w:rsidRPr="00935BEB">
              <w:rPr>
                <w:rFonts w:ascii="Arial Narrow" w:hAnsi="Arial Narrow"/>
                <w:color w:val="222222"/>
                <w:sz w:val="16"/>
                <w:szCs w:val="16"/>
                <w:lang w:eastAsia="es-CO"/>
              </w:rPr>
              <w:t>Costa Rica</w:t>
            </w:r>
          </w:p>
        </w:tc>
        <w:tc>
          <w:tcPr>
            <w:tcW w:w="167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3264C77B" w14:textId="77777777" w:rsidR="00906100" w:rsidRPr="00935BEB" w:rsidRDefault="00906100" w:rsidP="00E06118">
            <w:pPr>
              <w:rPr>
                <w:rFonts w:ascii="Arial Narrow" w:hAnsi="Arial Narrow"/>
                <w:color w:val="222222"/>
                <w:sz w:val="16"/>
                <w:szCs w:val="16"/>
                <w:lang w:val="es-CO" w:eastAsia="es-CO"/>
              </w:rPr>
            </w:pPr>
          </w:p>
        </w:tc>
        <w:tc>
          <w:tcPr>
            <w:tcW w:w="14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5F4582F6" w14:textId="77777777" w:rsidR="00906100" w:rsidRPr="00935BEB" w:rsidRDefault="00906100" w:rsidP="00E06118">
            <w:pPr>
              <w:rPr>
                <w:rFonts w:ascii="Arial Narrow" w:hAnsi="Arial Narrow"/>
                <w:color w:val="222222"/>
                <w:sz w:val="16"/>
                <w:szCs w:val="16"/>
                <w:lang w:val="es-CO" w:eastAsia="es-CO"/>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08BE09F0" w14:textId="77777777" w:rsidR="00906100" w:rsidRPr="00935BEB" w:rsidRDefault="00906100" w:rsidP="00E06118">
            <w:pPr>
              <w:rPr>
                <w:rFonts w:ascii="Arial Narrow" w:hAnsi="Arial Narrow"/>
                <w:color w:val="222222"/>
                <w:sz w:val="16"/>
                <w:szCs w:val="16"/>
                <w:lang w:val="es-CO" w:eastAsia="es-CO"/>
              </w:rPr>
            </w:pPr>
          </w:p>
        </w:tc>
        <w:tc>
          <w:tcPr>
            <w:tcW w:w="18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7D8FE53F" w14:textId="77777777" w:rsidR="00906100" w:rsidRPr="00935BEB" w:rsidRDefault="00906100" w:rsidP="00E06118">
            <w:pPr>
              <w:rPr>
                <w:rFonts w:ascii="Arial Narrow" w:hAnsi="Arial Narrow"/>
                <w:color w:val="222222"/>
                <w:sz w:val="16"/>
                <w:szCs w:val="16"/>
                <w:lang w:val="es-CO" w:eastAsia="es-CO"/>
              </w:rPr>
            </w:pPr>
          </w:p>
        </w:tc>
      </w:tr>
      <w:tr w:rsidR="00906100" w:rsidRPr="00935BEB" w14:paraId="1C76B53F" w14:textId="77777777" w:rsidTr="00E06118">
        <w:trPr>
          <w:trHeight w:val="300"/>
          <w:jc w:val="center"/>
        </w:trPr>
        <w:tc>
          <w:tcPr>
            <w:tcW w:w="2313" w:type="dxa"/>
            <w:gridSpan w:val="2"/>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7162BC9F" w14:textId="77777777" w:rsidR="00906100" w:rsidRPr="00935BEB" w:rsidRDefault="00906100" w:rsidP="00E06118">
            <w:pPr>
              <w:jc w:val="center"/>
              <w:rPr>
                <w:rFonts w:ascii="Arial Narrow" w:hAnsi="Arial Narrow"/>
                <w:color w:val="222222"/>
                <w:sz w:val="16"/>
                <w:szCs w:val="16"/>
                <w:lang w:val="es-CO" w:eastAsia="es-CO"/>
              </w:rPr>
            </w:pPr>
            <w:r w:rsidRPr="00935BEB">
              <w:rPr>
                <w:rFonts w:ascii="Arial Narrow" w:hAnsi="Arial Narrow"/>
                <w:color w:val="222222"/>
                <w:sz w:val="16"/>
                <w:szCs w:val="16"/>
                <w:lang w:eastAsia="es-CO"/>
              </w:rPr>
              <w:t>Estados AELC</w:t>
            </w:r>
          </w:p>
        </w:tc>
        <w:tc>
          <w:tcPr>
            <w:tcW w:w="167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73EB0D9B" w14:textId="77777777" w:rsidR="00906100" w:rsidRPr="00935BEB" w:rsidRDefault="00906100" w:rsidP="00E06118">
            <w:pPr>
              <w:rPr>
                <w:rFonts w:ascii="Arial Narrow" w:hAnsi="Arial Narrow"/>
                <w:color w:val="222222"/>
                <w:sz w:val="16"/>
                <w:szCs w:val="16"/>
                <w:lang w:val="es-CO" w:eastAsia="es-CO"/>
              </w:rPr>
            </w:pPr>
          </w:p>
        </w:tc>
        <w:tc>
          <w:tcPr>
            <w:tcW w:w="14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1B75D83D" w14:textId="77777777" w:rsidR="00906100" w:rsidRPr="00935BEB" w:rsidRDefault="00906100" w:rsidP="00E06118">
            <w:pPr>
              <w:rPr>
                <w:rFonts w:ascii="Arial Narrow" w:hAnsi="Arial Narrow"/>
                <w:color w:val="222222"/>
                <w:sz w:val="16"/>
                <w:szCs w:val="16"/>
                <w:lang w:val="es-CO" w:eastAsia="es-CO"/>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12F5696A" w14:textId="77777777" w:rsidR="00906100" w:rsidRPr="00935BEB" w:rsidRDefault="00906100" w:rsidP="00E06118">
            <w:pPr>
              <w:rPr>
                <w:rFonts w:ascii="Arial Narrow" w:hAnsi="Arial Narrow"/>
                <w:color w:val="222222"/>
                <w:sz w:val="16"/>
                <w:szCs w:val="16"/>
                <w:lang w:val="es-CO" w:eastAsia="es-CO"/>
              </w:rPr>
            </w:pPr>
          </w:p>
        </w:tc>
        <w:tc>
          <w:tcPr>
            <w:tcW w:w="18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6BD9C565" w14:textId="77777777" w:rsidR="00906100" w:rsidRPr="00935BEB" w:rsidRDefault="00906100" w:rsidP="00E06118">
            <w:pPr>
              <w:rPr>
                <w:rFonts w:ascii="Arial Narrow" w:hAnsi="Arial Narrow"/>
                <w:color w:val="222222"/>
                <w:sz w:val="16"/>
                <w:szCs w:val="16"/>
                <w:lang w:val="es-CO" w:eastAsia="es-CO"/>
              </w:rPr>
            </w:pPr>
          </w:p>
        </w:tc>
      </w:tr>
      <w:tr w:rsidR="00906100" w:rsidRPr="00935BEB" w14:paraId="47696F4C" w14:textId="77777777" w:rsidTr="00E06118">
        <w:trPr>
          <w:trHeight w:val="300"/>
          <w:jc w:val="center"/>
        </w:trPr>
        <w:tc>
          <w:tcPr>
            <w:tcW w:w="2313" w:type="dxa"/>
            <w:gridSpan w:val="2"/>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1113E79D" w14:textId="77777777" w:rsidR="00906100" w:rsidRPr="00935BEB" w:rsidRDefault="00906100" w:rsidP="00E06118">
            <w:pPr>
              <w:jc w:val="center"/>
              <w:rPr>
                <w:rFonts w:ascii="Arial Narrow" w:hAnsi="Arial Narrow"/>
                <w:color w:val="222222"/>
                <w:sz w:val="16"/>
                <w:szCs w:val="16"/>
                <w:lang w:val="es-CO" w:eastAsia="es-CO"/>
              </w:rPr>
            </w:pPr>
            <w:r w:rsidRPr="00935BEB">
              <w:rPr>
                <w:rFonts w:ascii="Arial Narrow" w:hAnsi="Arial Narrow"/>
                <w:color w:val="222222"/>
                <w:sz w:val="16"/>
                <w:szCs w:val="16"/>
                <w:lang w:eastAsia="es-CO"/>
              </w:rPr>
              <w:t>Estados Unidos</w:t>
            </w:r>
          </w:p>
        </w:tc>
        <w:tc>
          <w:tcPr>
            <w:tcW w:w="167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43A92E94" w14:textId="77777777" w:rsidR="00906100" w:rsidRPr="00935BEB" w:rsidRDefault="00906100" w:rsidP="00E06118">
            <w:pPr>
              <w:rPr>
                <w:rFonts w:ascii="Arial Narrow" w:hAnsi="Arial Narrow"/>
                <w:color w:val="222222"/>
                <w:sz w:val="16"/>
                <w:szCs w:val="16"/>
                <w:lang w:val="es-CO" w:eastAsia="es-CO"/>
              </w:rPr>
            </w:pPr>
          </w:p>
        </w:tc>
        <w:tc>
          <w:tcPr>
            <w:tcW w:w="14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4C6CB49D" w14:textId="77777777" w:rsidR="00906100" w:rsidRPr="00935BEB" w:rsidRDefault="00906100" w:rsidP="00E06118">
            <w:pPr>
              <w:rPr>
                <w:rFonts w:ascii="Arial Narrow" w:hAnsi="Arial Narrow"/>
                <w:color w:val="222222"/>
                <w:sz w:val="16"/>
                <w:szCs w:val="16"/>
                <w:lang w:val="es-CO" w:eastAsia="es-CO"/>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0159C481" w14:textId="77777777" w:rsidR="00906100" w:rsidRPr="00935BEB" w:rsidRDefault="00906100" w:rsidP="00E06118">
            <w:pPr>
              <w:rPr>
                <w:rFonts w:ascii="Arial Narrow" w:hAnsi="Arial Narrow"/>
                <w:color w:val="222222"/>
                <w:sz w:val="16"/>
                <w:szCs w:val="16"/>
                <w:lang w:val="es-CO" w:eastAsia="es-CO"/>
              </w:rPr>
            </w:pPr>
          </w:p>
        </w:tc>
        <w:tc>
          <w:tcPr>
            <w:tcW w:w="18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6BD437B1" w14:textId="77777777" w:rsidR="00906100" w:rsidRPr="00935BEB" w:rsidRDefault="00906100" w:rsidP="00E06118">
            <w:pPr>
              <w:rPr>
                <w:rFonts w:ascii="Arial Narrow" w:hAnsi="Arial Narrow"/>
                <w:color w:val="222222"/>
                <w:sz w:val="16"/>
                <w:szCs w:val="16"/>
                <w:lang w:val="es-CO" w:eastAsia="es-CO"/>
              </w:rPr>
            </w:pPr>
          </w:p>
        </w:tc>
      </w:tr>
      <w:tr w:rsidR="00906100" w:rsidRPr="00935BEB" w14:paraId="2B3057E7" w14:textId="77777777" w:rsidTr="00E06118">
        <w:trPr>
          <w:trHeight w:val="300"/>
          <w:jc w:val="center"/>
        </w:trPr>
        <w:tc>
          <w:tcPr>
            <w:tcW w:w="2313" w:type="dxa"/>
            <w:gridSpan w:val="2"/>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32DF8E80" w14:textId="77777777" w:rsidR="00906100" w:rsidRPr="00935BEB" w:rsidRDefault="00906100" w:rsidP="00E06118">
            <w:pPr>
              <w:jc w:val="center"/>
              <w:rPr>
                <w:rFonts w:ascii="Arial Narrow" w:hAnsi="Arial Narrow"/>
                <w:color w:val="222222"/>
                <w:sz w:val="16"/>
                <w:szCs w:val="16"/>
                <w:lang w:val="es-CO" w:eastAsia="es-CO"/>
              </w:rPr>
            </w:pPr>
            <w:r w:rsidRPr="00935BEB">
              <w:rPr>
                <w:rFonts w:ascii="Arial Narrow" w:hAnsi="Arial Narrow"/>
                <w:color w:val="222222"/>
                <w:sz w:val="16"/>
                <w:szCs w:val="16"/>
                <w:lang w:eastAsia="es-CO"/>
              </w:rPr>
              <w:t>México</w:t>
            </w:r>
          </w:p>
        </w:tc>
        <w:tc>
          <w:tcPr>
            <w:tcW w:w="167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456AA0D0" w14:textId="77777777" w:rsidR="00906100" w:rsidRPr="00935BEB" w:rsidRDefault="00906100" w:rsidP="00E06118">
            <w:pPr>
              <w:rPr>
                <w:rFonts w:ascii="Arial Narrow" w:hAnsi="Arial Narrow"/>
                <w:color w:val="222222"/>
                <w:sz w:val="16"/>
                <w:szCs w:val="16"/>
                <w:lang w:val="es-CO" w:eastAsia="es-CO"/>
              </w:rPr>
            </w:pPr>
          </w:p>
        </w:tc>
        <w:tc>
          <w:tcPr>
            <w:tcW w:w="14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26A81D03" w14:textId="77777777" w:rsidR="00906100" w:rsidRPr="00935BEB" w:rsidRDefault="00906100" w:rsidP="00E06118">
            <w:pPr>
              <w:rPr>
                <w:rFonts w:ascii="Arial Narrow" w:hAnsi="Arial Narrow"/>
                <w:color w:val="222222"/>
                <w:sz w:val="16"/>
                <w:szCs w:val="16"/>
                <w:lang w:val="es-CO" w:eastAsia="es-CO"/>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1A6DC094" w14:textId="77777777" w:rsidR="00906100" w:rsidRPr="00935BEB" w:rsidRDefault="00906100" w:rsidP="00E06118">
            <w:pPr>
              <w:rPr>
                <w:rFonts w:ascii="Arial Narrow" w:hAnsi="Arial Narrow"/>
                <w:color w:val="222222"/>
                <w:sz w:val="16"/>
                <w:szCs w:val="16"/>
                <w:lang w:val="es-CO" w:eastAsia="es-CO"/>
              </w:rPr>
            </w:pPr>
          </w:p>
        </w:tc>
        <w:tc>
          <w:tcPr>
            <w:tcW w:w="18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7F81A1FD" w14:textId="77777777" w:rsidR="00906100" w:rsidRPr="00935BEB" w:rsidRDefault="00906100" w:rsidP="00E06118">
            <w:pPr>
              <w:rPr>
                <w:rFonts w:ascii="Arial Narrow" w:hAnsi="Arial Narrow"/>
                <w:color w:val="222222"/>
                <w:sz w:val="16"/>
                <w:szCs w:val="16"/>
                <w:lang w:val="es-CO" w:eastAsia="es-CO"/>
              </w:rPr>
            </w:pPr>
          </w:p>
        </w:tc>
      </w:tr>
      <w:tr w:rsidR="00906100" w:rsidRPr="00935BEB" w14:paraId="100E2523" w14:textId="77777777" w:rsidTr="00E06118">
        <w:trPr>
          <w:trHeight w:val="300"/>
          <w:jc w:val="center"/>
        </w:trPr>
        <w:tc>
          <w:tcPr>
            <w:tcW w:w="1193" w:type="dxa"/>
            <w:vMerge w:val="restart"/>
            <w:tcBorders>
              <w:top w:val="nil"/>
              <w:left w:val="single" w:sz="8" w:space="0" w:color="auto"/>
              <w:right w:val="nil"/>
            </w:tcBorders>
            <w:shd w:val="clear" w:color="auto" w:fill="FFFFFF"/>
            <w:noWrap/>
            <w:tcMar>
              <w:top w:w="0" w:type="dxa"/>
              <w:left w:w="70" w:type="dxa"/>
              <w:bottom w:w="0" w:type="dxa"/>
              <w:right w:w="70" w:type="dxa"/>
            </w:tcMar>
            <w:vAlign w:val="center"/>
            <w:hideMark/>
          </w:tcPr>
          <w:p w14:paraId="78A90F75" w14:textId="77777777" w:rsidR="00906100" w:rsidRPr="00935BEB" w:rsidRDefault="00906100" w:rsidP="00E06118">
            <w:pPr>
              <w:rPr>
                <w:rFonts w:ascii="Arial Narrow" w:hAnsi="Arial Narrow"/>
                <w:color w:val="222222"/>
                <w:sz w:val="16"/>
                <w:szCs w:val="16"/>
                <w:lang w:val="es-CO" w:eastAsia="es-CO"/>
              </w:rPr>
            </w:pPr>
            <w:r w:rsidRPr="00935BEB">
              <w:rPr>
                <w:rFonts w:ascii="Arial Narrow" w:hAnsi="Arial Narrow"/>
                <w:color w:val="222222"/>
                <w:sz w:val="16"/>
                <w:szCs w:val="16"/>
                <w:lang w:eastAsia="es-CO"/>
              </w:rPr>
              <w:t>Triángulo Norte</w:t>
            </w:r>
          </w:p>
        </w:tc>
        <w:tc>
          <w:tcPr>
            <w:tcW w:w="11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08C2F3D8" w14:textId="77777777" w:rsidR="00906100" w:rsidRPr="00935BEB" w:rsidRDefault="00906100" w:rsidP="00E06118">
            <w:pPr>
              <w:rPr>
                <w:rFonts w:ascii="Arial Narrow" w:hAnsi="Arial Narrow"/>
                <w:color w:val="222222"/>
                <w:sz w:val="16"/>
                <w:szCs w:val="16"/>
                <w:lang w:val="es-CO" w:eastAsia="es-CO"/>
              </w:rPr>
            </w:pPr>
            <w:r w:rsidRPr="00935BEB">
              <w:rPr>
                <w:rFonts w:ascii="Arial Narrow" w:hAnsi="Arial Narrow"/>
                <w:color w:val="222222"/>
                <w:sz w:val="16"/>
                <w:szCs w:val="16"/>
                <w:lang w:eastAsia="es-CO"/>
              </w:rPr>
              <w:t>El Salvador</w:t>
            </w:r>
          </w:p>
        </w:tc>
        <w:tc>
          <w:tcPr>
            <w:tcW w:w="167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3A114E28" w14:textId="77777777" w:rsidR="00906100" w:rsidRPr="00935BEB" w:rsidRDefault="00906100" w:rsidP="00E06118">
            <w:pPr>
              <w:rPr>
                <w:rFonts w:ascii="Arial Narrow" w:hAnsi="Arial Narrow"/>
                <w:color w:val="222222"/>
                <w:sz w:val="16"/>
                <w:szCs w:val="16"/>
                <w:lang w:val="es-CO" w:eastAsia="es-CO"/>
              </w:rPr>
            </w:pPr>
          </w:p>
        </w:tc>
        <w:tc>
          <w:tcPr>
            <w:tcW w:w="14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44F02035" w14:textId="77777777" w:rsidR="00906100" w:rsidRPr="00935BEB" w:rsidRDefault="00906100" w:rsidP="00E06118">
            <w:pPr>
              <w:rPr>
                <w:rFonts w:ascii="Arial Narrow" w:hAnsi="Arial Narrow"/>
                <w:color w:val="222222"/>
                <w:sz w:val="16"/>
                <w:szCs w:val="16"/>
                <w:lang w:val="es-CO" w:eastAsia="es-CO"/>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4B107CA0" w14:textId="77777777" w:rsidR="00906100" w:rsidRPr="00935BEB" w:rsidRDefault="00906100" w:rsidP="00E06118">
            <w:pPr>
              <w:rPr>
                <w:rFonts w:ascii="Arial Narrow" w:hAnsi="Arial Narrow"/>
                <w:color w:val="222222"/>
                <w:sz w:val="16"/>
                <w:szCs w:val="16"/>
                <w:lang w:val="es-CO" w:eastAsia="es-CO"/>
              </w:rPr>
            </w:pPr>
          </w:p>
        </w:tc>
        <w:tc>
          <w:tcPr>
            <w:tcW w:w="18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5289EB21" w14:textId="77777777" w:rsidR="00906100" w:rsidRPr="00935BEB" w:rsidRDefault="00906100" w:rsidP="00E06118">
            <w:pPr>
              <w:rPr>
                <w:rFonts w:ascii="Arial Narrow" w:hAnsi="Arial Narrow"/>
                <w:color w:val="222222"/>
                <w:sz w:val="16"/>
                <w:szCs w:val="16"/>
                <w:lang w:val="es-CO" w:eastAsia="es-CO"/>
              </w:rPr>
            </w:pPr>
          </w:p>
        </w:tc>
      </w:tr>
      <w:tr w:rsidR="00906100" w:rsidRPr="00935BEB" w14:paraId="0DF03089" w14:textId="77777777" w:rsidTr="00E06118">
        <w:trPr>
          <w:trHeight w:val="247"/>
          <w:jc w:val="center"/>
        </w:trPr>
        <w:tc>
          <w:tcPr>
            <w:tcW w:w="1193" w:type="dxa"/>
            <w:vMerge/>
            <w:tcBorders>
              <w:left w:val="single" w:sz="8" w:space="0" w:color="auto"/>
              <w:right w:val="nil"/>
            </w:tcBorders>
            <w:shd w:val="clear" w:color="auto" w:fill="FFFFFF"/>
            <w:tcMar>
              <w:top w:w="0" w:type="dxa"/>
              <w:left w:w="70" w:type="dxa"/>
              <w:bottom w:w="0" w:type="dxa"/>
              <w:right w:w="70" w:type="dxa"/>
            </w:tcMar>
            <w:vAlign w:val="bottom"/>
            <w:hideMark/>
          </w:tcPr>
          <w:p w14:paraId="09B36285" w14:textId="77777777" w:rsidR="00906100" w:rsidRPr="00935BEB" w:rsidRDefault="00906100" w:rsidP="00E06118">
            <w:pPr>
              <w:rPr>
                <w:rFonts w:ascii="Arial Narrow" w:hAnsi="Arial Narrow"/>
                <w:color w:val="222222"/>
                <w:sz w:val="16"/>
                <w:szCs w:val="16"/>
                <w:lang w:val="es-CO" w:eastAsia="es-CO"/>
              </w:rPr>
            </w:pPr>
          </w:p>
        </w:tc>
        <w:tc>
          <w:tcPr>
            <w:tcW w:w="11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41D741A3" w14:textId="77777777" w:rsidR="00906100" w:rsidRPr="00935BEB" w:rsidRDefault="00906100" w:rsidP="00E06118">
            <w:pPr>
              <w:rPr>
                <w:rFonts w:ascii="Arial Narrow" w:hAnsi="Arial Narrow"/>
                <w:color w:val="222222"/>
                <w:sz w:val="16"/>
                <w:szCs w:val="16"/>
                <w:lang w:val="es-CO" w:eastAsia="es-CO"/>
              </w:rPr>
            </w:pPr>
            <w:r w:rsidRPr="00935BEB">
              <w:rPr>
                <w:rFonts w:ascii="Arial Narrow" w:hAnsi="Arial Narrow"/>
                <w:color w:val="222222"/>
                <w:sz w:val="16"/>
                <w:szCs w:val="16"/>
                <w:lang w:eastAsia="es-CO"/>
              </w:rPr>
              <w:t>Guatemala</w:t>
            </w:r>
          </w:p>
        </w:tc>
        <w:tc>
          <w:tcPr>
            <w:tcW w:w="167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79FDE254" w14:textId="77777777" w:rsidR="00906100" w:rsidRPr="00935BEB" w:rsidRDefault="00906100" w:rsidP="00E06118">
            <w:pPr>
              <w:rPr>
                <w:rFonts w:ascii="Arial Narrow" w:hAnsi="Arial Narrow"/>
                <w:color w:val="222222"/>
                <w:sz w:val="16"/>
                <w:szCs w:val="16"/>
                <w:lang w:val="es-CO" w:eastAsia="es-CO"/>
              </w:rPr>
            </w:pPr>
          </w:p>
        </w:tc>
        <w:tc>
          <w:tcPr>
            <w:tcW w:w="14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1BE0A1BC" w14:textId="77777777" w:rsidR="00906100" w:rsidRPr="00935BEB" w:rsidRDefault="00906100" w:rsidP="00E06118">
            <w:pPr>
              <w:rPr>
                <w:rFonts w:ascii="Arial Narrow" w:hAnsi="Arial Narrow"/>
                <w:color w:val="222222"/>
                <w:sz w:val="16"/>
                <w:szCs w:val="16"/>
                <w:lang w:val="es-CO" w:eastAsia="es-CO"/>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13A96E75" w14:textId="77777777" w:rsidR="00906100" w:rsidRPr="00935BEB" w:rsidRDefault="00906100" w:rsidP="00E06118">
            <w:pPr>
              <w:rPr>
                <w:rFonts w:ascii="Arial Narrow" w:hAnsi="Arial Narrow"/>
                <w:color w:val="222222"/>
                <w:sz w:val="16"/>
                <w:szCs w:val="16"/>
                <w:lang w:val="es-CO" w:eastAsia="es-CO"/>
              </w:rPr>
            </w:pPr>
          </w:p>
        </w:tc>
        <w:tc>
          <w:tcPr>
            <w:tcW w:w="18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65FF4B14" w14:textId="77777777" w:rsidR="00906100" w:rsidRPr="00935BEB" w:rsidRDefault="00906100" w:rsidP="00E06118">
            <w:pPr>
              <w:rPr>
                <w:rFonts w:ascii="Arial Narrow" w:hAnsi="Arial Narrow"/>
                <w:color w:val="222222"/>
                <w:sz w:val="16"/>
                <w:szCs w:val="16"/>
                <w:lang w:val="es-CO" w:eastAsia="es-CO"/>
              </w:rPr>
            </w:pPr>
          </w:p>
        </w:tc>
      </w:tr>
      <w:tr w:rsidR="00906100" w:rsidRPr="00935BEB" w14:paraId="132151F6" w14:textId="77777777" w:rsidTr="00E06118">
        <w:trPr>
          <w:trHeight w:val="300"/>
          <w:jc w:val="center"/>
        </w:trPr>
        <w:tc>
          <w:tcPr>
            <w:tcW w:w="1193" w:type="dxa"/>
            <w:vMerge/>
            <w:tcBorders>
              <w:left w:val="single" w:sz="8" w:space="0" w:color="auto"/>
              <w:bottom w:val="nil"/>
              <w:right w:val="nil"/>
            </w:tcBorders>
            <w:shd w:val="clear" w:color="auto" w:fill="FFFFFF"/>
            <w:noWrap/>
            <w:tcMar>
              <w:top w:w="0" w:type="dxa"/>
              <w:left w:w="70" w:type="dxa"/>
              <w:bottom w:w="0" w:type="dxa"/>
              <w:right w:w="70" w:type="dxa"/>
            </w:tcMar>
            <w:vAlign w:val="bottom"/>
            <w:hideMark/>
          </w:tcPr>
          <w:p w14:paraId="5282AB52" w14:textId="77777777" w:rsidR="00906100" w:rsidRPr="00935BEB" w:rsidRDefault="00906100" w:rsidP="00E06118">
            <w:pPr>
              <w:rPr>
                <w:rFonts w:ascii="Arial Narrow" w:hAnsi="Arial Narrow"/>
                <w:color w:val="222222"/>
                <w:sz w:val="16"/>
                <w:szCs w:val="16"/>
                <w:lang w:val="es-CO" w:eastAsia="es-CO"/>
              </w:rPr>
            </w:pPr>
          </w:p>
        </w:tc>
        <w:tc>
          <w:tcPr>
            <w:tcW w:w="11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79F3416D" w14:textId="77777777" w:rsidR="00906100" w:rsidRPr="00935BEB" w:rsidRDefault="00906100" w:rsidP="00E06118">
            <w:pPr>
              <w:rPr>
                <w:rFonts w:ascii="Arial Narrow" w:hAnsi="Arial Narrow"/>
                <w:color w:val="222222"/>
                <w:sz w:val="16"/>
                <w:szCs w:val="16"/>
                <w:lang w:val="es-CO" w:eastAsia="es-CO"/>
              </w:rPr>
            </w:pPr>
            <w:r w:rsidRPr="00935BEB">
              <w:rPr>
                <w:rFonts w:ascii="Arial Narrow" w:hAnsi="Arial Narrow"/>
                <w:color w:val="222222"/>
                <w:sz w:val="16"/>
                <w:szCs w:val="16"/>
                <w:lang w:eastAsia="es-CO"/>
              </w:rPr>
              <w:t>Honduras</w:t>
            </w:r>
          </w:p>
        </w:tc>
        <w:tc>
          <w:tcPr>
            <w:tcW w:w="167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0421EE3C" w14:textId="77777777" w:rsidR="00906100" w:rsidRPr="00935BEB" w:rsidRDefault="00906100" w:rsidP="00E06118">
            <w:pPr>
              <w:rPr>
                <w:rFonts w:ascii="Arial Narrow" w:hAnsi="Arial Narrow"/>
                <w:color w:val="222222"/>
                <w:sz w:val="16"/>
                <w:szCs w:val="16"/>
                <w:lang w:val="es-CO" w:eastAsia="es-CO"/>
              </w:rPr>
            </w:pPr>
          </w:p>
        </w:tc>
        <w:tc>
          <w:tcPr>
            <w:tcW w:w="14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24BD1C2F" w14:textId="77777777" w:rsidR="00906100" w:rsidRPr="00935BEB" w:rsidRDefault="00906100" w:rsidP="00E06118">
            <w:pPr>
              <w:rPr>
                <w:rFonts w:ascii="Arial Narrow" w:hAnsi="Arial Narrow"/>
                <w:color w:val="222222"/>
                <w:sz w:val="16"/>
                <w:szCs w:val="16"/>
                <w:lang w:val="es-CO" w:eastAsia="es-CO"/>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05EF0D3F" w14:textId="77777777" w:rsidR="00906100" w:rsidRPr="00935BEB" w:rsidRDefault="00906100" w:rsidP="00E06118">
            <w:pPr>
              <w:rPr>
                <w:rFonts w:ascii="Arial Narrow" w:hAnsi="Arial Narrow"/>
                <w:color w:val="222222"/>
                <w:sz w:val="16"/>
                <w:szCs w:val="16"/>
                <w:lang w:val="es-CO" w:eastAsia="es-CO"/>
              </w:rPr>
            </w:pPr>
          </w:p>
        </w:tc>
        <w:tc>
          <w:tcPr>
            <w:tcW w:w="18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3EDBD904" w14:textId="77777777" w:rsidR="00906100" w:rsidRPr="00935BEB" w:rsidRDefault="00906100" w:rsidP="00E06118">
            <w:pPr>
              <w:rPr>
                <w:rFonts w:ascii="Arial Narrow" w:hAnsi="Arial Narrow"/>
                <w:color w:val="222222"/>
                <w:sz w:val="16"/>
                <w:szCs w:val="16"/>
                <w:lang w:val="es-CO" w:eastAsia="es-CO"/>
              </w:rPr>
            </w:pPr>
          </w:p>
        </w:tc>
      </w:tr>
      <w:tr w:rsidR="00906100" w:rsidRPr="00935BEB" w14:paraId="220B4681" w14:textId="77777777" w:rsidTr="00E06118">
        <w:trPr>
          <w:trHeight w:val="300"/>
          <w:jc w:val="center"/>
        </w:trPr>
        <w:tc>
          <w:tcPr>
            <w:tcW w:w="2313" w:type="dxa"/>
            <w:gridSpan w:val="2"/>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0052063D" w14:textId="77777777" w:rsidR="00906100" w:rsidRPr="00935BEB" w:rsidRDefault="00906100" w:rsidP="00E06118">
            <w:pPr>
              <w:jc w:val="center"/>
              <w:rPr>
                <w:rFonts w:ascii="Arial Narrow" w:hAnsi="Arial Narrow"/>
                <w:color w:val="222222"/>
                <w:sz w:val="16"/>
                <w:szCs w:val="16"/>
                <w:lang w:val="es-CO" w:eastAsia="es-CO"/>
              </w:rPr>
            </w:pPr>
            <w:r w:rsidRPr="00935BEB">
              <w:rPr>
                <w:rFonts w:ascii="Arial Narrow" w:hAnsi="Arial Narrow"/>
                <w:color w:val="222222"/>
                <w:sz w:val="16"/>
                <w:szCs w:val="16"/>
                <w:lang w:eastAsia="es-CO"/>
              </w:rPr>
              <w:t>Unión Europea</w:t>
            </w:r>
          </w:p>
        </w:tc>
        <w:tc>
          <w:tcPr>
            <w:tcW w:w="167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65C60AA7" w14:textId="77777777" w:rsidR="00906100" w:rsidRPr="00935BEB" w:rsidRDefault="00906100" w:rsidP="00E06118">
            <w:pPr>
              <w:rPr>
                <w:rFonts w:ascii="Arial Narrow" w:hAnsi="Arial Narrow"/>
                <w:color w:val="222222"/>
                <w:sz w:val="16"/>
                <w:szCs w:val="16"/>
                <w:lang w:val="es-CO" w:eastAsia="es-CO"/>
              </w:rPr>
            </w:pPr>
          </w:p>
        </w:tc>
        <w:tc>
          <w:tcPr>
            <w:tcW w:w="14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7993A738" w14:textId="77777777" w:rsidR="00906100" w:rsidRPr="00935BEB" w:rsidRDefault="00906100" w:rsidP="00E06118">
            <w:pPr>
              <w:rPr>
                <w:rFonts w:ascii="Arial Narrow" w:hAnsi="Arial Narrow"/>
                <w:color w:val="222222"/>
                <w:sz w:val="16"/>
                <w:szCs w:val="16"/>
                <w:lang w:val="es-CO" w:eastAsia="es-CO"/>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308315EB" w14:textId="77777777" w:rsidR="00906100" w:rsidRPr="00935BEB" w:rsidRDefault="00906100" w:rsidP="00E06118">
            <w:pPr>
              <w:rPr>
                <w:rFonts w:ascii="Arial Narrow" w:hAnsi="Arial Narrow"/>
                <w:color w:val="222222"/>
                <w:sz w:val="16"/>
                <w:szCs w:val="16"/>
                <w:lang w:val="es-CO" w:eastAsia="es-CO"/>
              </w:rPr>
            </w:pPr>
          </w:p>
        </w:tc>
        <w:tc>
          <w:tcPr>
            <w:tcW w:w="18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2FEC948A" w14:textId="77777777" w:rsidR="00906100" w:rsidRPr="00935BEB" w:rsidRDefault="00906100" w:rsidP="00E06118">
            <w:pPr>
              <w:rPr>
                <w:rFonts w:ascii="Arial Narrow" w:hAnsi="Arial Narrow"/>
                <w:color w:val="222222"/>
                <w:sz w:val="16"/>
                <w:szCs w:val="16"/>
                <w:lang w:val="es-CO" w:eastAsia="es-CO"/>
              </w:rPr>
            </w:pPr>
          </w:p>
        </w:tc>
      </w:tr>
      <w:tr w:rsidR="00906100" w:rsidRPr="00935BEB" w14:paraId="79D33478" w14:textId="77777777" w:rsidTr="00E06118">
        <w:trPr>
          <w:trHeight w:val="300"/>
          <w:jc w:val="center"/>
        </w:trPr>
        <w:tc>
          <w:tcPr>
            <w:tcW w:w="2313" w:type="dxa"/>
            <w:gridSpan w:val="2"/>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259C8A92" w14:textId="77777777" w:rsidR="00906100" w:rsidRPr="00935BEB" w:rsidRDefault="00906100" w:rsidP="00E06118">
            <w:pPr>
              <w:jc w:val="center"/>
              <w:rPr>
                <w:rFonts w:ascii="Arial Narrow" w:hAnsi="Arial Narrow"/>
                <w:color w:val="222222"/>
                <w:sz w:val="16"/>
                <w:szCs w:val="16"/>
                <w:lang w:val="es-CO" w:eastAsia="es-CO"/>
              </w:rPr>
            </w:pPr>
            <w:r w:rsidRPr="00935BEB">
              <w:rPr>
                <w:rFonts w:ascii="Arial Narrow" w:hAnsi="Arial Narrow"/>
                <w:color w:val="222222"/>
                <w:sz w:val="16"/>
                <w:szCs w:val="16"/>
                <w:lang w:eastAsia="es-CO"/>
              </w:rPr>
              <w:t>Comunidad Andina</w:t>
            </w:r>
          </w:p>
        </w:tc>
        <w:tc>
          <w:tcPr>
            <w:tcW w:w="167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017CD65D" w14:textId="77777777" w:rsidR="00906100" w:rsidRPr="00935BEB" w:rsidRDefault="00906100" w:rsidP="00E06118">
            <w:pPr>
              <w:rPr>
                <w:rFonts w:ascii="Arial Narrow" w:hAnsi="Arial Narrow"/>
                <w:color w:val="222222"/>
                <w:sz w:val="16"/>
                <w:szCs w:val="16"/>
                <w:lang w:val="es-CO" w:eastAsia="es-CO"/>
              </w:rPr>
            </w:pPr>
          </w:p>
        </w:tc>
        <w:tc>
          <w:tcPr>
            <w:tcW w:w="14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2D3860AA" w14:textId="77777777" w:rsidR="00906100" w:rsidRPr="00935BEB" w:rsidRDefault="00906100" w:rsidP="00E06118">
            <w:pPr>
              <w:rPr>
                <w:rFonts w:ascii="Arial Narrow" w:hAnsi="Arial Narrow"/>
                <w:color w:val="222222"/>
                <w:sz w:val="16"/>
                <w:szCs w:val="16"/>
                <w:lang w:val="es-CO" w:eastAsia="es-CO"/>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66E11A0C" w14:textId="77777777" w:rsidR="00906100" w:rsidRPr="00935BEB" w:rsidRDefault="00906100" w:rsidP="00E06118">
            <w:pPr>
              <w:rPr>
                <w:rFonts w:ascii="Arial Narrow" w:hAnsi="Arial Narrow"/>
                <w:color w:val="222222"/>
                <w:sz w:val="16"/>
                <w:szCs w:val="16"/>
                <w:lang w:val="es-CO" w:eastAsia="es-CO"/>
              </w:rPr>
            </w:pPr>
          </w:p>
        </w:tc>
        <w:tc>
          <w:tcPr>
            <w:tcW w:w="18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64B11DDB" w14:textId="77777777" w:rsidR="00906100" w:rsidRPr="00935BEB" w:rsidRDefault="00906100" w:rsidP="00E06118">
            <w:pPr>
              <w:rPr>
                <w:rFonts w:ascii="Arial Narrow" w:hAnsi="Arial Narrow"/>
                <w:color w:val="222222"/>
                <w:sz w:val="16"/>
                <w:szCs w:val="16"/>
                <w:lang w:val="es-CO" w:eastAsia="es-CO"/>
              </w:rPr>
            </w:pPr>
          </w:p>
        </w:tc>
      </w:tr>
    </w:tbl>
    <w:p w14:paraId="3690DE99" w14:textId="77777777" w:rsidR="00906100" w:rsidRPr="00935BEB" w:rsidRDefault="00906100" w:rsidP="00906100">
      <w:pPr>
        <w:pStyle w:val="Ttulo1"/>
        <w:keepNext w:val="0"/>
        <w:widowControl w:val="0"/>
        <w:tabs>
          <w:tab w:val="left" w:pos="426"/>
          <w:tab w:val="left" w:pos="1035"/>
        </w:tabs>
        <w:autoSpaceDE w:val="0"/>
        <w:autoSpaceDN w:val="0"/>
        <w:ind w:right="51"/>
        <w:rPr>
          <w:rFonts w:ascii="Arial Narrow" w:hAnsi="Arial Narrow"/>
          <w:color w:val="222222"/>
          <w:lang w:val="es-CO" w:eastAsia="es-CO"/>
        </w:rPr>
      </w:pPr>
    </w:p>
    <w:p w14:paraId="6EB868EC" w14:textId="77777777" w:rsidR="00906100" w:rsidRPr="00935BEB" w:rsidRDefault="00906100" w:rsidP="00906100">
      <w:pPr>
        <w:ind w:right="-433"/>
        <w:rPr>
          <w:rFonts w:ascii="Arial Narrow" w:hAnsi="Arial Narrow"/>
          <w:color w:val="222222"/>
          <w:lang w:val="es-CO" w:eastAsia="es-CO"/>
        </w:rPr>
      </w:pPr>
      <w:bookmarkStart w:id="234" w:name="_Toc74071365"/>
      <w:bookmarkStart w:id="235" w:name="_Toc74071866"/>
      <w:bookmarkStart w:id="236" w:name="_Toc74073773"/>
      <w:bookmarkStart w:id="237" w:name="_Toc74158890"/>
      <w:r w:rsidRPr="00935BEB">
        <w:rPr>
          <w:rFonts w:ascii="Arial Narrow" w:hAnsi="Arial Narrow"/>
          <w:color w:val="222222"/>
          <w:lang w:val="es-CO" w:eastAsia="es-CO"/>
        </w:rPr>
        <w:t>Trato Nacional</w:t>
      </w:r>
      <w:bookmarkEnd w:id="234"/>
      <w:bookmarkEnd w:id="235"/>
      <w:bookmarkEnd w:id="236"/>
      <w:bookmarkEnd w:id="237"/>
      <w:r w:rsidRPr="00935BEB">
        <w:rPr>
          <w:rFonts w:ascii="Arial Narrow" w:hAnsi="Arial Narrow"/>
          <w:color w:val="222222"/>
          <w:lang w:val="es-CO" w:eastAsia="es-CO"/>
        </w:rPr>
        <w:t xml:space="preserve"> </w:t>
      </w:r>
    </w:p>
    <w:p w14:paraId="339E21AB" w14:textId="77777777" w:rsidR="00906100" w:rsidRPr="00935BEB" w:rsidRDefault="00906100" w:rsidP="00906100">
      <w:pPr>
        <w:ind w:right="-433"/>
        <w:rPr>
          <w:rFonts w:ascii="Arial Narrow" w:hAnsi="Arial Narrow"/>
          <w:lang w:val="es-CO" w:eastAsia="es-CO"/>
        </w:rPr>
      </w:pPr>
    </w:p>
    <w:p w14:paraId="547E6161" w14:textId="77777777" w:rsidR="00906100" w:rsidRPr="00935BEB" w:rsidRDefault="00906100" w:rsidP="00906100">
      <w:pPr>
        <w:ind w:right="-433"/>
        <w:jc w:val="both"/>
        <w:rPr>
          <w:rFonts w:ascii="Arial Narrow" w:hAnsi="Arial Narrow"/>
          <w:sz w:val="22"/>
          <w:szCs w:val="22"/>
        </w:rPr>
      </w:pPr>
      <w:r w:rsidRPr="00935BEB">
        <w:rPr>
          <w:rFonts w:ascii="Arial Narrow" w:hAnsi="Arial Narrow"/>
          <w:sz w:val="22"/>
          <w:szCs w:val="22"/>
        </w:rPr>
        <w:t>En virtud de los artículos 20, 21 de la Ley 80 de 1993, artículo 2.2.1.2.4.1.3 del Decreto 1082 de 2015 o la norma que lo modifique, complemente o derogue, y al Manual para el Manejo de los Acuerdos Comerciales en Procesos de Contratación M-MACPC-13, la Entidad Estatal dará a los bienes y/o servicios prestados por proponentes de los proponentes extranjeros el mismo trato que da a los servicios colombianos, según los siguientes eventos: 1. Que exista acuerdo comercial o tratado de libre comercio suscrito entre el estado colombiano y su país de origen, y que el mismo se aplicable al proceso de contratación, o 2. Que se aplique principio de reciprocidad debidamente certificado, o 3. Que sea un proponente cuyo país de origen sea un miembro de la CAN (Colombia, Bolivia, Ecuador y Perú).</w:t>
      </w:r>
    </w:p>
    <w:p w14:paraId="0F6AB24A" w14:textId="77777777" w:rsidR="00906100" w:rsidRPr="00935BEB" w:rsidRDefault="00906100" w:rsidP="00906100">
      <w:pPr>
        <w:ind w:right="-433"/>
        <w:jc w:val="both"/>
        <w:rPr>
          <w:rFonts w:ascii="Arial Narrow" w:hAnsi="Arial Narrow"/>
          <w:sz w:val="22"/>
          <w:szCs w:val="22"/>
          <w:lang w:val="es-CO" w:eastAsia="es-CO"/>
        </w:rPr>
      </w:pPr>
    </w:p>
    <w:p w14:paraId="0B467184" w14:textId="77777777" w:rsidR="00906100" w:rsidRPr="00935BEB" w:rsidRDefault="00906100" w:rsidP="00906100">
      <w:pPr>
        <w:ind w:right="-433"/>
        <w:jc w:val="both"/>
        <w:rPr>
          <w:rFonts w:ascii="Arial Narrow" w:hAnsi="Arial Narrow"/>
          <w:sz w:val="22"/>
          <w:szCs w:val="22"/>
        </w:rPr>
      </w:pPr>
      <w:r w:rsidRPr="00935BEB">
        <w:rPr>
          <w:rFonts w:ascii="Arial Narrow" w:hAnsi="Arial Narrow"/>
          <w:b/>
          <w:sz w:val="22"/>
          <w:szCs w:val="22"/>
          <w:u w:val="single"/>
        </w:rPr>
        <w:t>La existencia de un acuerdo comercial o tratado de libre comercio suscrito entre el estado colombiano y su país de origen.</w:t>
      </w:r>
      <w:r w:rsidRPr="00935BEB">
        <w:rPr>
          <w:rFonts w:ascii="Arial Narrow" w:hAnsi="Arial Narrow"/>
          <w:sz w:val="22"/>
          <w:szCs w:val="22"/>
        </w:rPr>
        <w:t xml:space="preserve"> Es preciso mencionar que ante la existencia de un Acuerdo Comercial aplicable al proceso de contratación se adquiere la obligación de tratar como nacional al proponente extranjero que tenga como país de origen aquel que suscribió el tratado con el estado colombiano.</w:t>
      </w:r>
    </w:p>
    <w:p w14:paraId="287D8403" w14:textId="77777777" w:rsidR="00906100" w:rsidRPr="00935BEB" w:rsidRDefault="00906100" w:rsidP="00906100">
      <w:pPr>
        <w:ind w:right="-433"/>
        <w:jc w:val="both"/>
        <w:rPr>
          <w:rFonts w:ascii="Arial Narrow" w:hAnsi="Arial Narrow"/>
          <w:sz w:val="22"/>
          <w:szCs w:val="22"/>
          <w:lang w:val="es-CO" w:eastAsia="es-CO"/>
        </w:rPr>
      </w:pPr>
    </w:p>
    <w:p w14:paraId="723E1D43" w14:textId="77777777" w:rsidR="00906100" w:rsidRPr="00935BEB" w:rsidRDefault="00906100" w:rsidP="00906100">
      <w:pPr>
        <w:ind w:right="-433"/>
        <w:jc w:val="both"/>
        <w:rPr>
          <w:rFonts w:ascii="Arial Narrow" w:hAnsi="Arial Narrow"/>
          <w:sz w:val="22"/>
          <w:szCs w:val="22"/>
          <w:lang w:val="es-CO" w:eastAsia="es-CO"/>
        </w:rPr>
      </w:pPr>
      <w:r w:rsidRPr="00935BEB">
        <w:rPr>
          <w:rFonts w:ascii="Arial Narrow" w:hAnsi="Arial Narrow"/>
          <w:b/>
          <w:sz w:val="22"/>
          <w:szCs w:val="22"/>
        </w:rPr>
        <w:t>Aplicación del principio de reciprocidad.</w:t>
      </w:r>
      <w:r w:rsidRPr="00935BEB">
        <w:rPr>
          <w:rFonts w:ascii="Arial Narrow" w:hAnsi="Arial Narrow"/>
          <w:sz w:val="22"/>
          <w:szCs w:val="22"/>
        </w:rPr>
        <w:t xml:space="preserve"> En virtud de este principio, tal como se expresa en el Artículo 20 de la Ley 80 de 1993 desarrollado por el artículo 2.2.1.2.4.1.3. del Decreto 1082 de 2015 o la norma que lo modifique, complemente o derogue, y en ausencia de un acuerdo comercial aplicable al proceso de contratación, se concederá al proponente de bienes y servicios de origen extranjero, el mismo tratamiento y en las mismas condiciones, requisitos procedimientos y criterios de adjudicación que el tratamiento concedido al nacional, siempre que exista una certificación emitida por la autoridad competente en la que se acredite dicha circunstancia que cumpla con los siguientes requisitos: 1. Sea expedida por el Ministerio de Relaciones Exteriores. 2. Que acredite el tratamiento igual entre los estados. 3. Que sea vigente. Para ello se entiende que la vigencia de los certificados será de dos años contados a partir de la fecha de su expedición.</w:t>
      </w:r>
      <w:r w:rsidRPr="00935BEB">
        <w:rPr>
          <w:rFonts w:ascii="Arial Narrow" w:hAnsi="Arial Narrow"/>
        </w:rPr>
        <w:t xml:space="preserve"> 4</w:t>
      </w:r>
      <w:r w:rsidRPr="00935BEB">
        <w:rPr>
          <w:rFonts w:ascii="Arial Narrow" w:hAnsi="Arial Narrow"/>
          <w:sz w:val="22"/>
          <w:szCs w:val="22"/>
        </w:rPr>
        <w:t>. Que se encuentre publicado en el portal de contratación Colombia Compra Eficiente.</w:t>
      </w:r>
    </w:p>
    <w:p w14:paraId="53F579B1" w14:textId="77777777" w:rsidR="00906100" w:rsidRPr="00935BEB" w:rsidRDefault="00906100" w:rsidP="00906100">
      <w:pPr>
        <w:pStyle w:val="Textoindependiente"/>
        <w:tabs>
          <w:tab w:val="left" w:pos="426"/>
        </w:tabs>
        <w:ind w:right="-433"/>
        <w:rPr>
          <w:rFonts w:ascii="Arial Narrow" w:hAnsi="Arial Narrow"/>
          <w:sz w:val="22"/>
          <w:szCs w:val="22"/>
          <w:lang w:val="es-CO"/>
        </w:rPr>
      </w:pPr>
    </w:p>
    <w:p w14:paraId="0B4A59F0" w14:textId="22565673" w:rsidR="00906100" w:rsidRPr="00935BEB" w:rsidRDefault="00906100" w:rsidP="00906100">
      <w:pPr>
        <w:pStyle w:val="Textoindependiente"/>
        <w:tabs>
          <w:tab w:val="left" w:pos="426"/>
        </w:tabs>
        <w:ind w:right="-433"/>
        <w:rPr>
          <w:rFonts w:ascii="Arial Narrow" w:hAnsi="Arial Narrow"/>
          <w:sz w:val="22"/>
          <w:szCs w:val="22"/>
        </w:rPr>
      </w:pPr>
      <w:r w:rsidRPr="00935BEB">
        <w:rPr>
          <w:rFonts w:ascii="Arial Narrow" w:hAnsi="Arial Narrow"/>
          <w:sz w:val="22"/>
          <w:szCs w:val="22"/>
        </w:rPr>
        <w:t xml:space="preserve">Que sea un proponente cuyo país de origen sea un miembro de la CAN (Colombia, Bolivia, Ecuador y Perú) Al igual que para cualquier Acuerdo Comercial aplicable al proceso de contratación, siempre que le aplique el Acuerdo suscrito con la CAN, y que sea adelantado por la Secretaría de la Comunidad Andina, se adquieren las mismas obligaciones de tratar como nacional colombiano al proponente extranjero que tenga como país de origen Bolivia, Ecuador y Perú. </w:t>
      </w:r>
    </w:p>
    <w:p w14:paraId="3E690F79" w14:textId="77777777" w:rsidR="00906100" w:rsidRPr="00935BEB" w:rsidRDefault="00906100" w:rsidP="00906100">
      <w:pPr>
        <w:pStyle w:val="Textoindependiente"/>
        <w:tabs>
          <w:tab w:val="left" w:pos="426"/>
        </w:tabs>
        <w:ind w:right="-433"/>
        <w:rPr>
          <w:rFonts w:ascii="Arial Narrow" w:hAnsi="Arial Narrow"/>
          <w:sz w:val="22"/>
          <w:szCs w:val="22"/>
        </w:rPr>
      </w:pPr>
    </w:p>
    <w:p w14:paraId="5F837324" w14:textId="0A1B9841" w:rsidR="00906100" w:rsidRPr="00935BEB" w:rsidRDefault="00906100" w:rsidP="00906100">
      <w:pPr>
        <w:pStyle w:val="Textoindependiente"/>
        <w:tabs>
          <w:tab w:val="left" w:pos="426"/>
        </w:tabs>
        <w:ind w:right="-433"/>
        <w:rPr>
          <w:rFonts w:ascii="Arial Narrow" w:hAnsi="Arial Narrow"/>
          <w:sz w:val="22"/>
          <w:szCs w:val="22"/>
        </w:rPr>
      </w:pPr>
      <w:r w:rsidRPr="00935BEB">
        <w:rPr>
          <w:rFonts w:ascii="Arial Narrow" w:hAnsi="Arial Narrow"/>
          <w:sz w:val="22"/>
          <w:szCs w:val="22"/>
        </w:rPr>
        <w:t xml:space="preserve">Adicional a lo anterior, </w:t>
      </w:r>
      <w:r w:rsidR="00974566" w:rsidRPr="00935BEB">
        <w:rPr>
          <w:rFonts w:ascii="Arial Narrow" w:hAnsi="Arial Narrow"/>
          <w:sz w:val="22"/>
          <w:szCs w:val="22"/>
        </w:rPr>
        <w:t xml:space="preserve">el Centro Nacional de Memoria </w:t>
      </w:r>
      <w:r w:rsidR="00281BF8" w:rsidRPr="00935BEB">
        <w:rPr>
          <w:rFonts w:ascii="Arial Narrow" w:hAnsi="Arial Narrow"/>
          <w:sz w:val="22"/>
          <w:szCs w:val="22"/>
        </w:rPr>
        <w:t>Histórica concederá</w:t>
      </w:r>
      <w:r w:rsidRPr="00935BEB">
        <w:rPr>
          <w:rFonts w:ascii="Arial Narrow" w:hAnsi="Arial Narrow"/>
          <w:sz w:val="22"/>
          <w:szCs w:val="22"/>
        </w:rPr>
        <w:t xml:space="preserve"> trato nacional a las siguientes personas: 1. Personas jurídicas colombianas, es decir, aquellas que se hayan constituido de conformidad con las normas nacionales. Aunque tengan socios de nacionalidad extranjera, toda vez que la normatividad vigente no prohíbe la constitución de sociedades cuyos integrantes sean personas naturales o jurídicas con nacionalidad extranjera. 2. Personas naturales colombianas. 3. Por residentes en Colombia. 4. Siendo proponente plural, aquellos consorcios o uniones temporales en las que los participantes nacionales tengan una participación superior al 50% en su conformación, esto es, de 50 más 0,1% en adelante.</w:t>
      </w:r>
    </w:p>
    <w:p w14:paraId="50E51248" w14:textId="77777777" w:rsidR="00906100" w:rsidRPr="00935BEB" w:rsidRDefault="00906100" w:rsidP="00906100">
      <w:pPr>
        <w:pStyle w:val="Textoindependiente"/>
        <w:tabs>
          <w:tab w:val="left" w:pos="0"/>
        </w:tabs>
        <w:ind w:right="-433"/>
        <w:rPr>
          <w:rFonts w:ascii="Arial Narrow" w:hAnsi="Arial Narrow"/>
          <w:sz w:val="24"/>
          <w:szCs w:val="24"/>
        </w:rPr>
      </w:pPr>
    </w:p>
    <w:p w14:paraId="7EFB24B3" w14:textId="77777777" w:rsidR="00906100" w:rsidRPr="00935BEB" w:rsidRDefault="00906100" w:rsidP="00906100">
      <w:pPr>
        <w:pStyle w:val="Ttulo2"/>
        <w:jc w:val="left"/>
        <w:rPr>
          <w:rFonts w:ascii="Arial Narrow" w:hAnsi="Arial Narrow"/>
          <w:lang w:val="es-CO"/>
        </w:rPr>
      </w:pPr>
      <w:bookmarkStart w:id="238" w:name="_Toc102656176"/>
      <w:r w:rsidRPr="00935BEB">
        <w:rPr>
          <w:rFonts w:ascii="Arial Narrow" w:hAnsi="Arial Narrow" w:cs="Times New Roman"/>
          <w:sz w:val="24"/>
          <w:szCs w:val="24"/>
        </w:rPr>
        <w:t xml:space="preserve">11.- </w:t>
      </w:r>
      <w:r w:rsidRPr="00935BEB">
        <w:rPr>
          <w:rFonts w:ascii="Arial Narrow" w:hAnsi="Arial Narrow"/>
          <w:lang w:val="es-CO"/>
        </w:rPr>
        <w:t>RIESGOS ASOCIADOS AL CONTRATO, FORMA DE MITIGARLOS Y ASIGNACIÓN DE RIESGOS.</w:t>
      </w:r>
      <w:bookmarkEnd w:id="238"/>
      <w:r w:rsidRPr="00935BEB">
        <w:rPr>
          <w:rFonts w:ascii="Arial Narrow" w:hAnsi="Arial Narrow"/>
          <w:lang w:val="es-CO"/>
        </w:rPr>
        <w:t xml:space="preserve"> </w:t>
      </w:r>
    </w:p>
    <w:p w14:paraId="03BBF159" w14:textId="77777777" w:rsidR="00906100" w:rsidRPr="00935BEB" w:rsidRDefault="00906100" w:rsidP="00906100">
      <w:pPr>
        <w:rPr>
          <w:rFonts w:ascii="Arial Narrow" w:hAnsi="Arial Narrow"/>
          <w:lang w:val="es-CO"/>
        </w:rPr>
      </w:pPr>
      <w:r w:rsidRPr="00935BEB">
        <w:rPr>
          <w:rFonts w:ascii="Arial Narrow" w:hAnsi="Arial Narrow"/>
          <w:noProof/>
          <w:lang w:val="es-419" w:eastAsia="es-419"/>
        </w:rPr>
        <mc:AlternateContent>
          <mc:Choice Requires="wps">
            <w:drawing>
              <wp:anchor distT="0" distB="0" distL="114300" distR="114300" simplePos="0" relativeHeight="251674624" behindDoc="0" locked="0" layoutInCell="1" allowOverlap="1" wp14:anchorId="6FB1FDE3" wp14:editId="1A65DF5C">
                <wp:simplePos x="0" y="0"/>
                <wp:positionH relativeFrom="column">
                  <wp:posOffset>-18342</wp:posOffset>
                </wp:positionH>
                <wp:positionV relativeFrom="paragraph">
                  <wp:posOffset>39783</wp:posOffset>
                </wp:positionV>
                <wp:extent cx="6305107" cy="0"/>
                <wp:effectExtent l="0" t="0" r="19685" b="19050"/>
                <wp:wrapNone/>
                <wp:docPr id="21" name="Conector recto 21"/>
                <wp:cNvGraphicFramePr/>
                <a:graphic xmlns:a="http://schemas.openxmlformats.org/drawingml/2006/main">
                  <a:graphicData uri="http://schemas.microsoft.com/office/word/2010/wordprocessingShape">
                    <wps:wsp>
                      <wps:cNvCnPr/>
                      <wps:spPr>
                        <a:xfrm>
                          <a:off x="0" y="0"/>
                          <a:ext cx="63051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A803BFE" id="Conector recto 2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45pt,3.15pt" to="49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" strokecolor="black [3200]" strokeweight=".5pt">
                <v:stroke joinstyle="miter"/>
              </v:line>
            </w:pict>
          </mc:Fallback>
        </mc:AlternateContent>
      </w:r>
    </w:p>
    <w:p w14:paraId="5C26A2CB" w14:textId="77777777" w:rsidR="00906100" w:rsidRPr="00935BEB" w:rsidRDefault="00906100" w:rsidP="00906100">
      <w:pPr>
        <w:pStyle w:val="Textoindependiente"/>
        <w:tabs>
          <w:tab w:val="left" w:pos="0"/>
        </w:tabs>
        <w:ind w:right="-433"/>
        <w:rPr>
          <w:rFonts w:ascii="Arial Narrow" w:hAnsi="Arial Narrow"/>
          <w:sz w:val="24"/>
          <w:szCs w:val="24"/>
        </w:rPr>
      </w:pPr>
    </w:p>
    <w:p w14:paraId="5140402E" w14:textId="77777777" w:rsidR="00906100" w:rsidRPr="00935BEB" w:rsidRDefault="00906100" w:rsidP="00906100">
      <w:pPr>
        <w:pStyle w:val="Textoindependiente"/>
        <w:tabs>
          <w:tab w:val="left" w:pos="0"/>
        </w:tabs>
        <w:ind w:right="-433"/>
        <w:rPr>
          <w:rFonts w:ascii="Arial Narrow" w:hAnsi="Arial Narrow"/>
          <w:sz w:val="22"/>
          <w:szCs w:val="22"/>
        </w:rPr>
      </w:pPr>
      <w:r w:rsidRPr="00935BEB">
        <w:rPr>
          <w:rFonts w:ascii="Arial Narrow" w:hAnsi="Arial Narrow"/>
          <w:sz w:val="22"/>
          <w:szCs w:val="22"/>
        </w:rPr>
        <w:t xml:space="preserve">La matriz de riesgos contenida en el estudio previo, en la cual se tipifican los riegos previsibles, elaborada por la entidad, hace parte de la presente invitación y los interesados podrán presentar observaciones sobre su contenido. </w:t>
      </w:r>
    </w:p>
    <w:p w14:paraId="28EAF6E9" w14:textId="77777777" w:rsidR="00906100" w:rsidRPr="00935BEB" w:rsidRDefault="00906100" w:rsidP="00906100">
      <w:pPr>
        <w:pStyle w:val="Textoindependiente"/>
        <w:tabs>
          <w:tab w:val="left" w:pos="0"/>
        </w:tabs>
        <w:ind w:right="-433"/>
        <w:rPr>
          <w:rFonts w:ascii="Arial Narrow" w:hAnsi="Arial Narrow"/>
          <w:sz w:val="22"/>
          <w:szCs w:val="22"/>
        </w:rPr>
      </w:pPr>
    </w:p>
    <w:p w14:paraId="590F0616" w14:textId="77777777" w:rsidR="00906100" w:rsidRPr="00935BEB" w:rsidRDefault="00906100" w:rsidP="00906100">
      <w:pPr>
        <w:pStyle w:val="Textoindependiente"/>
        <w:tabs>
          <w:tab w:val="left" w:pos="0"/>
        </w:tabs>
        <w:ind w:right="-433"/>
        <w:rPr>
          <w:rFonts w:ascii="Arial Narrow" w:hAnsi="Arial Narrow"/>
          <w:sz w:val="22"/>
          <w:szCs w:val="22"/>
        </w:rPr>
      </w:pPr>
      <w:r w:rsidRPr="00935BEB">
        <w:rPr>
          <w:rFonts w:ascii="Arial Narrow" w:hAnsi="Arial Narrow"/>
          <w:sz w:val="22"/>
          <w:szCs w:val="22"/>
        </w:rPr>
        <w:t xml:space="preserve">Los proponentes deben realizar todas las evaluaciones y estimaciones que sean necesarias para presentar su propuesta sobre la base de un examen cuidadoso de sus características, incluyendo los estudios, diseños, evaluaciones y verificaciones que consideren necesarios para formular la propuesta con base en su propia información, de manera que el proponente debe tener en cuenta el cálculo de los aspectos económicos del proyecto, los cuales deben incluir todas las obligaciones y asunción de riesgos que emanan del contrato. </w:t>
      </w:r>
    </w:p>
    <w:p w14:paraId="306951BC" w14:textId="77777777" w:rsidR="00906100" w:rsidRPr="00935BEB" w:rsidRDefault="00906100" w:rsidP="00906100">
      <w:pPr>
        <w:pStyle w:val="Textoindependiente"/>
        <w:tabs>
          <w:tab w:val="left" w:pos="0"/>
        </w:tabs>
        <w:ind w:right="-433"/>
        <w:rPr>
          <w:rFonts w:ascii="Arial Narrow" w:hAnsi="Arial Narrow"/>
          <w:sz w:val="22"/>
          <w:szCs w:val="22"/>
        </w:rPr>
      </w:pPr>
    </w:p>
    <w:p w14:paraId="537167AC" w14:textId="77777777" w:rsidR="00906100" w:rsidRPr="00935BEB" w:rsidRDefault="00906100" w:rsidP="00906100">
      <w:pPr>
        <w:pStyle w:val="Textoindependiente"/>
        <w:tabs>
          <w:tab w:val="left" w:pos="0"/>
        </w:tabs>
        <w:ind w:right="-433"/>
        <w:rPr>
          <w:rFonts w:ascii="Arial Narrow" w:hAnsi="Arial Narrow"/>
          <w:sz w:val="24"/>
          <w:szCs w:val="24"/>
        </w:rPr>
      </w:pPr>
      <w:r w:rsidRPr="00935BEB">
        <w:rPr>
          <w:rFonts w:ascii="Arial Narrow" w:hAnsi="Arial Narrow"/>
          <w:sz w:val="22"/>
          <w:szCs w:val="22"/>
        </w:rPr>
        <w:t xml:space="preserve">Si el proponente a quien se acepte la oferta ha evaluado incorrectamente o no ha considerado toda la información que pueda influir en la determinación de los costos, no se eximirá de su responsabilidad por la ejecución completa del contrato de conformidad con el contrato ni le dará derecho a rembolso de costos ni a reclamaciones o reconocimientos adicionales de ninguna naturaleza. </w:t>
      </w:r>
    </w:p>
    <w:p w14:paraId="40A30B2C" w14:textId="77777777" w:rsidR="00906100" w:rsidRPr="00935BEB" w:rsidRDefault="00906100" w:rsidP="00906100">
      <w:pPr>
        <w:pStyle w:val="Textoindependiente"/>
        <w:tabs>
          <w:tab w:val="left" w:pos="0"/>
        </w:tabs>
        <w:ind w:right="-433"/>
        <w:rPr>
          <w:rFonts w:ascii="Arial Narrow" w:hAnsi="Arial Narrow"/>
          <w:sz w:val="24"/>
          <w:szCs w:val="24"/>
        </w:rPr>
      </w:pPr>
    </w:p>
    <w:p w14:paraId="49F08115" w14:textId="77777777" w:rsidR="00906100" w:rsidRPr="00935BEB" w:rsidRDefault="00906100" w:rsidP="00906100">
      <w:pPr>
        <w:pStyle w:val="Textoindependiente"/>
        <w:tabs>
          <w:tab w:val="left" w:pos="0"/>
        </w:tabs>
        <w:ind w:right="-433"/>
        <w:rPr>
          <w:rFonts w:ascii="Arial Narrow" w:hAnsi="Arial Narrow"/>
          <w:sz w:val="24"/>
          <w:szCs w:val="24"/>
        </w:rPr>
      </w:pPr>
    </w:p>
    <w:p w14:paraId="2A94E443" w14:textId="77777777" w:rsidR="00906100" w:rsidRPr="00935BEB" w:rsidRDefault="00906100" w:rsidP="00906100">
      <w:pPr>
        <w:pStyle w:val="Ttulo2"/>
        <w:jc w:val="left"/>
        <w:rPr>
          <w:rFonts w:ascii="Arial Narrow" w:hAnsi="Arial Narrow"/>
        </w:rPr>
      </w:pPr>
      <w:bookmarkStart w:id="239" w:name="_bookmark41"/>
      <w:bookmarkStart w:id="240" w:name="_Toc102656177"/>
      <w:bookmarkEnd w:id="239"/>
      <w:r w:rsidRPr="00935BEB">
        <w:rPr>
          <w:rFonts w:ascii="Arial Narrow" w:hAnsi="Arial Narrow"/>
          <w:b w:val="0"/>
          <w:bCs w:val="0"/>
        </w:rPr>
        <w:t>12.</w:t>
      </w:r>
      <w:r w:rsidRPr="00935BEB">
        <w:rPr>
          <w:rFonts w:ascii="Arial Narrow" w:hAnsi="Arial Narrow"/>
        </w:rPr>
        <w:t xml:space="preserve"> SUPERVISIÓN</w:t>
      </w:r>
      <w:bookmarkEnd w:id="240"/>
    </w:p>
    <w:p w14:paraId="2D05ABD1" w14:textId="77777777" w:rsidR="00906100" w:rsidRPr="00935BEB" w:rsidRDefault="00906100" w:rsidP="00906100">
      <w:pPr>
        <w:pStyle w:val="Textoindependiente"/>
        <w:tabs>
          <w:tab w:val="left" w:pos="0"/>
        </w:tabs>
        <w:ind w:right="-433"/>
        <w:rPr>
          <w:rFonts w:ascii="Arial Narrow" w:hAnsi="Arial Narrow"/>
          <w:sz w:val="24"/>
          <w:szCs w:val="24"/>
        </w:rPr>
      </w:pPr>
      <w:r w:rsidRPr="00935BEB">
        <w:rPr>
          <w:rFonts w:ascii="Arial Narrow" w:hAnsi="Arial Narrow"/>
          <w:noProof/>
          <w:sz w:val="24"/>
          <w:szCs w:val="24"/>
          <w:lang w:val="es-419" w:eastAsia="es-419"/>
        </w:rPr>
        <mc:AlternateContent>
          <mc:Choice Requires="wps">
            <w:drawing>
              <wp:anchor distT="0" distB="0" distL="0" distR="0" simplePos="0" relativeHeight="251661312" behindDoc="0" locked="0" layoutInCell="1" allowOverlap="1" wp14:anchorId="5136837E" wp14:editId="335F6605">
                <wp:simplePos x="0" y="0"/>
                <wp:positionH relativeFrom="margin">
                  <wp:align>left</wp:align>
                </wp:positionH>
                <wp:positionV relativeFrom="paragraph">
                  <wp:posOffset>41275</wp:posOffset>
                </wp:positionV>
                <wp:extent cx="5168900" cy="0"/>
                <wp:effectExtent l="0" t="0" r="31750" b="19050"/>
                <wp:wrapTopAndBottom/>
                <wp:docPr id="313" name="Conector recto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8900" cy="0"/>
                        </a:xfrm>
                        <a:prstGeom prst="line">
                          <a:avLst/>
                        </a:prstGeom>
                        <a:noFill/>
                        <a:ln w="12192">
                          <a:solidFill>
                            <a:srgbClr val="1A171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5E8B46D" id="Conector recto 313" o:spid="_x0000_s1026" style="position:absolute;z-index:25166131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 from="0,3.25pt" to="407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" strokecolor="#1a1717" strokeweight=".96pt">
                <w10:wrap type="topAndBottom" anchorx="margin"/>
              </v:line>
            </w:pict>
          </mc:Fallback>
        </mc:AlternateContent>
      </w:r>
    </w:p>
    <w:p w14:paraId="4D9D43B9" w14:textId="77777777" w:rsidR="00906100" w:rsidRPr="00935BEB" w:rsidRDefault="00906100" w:rsidP="00906100">
      <w:pPr>
        <w:pStyle w:val="Textoindependiente"/>
        <w:tabs>
          <w:tab w:val="left" w:pos="0"/>
        </w:tabs>
        <w:ind w:right="-433"/>
        <w:rPr>
          <w:rFonts w:ascii="Arial Narrow" w:hAnsi="Arial Narrow"/>
          <w:sz w:val="24"/>
          <w:szCs w:val="24"/>
        </w:rPr>
      </w:pPr>
      <w:r w:rsidRPr="00935BEB">
        <w:rPr>
          <w:rFonts w:ascii="Arial Narrow" w:hAnsi="Arial Narrow"/>
          <w:sz w:val="24"/>
          <w:szCs w:val="24"/>
        </w:rPr>
        <w:t xml:space="preserve">El </w:t>
      </w:r>
      <w:r w:rsidRPr="00935BEB">
        <w:rPr>
          <w:rFonts w:ascii="Arial Narrow" w:hAnsi="Arial Narrow"/>
          <w:b/>
          <w:sz w:val="24"/>
          <w:szCs w:val="24"/>
        </w:rPr>
        <w:t>Centro Nacional de Memoria Histórica</w:t>
      </w:r>
      <w:r w:rsidRPr="00935BEB">
        <w:rPr>
          <w:rFonts w:ascii="Arial Narrow" w:hAnsi="Arial Narrow"/>
          <w:sz w:val="24"/>
          <w:szCs w:val="24"/>
        </w:rPr>
        <w:t xml:space="preserve"> ejercerá el control y la vigilancia de la ejecución de los trabajos a través de </w:t>
      </w:r>
      <w:r w:rsidRPr="00935BEB">
        <w:rPr>
          <w:rFonts w:ascii="Arial Narrow" w:hAnsi="Arial Narrow"/>
          <w:color w:val="FF0000"/>
          <w:sz w:val="24"/>
          <w:szCs w:val="24"/>
        </w:rPr>
        <w:t>[Incluir cargo del Supervisor designado].</w:t>
      </w:r>
    </w:p>
    <w:p w14:paraId="253BDF09" w14:textId="77777777" w:rsidR="00906100" w:rsidRPr="00935BEB" w:rsidRDefault="00906100" w:rsidP="00906100">
      <w:pPr>
        <w:pStyle w:val="Textoindependiente"/>
        <w:tabs>
          <w:tab w:val="left" w:pos="0"/>
        </w:tabs>
        <w:ind w:right="-433"/>
        <w:rPr>
          <w:rFonts w:ascii="Arial Narrow" w:hAnsi="Arial Narrow"/>
          <w:sz w:val="24"/>
          <w:szCs w:val="24"/>
        </w:rPr>
      </w:pPr>
    </w:p>
    <w:p w14:paraId="04E8130C" w14:textId="77777777" w:rsidR="00906100" w:rsidRPr="00935BEB" w:rsidRDefault="00906100" w:rsidP="00A9690B">
      <w:pPr>
        <w:pStyle w:val="Ttulo1"/>
        <w:keepNext w:val="0"/>
        <w:widowControl w:val="0"/>
        <w:numPr>
          <w:ilvl w:val="0"/>
          <w:numId w:val="13"/>
        </w:numPr>
        <w:tabs>
          <w:tab w:val="left" w:pos="0"/>
          <w:tab w:val="left" w:pos="954"/>
        </w:tabs>
        <w:autoSpaceDE w:val="0"/>
        <w:autoSpaceDN w:val="0"/>
        <w:ind w:left="0" w:right="-433" w:firstLine="0"/>
        <w:jc w:val="both"/>
        <w:rPr>
          <w:rFonts w:ascii="Arial Narrow" w:hAnsi="Arial Narrow"/>
          <w:sz w:val="24"/>
          <w:szCs w:val="24"/>
        </w:rPr>
      </w:pPr>
      <w:bookmarkStart w:id="241" w:name="_bookmark46"/>
      <w:bookmarkStart w:id="242" w:name="_Toc102656178"/>
      <w:bookmarkEnd w:id="241"/>
      <w:r w:rsidRPr="00935BEB">
        <w:rPr>
          <w:rFonts w:ascii="Arial Narrow" w:hAnsi="Arial Narrow"/>
          <w:sz w:val="24"/>
          <w:szCs w:val="24"/>
        </w:rPr>
        <w:t>CONTRATO</w:t>
      </w:r>
      <w:bookmarkEnd w:id="242"/>
    </w:p>
    <w:p w14:paraId="562F5E5E" w14:textId="77777777" w:rsidR="00906100" w:rsidRPr="00935BEB" w:rsidRDefault="00906100" w:rsidP="00906100">
      <w:pPr>
        <w:rPr>
          <w:rFonts w:ascii="Arial Narrow" w:hAnsi="Arial Narrow"/>
        </w:rPr>
      </w:pPr>
    </w:p>
    <w:p w14:paraId="72442006" w14:textId="77777777" w:rsidR="00906100" w:rsidRPr="00935BEB" w:rsidRDefault="00906100" w:rsidP="00906100">
      <w:pPr>
        <w:rPr>
          <w:rFonts w:ascii="Arial Narrow" w:hAnsi="Arial Narrow"/>
          <w:b/>
          <w:sz w:val="22"/>
          <w:szCs w:val="22"/>
        </w:rPr>
      </w:pPr>
      <w:r w:rsidRPr="00935BEB">
        <w:rPr>
          <w:rFonts w:ascii="Arial Narrow" w:hAnsi="Arial Narrow"/>
          <w:b/>
          <w:sz w:val="22"/>
          <w:szCs w:val="22"/>
        </w:rPr>
        <w:t xml:space="preserve">MECANISMOS DE COBERTURA </w:t>
      </w:r>
    </w:p>
    <w:p w14:paraId="3A8D8B41" w14:textId="77777777" w:rsidR="00906100" w:rsidRPr="00935BEB" w:rsidRDefault="00906100" w:rsidP="00906100">
      <w:pPr>
        <w:rPr>
          <w:rFonts w:ascii="Arial Narrow" w:hAnsi="Arial Narrow"/>
        </w:rPr>
      </w:pPr>
    </w:p>
    <w:p w14:paraId="632406DE" w14:textId="77777777" w:rsidR="00906100" w:rsidRPr="00935BEB" w:rsidRDefault="00906100" w:rsidP="00906100">
      <w:pPr>
        <w:ind w:right="-433"/>
        <w:jc w:val="both"/>
        <w:rPr>
          <w:rFonts w:ascii="Arial Narrow" w:hAnsi="Arial Narrow"/>
          <w:color w:val="FF0000"/>
        </w:rPr>
      </w:pPr>
      <w:r w:rsidRPr="00935BEB">
        <w:rPr>
          <w:rFonts w:ascii="Arial Narrow" w:hAnsi="Arial Narrow"/>
          <w:color w:val="FF0000"/>
          <w:highlight w:val="lightGray"/>
        </w:rPr>
        <w:t xml:space="preserve">Las Entidades Estatales no están obligadas a exigir garantías en los Procesos de Contratación de mínima cuantía. Si la Entidad Estatal decide exigir garantías en los procesos de selección de mínima cuantía debe ser una </w:t>
      </w:r>
      <w:r w:rsidRPr="00935BEB">
        <w:rPr>
          <w:rFonts w:ascii="Arial Narrow" w:hAnsi="Arial Narrow"/>
          <w:color w:val="FF0000"/>
          <w:highlight w:val="lightGray"/>
        </w:rPr>
        <w:lastRenderedPageBreak/>
        <w:t xml:space="preserve">consecuencia del Riesgo del Proceso de Contratación y del sector económico al cual pertenecen los posibles oferentes. Colombia Compra Eficiente recomienda ver el Manual para la Identificación y Cobertura del Riesgo en </w:t>
      </w:r>
      <w:hyperlink r:id="rId30" w:history="1">
        <w:r w:rsidRPr="00935BEB">
          <w:rPr>
            <w:rStyle w:val="Hipervnculo"/>
            <w:rFonts w:ascii="Arial Narrow" w:hAnsi="Arial Narrow"/>
            <w:highlight w:val="lightGray"/>
          </w:rPr>
          <w:t>https://www.colombiacompra.gov.co/sites/cce_public/files/cce_documents/cce_manual_cobertura_ riesgo.pdf</w:t>
        </w:r>
      </w:hyperlink>
      <w:r w:rsidRPr="00935BEB">
        <w:rPr>
          <w:rFonts w:ascii="Arial Narrow" w:hAnsi="Arial Narrow"/>
          <w:color w:val="FF0000"/>
          <w:highlight w:val="lightGray"/>
        </w:rPr>
        <w:t>.</w:t>
      </w:r>
    </w:p>
    <w:p w14:paraId="78284CB6" w14:textId="77777777" w:rsidR="00906100" w:rsidRPr="00935BEB" w:rsidRDefault="00906100" w:rsidP="00906100">
      <w:pPr>
        <w:jc w:val="both"/>
        <w:rPr>
          <w:rFonts w:ascii="Arial Narrow" w:hAnsi="Arial Narrow"/>
          <w:color w:val="FF0000"/>
        </w:rPr>
      </w:pPr>
    </w:p>
    <w:p w14:paraId="3D13C8B2" w14:textId="77777777" w:rsidR="00906100" w:rsidRPr="00935BEB" w:rsidRDefault="00906100" w:rsidP="00906100">
      <w:pPr>
        <w:ind w:right="-433"/>
        <w:jc w:val="both"/>
        <w:rPr>
          <w:rFonts w:ascii="Arial Narrow" w:hAnsi="Arial Narrow" w:cs="Arial"/>
          <w:bCs/>
          <w:kern w:val="32"/>
          <w:sz w:val="22"/>
          <w:szCs w:val="22"/>
        </w:rPr>
      </w:pPr>
      <w:r w:rsidRPr="00935BEB">
        <w:rPr>
          <w:rFonts w:ascii="Arial Narrow" w:hAnsi="Arial Narrow" w:cs="Arial"/>
          <w:bCs/>
          <w:kern w:val="32"/>
          <w:sz w:val="22"/>
          <w:szCs w:val="22"/>
        </w:rPr>
        <w:t>El Proponente que resulte adjudicatario del Proceso de Contratación debe presentar una garantía de cumplimiento de las obligaciones derivadas del Contrato a favor del Centro Nacional de Memoria Histórica, identificado con NIT 900.421.141-5, la cual debe tener los siguientes amparos:</w:t>
      </w:r>
    </w:p>
    <w:p w14:paraId="3B0721C4" w14:textId="77777777" w:rsidR="00906100" w:rsidRPr="00935BEB" w:rsidRDefault="00906100" w:rsidP="00906100">
      <w:pPr>
        <w:jc w:val="both"/>
        <w:rPr>
          <w:rFonts w:ascii="Arial Narrow" w:hAnsi="Arial Narrow" w:cs="Arial"/>
          <w:bCs/>
          <w:kern w:val="32"/>
          <w:sz w:val="22"/>
          <w:szCs w:val="22"/>
        </w:rPr>
      </w:pPr>
    </w:p>
    <w:tbl>
      <w:tblPr>
        <w:tblW w:w="0" w:type="auto"/>
        <w:tblInd w:w="527" w:type="dxa"/>
        <w:tblBorders>
          <w:top w:val="single" w:sz="4" w:space="0" w:color="949292"/>
          <w:left w:val="single" w:sz="4" w:space="0" w:color="949292"/>
          <w:bottom w:val="single" w:sz="4" w:space="0" w:color="949292"/>
          <w:right w:val="single" w:sz="4" w:space="0" w:color="949292"/>
          <w:insideH w:val="single" w:sz="4" w:space="0" w:color="949292"/>
          <w:insideV w:val="single" w:sz="4" w:space="0" w:color="949292"/>
        </w:tblBorders>
        <w:tblCellMar>
          <w:left w:w="0" w:type="dxa"/>
          <w:right w:w="0" w:type="dxa"/>
        </w:tblCellMar>
        <w:tblLook w:val="01E0" w:firstRow="1" w:lastRow="1" w:firstColumn="1" w:lastColumn="1" w:noHBand="0" w:noVBand="0"/>
      </w:tblPr>
      <w:tblGrid>
        <w:gridCol w:w="2720"/>
        <w:gridCol w:w="2660"/>
        <w:gridCol w:w="2694"/>
      </w:tblGrid>
      <w:tr w:rsidR="00906100" w:rsidRPr="00935BEB" w14:paraId="76B8286F" w14:textId="77777777" w:rsidTr="00E06118">
        <w:trPr>
          <w:trHeight w:val="184"/>
        </w:trPr>
        <w:tc>
          <w:tcPr>
            <w:tcW w:w="2720" w:type="dxa"/>
            <w:shd w:val="clear" w:color="auto" w:fill="B8B7B7"/>
          </w:tcPr>
          <w:p w14:paraId="1BA73286" w14:textId="77777777" w:rsidR="00906100" w:rsidRPr="00935BEB" w:rsidRDefault="00906100" w:rsidP="00E06118">
            <w:pPr>
              <w:jc w:val="center"/>
              <w:rPr>
                <w:rFonts w:ascii="Arial Narrow" w:hAnsi="Arial Narrow" w:cs="Arial"/>
                <w:b/>
                <w:bCs/>
                <w:kern w:val="32"/>
                <w:sz w:val="22"/>
                <w:szCs w:val="22"/>
                <w:lang w:bidi="es-CO"/>
              </w:rPr>
            </w:pPr>
            <w:r w:rsidRPr="00935BEB">
              <w:rPr>
                <w:rFonts w:ascii="Arial Narrow" w:hAnsi="Arial Narrow" w:cs="Arial"/>
                <w:b/>
                <w:bCs/>
                <w:kern w:val="32"/>
                <w:sz w:val="22"/>
                <w:szCs w:val="22"/>
                <w:lang w:bidi="es-CO"/>
              </w:rPr>
              <w:t>Amparo</w:t>
            </w:r>
          </w:p>
        </w:tc>
        <w:tc>
          <w:tcPr>
            <w:tcW w:w="2660" w:type="dxa"/>
            <w:shd w:val="clear" w:color="auto" w:fill="B8B7B7"/>
          </w:tcPr>
          <w:p w14:paraId="7849FBBE" w14:textId="77777777" w:rsidR="00906100" w:rsidRPr="00935BEB" w:rsidRDefault="00906100" w:rsidP="00E06118">
            <w:pPr>
              <w:jc w:val="center"/>
              <w:rPr>
                <w:rFonts w:ascii="Arial Narrow" w:hAnsi="Arial Narrow" w:cs="Arial"/>
                <w:b/>
                <w:bCs/>
                <w:kern w:val="32"/>
                <w:sz w:val="22"/>
                <w:szCs w:val="22"/>
                <w:lang w:bidi="es-CO"/>
              </w:rPr>
            </w:pPr>
            <w:r w:rsidRPr="00935BEB">
              <w:rPr>
                <w:rFonts w:ascii="Arial Narrow" w:hAnsi="Arial Narrow" w:cs="Arial"/>
                <w:b/>
                <w:bCs/>
                <w:kern w:val="32"/>
                <w:sz w:val="22"/>
                <w:szCs w:val="22"/>
                <w:lang w:bidi="es-CO"/>
              </w:rPr>
              <w:t>Suficiencia</w:t>
            </w:r>
          </w:p>
        </w:tc>
        <w:tc>
          <w:tcPr>
            <w:tcW w:w="2694" w:type="dxa"/>
            <w:shd w:val="clear" w:color="auto" w:fill="B8B7B7"/>
          </w:tcPr>
          <w:p w14:paraId="494BA9A6" w14:textId="77777777" w:rsidR="00906100" w:rsidRPr="00935BEB" w:rsidRDefault="00906100" w:rsidP="00E06118">
            <w:pPr>
              <w:jc w:val="center"/>
              <w:rPr>
                <w:rFonts w:ascii="Arial Narrow" w:hAnsi="Arial Narrow" w:cs="Arial"/>
                <w:b/>
                <w:bCs/>
                <w:kern w:val="32"/>
                <w:sz w:val="22"/>
                <w:szCs w:val="22"/>
                <w:lang w:bidi="es-CO"/>
              </w:rPr>
            </w:pPr>
            <w:r w:rsidRPr="00935BEB">
              <w:rPr>
                <w:rFonts w:ascii="Arial Narrow" w:hAnsi="Arial Narrow" w:cs="Arial"/>
                <w:b/>
                <w:bCs/>
                <w:kern w:val="32"/>
                <w:sz w:val="22"/>
                <w:szCs w:val="22"/>
                <w:lang w:bidi="es-CO"/>
              </w:rPr>
              <w:t>Vigencia</w:t>
            </w:r>
          </w:p>
        </w:tc>
      </w:tr>
      <w:tr w:rsidR="00906100" w:rsidRPr="00935BEB" w14:paraId="32A3F041" w14:textId="77777777" w:rsidTr="00E06118">
        <w:trPr>
          <w:trHeight w:val="551"/>
        </w:trPr>
        <w:tc>
          <w:tcPr>
            <w:tcW w:w="2720" w:type="dxa"/>
            <w:shd w:val="clear" w:color="auto" w:fill="B8B7B7"/>
          </w:tcPr>
          <w:p w14:paraId="11F41014" w14:textId="77777777" w:rsidR="00906100" w:rsidRPr="00935BEB" w:rsidRDefault="00906100" w:rsidP="00E06118">
            <w:pPr>
              <w:jc w:val="both"/>
              <w:rPr>
                <w:rFonts w:ascii="Arial Narrow" w:hAnsi="Arial Narrow" w:cs="Arial"/>
                <w:bCs/>
                <w:kern w:val="32"/>
                <w:sz w:val="22"/>
                <w:szCs w:val="22"/>
                <w:lang w:bidi="es-CO"/>
              </w:rPr>
            </w:pPr>
            <w:r w:rsidRPr="00935BEB">
              <w:rPr>
                <w:rFonts w:ascii="Arial Narrow" w:hAnsi="Arial Narrow" w:cs="Arial"/>
                <w:bCs/>
                <w:kern w:val="32"/>
                <w:sz w:val="22"/>
                <w:szCs w:val="22"/>
                <w:lang w:bidi="es-CO"/>
              </w:rPr>
              <w:t>[Buen manejo y correcta inversión del anticipo]</w:t>
            </w:r>
          </w:p>
        </w:tc>
        <w:tc>
          <w:tcPr>
            <w:tcW w:w="2660" w:type="dxa"/>
            <w:shd w:val="clear" w:color="auto" w:fill="auto"/>
          </w:tcPr>
          <w:p w14:paraId="5B199C84" w14:textId="77777777" w:rsidR="00906100" w:rsidRPr="00935BEB" w:rsidRDefault="00906100" w:rsidP="00E06118">
            <w:pPr>
              <w:jc w:val="both"/>
              <w:rPr>
                <w:rFonts w:ascii="Arial Narrow" w:hAnsi="Arial Narrow" w:cs="Arial"/>
                <w:bCs/>
                <w:kern w:val="32"/>
                <w:sz w:val="22"/>
                <w:szCs w:val="22"/>
                <w:lang w:bidi="es-CO"/>
              </w:rPr>
            </w:pPr>
          </w:p>
          <w:p w14:paraId="00965836" w14:textId="77777777" w:rsidR="00906100" w:rsidRPr="00935BEB" w:rsidRDefault="00906100" w:rsidP="00E06118">
            <w:pPr>
              <w:jc w:val="both"/>
              <w:rPr>
                <w:rFonts w:ascii="Arial Narrow" w:hAnsi="Arial Narrow" w:cs="Arial"/>
                <w:bCs/>
                <w:kern w:val="32"/>
                <w:sz w:val="22"/>
                <w:szCs w:val="22"/>
                <w:lang w:bidi="es-CO"/>
              </w:rPr>
            </w:pPr>
            <w:r w:rsidRPr="00935BEB">
              <w:rPr>
                <w:rFonts w:ascii="Arial Narrow" w:hAnsi="Arial Narrow" w:cs="Arial"/>
                <w:bCs/>
                <w:kern w:val="32"/>
                <w:sz w:val="22"/>
                <w:szCs w:val="22"/>
                <w:lang w:bidi="es-CO"/>
              </w:rPr>
              <w:t>100 % del valor del Anticipo</w:t>
            </w:r>
          </w:p>
        </w:tc>
        <w:tc>
          <w:tcPr>
            <w:tcW w:w="2694" w:type="dxa"/>
            <w:shd w:val="clear" w:color="auto" w:fill="auto"/>
          </w:tcPr>
          <w:p w14:paraId="22C2C472" w14:textId="77777777" w:rsidR="00906100" w:rsidRPr="00935BEB" w:rsidRDefault="00906100" w:rsidP="00E06118">
            <w:pPr>
              <w:jc w:val="both"/>
              <w:rPr>
                <w:rFonts w:ascii="Arial Narrow" w:hAnsi="Arial Narrow" w:cs="Arial"/>
                <w:bCs/>
                <w:kern w:val="32"/>
                <w:sz w:val="22"/>
                <w:szCs w:val="22"/>
                <w:lang w:bidi="es-CO"/>
              </w:rPr>
            </w:pPr>
          </w:p>
          <w:p w14:paraId="24F6FF11" w14:textId="77777777" w:rsidR="00906100" w:rsidRPr="00935BEB" w:rsidRDefault="00906100" w:rsidP="00E06118">
            <w:pPr>
              <w:jc w:val="both"/>
              <w:rPr>
                <w:rFonts w:ascii="Arial Narrow" w:hAnsi="Arial Narrow" w:cs="Arial"/>
                <w:bCs/>
                <w:kern w:val="32"/>
                <w:sz w:val="22"/>
                <w:szCs w:val="22"/>
                <w:lang w:bidi="es-CO"/>
              </w:rPr>
            </w:pPr>
            <w:r w:rsidRPr="00935BEB">
              <w:rPr>
                <w:rFonts w:ascii="Arial Narrow" w:hAnsi="Arial Narrow" w:cs="Arial"/>
                <w:bCs/>
                <w:kern w:val="32"/>
                <w:sz w:val="22"/>
                <w:szCs w:val="22"/>
                <w:lang w:bidi="es-CO"/>
              </w:rPr>
              <w:t>Conforme con el artículo 2.2.1.2.3.1.10. del Decreto 1082 de 2015</w:t>
            </w:r>
          </w:p>
        </w:tc>
      </w:tr>
      <w:tr w:rsidR="00906100" w:rsidRPr="00935BEB" w14:paraId="6BBBAB72" w14:textId="77777777" w:rsidTr="00E06118">
        <w:trPr>
          <w:trHeight w:val="182"/>
        </w:trPr>
        <w:tc>
          <w:tcPr>
            <w:tcW w:w="2720" w:type="dxa"/>
            <w:tcBorders>
              <w:bottom w:val="single" w:sz="4" w:space="0" w:color="006224"/>
            </w:tcBorders>
            <w:shd w:val="clear" w:color="auto" w:fill="B8B7B7"/>
          </w:tcPr>
          <w:p w14:paraId="5644AADE" w14:textId="77777777" w:rsidR="00906100" w:rsidRPr="00935BEB" w:rsidRDefault="00906100" w:rsidP="00E06118">
            <w:pPr>
              <w:jc w:val="both"/>
              <w:rPr>
                <w:rFonts w:ascii="Arial Narrow" w:hAnsi="Arial Narrow" w:cs="Arial"/>
                <w:bCs/>
                <w:kern w:val="32"/>
                <w:sz w:val="22"/>
                <w:szCs w:val="22"/>
                <w:lang w:bidi="es-CO"/>
              </w:rPr>
            </w:pPr>
            <w:r w:rsidRPr="00935BEB">
              <w:rPr>
                <w:rFonts w:ascii="Arial Narrow" w:hAnsi="Arial Narrow" w:cs="Arial"/>
                <w:bCs/>
                <w:kern w:val="32"/>
                <w:sz w:val="22"/>
                <w:szCs w:val="22"/>
                <w:lang w:bidi="es-CO"/>
              </w:rPr>
              <w:t>Cumplimiento del Contrato</w:t>
            </w:r>
          </w:p>
        </w:tc>
        <w:tc>
          <w:tcPr>
            <w:tcW w:w="2660" w:type="dxa"/>
            <w:tcBorders>
              <w:bottom w:val="single" w:sz="4" w:space="0" w:color="006224"/>
            </w:tcBorders>
            <w:shd w:val="clear" w:color="auto" w:fill="auto"/>
          </w:tcPr>
          <w:p w14:paraId="235BE027" w14:textId="77777777" w:rsidR="00906100" w:rsidRPr="00935BEB" w:rsidRDefault="00906100" w:rsidP="00E06118">
            <w:pPr>
              <w:jc w:val="both"/>
              <w:rPr>
                <w:rFonts w:ascii="Arial Narrow" w:hAnsi="Arial Narrow" w:cs="Arial"/>
                <w:bCs/>
                <w:kern w:val="32"/>
                <w:sz w:val="22"/>
                <w:szCs w:val="22"/>
                <w:lang w:bidi="es-CO"/>
              </w:rPr>
            </w:pPr>
          </w:p>
        </w:tc>
        <w:tc>
          <w:tcPr>
            <w:tcW w:w="2694" w:type="dxa"/>
            <w:tcBorders>
              <w:bottom w:val="single" w:sz="4" w:space="0" w:color="006224"/>
            </w:tcBorders>
            <w:shd w:val="clear" w:color="auto" w:fill="auto"/>
          </w:tcPr>
          <w:p w14:paraId="16B2FDB4" w14:textId="77777777" w:rsidR="00906100" w:rsidRPr="00935BEB" w:rsidRDefault="00906100" w:rsidP="00E06118">
            <w:pPr>
              <w:jc w:val="both"/>
              <w:rPr>
                <w:rFonts w:ascii="Arial Narrow" w:hAnsi="Arial Narrow" w:cs="Arial"/>
                <w:bCs/>
                <w:kern w:val="32"/>
                <w:sz w:val="22"/>
                <w:szCs w:val="22"/>
                <w:lang w:bidi="es-CO"/>
              </w:rPr>
            </w:pPr>
          </w:p>
        </w:tc>
      </w:tr>
      <w:tr w:rsidR="00906100" w:rsidRPr="00935BEB" w14:paraId="109CA0FE" w14:textId="77777777" w:rsidTr="00E06118">
        <w:trPr>
          <w:trHeight w:val="554"/>
        </w:trPr>
        <w:tc>
          <w:tcPr>
            <w:tcW w:w="2720" w:type="dxa"/>
            <w:tcBorders>
              <w:top w:val="single" w:sz="4" w:space="0" w:color="006224"/>
              <w:bottom w:val="single" w:sz="4" w:space="0" w:color="006224"/>
            </w:tcBorders>
            <w:shd w:val="clear" w:color="auto" w:fill="B8B7B7"/>
          </w:tcPr>
          <w:p w14:paraId="19AD1214" w14:textId="77777777" w:rsidR="00906100" w:rsidRPr="00935BEB" w:rsidRDefault="00906100" w:rsidP="00E06118">
            <w:pPr>
              <w:jc w:val="both"/>
              <w:rPr>
                <w:rFonts w:ascii="Arial Narrow" w:hAnsi="Arial Narrow" w:cs="Arial"/>
                <w:bCs/>
                <w:kern w:val="32"/>
                <w:sz w:val="22"/>
                <w:szCs w:val="22"/>
                <w:lang w:bidi="es-CO"/>
              </w:rPr>
            </w:pPr>
            <w:r w:rsidRPr="00935BEB">
              <w:rPr>
                <w:rFonts w:ascii="Arial Narrow" w:hAnsi="Arial Narrow" w:cs="Arial"/>
                <w:bCs/>
                <w:kern w:val="32"/>
                <w:sz w:val="22"/>
                <w:szCs w:val="22"/>
                <w:lang w:bidi="es-CO"/>
              </w:rPr>
              <w:t>Pago de salarios prestaciones sociales legales e indemnizaciones</w:t>
            </w:r>
          </w:p>
          <w:p w14:paraId="1F9B3ED7" w14:textId="77777777" w:rsidR="00906100" w:rsidRPr="00935BEB" w:rsidRDefault="00906100" w:rsidP="00E06118">
            <w:pPr>
              <w:jc w:val="both"/>
              <w:rPr>
                <w:rFonts w:ascii="Arial Narrow" w:hAnsi="Arial Narrow" w:cs="Arial"/>
                <w:bCs/>
                <w:kern w:val="32"/>
                <w:sz w:val="22"/>
                <w:szCs w:val="22"/>
                <w:lang w:bidi="es-CO"/>
              </w:rPr>
            </w:pPr>
            <w:r w:rsidRPr="00935BEB">
              <w:rPr>
                <w:rFonts w:ascii="Arial Narrow" w:hAnsi="Arial Narrow" w:cs="Arial"/>
                <w:bCs/>
                <w:kern w:val="32"/>
                <w:sz w:val="22"/>
                <w:szCs w:val="22"/>
                <w:lang w:bidi="es-CO"/>
              </w:rPr>
              <w:t>laborales</w:t>
            </w:r>
          </w:p>
        </w:tc>
        <w:tc>
          <w:tcPr>
            <w:tcW w:w="2660" w:type="dxa"/>
            <w:tcBorders>
              <w:top w:val="single" w:sz="4" w:space="0" w:color="006224"/>
              <w:bottom w:val="single" w:sz="4" w:space="0" w:color="006224"/>
            </w:tcBorders>
            <w:shd w:val="clear" w:color="auto" w:fill="auto"/>
          </w:tcPr>
          <w:p w14:paraId="21C69314" w14:textId="77777777" w:rsidR="00906100" w:rsidRPr="00935BEB" w:rsidRDefault="00906100" w:rsidP="00E06118">
            <w:pPr>
              <w:jc w:val="both"/>
              <w:rPr>
                <w:rFonts w:ascii="Arial Narrow" w:hAnsi="Arial Narrow" w:cs="Arial"/>
                <w:bCs/>
                <w:kern w:val="32"/>
                <w:sz w:val="22"/>
                <w:szCs w:val="22"/>
                <w:lang w:bidi="es-CO"/>
              </w:rPr>
            </w:pPr>
          </w:p>
        </w:tc>
        <w:tc>
          <w:tcPr>
            <w:tcW w:w="2694" w:type="dxa"/>
            <w:tcBorders>
              <w:top w:val="single" w:sz="4" w:space="0" w:color="006224"/>
              <w:bottom w:val="single" w:sz="4" w:space="0" w:color="006224"/>
            </w:tcBorders>
            <w:shd w:val="clear" w:color="auto" w:fill="auto"/>
          </w:tcPr>
          <w:p w14:paraId="5A0518FE" w14:textId="77777777" w:rsidR="00906100" w:rsidRPr="00935BEB" w:rsidRDefault="00906100" w:rsidP="00E06118">
            <w:pPr>
              <w:jc w:val="both"/>
              <w:rPr>
                <w:rFonts w:ascii="Arial Narrow" w:hAnsi="Arial Narrow" w:cs="Arial"/>
                <w:bCs/>
                <w:kern w:val="32"/>
                <w:sz w:val="22"/>
                <w:szCs w:val="22"/>
                <w:lang w:bidi="es-CO"/>
              </w:rPr>
            </w:pPr>
          </w:p>
        </w:tc>
      </w:tr>
      <w:tr w:rsidR="00906100" w:rsidRPr="00935BEB" w14:paraId="5C21B4D6" w14:textId="77777777" w:rsidTr="00E06118">
        <w:trPr>
          <w:trHeight w:val="181"/>
        </w:trPr>
        <w:tc>
          <w:tcPr>
            <w:tcW w:w="2720" w:type="dxa"/>
            <w:tcBorders>
              <w:top w:val="single" w:sz="4" w:space="0" w:color="006224"/>
              <w:bottom w:val="single" w:sz="4" w:space="0" w:color="006224"/>
            </w:tcBorders>
            <w:shd w:val="clear" w:color="auto" w:fill="B8B7B7"/>
          </w:tcPr>
          <w:p w14:paraId="63D8E625" w14:textId="77777777" w:rsidR="00906100" w:rsidRPr="00935BEB" w:rsidRDefault="00906100" w:rsidP="00E06118">
            <w:pPr>
              <w:jc w:val="both"/>
              <w:rPr>
                <w:rFonts w:ascii="Arial Narrow" w:hAnsi="Arial Narrow" w:cs="Arial"/>
                <w:bCs/>
                <w:kern w:val="32"/>
                <w:sz w:val="22"/>
                <w:szCs w:val="22"/>
                <w:lang w:bidi="es-CO"/>
              </w:rPr>
            </w:pPr>
            <w:r w:rsidRPr="00935BEB">
              <w:rPr>
                <w:rFonts w:ascii="Arial Narrow" w:hAnsi="Arial Narrow" w:cs="Arial"/>
                <w:bCs/>
                <w:kern w:val="32"/>
                <w:sz w:val="22"/>
                <w:szCs w:val="22"/>
                <w:lang w:bidi="es-CO"/>
              </w:rPr>
              <w:t>Calidad de los bienes</w:t>
            </w:r>
          </w:p>
        </w:tc>
        <w:tc>
          <w:tcPr>
            <w:tcW w:w="2660" w:type="dxa"/>
            <w:tcBorders>
              <w:top w:val="single" w:sz="4" w:space="0" w:color="006224"/>
              <w:bottom w:val="single" w:sz="4" w:space="0" w:color="006224"/>
            </w:tcBorders>
            <w:shd w:val="clear" w:color="auto" w:fill="auto"/>
          </w:tcPr>
          <w:p w14:paraId="13020A49" w14:textId="77777777" w:rsidR="00906100" w:rsidRPr="00935BEB" w:rsidRDefault="00906100" w:rsidP="00E06118">
            <w:pPr>
              <w:jc w:val="both"/>
              <w:rPr>
                <w:rFonts w:ascii="Arial Narrow" w:hAnsi="Arial Narrow" w:cs="Arial"/>
                <w:bCs/>
                <w:kern w:val="32"/>
                <w:sz w:val="22"/>
                <w:szCs w:val="22"/>
                <w:lang w:bidi="es-CO"/>
              </w:rPr>
            </w:pPr>
          </w:p>
        </w:tc>
        <w:tc>
          <w:tcPr>
            <w:tcW w:w="2694" w:type="dxa"/>
            <w:tcBorders>
              <w:top w:val="single" w:sz="4" w:space="0" w:color="006224"/>
              <w:bottom w:val="single" w:sz="4" w:space="0" w:color="006224"/>
            </w:tcBorders>
            <w:shd w:val="clear" w:color="auto" w:fill="auto"/>
          </w:tcPr>
          <w:p w14:paraId="50515B20" w14:textId="77777777" w:rsidR="00906100" w:rsidRPr="00935BEB" w:rsidRDefault="00906100" w:rsidP="00E06118">
            <w:pPr>
              <w:jc w:val="both"/>
              <w:rPr>
                <w:rFonts w:ascii="Arial Narrow" w:hAnsi="Arial Narrow" w:cs="Arial"/>
                <w:bCs/>
                <w:kern w:val="32"/>
                <w:sz w:val="22"/>
                <w:szCs w:val="22"/>
                <w:lang w:bidi="es-CO"/>
              </w:rPr>
            </w:pPr>
          </w:p>
        </w:tc>
      </w:tr>
      <w:tr w:rsidR="00906100" w:rsidRPr="00935BEB" w14:paraId="7AF8B9B1" w14:textId="77777777" w:rsidTr="00E06118">
        <w:trPr>
          <w:trHeight w:val="184"/>
        </w:trPr>
        <w:tc>
          <w:tcPr>
            <w:tcW w:w="2720" w:type="dxa"/>
            <w:tcBorders>
              <w:top w:val="single" w:sz="4" w:space="0" w:color="006224"/>
              <w:bottom w:val="single" w:sz="4" w:space="0" w:color="006224"/>
            </w:tcBorders>
            <w:shd w:val="clear" w:color="auto" w:fill="B8B7B7"/>
          </w:tcPr>
          <w:p w14:paraId="14236A42" w14:textId="77777777" w:rsidR="00906100" w:rsidRPr="00935BEB" w:rsidRDefault="00906100" w:rsidP="00E06118">
            <w:pPr>
              <w:jc w:val="both"/>
              <w:rPr>
                <w:rFonts w:ascii="Arial Narrow" w:hAnsi="Arial Narrow" w:cs="Arial"/>
                <w:bCs/>
                <w:kern w:val="32"/>
                <w:sz w:val="22"/>
                <w:szCs w:val="22"/>
                <w:lang w:bidi="es-CO"/>
              </w:rPr>
            </w:pPr>
            <w:r w:rsidRPr="00935BEB">
              <w:rPr>
                <w:rFonts w:ascii="Arial Narrow" w:hAnsi="Arial Narrow" w:cs="Arial"/>
                <w:bCs/>
                <w:kern w:val="32"/>
                <w:sz w:val="22"/>
                <w:szCs w:val="22"/>
                <w:lang w:bidi="es-CO"/>
              </w:rPr>
              <w:t>Calidad del servicio</w:t>
            </w:r>
          </w:p>
        </w:tc>
        <w:tc>
          <w:tcPr>
            <w:tcW w:w="2660" w:type="dxa"/>
            <w:tcBorders>
              <w:top w:val="single" w:sz="4" w:space="0" w:color="006224"/>
              <w:bottom w:val="single" w:sz="4" w:space="0" w:color="006224"/>
            </w:tcBorders>
            <w:shd w:val="clear" w:color="auto" w:fill="auto"/>
          </w:tcPr>
          <w:p w14:paraId="2DB02AC3" w14:textId="77777777" w:rsidR="00906100" w:rsidRPr="00935BEB" w:rsidRDefault="00906100" w:rsidP="00E06118">
            <w:pPr>
              <w:jc w:val="both"/>
              <w:rPr>
                <w:rFonts w:ascii="Arial Narrow" w:hAnsi="Arial Narrow" w:cs="Arial"/>
                <w:bCs/>
                <w:kern w:val="32"/>
                <w:sz w:val="22"/>
                <w:szCs w:val="22"/>
                <w:lang w:bidi="es-CO"/>
              </w:rPr>
            </w:pPr>
          </w:p>
        </w:tc>
        <w:tc>
          <w:tcPr>
            <w:tcW w:w="2694" w:type="dxa"/>
            <w:tcBorders>
              <w:top w:val="single" w:sz="4" w:space="0" w:color="006224"/>
              <w:bottom w:val="single" w:sz="4" w:space="0" w:color="006224"/>
            </w:tcBorders>
            <w:shd w:val="clear" w:color="auto" w:fill="auto"/>
          </w:tcPr>
          <w:p w14:paraId="5A654AF0" w14:textId="77777777" w:rsidR="00906100" w:rsidRPr="00935BEB" w:rsidRDefault="00906100" w:rsidP="00E06118">
            <w:pPr>
              <w:jc w:val="both"/>
              <w:rPr>
                <w:rFonts w:ascii="Arial Narrow" w:hAnsi="Arial Narrow" w:cs="Arial"/>
                <w:bCs/>
                <w:kern w:val="32"/>
                <w:sz w:val="22"/>
                <w:szCs w:val="22"/>
                <w:lang w:bidi="es-CO"/>
              </w:rPr>
            </w:pPr>
          </w:p>
        </w:tc>
      </w:tr>
    </w:tbl>
    <w:p w14:paraId="32F8B9B5" w14:textId="77777777" w:rsidR="00906100" w:rsidRPr="00935BEB" w:rsidRDefault="00906100" w:rsidP="00906100">
      <w:pPr>
        <w:jc w:val="both"/>
        <w:rPr>
          <w:rFonts w:ascii="Arial Narrow" w:hAnsi="Arial Narrow" w:cs="Arial"/>
          <w:bCs/>
          <w:kern w:val="32"/>
          <w:sz w:val="22"/>
          <w:szCs w:val="22"/>
          <w:lang w:val="es-CO"/>
        </w:rPr>
      </w:pPr>
    </w:p>
    <w:p w14:paraId="0AF918B8" w14:textId="77777777" w:rsidR="00906100" w:rsidRPr="00935BEB" w:rsidRDefault="00906100" w:rsidP="00906100">
      <w:pPr>
        <w:ind w:right="-433"/>
        <w:jc w:val="both"/>
        <w:rPr>
          <w:rFonts w:ascii="Arial Narrow" w:hAnsi="Arial Narrow" w:cs="Arial"/>
          <w:bCs/>
          <w:kern w:val="32"/>
          <w:sz w:val="22"/>
          <w:szCs w:val="22"/>
        </w:rPr>
      </w:pPr>
      <w:r w:rsidRPr="00935BEB">
        <w:rPr>
          <w:rFonts w:ascii="Arial Narrow" w:hAnsi="Arial Narrow" w:cs="Arial"/>
          <w:bCs/>
          <w:kern w:val="32"/>
          <w:sz w:val="22"/>
          <w:szCs w:val="22"/>
        </w:rPr>
        <w:t>El Contratista se compromete a mantener vigente la garantía durante todo el tiempo que demande la ejecución del contrato, so pena de que el Centro Nacional de Memoria Histórica haga efectiva la cláusula penal compensatoria de este contrato.</w:t>
      </w:r>
    </w:p>
    <w:p w14:paraId="1135F4A8" w14:textId="77777777" w:rsidR="00906100" w:rsidRPr="00935BEB" w:rsidRDefault="00906100" w:rsidP="00906100">
      <w:pPr>
        <w:ind w:right="-433"/>
        <w:jc w:val="both"/>
        <w:rPr>
          <w:rFonts w:ascii="Arial Narrow" w:hAnsi="Arial Narrow" w:cs="Arial"/>
          <w:bCs/>
          <w:kern w:val="32"/>
          <w:sz w:val="22"/>
          <w:szCs w:val="22"/>
        </w:rPr>
      </w:pPr>
    </w:p>
    <w:p w14:paraId="5DF79224" w14:textId="77777777" w:rsidR="00906100" w:rsidRPr="00935BEB" w:rsidRDefault="00906100" w:rsidP="00906100">
      <w:pPr>
        <w:pStyle w:val="Ttulo1"/>
        <w:keepNext w:val="0"/>
        <w:widowControl w:val="0"/>
        <w:tabs>
          <w:tab w:val="left" w:pos="0"/>
          <w:tab w:val="left" w:pos="882"/>
        </w:tabs>
        <w:autoSpaceDE w:val="0"/>
        <w:autoSpaceDN w:val="0"/>
        <w:ind w:right="-433"/>
        <w:jc w:val="both"/>
        <w:rPr>
          <w:rFonts w:ascii="Arial Narrow" w:hAnsi="Arial Narrow"/>
          <w:sz w:val="24"/>
          <w:szCs w:val="24"/>
        </w:rPr>
      </w:pPr>
      <w:bookmarkStart w:id="243" w:name="_Toc102656179"/>
      <w:r w:rsidRPr="00935BEB">
        <w:rPr>
          <w:rFonts w:ascii="Arial Narrow" w:hAnsi="Arial Narrow"/>
          <w:spacing w:val="4"/>
          <w:sz w:val="24"/>
          <w:szCs w:val="24"/>
        </w:rPr>
        <w:t xml:space="preserve">Responsabilidad </w:t>
      </w:r>
      <w:r w:rsidRPr="00935BEB">
        <w:rPr>
          <w:rFonts w:ascii="Arial Narrow" w:hAnsi="Arial Narrow"/>
          <w:spacing w:val="3"/>
          <w:sz w:val="24"/>
          <w:szCs w:val="24"/>
        </w:rPr>
        <w:t>Civil</w:t>
      </w:r>
      <w:r w:rsidRPr="00935BEB">
        <w:rPr>
          <w:rFonts w:ascii="Arial Narrow" w:hAnsi="Arial Narrow"/>
          <w:spacing w:val="16"/>
          <w:sz w:val="24"/>
          <w:szCs w:val="24"/>
        </w:rPr>
        <w:t xml:space="preserve"> </w:t>
      </w:r>
      <w:r w:rsidRPr="00935BEB">
        <w:rPr>
          <w:rFonts w:ascii="Arial Narrow" w:hAnsi="Arial Narrow"/>
          <w:spacing w:val="4"/>
          <w:sz w:val="24"/>
          <w:szCs w:val="24"/>
        </w:rPr>
        <w:t>Extracontractual</w:t>
      </w:r>
      <w:bookmarkEnd w:id="243"/>
    </w:p>
    <w:p w14:paraId="7DAE695C" w14:textId="77777777" w:rsidR="00906100" w:rsidRPr="00935BEB" w:rsidRDefault="00906100" w:rsidP="00906100">
      <w:pPr>
        <w:pStyle w:val="Textoindependiente"/>
        <w:tabs>
          <w:tab w:val="left" w:pos="0"/>
        </w:tabs>
        <w:ind w:right="-433"/>
        <w:rPr>
          <w:rFonts w:ascii="Arial Narrow" w:hAnsi="Arial Narrow"/>
          <w:sz w:val="24"/>
          <w:szCs w:val="24"/>
        </w:rPr>
      </w:pPr>
      <w:r w:rsidRPr="00935BEB">
        <w:rPr>
          <w:rFonts w:ascii="Arial Narrow" w:hAnsi="Arial Narrow"/>
          <w:noProof/>
          <w:sz w:val="24"/>
          <w:szCs w:val="24"/>
          <w:lang w:val="es-419" w:eastAsia="es-419"/>
        </w:rPr>
        <w:drawing>
          <wp:inline distT="0" distB="0" distL="0" distR="0" wp14:anchorId="6DD9A136" wp14:editId="510A74D3">
            <wp:extent cx="5175885" cy="12065"/>
            <wp:effectExtent l="0" t="0" r="5715" b="6985"/>
            <wp:docPr id="404" name="Imagen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75885" cy="12065"/>
                    </a:xfrm>
                    <a:prstGeom prst="rect">
                      <a:avLst/>
                    </a:prstGeom>
                    <a:noFill/>
                  </pic:spPr>
                </pic:pic>
              </a:graphicData>
            </a:graphic>
          </wp:inline>
        </w:drawing>
      </w:r>
    </w:p>
    <w:p w14:paraId="270CD90C" w14:textId="77777777" w:rsidR="00906100" w:rsidRPr="00935BEB" w:rsidRDefault="00906100" w:rsidP="00906100">
      <w:pPr>
        <w:pStyle w:val="Textoindependiente"/>
        <w:rPr>
          <w:rFonts w:ascii="Arial Narrow" w:hAnsi="Arial Narrow"/>
          <w:sz w:val="22"/>
          <w:szCs w:val="22"/>
        </w:rPr>
      </w:pPr>
    </w:p>
    <w:p w14:paraId="32EF671E" w14:textId="77777777" w:rsidR="00906100" w:rsidRPr="00935BEB" w:rsidRDefault="00906100" w:rsidP="00906100">
      <w:pPr>
        <w:pStyle w:val="Textoindependiente"/>
        <w:ind w:right="-433"/>
        <w:rPr>
          <w:rFonts w:ascii="Arial Narrow" w:hAnsi="Arial Narrow"/>
          <w:color w:val="FF0000"/>
          <w:sz w:val="22"/>
          <w:szCs w:val="22"/>
          <w:highlight w:val="lightGray"/>
        </w:rPr>
      </w:pPr>
      <w:r w:rsidRPr="00935BEB">
        <w:rPr>
          <w:rFonts w:ascii="Arial Narrow" w:hAnsi="Arial Narrow"/>
          <w:color w:val="FF0000"/>
          <w:sz w:val="22"/>
          <w:szCs w:val="22"/>
          <w:highlight w:val="lightGray"/>
        </w:rPr>
        <w:t xml:space="preserve">(Verificar desde el área estructuradora e indicar si aplica y atender la suficiencia del amparo establecida en el Decreto 1082 de 2015). </w:t>
      </w:r>
    </w:p>
    <w:p w14:paraId="2553C7DC" w14:textId="77777777" w:rsidR="00906100" w:rsidRPr="00935BEB" w:rsidRDefault="00906100" w:rsidP="00906100">
      <w:pPr>
        <w:ind w:right="-433"/>
        <w:rPr>
          <w:rFonts w:ascii="Arial Narrow" w:hAnsi="Arial Narrow"/>
        </w:rPr>
      </w:pPr>
    </w:p>
    <w:p w14:paraId="1A271439" w14:textId="77777777" w:rsidR="00906100" w:rsidRPr="00935BEB" w:rsidRDefault="00906100" w:rsidP="00906100">
      <w:pPr>
        <w:ind w:right="-433"/>
        <w:jc w:val="both"/>
        <w:rPr>
          <w:rFonts w:ascii="Arial Narrow" w:hAnsi="Arial Narrow"/>
          <w:sz w:val="22"/>
          <w:szCs w:val="22"/>
        </w:rPr>
      </w:pPr>
      <w:r w:rsidRPr="00935BEB">
        <w:rPr>
          <w:rFonts w:ascii="Arial Narrow" w:hAnsi="Arial Narrow"/>
          <w:b/>
          <w:bCs/>
          <w:sz w:val="22"/>
          <w:szCs w:val="22"/>
        </w:rPr>
        <w:t xml:space="preserve">PARÁGRAFO PRIMERO: </w:t>
      </w:r>
      <w:r w:rsidRPr="00935BEB">
        <w:rPr>
          <w:rFonts w:ascii="Arial Narrow" w:hAnsi="Arial Narrow"/>
          <w:sz w:val="22"/>
          <w:szCs w:val="22"/>
        </w:rPr>
        <w:t xml:space="preserve">Se garantizará el cumplimiento de las obligaciones surgidas en el contrato incluyendo las modificaciones unilaterales o de común acuerdo que a éste se le introduzcan, el pago de la cláusula penal y de las multas. </w:t>
      </w:r>
    </w:p>
    <w:p w14:paraId="683F8541" w14:textId="77777777" w:rsidR="00906100" w:rsidRPr="00935BEB" w:rsidRDefault="00906100" w:rsidP="00906100">
      <w:pPr>
        <w:ind w:right="-433"/>
        <w:jc w:val="both"/>
        <w:rPr>
          <w:rFonts w:ascii="Arial Narrow" w:hAnsi="Arial Narrow"/>
          <w:b/>
          <w:bCs/>
          <w:sz w:val="22"/>
          <w:szCs w:val="22"/>
        </w:rPr>
      </w:pPr>
    </w:p>
    <w:p w14:paraId="67E7F171" w14:textId="77777777" w:rsidR="00906100" w:rsidRPr="00935BEB" w:rsidRDefault="00906100" w:rsidP="00906100">
      <w:pPr>
        <w:ind w:right="-433"/>
        <w:jc w:val="both"/>
        <w:rPr>
          <w:rFonts w:ascii="Arial Narrow" w:hAnsi="Arial Narrow"/>
          <w:sz w:val="22"/>
          <w:szCs w:val="22"/>
        </w:rPr>
      </w:pPr>
      <w:r w:rsidRPr="00935BEB">
        <w:rPr>
          <w:rFonts w:ascii="Arial Narrow" w:hAnsi="Arial Narrow"/>
          <w:b/>
          <w:bCs/>
          <w:sz w:val="22"/>
          <w:szCs w:val="22"/>
        </w:rPr>
        <w:t xml:space="preserve">PARÁGRAFO SEGUNDO: CONSTITUCIÓN DE LA GARANTÍA: </w:t>
      </w:r>
      <w:r w:rsidRPr="00935BEB">
        <w:rPr>
          <w:rFonts w:ascii="Arial Narrow" w:hAnsi="Arial Narrow"/>
          <w:sz w:val="22"/>
          <w:szCs w:val="22"/>
        </w:rPr>
        <w:t>Dentro de los dos (2) días siguientes hábiles a la suscripción del contrato el contratista deberá constituir la garantía aquí solicitada.</w:t>
      </w:r>
    </w:p>
    <w:p w14:paraId="48266C4B" w14:textId="77777777" w:rsidR="00906100" w:rsidRPr="00935BEB" w:rsidRDefault="00906100" w:rsidP="00906100">
      <w:pPr>
        <w:ind w:right="-433"/>
        <w:jc w:val="both"/>
        <w:rPr>
          <w:rFonts w:ascii="Arial Narrow" w:hAnsi="Arial Narrow"/>
          <w:b/>
          <w:bCs/>
          <w:sz w:val="22"/>
          <w:szCs w:val="22"/>
        </w:rPr>
      </w:pPr>
    </w:p>
    <w:p w14:paraId="051556D6" w14:textId="77777777" w:rsidR="00906100" w:rsidRPr="00935BEB" w:rsidRDefault="00906100" w:rsidP="00906100">
      <w:pPr>
        <w:ind w:right="-433"/>
        <w:jc w:val="both"/>
        <w:rPr>
          <w:rFonts w:ascii="Arial Narrow" w:hAnsi="Arial Narrow"/>
          <w:sz w:val="22"/>
          <w:szCs w:val="22"/>
        </w:rPr>
      </w:pPr>
      <w:r w:rsidRPr="00935BEB">
        <w:rPr>
          <w:rFonts w:ascii="Arial Narrow" w:hAnsi="Arial Narrow"/>
          <w:b/>
          <w:bCs/>
          <w:sz w:val="22"/>
          <w:szCs w:val="22"/>
        </w:rPr>
        <w:t xml:space="preserve">PARÁGRAFO TERCERO: RESTABLECIMIENTO O AMPLIACIÓN DE LA GARANTÍA: EL CONTRATISTA </w:t>
      </w:r>
      <w:r w:rsidRPr="00935BEB">
        <w:rPr>
          <w:rFonts w:ascii="Arial Narrow" w:hAnsi="Arial Narrow"/>
          <w:sz w:val="22"/>
          <w:szCs w:val="22"/>
        </w:rPr>
        <w:t xml:space="preserve">deberá restablecer el valor de la garantía antes mencionada, cuando éste se haya visto reducido por razón de las reclamaciones efectuadas por </w:t>
      </w:r>
      <w:r w:rsidRPr="00935BEB">
        <w:rPr>
          <w:rFonts w:ascii="Arial Narrow" w:hAnsi="Arial Narrow"/>
          <w:b/>
          <w:bCs/>
          <w:sz w:val="22"/>
          <w:szCs w:val="22"/>
        </w:rPr>
        <w:t xml:space="preserve">el CNMH. </w:t>
      </w:r>
      <w:r w:rsidRPr="00935BEB">
        <w:rPr>
          <w:rFonts w:ascii="Arial Narrow" w:hAnsi="Arial Narrow"/>
          <w:sz w:val="22"/>
          <w:szCs w:val="22"/>
        </w:rPr>
        <w:t>De igual manera, en cualquier evento en que se aumente o adicione el valor del contrato y/o se prorrogue su término, el contratista deberá ampliar el valor y/o la vigencia de la garantía otorgada.</w:t>
      </w:r>
    </w:p>
    <w:p w14:paraId="1EB0FE33" w14:textId="77777777" w:rsidR="00906100" w:rsidRPr="00935BEB" w:rsidRDefault="00906100" w:rsidP="00906100">
      <w:pPr>
        <w:ind w:right="-433"/>
        <w:rPr>
          <w:rFonts w:ascii="Arial Narrow" w:hAnsi="Arial Narrow"/>
        </w:rPr>
      </w:pPr>
    </w:p>
    <w:p w14:paraId="0714B5AF" w14:textId="77777777" w:rsidR="00906100" w:rsidRPr="00935BEB" w:rsidRDefault="00906100" w:rsidP="00906100">
      <w:pPr>
        <w:autoSpaceDE w:val="0"/>
        <w:autoSpaceDN w:val="0"/>
        <w:adjustRightInd w:val="0"/>
        <w:jc w:val="both"/>
        <w:rPr>
          <w:rFonts w:ascii="Arial Narrow" w:hAnsi="Arial Narrow" w:cs="Arial"/>
          <w:b/>
          <w:bCs/>
          <w:color w:val="000000"/>
          <w:sz w:val="22"/>
          <w:szCs w:val="22"/>
          <w:lang w:val="es-CO" w:eastAsia="es-CO"/>
        </w:rPr>
      </w:pPr>
      <w:r w:rsidRPr="00935BEB">
        <w:rPr>
          <w:rFonts w:ascii="Arial Narrow" w:hAnsi="Arial Narrow" w:cs="Arial"/>
          <w:b/>
          <w:bCs/>
          <w:color w:val="000000"/>
          <w:sz w:val="22"/>
          <w:szCs w:val="22"/>
          <w:lang w:val="es-CO" w:eastAsia="es-CO"/>
        </w:rPr>
        <w:t xml:space="preserve">MULTAS Y CLÁUSULA PENAL PECUNIARIA: </w:t>
      </w:r>
    </w:p>
    <w:p w14:paraId="408AB52B" w14:textId="77777777" w:rsidR="00906100" w:rsidRPr="00935BEB" w:rsidRDefault="00906100" w:rsidP="00906100">
      <w:pPr>
        <w:autoSpaceDE w:val="0"/>
        <w:autoSpaceDN w:val="0"/>
        <w:adjustRightInd w:val="0"/>
        <w:jc w:val="both"/>
        <w:rPr>
          <w:rFonts w:ascii="Arial Narrow" w:hAnsi="Arial Narrow" w:cs="Arial"/>
          <w:color w:val="000000"/>
          <w:sz w:val="22"/>
          <w:szCs w:val="22"/>
          <w:lang w:val="es-CO" w:eastAsia="es-CO"/>
        </w:rPr>
      </w:pPr>
    </w:p>
    <w:p w14:paraId="24550E1C" w14:textId="77777777" w:rsidR="00906100" w:rsidRPr="00935BEB" w:rsidRDefault="00906100" w:rsidP="00906100">
      <w:pPr>
        <w:jc w:val="both"/>
        <w:rPr>
          <w:rFonts w:ascii="Arial Narrow" w:hAnsi="Arial Narrow" w:cs="Arial"/>
          <w:b/>
          <w:bCs/>
          <w:color w:val="000000"/>
          <w:sz w:val="22"/>
          <w:szCs w:val="22"/>
          <w:lang w:val="es-CO" w:eastAsia="es-CO"/>
        </w:rPr>
      </w:pPr>
      <w:r w:rsidRPr="00935BEB">
        <w:rPr>
          <w:rFonts w:ascii="Arial Narrow" w:hAnsi="Arial Narrow" w:cs="Arial"/>
          <w:b/>
          <w:bCs/>
          <w:color w:val="000000"/>
          <w:sz w:val="22"/>
          <w:szCs w:val="22"/>
          <w:lang w:val="es-CO" w:eastAsia="es-CO"/>
        </w:rPr>
        <w:lastRenderedPageBreak/>
        <w:t>MULTAS.</w:t>
      </w:r>
    </w:p>
    <w:p w14:paraId="6E0B19B1" w14:textId="77777777" w:rsidR="00906100" w:rsidRPr="00935BEB" w:rsidRDefault="00906100" w:rsidP="00906100">
      <w:pPr>
        <w:ind w:right="-433"/>
        <w:jc w:val="both"/>
        <w:rPr>
          <w:rFonts w:ascii="Arial Narrow" w:hAnsi="Arial Narrow" w:cs="Arial"/>
          <w:color w:val="000000"/>
          <w:sz w:val="22"/>
          <w:szCs w:val="22"/>
          <w:lang w:val="es-CO" w:eastAsia="es-CO"/>
        </w:rPr>
      </w:pPr>
    </w:p>
    <w:p w14:paraId="3AE58D1E" w14:textId="77777777" w:rsidR="00906100" w:rsidRPr="00935BEB" w:rsidRDefault="00906100" w:rsidP="00906100">
      <w:pPr>
        <w:ind w:left="1" w:right="-433" w:hanging="1"/>
        <w:jc w:val="both"/>
        <w:rPr>
          <w:rFonts w:ascii="Arial Narrow" w:hAnsi="Arial Narrow" w:cs="Arial"/>
          <w:b/>
          <w:bCs/>
          <w:color w:val="000000"/>
          <w:sz w:val="22"/>
          <w:szCs w:val="22"/>
          <w:lang w:val="es-CO" w:eastAsia="es-CO"/>
        </w:rPr>
      </w:pPr>
      <w:r w:rsidRPr="00935BEB">
        <w:rPr>
          <w:rFonts w:ascii="Arial Narrow" w:hAnsi="Arial Narrow" w:cs="Arial"/>
          <w:color w:val="000000"/>
          <w:sz w:val="22"/>
          <w:szCs w:val="22"/>
          <w:lang w:val="es-CO" w:eastAsia="es-CO"/>
        </w:rPr>
        <w:t xml:space="preserve">En caso de mora o incumplimiento parcial de alguna de las obligaciones derivadas del contrato por causas imputables al </w:t>
      </w:r>
      <w:r w:rsidRPr="00935BEB">
        <w:rPr>
          <w:rFonts w:ascii="Arial Narrow" w:hAnsi="Arial Narrow" w:cs="Arial"/>
          <w:b/>
          <w:bCs/>
          <w:color w:val="000000"/>
          <w:sz w:val="22"/>
          <w:szCs w:val="22"/>
          <w:lang w:val="es-CO" w:eastAsia="es-CO"/>
        </w:rPr>
        <w:t xml:space="preserve">CONTRATISTA, </w:t>
      </w:r>
      <w:r w:rsidRPr="00935BEB">
        <w:rPr>
          <w:rFonts w:ascii="Arial Narrow" w:hAnsi="Arial Narrow" w:cs="Arial"/>
          <w:color w:val="000000"/>
          <w:sz w:val="22"/>
          <w:szCs w:val="22"/>
          <w:lang w:val="es-CO" w:eastAsia="es-CO"/>
        </w:rPr>
        <w:t xml:space="preserve">salvo circunstancias de fuerza mayor o caso fortuito conforme a las definiciones del artículo 1º de la Ley 95 de 1890, la </w:t>
      </w:r>
      <w:r w:rsidRPr="00935BEB">
        <w:rPr>
          <w:rFonts w:ascii="Arial Narrow" w:hAnsi="Arial Narrow" w:cs="Arial"/>
          <w:b/>
          <w:bCs/>
          <w:color w:val="000000"/>
          <w:sz w:val="22"/>
          <w:szCs w:val="22"/>
          <w:lang w:val="es-CO" w:eastAsia="es-CO"/>
        </w:rPr>
        <w:t xml:space="preserve">CONTRATANTE </w:t>
      </w:r>
      <w:r w:rsidRPr="00935BEB">
        <w:rPr>
          <w:rFonts w:ascii="Arial Narrow" w:hAnsi="Arial Narrow" w:cs="Arial"/>
          <w:color w:val="000000"/>
          <w:sz w:val="22"/>
          <w:szCs w:val="22"/>
          <w:lang w:val="es-CO" w:eastAsia="es-CO"/>
        </w:rPr>
        <w:t xml:space="preserve">podrá imponer al contratista multas, cuyo valor se liquidará con base en un cero punto cinco por ciento (0.5%) del valor del contrato, por cada día de retardo y hasta por quince (15) días calendario. </w:t>
      </w:r>
    </w:p>
    <w:p w14:paraId="13638E72" w14:textId="77777777" w:rsidR="00906100" w:rsidRPr="00935BEB" w:rsidRDefault="00906100" w:rsidP="00906100">
      <w:pPr>
        <w:ind w:right="-433"/>
        <w:jc w:val="both"/>
        <w:rPr>
          <w:rFonts w:ascii="Arial Narrow" w:hAnsi="Arial Narrow" w:cs="Arial"/>
          <w:b/>
          <w:bCs/>
          <w:color w:val="000000"/>
          <w:sz w:val="22"/>
          <w:szCs w:val="22"/>
          <w:lang w:val="es-CO" w:eastAsia="es-CO"/>
        </w:rPr>
      </w:pPr>
    </w:p>
    <w:p w14:paraId="6D5C5705" w14:textId="77777777" w:rsidR="00906100" w:rsidRPr="00935BEB" w:rsidRDefault="00906100" w:rsidP="00906100">
      <w:pPr>
        <w:ind w:right="-433"/>
        <w:jc w:val="both"/>
        <w:rPr>
          <w:rFonts w:ascii="Arial Narrow" w:hAnsi="Arial Narrow"/>
          <w:sz w:val="22"/>
          <w:szCs w:val="22"/>
        </w:rPr>
      </w:pPr>
      <w:r w:rsidRPr="00935BEB">
        <w:rPr>
          <w:rFonts w:ascii="Arial Narrow" w:hAnsi="Arial Narrow" w:cs="Arial"/>
          <w:b/>
          <w:bCs/>
          <w:color w:val="000000"/>
          <w:sz w:val="22"/>
          <w:szCs w:val="22"/>
          <w:lang w:val="es-CO" w:eastAsia="es-CO"/>
        </w:rPr>
        <w:t xml:space="preserve">MULTAS POR LA MORA EN LA CONSTITUCIÓN DE LOS REQUISITOS DE EJECUCIÓN Y LEGALIZACIÓN: </w:t>
      </w:r>
      <w:r w:rsidRPr="00935BEB">
        <w:rPr>
          <w:rFonts w:ascii="Arial Narrow" w:hAnsi="Arial Narrow" w:cs="Arial"/>
          <w:color w:val="000000"/>
          <w:sz w:val="22"/>
          <w:szCs w:val="22"/>
          <w:lang w:val="es-CO" w:eastAsia="es-CO"/>
        </w:rPr>
        <w:t xml:space="preserve">Cuando el </w:t>
      </w:r>
      <w:r w:rsidRPr="00935BEB">
        <w:rPr>
          <w:rFonts w:ascii="Arial Narrow" w:hAnsi="Arial Narrow" w:cs="Arial"/>
          <w:b/>
          <w:bCs/>
          <w:color w:val="000000"/>
          <w:sz w:val="22"/>
          <w:szCs w:val="22"/>
          <w:lang w:val="es-CO" w:eastAsia="es-CO"/>
        </w:rPr>
        <w:t xml:space="preserve">CONTRATISTA </w:t>
      </w:r>
      <w:r w:rsidRPr="00935BEB">
        <w:rPr>
          <w:rFonts w:ascii="Arial Narrow" w:hAnsi="Arial Narrow" w:cs="Arial"/>
          <w:color w:val="000000"/>
          <w:sz w:val="22"/>
          <w:szCs w:val="22"/>
          <w:lang w:val="es-CO" w:eastAsia="es-CO"/>
        </w:rPr>
        <w:t xml:space="preserve">no constituya dentro del término y en la forma prevista en la aceptación de la oferta, o en alguno de sus modificatorios, la póliza de garantía única y/o alguno de los requisitos de legalización, la </w:t>
      </w:r>
      <w:r w:rsidRPr="00935BEB">
        <w:rPr>
          <w:rFonts w:ascii="Arial Narrow" w:hAnsi="Arial Narrow" w:cs="Arial"/>
          <w:b/>
          <w:bCs/>
          <w:color w:val="000000"/>
          <w:sz w:val="22"/>
          <w:szCs w:val="22"/>
          <w:lang w:val="es-CO" w:eastAsia="es-CO"/>
        </w:rPr>
        <w:t xml:space="preserve">CONTRATANTE </w:t>
      </w:r>
      <w:r w:rsidRPr="00935BEB">
        <w:rPr>
          <w:rFonts w:ascii="Arial Narrow" w:hAnsi="Arial Narrow" w:cs="Arial"/>
          <w:color w:val="000000"/>
          <w:sz w:val="22"/>
          <w:szCs w:val="22"/>
          <w:lang w:val="es-CO" w:eastAsia="es-CO"/>
        </w:rPr>
        <w:t xml:space="preserve">podrá imponerle multa cuyo valor se liquidará con base en un cero punto dos por ciento (0.2%) del valor del contrato, por cada día de retardo y hasta por diez (10) días calendario, al cabo de los cuales la </w:t>
      </w:r>
      <w:r w:rsidRPr="00935BEB">
        <w:rPr>
          <w:rFonts w:ascii="Arial Narrow" w:hAnsi="Arial Narrow" w:cs="Arial"/>
          <w:b/>
          <w:bCs/>
          <w:color w:val="000000"/>
          <w:sz w:val="22"/>
          <w:szCs w:val="22"/>
          <w:lang w:val="es-CO" w:eastAsia="es-CO"/>
        </w:rPr>
        <w:t xml:space="preserve">SUPERINTENDENCIA DE INDUSTRIA Y COMERCIO </w:t>
      </w:r>
      <w:r w:rsidRPr="00935BEB">
        <w:rPr>
          <w:rFonts w:ascii="Arial Narrow" w:hAnsi="Arial Narrow" w:cs="Arial"/>
          <w:color w:val="000000"/>
          <w:sz w:val="22"/>
          <w:szCs w:val="22"/>
          <w:lang w:val="es-CO" w:eastAsia="es-CO"/>
        </w:rPr>
        <w:t>podrá declarar la caducidad.</w:t>
      </w:r>
    </w:p>
    <w:p w14:paraId="0A835015" w14:textId="77777777" w:rsidR="00906100" w:rsidRPr="00935BEB" w:rsidRDefault="00906100" w:rsidP="00906100">
      <w:pPr>
        <w:rPr>
          <w:rFonts w:ascii="Arial Narrow" w:hAnsi="Arial Narrow"/>
        </w:rPr>
      </w:pPr>
    </w:p>
    <w:p w14:paraId="6AA3F371" w14:textId="77777777" w:rsidR="00906100" w:rsidRPr="00935BEB" w:rsidRDefault="00906100" w:rsidP="00906100">
      <w:pPr>
        <w:autoSpaceDE w:val="0"/>
        <w:autoSpaceDN w:val="0"/>
        <w:adjustRightInd w:val="0"/>
        <w:jc w:val="both"/>
        <w:rPr>
          <w:rFonts w:ascii="Arial Narrow" w:hAnsi="Arial Narrow" w:cs="Arial"/>
          <w:b/>
          <w:bCs/>
          <w:color w:val="000000"/>
          <w:sz w:val="22"/>
          <w:szCs w:val="22"/>
          <w:lang w:val="es-CO" w:eastAsia="es-CO"/>
        </w:rPr>
      </w:pPr>
      <w:r w:rsidRPr="00935BEB">
        <w:rPr>
          <w:rFonts w:ascii="Arial Narrow" w:hAnsi="Arial Narrow" w:cs="Arial"/>
          <w:b/>
          <w:bCs/>
          <w:color w:val="000000"/>
          <w:sz w:val="22"/>
          <w:szCs w:val="22"/>
          <w:lang w:val="es-CO" w:eastAsia="es-CO"/>
        </w:rPr>
        <w:t xml:space="preserve">CLÁUSULA PENAL PECUNIARIA </w:t>
      </w:r>
    </w:p>
    <w:p w14:paraId="2EBF30A3" w14:textId="77777777" w:rsidR="00906100" w:rsidRPr="00935BEB" w:rsidRDefault="00906100" w:rsidP="00906100">
      <w:pPr>
        <w:autoSpaceDE w:val="0"/>
        <w:autoSpaceDN w:val="0"/>
        <w:adjustRightInd w:val="0"/>
        <w:jc w:val="both"/>
        <w:rPr>
          <w:rFonts w:ascii="Arial Narrow" w:hAnsi="Arial Narrow" w:cs="Arial"/>
          <w:color w:val="000000"/>
          <w:sz w:val="22"/>
          <w:szCs w:val="22"/>
          <w:lang w:val="es-CO" w:eastAsia="es-CO"/>
        </w:rPr>
      </w:pPr>
    </w:p>
    <w:p w14:paraId="77B996FB" w14:textId="77777777" w:rsidR="00906100" w:rsidRPr="00935BEB" w:rsidRDefault="00906100" w:rsidP="00906100">
      <w:pPr>
        <w:ind w:right="-433"/>
        <w:jc w:val="both"/>
        <w:rPr>
          <w:rFonts w:ascii="Arial Narrow" w:hAnsi="Arial Narrow" w:cs="Arial"/>
          <w:color w:val="000000"/>
          <w:sz w:val="22"/>
          <w:szCs w:val="22"/>
          <w:lang w:val="es-CO" w:eastAsia="es-CO"/>
        </w:rPr>
      </w:pPr>
      <w:r w:rsidRPr="00935BEB">
        <w:rPr>
          <w:rFonts w:ascii="Arial Narrow" w:hAnsi="Arial Narrow" w:cs="Arial"/>
          <w:color w:val="000000"/>
          <w:sz w:val="22"/>
          <w:szCs w:val="22"/>
          <w:lang w:val="es-CO" w:eastAsia="es-CO"/>
        </w:rPr>
        <w:t xml:space="preserve">En caso de declaratoria de caducidad o incumplimiento total o parcial de las obligaciones derivadas del contrato, el </w:t>
      </w:r>
      <w:r w:rsidRPr="00935BEB">
        <w:rPr>
          <w:rFonts w:ascii="Arial Narrow" w:hAnsi="Arial Narrow" w:cs="Arial"/>
          <w:b/>
          <w:bCs/>
          <w:color w:val="000000"/>
          <w:sz w:val="22"/>
          <w:szCs w:val="22"/>
          <w:lang w:val="es-CO" w:eastAsia="es-CO"/>
        </w:rPr>
        <w:t xml:space="preserve">CONTRATISTA </w:t>
      </w:r>
      <w:r w:rsidRPr="00935BEB">
        <w:rPr>
          <w:rFonts w:ascii="Arial Narrow" w:hAnsi="Arial Narrow" w:cs="Arial"/>
          <w:color w:val="000000"/>
          <w:sz w:val="22"/>
          <w:szCs w:val="22"/>
          <w:lang w:val="es-CO" w:eastAsia="es-CO"/>
        </w:rPr>
        <w:t xml:space="preserve">pagará al </w:t>
      </w:r>
      <w:r w:rsidRPr="00935BEB">
        <w:rPr>
          <w:rFonts w:ascii="Arial Narrow" w:hAnsi="Arial Narrow" w:cs="Arial"/>
          <w:b/>
          <w:bCs/>
          <w:color w:val="000000"/>
          <w:sz w:val="22"/>
          <w:szCs w:val="22"/>
          <w:lang w:val="es-CO" w:eastAsia="es-CO"/>
        </w:rPr>
        <w:t>CONTRATANTE</w:t>
      </w:r>
      <w:r w:rsidRPr="00935BEB">
        <w:rPr>
          <w:rFonts w:ascii="Arial Narrow" w:hAnsi="Arial Narrow" w:cs="Arial"/>
          <w:color w:val="000000"/>
          <w:sz w:val="22"/>
          <w:szCs w:val="22"/>
          <w:lang w:val="es-CO" w:eastAsia="es-CO"/>
        </w:rPr>
        <w:t>, a título de pena pecuniaria, una suma equivalente al veinte por ciento (20%) del valor total del contrato cuando se trate de incumplimiento total del mismo y proporcional al incumplimiento parcial del contrato que no supere el porcentaje señalado. La imposición de esta pena pecuniaria se considerará como pago parcial y definitivo de los perjuicios adicionales por encima del monto de lo aquí pactado, siempre que los mismos se acrediten. El pago de la cláusula penal pecuniaria estará amparado, mediante póliza de seguros en las condiciones establecidas en el presente contrato.</w:t>
      </w:r>
    </w:p>
    <w:p w14:paraId="25E21D1C" w14:textId="77777777" w:rsidR="00906100" w:rsidRPr="00935BEB" w:rsidRDefault="00906100" w:rsidP="00906100">
      <w:pPr>
        <w:ind w:right="-433"/>
        <w:jc w:val="both"/>
        <w:rPr>
          <w:rFonts w:ascii="Arial Narrow" w:hAnsi="Arial Narrow"/>
          <w:sz w:val="22"/>
          <w:szCs w:val="22"/>
        </w:rPr>
      </w:pPr>
    </w:p>
    <w:p w14:paraId="6E8393CF" w14:textId="77777777" w:rsidR="00906100" w:rsidRPr="00935BEB" w:rsidRDefault="00906100" w:rsidP="00906100">
      <w:pPr>
        <w:ind w:right="-433"/>
        <w:jc w:val="both"/>
        <w:rPr>
          <w:rFonts w:ascii="Arial Narrow" w:hAnsi="Arial Narrow"/>
          <w:sz w:val="22"/>
          <w:szCs w:val="22"/>
        </w:rPr>
      </w:pPr>
      <w:r w:rsidRPr="00935BEB">
        <w:rPr>
          <w:rFonts w:ascii="Arial Narrow" w:hAnsi="Arial Narrow"/>
          <w:b/>
          <w:bCs/>
          <w:sz w:val="22"/>
          <w:szCs w:val="22"/>
        </w:rPr>
        <w:t xml:space="preserve">PARÁGRAFO PRIMERO: </w:t>
      </w:r>
      <w:r w:rsidRPr="00935BEB">
        <w:rPr>
          <w:rFonts w:ascii="Arial Narrow" w:hAnsi="Arial Narrow"/>
          <w:sz w:val="22"/>
          <w:szCs w:val="22"/>
        </w:rPr>
        <w:t xml:space="preserve">Para hacer efectivas las multas se observará el proceso señalado en el artículo 17 de la ley 1150 de 2007, el artículo 86 de la ley 1474 de 2011 y las demás normas concordantes. </w:t>
      </w:r>
    </w:p>
    <w:p w14:paraId="48CA67D5" w14:textId="77777777" w:rsidR="00906100" w:rsidRPr="00935BEB" w:rsidRDefault="00906100" w:rsidP="00906100">
      <w:pPr>
        <w:ind w:right="-433"/>
        <w:jc w:val="both"/>
        <w:rPr>
          <w:rFonts w:ascii="Arial Narrow" w:hAnsi="Arial Narrow"/>
          <w:b/>
          <w:bCs/>
          <w:sz w:val="22"/>
          <w:szCs w:val="22"/>
        </w:rPr>
      </w:pPr>
    </w:p>
    <w:p w14:paraId="17FE2522" w14:textId="77777777" w:rsidR="00906100" w:rsidRPr="00935BEB" w:rsidRDefault="00906100" w:rsidP="00906100">
      <w:pPr>
        <w:ind w:right="-433"/>
        <w:jc w:val="both"/>
        <w:rPr>
          <w:rFonts w:ascii="Arial Narrow" w:hAnsi="Arial Narrow"/>
          <w:sz w:val="22"/>
          <w:szCs w:val="22"/>
        </w:rPr>
      </w:pPr>
      <w:r w:rsidRPr="00935BEB">
        <w:rPr>
          <w:rFonts w:ascii="Arial Narrow" w:hAnsi="Arial Narrow"/>
          <w:b/>
          <w:bCs/>
          <w:sz w:val="22"/>
          <w:szCs w:val="22"/>
        </w:rPr>
        <w:t xml:space="preserve">PARÁGRAFO SEGUNDO: </w:t>
      </w:r>
      <w:r w:rsidRPr="00935BEB">
        <w:rPr>
          <w:rFonts w:ascii="Arial Narrow" w:hAnsi="Arial Narrow"/>
          <w:sz w:val="22"/>
          <w:szCs w:val="22"/>
        </w:rPr>
        <w:t xml:space="preserve">Las partes acuerdan expresamente que en aplicación de la figura de la compensación, el valor de las multas se descontarán de cualquier suma que EL CNMH le adeude al contratista. </w:t>
      </w:r>
    </w:p>
    <w:p w14:paraId="0BE33929" w14:textId="77777777" w:rsidR="00906100" w:rsidRPr="00935BEB" w:rsidRDefault="00906100" w:rsidP="00906100">
      <w:pPr>
        <w:ind w:right="-433"/>
        <w:jc w:val="both"/>
        <w:rPr>
          <w:rFonts w:ascii="Arial Narrow" w:hAnsi="Arial Narrow"/>
          <w:b/>
          <w:bCs/>
          <w:sz w:val="22"/>
          <w:szCs w:val="22"/>
        </w:rPr>
      </w:pPr>
    </w:p>
    <w:p w14:paraId="27148907" w14:textId="77777777" w:rsidR="00906100" w:rsidRPr="00935BEB" w:rsidRDefault="00906100" w:rsidP="00906100">
      <w:pPr>
        <w:ind w:right="-433"/>
        <w:jc w:val="both"/>
        <w:rPr>
          <w:rFonts w:ascii="Arial Narrow" w:hAnsi="Arial Narrow"/>
          <w:sz w:val="22"/>
          <w:szCs w:val="22"/>
        </w:rPr>
      </w:pPr>
      <w:r w:rsidRPr="00935BEB">
        <w:rPr>
          <w:rFonts w:ascii="Arial Narrow" w:hAnsi="Arial Narrow"/>
          <w:b/>
          <w:bCs/>
          <w:sz w:val="22"/>
          <w:szCs w:val="22"/>
        </w:rPr>
        <w:t xml:space="preserve">PARÁGRAFO TERCERO: </w:t>
      </w:r>
      <w:r w:rsidRPr="00935BEB">
        <w:rPr>
          <w:rFonts w:ascii="Arial Narrow" w:hAnsi="Arial Narrow"/>
          <w:sz w:val="22"/>
          <w:szCs w:val="22"/>
        </w:rPr>
        <w:t xml:space="preserve">Estas sanciones se impondrán con fundamento en el principio de autonomía de la voluntad previsto en el artículo 40 de la Ley 80 de 1993, del derecho al debido proceso de qué trata el artículo 17 de la Ley 1150 de 2007 y el artículo 86 de la ley 1474 del 2011 (Estatuto Anticorrupción). Una vez en firme la sanción se reportará a la Cámara de Comercio respectiva, a la Procuraduría General de la Nación y se hará la publicación en el SECOP, de acuerdo con el artículo 218 del Decreto 019 de 2012 (Decreto Antitrámites), y Artículo 2.2.1.1.1.5.7 del Decreto 1082 de 2015. </w:t>
      </w:r>
    </w:p>
    <w:p w14:paraId="59D98EAF" w14:textId="77777777" w:rsidR="00906100" w:rsidRPr="00935BEB" w:rsidRDefault="00906100" w:rsidP="00906100">
      <w:pPr>
        <w:ind w:right="-433"/>
        <w:jc w:val="both"/>
        <w:rPr>
          <w:rFonts w:ascii="Arial Narrow" w:hAnsi="Arial Narrow"/>
          <w:b/>
          <w:bCs/>
          <w:sz w:val="22"/>
          <w:szCs w:val="22"/>
        </w:rPr>
      </w:pPr>
    </w:p>
    <w:p w14:paraId="0A43B1CF" w14:textId="77777777" w:rsidR="00906100" w:rsidRPr="00935BEB" w:rsidRDefault="00906100" w:rsidP="00906100">
      <w:pPr>
        <w:ind w:right="-433"/>
        <w:jc w:val="both"/>
        <w:rPr>
          <w:rFonts w:ascii="Arial Narrow" w:hAnsi="Arial Narrow"/>
          <w:sz w:val="22"/>
          <w:szCs w:val="22"/>
        </w:rPr>
      </w:pPr>
      <w:r w:rsidRPr="00935BEB">
        <w:rPr>
          <w:rFonts w:ascii="Arial Narrow" w:hAnsi="Arial Narrow"/>
          <w:b/>
          <w:bCs/>
          <w:sz w:val="22"/>
          <w:szCs w:val="22"/>
        </w:rPr>
        <w:t xml:space="preserve">PARÁGRAFO CUARTO: APLICACIÓN DEL VALOR DE LAS SANCIONES PECUNIARIAS: </w:t>
      </w:r>
      <w:r w:rsidRPr="00935BEB">
        <w:rPr>
          <w:rFonts w:ascii="Arial Narrow" w:hAnsi="Arial Narrow"/>
          <w:sz w:val="22"/>
          <w:szCs w:val="22"/>
        </w:rPr>
        <w:t xml:space="preserve">Una vez notificada la resolución por medio de la cual se imponen algunas de las sanciones previstas, el </w:t>
      </w:r>
      <w:r w:rsidRPr="00935BEB">
        <w:rPr>
          <w:rFonts w:ascii="Arial Narrow" w:hAnsi="Arial Narrow"/>
          <w:b/>
          <w:bCs/>
          <w:sz w:val="22"/>
          <w:szCs w:val="22"/>
        </w:rPr>
        <w:t xml:space="preserve">CONTRATISTA </w:t>
      </w:r>
      <w:r w:rsidRPr="00935BEB">
        <w:rPr>
          <w:rFonts w:ascii="Arial Narrow" w:hAnsi="Arial Narrow"/>
          <w:sz w:val="22"/>
          <w:szCs w:val="22"/>
        </w:rPr>
        <w:t xml:space="preserve">dispondrá de (15) días calendario para proceder de manera voluntaria para su pago. Las multas no serán reintegrables aún en el supuesto que el </w:t>
      </w:r>
      <w:r w:rsidRPr="00935BEB">
        <w:rPr>
          <w:rFonts w:ascii="Arial Narrow" w:hAnsi="Arial Narrow"/>
          <w:b/>
          <w:bCs/>
          <w:sz w:val="22"/>
          <w:szCs w:val="22"/>
        </w:rPr>
        <w:t xml:space="preserve">CONTRATISTA </w:t>
      </w:r>
      <w:r w:rsidRPr="00935BEB">
        <w:rPr>
          <w:rFonts w:ascii="Arial Narrow" w:hAnsi="Arial Narrow"/>
          <w:sz w:val="22"/>
          <w:szCs w:val="22"/>
        </w:rPr>
        <w:t xml:space="preserve">dé posterior ejecución a la obligación incumplida. En caso de no pago voluntario y una vez en firme la resolución que imponga la multa, podrá ejecutarse la garantía contractual, o compensarse tomando del saldo a favor del </w:t>
      </w:r>
      <w:r w:rsidRPr="00935BEB">
        <w:rPr>
          <w:rFonts w:ascii="Arial Narrow" w:hAnsi="Arial Narrow"/>
          <w:b/>
          <w:bCs/>
          <w:sz w:val="22"/>
          <w:szCs w:val="22"/>
        </w:rPr>
        <w:t xml:space="preserve">CONTRATISTA </w:t>
      </w:r>
      <w:r w:rsidRPr="00935BEB">
        <w:rPr>
          <w:rFonts w:ascii="Arial Narrow" w:hAnsi="Arial Narrow"/>
          <w:sz w:val="22"/>
          <w:szCs w:val="22"/>
        </w:rPr>
        <w:t xml:space="preserve">si lo hubiere, o acudiendo a cualquier otro medio para obtener el pago, incluyendo el de la jurisdicción coactiva. </w:t>
      </w:r>
    </w:p>
    <w:p w14:paraId="62090AB2" w14:textId="77777777" w:rsidR="00906100" w:rsidRPr="00935BEB" w:rsidRDefault="00906100" w:rsidP="00906100">
      <w:pPr>
        <w:ind w:right="-433"/>
        <w:jc w:val="both"/>
        <w:rPr>
          <w:rFonts w:ascii="Arial Narrow" w:hAnsi="Arial Narrow"/>
          <w:b/>
          <w:bCs/>
          <w:sz w:val="22"/>
          <w:szCs w:val="22"/>
        </w:rPr>
      </w:pPr>
    </w:p>
    <w:p w14:paraId="0FEC26DC" w14:textId="77777777" w:rsidR="00906100" w:rsidRPr="00935BEB" w:rsidRDefault="00906100" w:rsidP="00906100">
      <w:pPr>
        <w:ind w:right="-433"/>
        <w:jc w:val="both"/>
        <w:rPr>
          <w:rFonts w:ascii="Arial Narrow" w:hAnsi="Arial Narrow"/>
          <w:sz w:val="22"/>
          <w:szCs w:val="22"/>
        </w:rPr>
      </w:pPr>
      <w:r w:rsidRPr="00935BEB">
        <w:rPr>
          <w:rFonts w:ascii="Arial Narrow" w:hAnsi="Arial Narrow"/>
          <w:b/>
          <w:bCs/>
          <w:sz w:val="22"/>
          <w:szCs w:val="22"/>
        </w:rPr>
        <w:t xml:space="preserve">PARÁGRAFO QUINTO: </w:t>
      </w:r>
      <w:r w:rsidRPr="00935BEB">
        <w:rPr>
          <w:rFonts w:ascii="Arial Narrow" w:hAnsi="Arial Narrow"/>
          <w:sz w:val="22"/>
          <w:szCs w:val="22"/>
        </w:rPr>
        <w:t xml:space="preserve">Se entiende aceptado el contenido de la presente cláusula y su obligatoriedad por parte del </w:t>
      </w:r>
      <w:r w:rsidRPr="00935BEB">
        <w:rPr>
          <w:rFonts w:ascii="Arial Narrow" w:hAnsi="Arial Narrow"/>
          <w:b/>
          <w:bCs/>
          <w:sz w:val="22"/>
          <w:szCs w:val="22"/>
        </w:rPr>
        <w:t>CONTRATISTA</w:t>
      </w:r>
      <w:r w:rsidRPr="00935BEB">
        <w:rPr>
          <w:rFonts w:ascii="Arial Narrow" w:hAnsi="Arial Narrow"/>
          <w:sz w:val="22"/>
          <w:szCs w:val="22"/>
        </w:rPr>
        <w:t>, cuando éste último suscribe el contrato.</w:t>
      </w:r>
    </w:p>
    <w:p w14:paraId="719B7161" w14:textId="77777777" w:rsidR="00906100" w:rsidRPr="00935BEB" w:rsidRDefault="00906100" w:rsidP="00906100">
      <w:pPr>
        <w:ind w:right="-433"/>
        <w:jc w:val="both"/>
        <w:rPr>
          <w:rFonts w:ascii="Arial Narrow" w:hAnsi="Arial Narrow"/>
          <w:sz w:val="22"/>
          <w:szCs w:val="22"/>
        </w:rPr>
      </w:pPr>
    </w:p>
    <w:p w14:paraId="73597D90" w14:textId="77777777" w:rsidR="00906100" w:rsidRPr="00935BEB" w:rsidRDefault="00906100" w:rsidP="00906100">
      <w:pPr>
        <w:autoSpaceDE w:val="0"/>
        <w:autoSpaceDN w:val="0"/>
        <w:adjustRightInd w:val="0"/>
        <w:ind w:right="-433"/>
        <w:rPr>
          <w:rFonts w:ascii="Arial Narrow" w:hAnsi="Arial Narrow" w:cs="Arial"/>
          <w:b/>
          <w:bCs/>
          <w:color w:val="000000"/>
          <w:sz w:val="22"/>
          <w:szCs w:val="22"/>
          <w:lang w:val="es-CO" w:eastAsia="es-CO"/>
        </w:rPr>
      </w:pPr>
      <w:r w:rsidRPr="00935BEB">
        <w:rPr>
          <w:rFonts w:ascii="Arial Narrow" w:hAnsi="Arial Narrow" w:cs="Arial"/>
          <w:b/>
          <w:bCs/>
          <w:color w:val="000000"/>
          <w:sz w:val="22"/>
          <w:szCs w:val="22"/>
          <w:lang w:val="es-CO" w:eastAsia="es-CO"/>
        </w:rPr>
        <w:t xml:space="preserve">DEBIDO PROCESO PARA SANCIONES </w:t>
      </w:r>
    </w:p>
    <w:p w14:paraId="4B32E9BC" w14:textId="77777777" w:rsidR="00906100" w:rsidRPr="00935BEB" w:rsidRDefault="00906100" w:rsidP="00906100">
      <w:pPr>
        <w:autoSpaceDE w:val="0"/>
        <w:autoSpaceDN w:val="0"/>
        <w:adjustRightInd w:val="0"/>
        <w:ind w:right="-433"/>
        <w:rPr>
          <w:rFonts w:ascii="Arial Narrow" w:hAnsi="Arial Narrow" w:cs="Arial"/>
          <w:color w:val="000000"/>
          <w:sz w:val="22"/>
          <w:szCs w:val="22"/>
          <w:lang w:val="es-CO" w:eastAsia="es-CO"/>
        </w:rPr>
      </w:pPr>
    </w:p>
    <w:p w14:paraId="7B3DA4D7" w14:textId="77777777" w:rsidR="00906100" w:rsidRPr="00935BEB" w:rsidRDefault="00906100" w:rsidP="00906100">
      <w:pPr>
        <w:ind w:right="-433"/>
        <w:jc w:val="both"/>
        <w:rPr>
          <w:rFonts w:ascii="Arial Narrow" w:hAnsi="Arial Narrow"/>
          <w:sz w:val="22"/>
          <w:szCs w:val="22"/>
        </w:rPr>
      </w:pPr>
      <w:r w:rsidRPr="00935BEB">
        <w:rPr>
          <w:rFonts w:ascii="Arial Narrow" w:hAnsi="Arial Narrow" w:cs="Arial"/>
          <w:color w:val="000000"/>
          <w:sz w:val="22"/>
          <w:szCs w:val="22"/>
          <w:lang w:val="es-CO" w:eastAsia="es-CO"/>
        </w:rPr>
        <w:t xml:space="preserve">Durante la ejecución del contrato, la </w:t>
      </w:r>
      <w:r w:rsidRPr="00935BEB">
        <w:rPr>
          <w:rFonts w:ascii="Arial Narrow" w:hAnsi="Arial Narrow" w:cs="Arial"/>
          <w:b/>
          <w:bCs/>
          <w:color w:val="000000"/>
          <w:sz w:val="22"/>
          <w:szCs w:val="22"/>
          <w:lang w:val="es-CO" w:eastAsia="es-CO"/>
        </w:rPr>
        <w:t xml:space="preserve">CONTRATANTE </w:t>
      </w:r>
      <w:r w:rsidRPr="00935BEB">
        <w:rPr>
          <w:rFonts w:ascii="Arial Narrow" w:hAnsi="Arial Narrow" w:cs="Arial"/>
          <w:color w:val="000000"/>
          <w:sz w:val="22"/>
          <w:szCs w:val="22"/>
          <w:lang w:val="es-CO" w:eastAsia="es-CO"/>
        </w:rPr>
        <w:t xml:space="preserve">podrá hacer uso de las acciones sancionatorias previstas en el contrato, las cuales se adelantarán respetando el derecho al Debido Proceso consagrado en el Artículo 29 de la Constitución Política. En desarrollo del procedimiento para la aplicación de multas, sanciones por retardo en la entrega, efectividad de la cláusula penal pecuniaria, declaración de caducidad, declaraciones de siniestro contractual, y en general para todas aquellas actuaciones que generen sanción con ocasión de la actividad contractual, será precepto rector para la Entidad el respeto y la garantía del Debido Proceso consagrado en la Carta Constitucional. Por tanto, la </w:t>
      </w:r>
      <w:r w:rsidRPr="00935BEB">
        <w:rPr>
          <w:rFonts w:ascii="Arial Narrow" w:hAnsi="Arial Narrow" w:cs="Arial"/>
          <w:b/>
          <w:bCs/>
          <w:color w:val="000000"/>
          <w:sz w:val="22"/>
          <w:szCs w:val="22"/>
          <w:lang w:val="es-CO" w:eastAsia="es-CO"/>
        </w:rPr>
        <w:t>CONTRATANTE</w:t>
      </w:r>
      <w:r w:rsidRPr="00935BEB">
        <w:rPr>
          <w:rFonts w:ascii="Arial Narrow" w:hAnsi="Arial Narrow" w:cs="Arial"/>
          <w:color w:val="000000"/>
          <w:sz w:val="22"/>
          <w:szCs w:val="22"/>
          <w:lang w:val="es-CO" w:eastAsia="es-CO"/>
        </w:rPr>
        <w:t>, en el proceso sancionatorio aplicará el procedimiento señalado en el artículo 86 de la Ley 1474 de 2011</w:t>
      </w:r>
      <w:r w:rsidRPr="00935BEB">
        <w:rPr>
          <w:rFonts w:ascii="Arial Narrow" w:hAnsi="Arial Narrow" w:cs="Arial"/>
          <w:color w:val="000000"/>
          <w:sz w:val="23"/>
          <w:szCs w:val="23"/>
          <w:lang w:val="es-CO" w:eastAsia="es-CO"/>
        </w:rPr>
        <w:t>.</w:t>
      </w:r>
    </w:p>
    <w:p w14:paraId="06E9BA41" w14:textId="77777777" w:rsidR="00906100" w:rsidRPr="00935BEB" w:rsidRDefault="00906100" w:rsidP="00906100">
      <w:pPr>
        <w:ind w:right="-433"/>
        <w:rPr>
          <w:rFonts w:ascii="Arial Narrow" w:hAnsi="Arial Narrow"/>
        </w:rPr>
      </w:pPr>
    </w:p>
    <w:p w14:paraId="4F9B03B0" w14:textId="77777777" w:rsidR="00906100" w:rsidRPr="00935BEB" w:rsidRDefault="00906100" w:rsidP="00906100">
      <w:pPr>
        <w:autoSpaceDE w:val="0"/>
        <w:autoSpaceDN w:val="0"/>
        <w:adjustRightInd w:val="0"/>
        <w:ind w:right="-433"/>
        <w:jc w:val="both"/>
        <w:rPr>
          <w:rFonts w:ascii="Arial Narrow" w:hAnsi="Arial Narrow" w:cs="Arial"/>
          <w:color w:val="000000"/>
          <w:sz w:val="22"/>
          <w:szCs w:val="22"/>
          <w:lang w:val="es-CO" w:eastAsia="es-CO"/>
        </w:rPr>
      </w:pPr>
      <w:r w:rsidRPr="00935BEB">
        <w:rPr>
          <w:rFonts w:ascii="Arial Narrow" w:hAnsi="Arial Narrow" w:cs="Arial"/>
          <w:b/>
          <w:bCs/>
          <w:color w:val="000000"/>
          <w:sz w:val="22"/>
          <w:szCs w:val="22"/>
          <w:lang w:val="es-CO" w:eastAsia="es-CO"/>
        </w:rPr>
        <w:t xml:space="preserve">CADUCIDAD: </w:t>
      </w:r>
    </w:p>
    <w:p w14:paraId="08E959FF" w14:textId="77777777" w:rsidR="00906100" w:rsidRPr="00935BEB" w:rsidRDefault="00906100" w:rsidP="00906100">
      <w:pPr>
        <w:ind w:right="-433"/>
        <w:jc w:val="both"/>
        <w:rPr>
          <w:rFonts w:ascii="Arial Narrow" w:hAnsi="Arial Narrow" w:cs="Arial"/>
          <w:color w:val="000000"/>
          <w:sz w:val="22"/>
          <w:szCs w:val="22"/>
          <w:lang w:val="es-CO" w:eastAsia="es-CO"/>
        </w:rPr>
      </w:pPr>
    </w:p>
    <w:p w14:paraId="7B2E440E" w14:textId="77777777" w:rsidR="00906100" w:rsidRPr="00935BEB" w:rsidRDefault="00906100" w:rsidP="00906100">
      <w:pPr>
        <w:ind w:right="-433"/>
        <w:jc w:val="both"/>
        <w:rPr>
          <w:rFonts w:ascii="Arial Narrow" w:hAnsi="Arial Narrow"/>
          <w:sz w:val="22"/>
          <w:szCs w:val="22"/>
        </w:rPr>
      </w:pPr>
      <w:r w:rsidRPr="00935BEB">
        <w:rPr>
          <w:rFonts w:ascii="Arial Narrow" w:hAnsi="Arial Narrow" w:cs="Arial"/>
          <w:color w:val="000000"/>
          <w:sz w:val="22"/>
          <w:szCs w:val="22"/>
          <w:lang w:val="es-CO" w:eastAsia="es-CO"/>
        </w:rPr>
        <w:t xml:space="preserve">Si se presenta alguno de los hechos constitutivos de incumplimiento de las obligaciones a cargo del </w:t>
      </w:r>
      <w:r w:rsidRPr="00935BEB">
        <w:rPr>
          <w:rFonts w:ascii="Arial Narrow" w:hAnsi="Arial Narrow" w:cs="Arial"/>
          <w:b/>
          <w:bCs/>
          <w:color w:val="000000"/>
          <w:sz w:val="22"/>
          <w:szCs w:val="22"/>
          <w:lang w:val="es-CO" w:eastAsia="es-CO"/>
        </w:rPr>
        <w:t>CONTRATISTA</w:t>
      </w:r>
      <w:r w:rsidRPr="00935BEB">
        <w:rPr>
          <w:rFonts w:ascii="Arial Narrow" w:hAnsi="Arial Narrow" w:cs="Arial"/>
          <w:color w:val="000000"/>
          <w:sz w:val="22"/>
          <w:szCs w:val="22"/>
          <w:lang w:val="es-CO" w:eastAsia="es-CO"/>
        </w:rPr>
        <w:t xml:space="preserve">, que afecte de manera grave y directa la ejecución del contrato y evidencie que puede conducir a su paralización, la </w:t>
      </w:r>
      <w:r w:rsidRPr="00935BEB">
        <w:rPr>
          <w:rFonts w:ascii="Arial Narrow" w:hAnsi="Arial Narrow" w:cs="Arial"/>
          <w:b/>
          <w:bCs/>
          <w:color w:val="000000"/>
          <w:sz w:val="22"/>
          <w:szCs w:val="22"/>
          <w:lang w:val="es-CO" w:eastAsia="es-CO"/>
        </w:rPr>
        <w:t xml:space="preserve">CONTRATANTE </w:t>
      </w:r>
      <w:r w:rsidRPr="00935BEB">
        <w:rPr>
          <w:rFonts w:ascii="Arial Narrow" w:hAnsi="Arial Narrow" w:cs="Arial"/>
          <w:color w:val="000000"/>
          <w:sz w:val="22"/>
          <w:szCs w:val="22"/>
          <w:lang w:val="es-CO" w:eastAsia="es-CO"/>
        </w:rPr>
        <w:t>podrá declarar la caducidad del contrato.</w:t>
      </w:r>
    </w:p>
    <w:p w14:paraId="38F5C4AC" w14:textId="77777777" w:rsidR="00906100" w:rsidRPr="00935BEB" w:rsidRDefault="00906100" w:rsidP="00906100">
      <w:pPr>
        <w:ind w:right="-433"/>
        <w:jc w:val="both"/>
        <w:rPr>
          <w:rFonts w:ascii="Arial Narrow" w:hAnsi="Arial Narrow"/>
          <w:sz w:val="22"/>
          <w:szCs w:val="22"/>
        </w:rPr>
      </w:pPr>
    </w:p>
    <w:p w14:paraId="4786D06D" w14:textId="77777777" w:rsidR="00906100" w:rsidRPr="00935BEB" w:rsidRDefault="00906100" w:rsidP="00906100">
      <w:pPr>
        <w:autoSpaceDE w:val="0"/>
        <w:autoSpaceDN w:val="0"/>
        <w:adjustRightInd w:val="0"/>
        <w:ind w:right="-433"/>
        <w:jc w:val="both"/>
        <w:rPr>
          <w:rFonts w:ascii="Arial Narrow" w:hAnsi="Arial Narrow" w:cs="Arial"/>
          <w:b/>
          <w:bCs/>
          <w:color w:val="000000"/>
          <w:sz w:val="22"/>
          <w:szCs w:val="22"/>
          <w:lang w:val="es-CO" w:eastAsia="es-CO"/>
        </w:rPr>
      </w:pPr>
      <w:r w:rsidRPr="00935BEB">
        <w:rPr>
          <w:rFonts w:ascii="Arial Narrow" w:hAnsi="Arial Narrow" w:cs="Arial"/>
          <w:b/>
          <w:bCs/>
          <w:color w:val="000000"/>
          <w:sz w:val="22"/>
          <w:szCs w:val="22"/>
          <w:lang w:val="es-CO" w:eastAsia="es-CO"/>
        </w:rPr>
        <w:t xml:space="preserve">INDEMNIDAD: </w:t>
      </w:r>
    </w:p>
    <w:p w14:paraId="19F6CC8D" w14:textId="77777777" w:rsidR="00906100" w:rsidRPr="00935BEB" w:rsidRDefault="00906100" w:rsidP="00906100">
      <w:pPr>
        <w:autoSpaceDE w:val="0"/>
        <w:autoSpaceDN w:val="0"/>
        <w:adjustRightInd w:val="0"/>
        <w:ind w:right="-433"/>
        <w:jc w:val="both"/>
        <w:rPr>
          <w:rFonts w:ascii="Arial Narrow" w:hAnsi="Arial Narrow" w:cs="Arial"/>
          <w:color w:val="000000"/>
          <w:sz w:val="22"/>
          <w:szCs w:val="22"/>
          <w:lang w:val="es-CO" w:eastAsia="es-CO"/>
        </w:rPr>
      </w:pPr>
    </w:p>
    <w:p w14:paraId="2C1206BB" w14:textId="77777777" w:rsidR="00906100" w:rsidRPr="00935BEB" w:rsidRDefault="00906100" w:rsidP="00906100">
      <w:pPr>
        <w:ind w:right="-433"/>
        <w:jc w:val="both"/>
        <w:rPr>
          <w:rFonts w:ascii="Arial Narrow" w:hAnsi="Arial Narrow"/>
          <w:sz w:val="22"/>
          <w:szCs w:val="22"/>
        </w:rPr>
      </w:pPr>
      <w:r w:rsidRPr="00935BEB">
        <w:rPr>
          <w:rFonts w:ascii="Arial Narrow" w:hAnsi="Arial Narrow" w:cs="Arial"/>
          <w:b/>
          <w:bCs/>
          <w:color w:val="000000"/>
          <w:sz w:val="22"/>
          <w:szCs w:val="22"/>
          <w:lang w:val="es-CO" w:eastAsia="es-CO"/>
        </w:rPr>
        <w:t xml:space="preserve">EL CONTRATISTA </w:t>
      </w:r>
      <w:r w:rsidRPr="00935BEB">
        <w:rPr>
          <w:rFonts w:ascii="Arial Narrow" w:hAnsi="Arial Narrow" w:cs="Arial"/>
          <w:color w:val="000000"/>
          <w:sz w:val="22"/>
          <w:szCs w:val="22"/>
          <w:lang w:val="es-CO" w:eastAsia="es-CO"/>
        </w:rPr>
        <w:t xml:space="preserve">mantendrá indemne a </w:t>
      </w:r>
      <w:r w:rsidRPr="00935BEB">
        <w:rPr>
          <w:rFonts w:ascii="Arial Narrow" w:hAnsi="Arial Narrow" w:cs="Arial"/>
          <w:b/>
          <w:bCs/>
          <w:color w:val="000000"/>
          <w:sz w:val="22"/>
          <w:szCs w:val="22"/>
          <w:lang w:val="es-CO" w:eastAsia="es-CO"/>
        </w:rPr>
        <w:t xml:space="preserve">LA CONTRATANTE </w:t>
      </w:r>
      <w:r w:rsidRPr="00935BEB">
        <w:rPr>
          <w:rFonts w:ascii="Arial Narrow" w:hAnsi="Arial Narrow" w:cs="Arial"/>
          <w:color w:val="000000"/>
          <w:sz w:val="22"/>
          <w:szCs w:val="22"/>
          <w:lang w:val="es-CO" w:eastAsia="es-CO"/>
        </w:rPr>
        <w:t xml:space="preserve">contra todo reclamo, demanda, acción legal y costos que puedan causarse o surgir por daños o lesiones a personas o bienes, ocasionados por </w:t>
      </w:r>
      <w:r w:rsidRPr="00935BEB">
        <w:rPr>
          <w:rFonts w:ascii="Arial Narrow" w:hAnsi="Arial Narrow" w:cs="Arial"/>
          <w:b/>
          <w:bCs/>
          <w:color w:val="000000"/>
          <w:sz w:val="22"/>
          <w:szCs w:val="22"/>
          <w:lang w:val="es-CO" w:eastAsia="es-CO"/>
        </w:rPr>
        <w:t xml:space="preserve">EL CONTRATISTA </w:t>
      </w:r>
      <w:r w:rsidRPr="00935BEB">
        <w:rPr>
          <w:rFonts w:ascii="Arial Narrow" w:hAnsi="Arial Narrow" w:cs="Arial"/>
          <w:color w:val="000000"/>
          <w:sz w:val="22"/>
          <w:szCs w:val="22"/>
          <w:lang w:val="es-CO" w:eastAsia="es-CO"/>
        </w:rPr>
        <w:t>o sus subcontratistas, durante la ejecución del objeto y obligaciones del contrato.</w:t>
      </w:r>
    </w:p>
    <w:p w14:paraId="4A98EEAD" w14:textId="77777777" w:rsidR="00906100" w:rsidRPr="00935BEB" w:rsidRDefault="00906100" w:rsidP="00906100">
      <w:pPr>
        <w:rPr>
          <w:rFonts w:ascii="Arial Narrow" w:hAnsi="Arial Narrow"/>
        </w:rPr>
      </w:pPr>
    </w:p>
    <w:p w14:paraId="68094C45" w14:textId="77777777" w:rsidR="00906100" w:rsidRPr="00935BEB" w:rsidRDefault="00906100" w:rsidP="00906100">
      <w:pPr>
        <w:autoSpaceDE w:val="0"/>
        <w:autoSpaceDN w:val="0"/>
        <w:adjustRightInd w:val="0"/>
        <w:ind w:right="-433"/>
        <w:jc w:val="both"/>
        <w:rPr>
          <w:rFonts w:ascii="Arial Narrow" w:hAnsi="Arial Narrow" w:cs="Arial"/>
          <w:b/>
          <w:bCs/>
          <w:color w:val="000000"/>
          <w:sz w:val="22"/>
          <w:szCs w:val="22"/>
          <w:lang w:val="es-CO" w:eastAsia="es-CO"/>
        </w:rPr>
      </w:pPr>
      <w:r w:rsidRPr="00935BEB">
        <w:rPr>
          <w:rFonts w:ascii="Arial Narrow" w:hAnsi="Arial Narrow" w:cs="Arial"/>
          <w:b/>
          <w:bCs/>
          <w:color w:val="000000"/>
          <w:sz w:val="22"/>
          <w:szCs w:val="22"/>
          <w:lang w:val="es-CO" w:eastAsia="es-CO"/>
        </w:rPr>
        <w:t xml:space="preserve">PERFECCIONAMIENTO Y EJECUCIÓN: </w:t>
      </w:r>
    </w:p>
    <w:p w14:paraId="47BFE2B6" w14:textId="77777777" w:rsidR="00906100" w:rsidRPr="00935BEB" w:rsidRDefault="00906100" w:rsidP="00906100">
      <w:pPr>
        <w:autoSpaceDE w:val="0"/>
        <w:autoSpaceDN w:val="0"/>
        <w:adjustRightInd w:val="0"/>
        <w:ind w:right="-433"/>
        <w:jc w:val="both"/>
        <w:rPr>
          <w:rFonts w:ascii="Arial Narrow" w:hAnsi="Arial Narrow" w:cs="Arial"/>
          <w:color w:val="000000"/>
          <w:sz w:val="22"/>
          <w:szCs w:val="22"/>
          <w:lang w:val="es-CO" w:eastAsia="es-CO"/>
        </w:rPr>
      </w:pPr>
    </w:p>
    <w:p w14:paraId="27692C52" w14:textId="77777777" w:rsidR="00906100" w:rsidRPr="00935BEB" w:rsidRDefault="00906100" w:rsidP="00906100">
      <w:pPr>
        <w:ind w:right="-433"/>
        <w:jc w:val="both"/>
        <w:rPr>
          <w:rFonts w:ascii="Arial Narrow" w:hAnsi="Arial Narrow"/>
          <w:sz w:val="22"/>
          <w:szCs w:val="22"/>
        </w:rPr>
      </w:pPr>
      <w:r w:rsidRPr="00935BEB">
        <w:rPr>
          <w:rFonts w:ascii="Arial Narrow" w:hAnsi="Arial Narrow" w:cs="Arial"/>
          <w:color w:val="000000"/>
          <w:sz w:val="22"/>
          <w:szCs w:val="22"/>
          <w:lang w:val="es-CO" w:eastAsia="es-CO"/>
        </w:rPr>
        <w:t>El presente contrato se perfecciona con la aceptación de la oferta por parte de la entidad contratante y requiere para su ejecución: a) Presentación y aprobación de la garantía única de cumplimiento. b) y registro presupuestal.</w:t>
      </w:r>
    </w:p>
    <w:p w14:paraId="08D61537" w14:textId="77777777" w:rsidR="00906100" w:rsidRPr="00935BEB" w:rsidRDefault="00906100" w:rsidP="00A9690B">
      <w:pPr>
        <w:pStyle w:val="Ttulo1"/>
        <w:keepNext w:val="0"/>
        <w:widowControl w:val="0"/>
        <w:numPr>
          <w:ilvl w:val="0"/>
          <w:numId w:val="21"/>
        </w:numPr>
        <w:tabs>
          <w:tab w:val="left" w:pos="0"/>
          <w:tab w:val="left" w:pos="954"/>
        </w:tabs>
        <w:autoSpaceDE w:val="0"/>
        <w:autoSpaceDN w:val="0"/>
        <w:ind w:right="-433"/>
        <w:jc w:val="both"/>
        <w:rPr>
          <w:rFonts w:ascii="Arial Narrow" w:hAnsi="Arial Narrow"/>
          <w:sz w:val="24"/>
          <w:szCs w:val="24"/>
        </w:rPr>
      </w:pPr>
      <w:bookmarkStart w:id="244" w:name="_Toc102656180"/>
      <w:r w:rsidRPr="00935BEB">
        <w:rPr>
          <w:rFonts w:ascii="Arial Narrow" w:hAnsi="Arial Narrow"/>
          <w:sz w:val="24"/>
          <w:szCs w:val="24"/>
        </w:rPr>
        <w:t>Cronograma</w:t>
      </w:r>
      <w:bookmarkEnd w:id="244"/>
    </w:p>
    <w:p w14:paraId="17F8A724" w14:textId="77777777" w:rsidR="00906100" w:rsidRPr="00935BEB" w:rsidRDefault="00906100" w:rsidP="00906100">
      <w:pPr>
        <w:pStyle w:val="Textoindependiente"/>
        <w:tabs>
          <w:tab w:val="left" w:pos="0"/>
        </w:tabs>
        <w:ind w:right="-433"/>
        <w:rPr>
          <w:rFonts w:ascii="Arial Narrow" w:hAnsi="Arial Narrow"/>
          <w:b/>
          <w:sz w:val="24"/>
          <w:szCs w:val="24"/>
        </w:rPr>
      </w:pPr>
      <w:r w:rsidRPr="00935BEB">
        <w:rPr>
          <w:rFonts w:ascii="Arial Narrow" w:hAnsi="Arial Narrow"/>
          <w:noProof/>
          <w:sz w:val="24"/>
          <w:szCs w:val="24"/>
          <w:lang w:val="es-419" w:eastAsia="es-419"/>
        </w:rPr>
        <mc:AlternateContent>
          <mc:Choice Requires="wps">
            <w:drawing>
              <wp:anchor distT="0" distB="0" distL="0" distR="0" simplePos="0" relativeHeight="251662336" behindDoc="0" locked="0" layoutInCell="1" allowOverlap="1" wp14:anchorId="1930A530" wp14:editId="7A3DD071">
                <wp:simplePos x="0" y="0"/>
                <wp:positionH relativeFrom="page">
                  <wp:posOffset>748030</wp:posOffset>
                </wp:positionH>
                <wp:positionV relativeFrom="paragraph">
                  <wp:posOffset>52070</wp:posOffset>
                </wp:positionV>
                <wp:extent cx="5168900" cy="0"/>
                <wp:effectExtent l="14605" t="12700" r="7620" b="6350"/>
                <wp:wrapTopAndBottom/>
                <wp:docPr id="312" name="Conector recto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8900" cy="0"/>
                        </a:xfrm>
                        <a:prstGeom prst="line">
                          <a:avLst/>
                        </a:prstGeom>
                        <a:noFill/>
                        <a:ln w="12192">
                          <a:solidFill>
                            <a:srgbClr val="1A171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800F569" id="Conector recto 312"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8.9pt,4.1pt" to="465.9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" strokecolor="#1a1717" strokeweight=".96pt">
                <w10:wrap type="topAndBottom" anchorx="page"/>
              </v:line>
            </w:pict>
          </mc:Fallback>
        </mc:AlternateContent>
      </w:r>
    </w:p>
    <w:p w14:paraId="3930C07C" w14:textId="77777777" w:rsidR="00906100" w:rsidRPr="00935BEB" w:rsidRDefault="00906100" w:rsidP="00906100">
      <w:pPr>
        <w:pStyle w:val="Textoindependiente"/>
        <w:tabs>
          <w:tab w:val="left" w:pos="0"/>
        </w:tabs>
        <w:ind w:right="-433"/>
        <w:rPr>
          <w:rFonts w:ascii="Arial Narrow" w:hAnsi="Arial Narrow"/>
          <w:sz w:val="24"/>
          <w:szCs w:val="24"/>
        </w:rPr>
      </w:pPr>
      <w:r w:rsidRPr="00935BEB">
        <w:rPr>
          <w:rFonts w:ascii="Arial Narrow" w:hAnsi="Arial Narrow"/>
          <w:sz w:val="24"/>
          <w:szCs w:val="24"/>
        </w:rPr>
        <w:t>El siguiente es el Cronograma del Proceso de Contratación:</w:t>
      </w:r>
    </w:p>
    <w:p w14:paraId="1E551590" w14:textId="77777777" w:rsidR="00906100" w:rsidRPr="00935BEB" w:rsidRDefault="00906100" w:rsidP="00906100">
      <w:pPr>
        <w:pStyle w:val="Textoindependiente"/>
        <w:tabs>
          <w:tab w:val="left" w:pos="0"/>
        </w:tabs>
        <w:ind w:right="-433"/>
        <w:rPr>
          <w:rFonts w:ascii="Arial Narrow" w:hAnsi="Arial Narrow"/>
          <w:sz w:val="24"/>
          <w:szCs w:val="24"/>
        </w:rPr>
      </w:pPr>
    </w:p>
    <w:tbl>
      <w:tblPr>
        <w:tblW w:w="0" w:type="auto"/>
        <w:jc w:val="center"/>
        <w:tblBorders>
          <w:top w:val="single" w:sz="4" w:space="0" w:color="949292"/>
          <w:left w:val="single" w:sz="4" w:space="0" w:color="949292"/>
          <w:bottom w:val="single" w:sz="4" w:space="0" w:color="949292"/>
          <w:right w:val="single" w:sz="4" w:space="0" w:color="949292"/>
          <w:insideH w:val="single" w:sz="4" w:space="0" w:color="949292"/>
          <w:insideV w:val="single" w:sz="4" w:space="0" w:color="949292"/>
        </w:tblBorders>
        <w:tblLayout w:type="fixed"/>
        <w:tblCellMar>
          <w:left w:w="0" w:type="dxa"/>
          <w:right w:w="0" w:type="dxa"/>
        </w:tblCellMar>
        <w:tblLook w:val="01E0" w:firstRow="1" w:lastRow="1" w:firstColumn="1" w:lastColumn="1" w:noHBand="0" w:noVBand="0"/>
      </w:tblPr>
      <w:tblGrid>
        <w:gridCol w:w="4141"/>
        <w:gridCol w:w="1390"/>
        <w:gridCol w:w="2542"/>
      </w:tblGrid>
      <w:tr w:rsidR="00906100" w:rsidRPr="00935BEB" w14:paraId="7F40904C" w14:textId="77777777" w:rsidTr="00E06118">
        <w:trPr>
          <w:trHeight w:val="316"/>
          <w:jc w:val="center"/>
        </w:trPr>
        <w:tc>
          <w:tcPr>
            <w:tcW w:w="4141" w:type="dxa"/>
            <w:shd w:val="clear" w:color="auto" w:fill="B8B7B7"/>
          </w:tcPr>
          <w:p w14:paraId="4128F7D9" w14:textId="77777777" w:rsidR="00906100" w:rsidRPr="00935BEB" w:rsidRDefault="00906100" w:rsidP="00E06118">
            <w:pPr>
              <w:pStyle w:val="TableParagraph"/>
              <w:tabs>
                <w:tab w:val="left" w:pos="0"/>
              </w:tabs>
              <w:ind w:right="-433"/>
              <w:jc w:val="both"/>
              <w:rPr>
                <w:rFonts w:ascii="Arial Narrow" w:hAnsi="Arial Narrow"/>
                <w:b/>
                <w:sz w:val="24"/>
                <w:szCs w:val="24"/>
              </w:rPr>
            </w:pPr>
            <w:r w:rsidRPr="00935BEB">
              <w:rPr>
                <w:rFonts w:ascii="Arial Narrow" w:hAnsi="Arial Narrow"/>
                <w:b/>
                <w:sz w:val="24"/>
                <w:szCs w:val="24"/>
              </w:rPr>
              <w:t>Actividad</w:t>
            </w:r>
          </w:p>
        </w:tc>
        <w:tc>
          <w:tcPr>
            <w:tcW w:w="1390" w:type="dxa"/>
            <w:shd w:val="clear" w:color="auto" w:fill="B8B7B7"/>
          </w:tcPr>
          <w:p w14:paraId="5BB9250F" w14:textId="77777777" w:rsidR="00906100" w:rsidRPr="00935BEB" w:rsidRDefault="00906100" w:rsidP="00E06118">
            <w:pPr>
              <w:pStyle w:val="TableParagraph"/>
              <w:tabs>
                <w:tab w:val="left" w:pos="0"/>
              </w:tabs>
              <w:ind w:right="-433"/>
              <w:jc w:val="both"/>
              <w:rPr>
                <w:rFonts w:ascii="Arial Narrow" w:hAnsi="Arial Narrow"/>
                <w:b/>
                <w:sz w:val="24"/>
                <w:szCs w:val="24"/>
              </w:rPr>
            </w:pPr>
            <w:r w:rsidRPr="00935BEB">
              <w:rPr>
                <w:rFonts w:ascii="Arial Narrow" w:hAnsi="Arial Narrow"/>
                <w:b/>
                <w:sz w:val="24"/>
                <w:szCs w:val="24"/>
              </w:rPr>
              <w:t>Fecha</w:t>
            </w:r>
          </w:p>
        </w:tc>
        <w:tc>
          <w:tcPr>
            <w:tcW w:w="2542" w:type="dxa"/>
            <w:shd w:val="clear" w:color="auto" w:fill="B8B7B7"/>
          </w:tcPr>
          <w:p w14:paraId="68CF997F" w14:textId="77777777" w:rsidR="00906100" w:rsidRPr="00935BEB" w:rsidRDefault="00906100" w:rsidP="00E06118">
            <w:pPr>
              <w:pStyle w:val="TableParagraph"/>
              <w:tabs>
                <w:tab w:val="left" w:pos="0"/>
              </w:tabs>
              <w:ind w:right="-433"/>
              <w:jc w:val="both"/>
              <w:rPr>
                <w:rFonts w:ascii="Arial Narrow" w:hAnsi="Arial Narrow"/>
                <w:b/>
                <w:sz w:val="24"/>
                <w:szCs w:val="24"/>
              </w:rPr>
            </w:pPr>
            <w:r w:rsidRPr="00935BEB">
              <w:rPr>
                <w:rFonts w:ascii="Arial Narrow" w:hAnsi="Arial Narrow"/>
                <w:b/>
                <w:sz w:val="24"/>
                <w:szCs w:val="24"/>
              </w:rPr>
              <w:t>Lugar</w:t>
            </w:r>
          </w:p>
        </w:tc>
      </w:tr>
      <w:tr w:rsidR="00906100" w:rsidRPr="00935BEB" w14:paraId="60A072B7" w14:textId="77777777" w:rsidTr="00E06118">
        <w:trPr>
          <w:trHeight w:val="316"/>
          <w:jc w:val="center"/>
        </w:trPr>
        <w:tc>
          <w:tcPr>
            <w:tcW w:w="4141" w:type="dxa"/>
            <w:shd w:val="clear" w:color="auto" w:fill="auto"/>
          </w:tcPr>
          <w:p w14:paraId="6AECBAC7" w14:textId="77777777" w:rsidR="00906100" w:rsidRPr="00935BEB" w:rsidRDefault="00906100" w:rsidP="00E06118">
            <w:pPr>
              <w:pStyle w:val="TableParagraph"/>
              <w:tabs>
                <w:tab w:val="left" w:pos="0"/>
              </w:tabs>
              <w:ind w:right="127"/>
              <w:jc w:val="both"/>
              <w:rPr>
                <w:rFonts w:ascii="Arial Narrow" w:hAnsi="Arial Narrow"/>
                <w:sz w:val="24"/>
                <w:szCs w:val="24"/>
              </w:rPr>
            </w:pPr>
            <w:r w:rsidRPr="00935BEB">
              <w:rPr>
                <w:rFonts w:ascii="Arial Narrow" w:hAnsi="Arial Narrow"/>
                <w:sz w:val="24"/>
                <w:szCs w:val="24"/>
              </w:rPr>
              <w:t>Publicación en la página del SECOP II de la invitación pública y de los estudios previos (como mínimo de un día hábil)</w:t>
            </w:r>
          </w:p>
        </w:tc>
        <w:tc>
          <w:tcPr>
            <w:tcW w:w="1390" w:type="dxa"/>
            <w:shd w:val="clear" w:color="auto" w:fill="auto"/>
          </w:tcPr>
          <w:p w14:paraId="16C65836" w14:textId="77777777" w:rsidR="00906100" w:rsidRPr="00935BEB" w:rsidRDefault="00906100" w:rsidP="00E06118">
            <w:pPr>
              <w:pStyle w:val="TableParagraph"/>
              <w:tabs>
                <w:tab w:val="left" w:pos="0"/>
              </w:tabs>
              <w:ind w:right="-433"/>
              <w:jc w:val="both"/>
              <w:rPr>
                <w:rFonts w:ascii="Arial Narrow" w:hAnsi="Arial Narrow"/>
                <w:sz w:val="24"/>
                <w:szCs w:val="24"/>
              </w:rPr>
            </w:pPr>
          </w:p>
        </w:tc>
        <w:tc>
          <w:tcPr>
            <w:tcW w:w="2542" w:type="dxa"/>
            <w:shd w:val="clear" w:color="auto" w:fill="auto"/>
          </w:tcPr>
          <w:p w14:paraId="5232C318" w14:textId="77777777" w:rsidR="00906100" w:rsidRPr="00935BEB" w:rsidRDefault="00906100" w:rsidP="00E06118">
            <w:pPr>
              <w:pStyle w:val="TableParagraph"/>
              <w:tabs>
                <w:tab w:val="left" w:pos="0"/>
              </w:tabs>
              <w:ind w:right="-433"/>
              <w:jc w:val="center"/>
              <w:rPr>
                <w:rFonts w:ascii="Arial Narrow" w:hAnsi="Arial Narrow"/>
                <w:sz w:val="24"/>
                <w:szCs w:val="24"/>
              </w:rPr>
            </w:pPr>
          </w:p>
          <w:p w14:paraId="00734165" w14:textId="77777777" w:rsidR="00906100" w:rsidRPr="00935BEB" w:rsidRDefault="00906100" w:rsidP="00E06118">
            <w:pPr>
              <w:pStyle w:val="TableParagraph"/>
              <w:tabs>
                <w:tab w:val="left" w:pos="0"/>
              </w:tabs>
              <w:ind w:right="-433"/>
              <w:jc w:val="center"/>
              <w:rPr>
                <w:rFonts w:ascii="Arial Narrow" w:hAnsi="Arial Narrow"/>
                <w:sz w:val="24"/>
                <w:szCs w:val="24"/>
              </w:rPr>
            </w:pPr>
            <w:r w:rsidRPr="00935BEB">
              <w:rPr>
                <w:rFonts w:ascii="Arial Narrow" w:hAnsi="Arial Narrow"/>
                <w:sz w:val="24"/>
                <w:szCs w:val="24"/>
              </w:rPr>
              <w:t>En el SECOP II</w:t>
            </w:r>
          </w:p>
        </w:tc>
      </w:tr>
      <w:tr w:rsidR="00906100" w:rsidRPr="00935BEB" w14:paraId="54D8DEDC" w14:textId="77777777" w:rsidTr="00E06118">
        <w:trPr>
          <w:trHeight w:val="318"/>
          <w:jc w:val="center"/>
        </w:trPr>
        <w:tc>
          <w:tcPr>
            <w:tcW w:w="4141" w:type="dxa"/>
            <w:shd w:val="clear" w:color="auto" w:fill="auto"/>
          </w:tcPr>
          <w:p w14:paraId="065DCB13" w14:textId="77777777" w:rsidR="00906100" w:rsidRPr="00935BEB" w:rsidRDefault="00906100" w:rsidP="00E06118">
            <w:pPr>
              <w:pStyle w:val="TableParagraph"/>
              <w:tabs>
                <w:tab w:val="left" w:pos="0"/>
              </w:tabs>
              <w:ind w:right="127"/>
              <w:jc w:val="both"/>
              <w:rPr>
                <w:rFonts w:ascii="Arial Narrow" w:hAnsi="Arial Narrow"/>
                <w:sz w:val="24"/>
                <w:szCs w:val="24"/>
              </w:rPr>
            </w:pPr>
            <w:r w:rsidRPr="00935BEB">
              <w:rPr>
                <w:rFonts w:ascii="Arial Narrow" w:hAnsi="Arial Narrow"/>
                <w:sz w:val="24"/>
                <w:szCs w:val="24"/>
              </w:rPr>
              <w:t xml:space="preserve">Plazo para presentar solicitud para limitar la convocatoria a </w:t>
            </w:r>
            <w:r w:rsidRPr="00935BEB">
              <w:rPr>
                <w:rFonts w:ascii="Arial Narrow" w:hAnsi="Arial Narrow"/>
                <w:b/>
                <w:sz w:val="24"/>
                <w:szCs w:val="24"/>
              </w:rPr>
              <w:t xml:space="preserve">MIPYME* </w:t>
            </w:r>
            <w:r w:rsidRPr="00935BEB">
              <w:rPr>
                <w:rFonts w:ascii="Arial Narrow" w:hAnsi="Arial Narrow"/>
                <w:sz w:val="24"/>
                <w:szCs w:val="24"/>
              </w:rPr>
              <w:t xml:space="preserve">colombianas 1. </w:t>
            </w:r>
          </w:p>
        </w:tc>
        <w:tc>
          <w:tcPr>
            <w:tcW w:w="1390" w:type="dxa"/>
            <w:shd w:val="clear" w:color="auto" w:fill="auto"/>
          </w:tcPr>
          <w:p w14:paraId="574448C1" w14:textId="77777777" w:rsidR="00906100" w:rsidRPr="00935BEB" w:rsidRDefault="00906100" w:rsidP="00E06118">
            <w:pPr>
              <w:pStyle w:val="TableParagraph"/>
              <w:tabs>
                <w:tab w:val="left" w:pos="0"/>
              </w:tabs>
              <w:ind w:right="-433"/>
              <w:jc w:val="both"/>
              <w:rPr>
                <w:rFonts w:ascii="Arial Narrow" w:hAnsi="Arial Narrow"/>
                <w:sz w:val="24"/>
                <w:szCs w:val="24"/>
              </w:rPr>
            </w:pPr>
          </w:p>
        </w:tc>
        <w:tc>
          <w:tcPr>
            <w:tcW w:w="2542" w:type="dxa"/>
            <w:shd w:val="clear" w:color="auto" w:fill="auto"/>
          </w:tcPr>
          <w:p w14:paraId="71A7FE6F" w14:textId="77777777" w:rsidR="00906100" w:rsidRPr="00935BEB" w:rsidRDefault="00906100" w:rsidP="00E06118">
            <w:pPr>
              <w:pStyle w:val="TableParagraph"/>
              <w:tabs>
                <w:tab w:val="left" w:pos="0"/>
              </w:tabs>
              <w:ind w:right="-433"/>
              <w:jc w:val="center"/>
              <w:rPr>
                <w:rFonts w:ascii="Arial Narrow" w:hAnsi="Arial Narrow"/>
                <w:sz w:val="24"/>
                <w:szCs w:val="24"/>
              </w:rPr>
            </w:pPr>
            <w:r w:rsidRPr="00935BEB">
              <w:rPr>
                <w:rFonts w:ascii="Arial Narrow" w:hAnsi="Arial Narrow"/>
                <w:sz w:val="24"/>
                <w:szCs w:val="24"/>
              </w:rPr>
              <w:t>En el SECOP II</w:t>
            </w:r>
          </w:p>
        </w:tc>
      </w:tr>
      <w:tr w:rsidR="00906100" w:rsidRPr="00935BEB" w14:paraId="56E48FB7" w14:textId="77777777" w:rsidTr="00E06118">
        <w:trPr>
          <w:trHeight w:val="400"/>
          <w:jc w:val="center"/>
        </w:trPr>
        <w:tc>
          <w:tcPr>
            <w:tcW w:w="4141" w:type="dxa"/>
            <w:shd w:val="clear" w:color="auto" w:fill="auto"/>
          </w:tcPr>
          <w:p w14:paraId="1EEA858D" w14:textId="77777777" w:rsidR="00906100" w:rsidRPr="00935BEB" w:rsidRDefault="00906100" w:rsidP="00E06118">
            <w:pPr>
              <w:pStyle w:val="TableParagraph"/>
              <w:tabs>
                <w:tab w:val="left" w:pos="0"/>
              </w:tabs>
              <w:ind w:right="127"/>
              <w:jc w:val="both"/>
              <w:rPr>
                <w:rFonts w:ascii="Arial Narrow" w:hAnsi="Arial Narrow"/>
                <w:sz w:val="24"/>
                <w:szCs w:val="24"/>
              </w:rPr>
            </w:pPr>
            <w:r w:rsidRPr="00935BEB">
              <w:rPr>
                <w:rFonts w:ascii="Arial Narrow" w:hAnsi="Arial Narrow"/>
                <w:sz w:val="24"/>
                <w:szCs w:val="24"/>
              </w:rPr>
              <w:t>Plazo máximo para presentar observaciones a</w:t>
            </w:r>
            <w:r w:rsidRPr="00935BEB">
              <w:rPr>
                <w:rFonts w:ascii="Arial Narrow" w:hAnsi="Arial Narrow"/>
                <w:sz w:val="24"/>
                <w:szCs w:val="24"/>
                <w:lang w:val="es-ES"/>
              </w:rPr>
              <w:t xml:space="preserve"> la Invitación Pública</w:t>
            </w:r>
          </w:p>
        </w:tc>
        <w:tc>
          <w:tcPr>
            <w:tcW w:w="1390" w:type="dxa"/>
            <w:shd w:val="clear" w:color="auto" w:fill="auto"/>
          </w:tcPr>
          <w:p w14:paraId="26122DB8" w14:textId="77777777" w:rsidR="00906100" w:rsidRPr="00935BEB" w:rsidRDefault="00906100" w:rsidP="00E06118">
            <w:pPr>
              <w:pStyle w:val="TableParagraph"/>
              <w:tabs>
                <w:tab w:val="left" w:pos="0"/>
              </w:tabs>
              <w:ind w:right="-433"/>
              <w:jc w:val="both"/>
              <w:rPr>
                <w:rFonts w:ascii="Arial Narrow" w:hAnsi="Arial Narrow"/>
                <w:sz w:val="24"/>
                <w:szCs w:val="24"/>
              </w:rPr>
            </w:pPr>
          </w:p>
        </w:tc>
        <w:tc>
          <w:tcPr>
            <w:tcW w:w="2542" w:type="dxa"/>
            <w:shd w:val="clear" w:color="auto" w:fill="auto"/>
          </w:tcPr>
          <w:p w14:paraId="2270A7DD" w14:textId="77777777" w:rsidR="00906100" w:rsidRPr="00935BEB" w:rsidRDefault="00906100" w:rsidP="00E06118">
            <w:pPr>
              <w:pStyle w:val="TableParagraph"/>
              <w:tabs>
                <w:tab w:val="left" w:pos="0"/>
              </w:tabs>
              <w:ind w:right="-433"/>
              <w:jc w:val="center"/>
              <w:rPr>
                <w:rFonts w:ascii="Arial Narrow" w:hAnsi="Arial Narrow"/>
                <w:sz w:val="24"/>
                <w:szCs w:val="24"/>
              </w:rPr>
            </w:pPr>
            <w:r w:rsidRPr="00935BEB">
              <w:rPr>
                <w:rFonts w:ascii="Arial Narrow" w:hAnsi="Arial Narrow"/>
                <w:sz w:val="24"/>
                <w:szCs w:val="24"/>
              </w:rPr>
              <w:t>En el SECOP II</w:t>
            </w:r>
          </w:p>
        </w:tc>
      </w:tr>
      <w:tr w:rsidR="00906100" w:rsidRPr="00935BEB" w14:paraId="4DE57741" w14:textId="77777777" w:rsidTr="00E06118">
        <w:trPr>
          <w:trHeight w:val="402"/>
          <w:jc w:val="center"/>
        </w:trPr>
        <w:tc>
          <w:tcPr>
            <w:tcW w:w="4141" w:type="dxa"/>
            <w:shd w:val="clear" w:color="auto" w:fill="auto"/>
          </w:tcPr>
          <w:p w14:paraId="196A55CB" w14:textId="77777777" w:rsidR="00906100" w:rsidRPr="00935BEB" w:rsidRDefault="00906100" w:rsidP="00E06118">
            <w:pPr>
              <w:pStyle w:val="TableParagraph"/>
              <w:tabs>
                <w:tab w:val="left" w:pos="0"/>
              </w:tabs>
              <w:ind w:right="127"/>
              <w:jc w:val="both"/>
              <w:rPr>
                <w:rFonts w:ascii="Arial Narrow" w:hAnsi="Arial Narrow"/>
                <w:sz w:val="24"/>
                <w:szCs w:val="24"/>
              </w:rPr>
            </w:pPr>
            <w:r w:rsidRPr="00935BEB">
              <w:rPr>
                <w:rFonts w:ascii="Arial Narrow" w:hAnsi="Arial Narrow"/>
                <w:sz w:val="24"/>
                <w:szCs w:val="24"/>
              </w:rPr>
              <w:t xml:space="preserve">Publicación de respuestas a observaciones y sugerencias </w:t>
            </w:r>
            <w:r w:rsidRPr="00935BEB">
              <w:rPr>
                <w:rFonts w:ascii="Arial Narrow" w:hAnsi="Arial Narrow"/>
                <w:sz w:val="24"/>
                <w:szCs w:val="24"/>
                <w:lang w:val="es-ES"/>
              </w:rPr>
              <w:t xml:space="preserve">a la Invitación Pública. </w:t>
            </w:r>
          </w:p>
        </w:tc>
        <w:tc>
          <w:tcPr>
            <w:tcW w:w="1390" w:type="dxa"/>
            <w:shd w:val="clear" w:color="auto" w:fill="auto"/>
          </w:tcPr>
          <w:p w14:paraId="1F6A1F52" w14:textId="77777777" w:rsidR="00906100" w:rsidRPr="00935BEB" w:rsidRDefault="00906100" w:rsidP="00E06118">
            <w:pPr>
              <w:pStyle w:val="TableParagraph"/>
              <w:tabs>
                <w:tab w:val="left" w:pos="0"/>
              </w:tabs>
              <w:ind w:right="-433"/>
              <w:jc w:val="both"/>
              <w:rPr>
                <w:rFonts w:ascii="Arial Narrow" w:hAnsi="Arial Narrow"/>
                <w:sz w:val="24"/>
                <w:szCs w:val="24"/>
              </w:rPr>
            </w:pPr>
          </w:p>
        </w:tc>
        <w:tc>
          <w:tcPr>
            <w:tcW w:w="2542" w:type="dxa"/>
            <w:shd w:val="clear" w:color="auto" w:fill="auto"/>
          </w:tcPr>
          <w:p w14:paraId="454046B5" w14:textId="77777777" w:rsidR="00906100" w:rsidRPr="00935BEB" w:rsidRDefault="00906100" w:rsidP="00E06118">
            <w:pPr>
              <w:pStyle w:val="TableParagraph"/>
              <w:tabs>
                <w:tab w:val="left" w:pos="0"/>
              </w:tabs>
              <w:ind w:right="-433"/>
              <w:jc w:val="center"/>
              <w:rPr>
                <w:rFonts w:ascii="Arial Narrow" w:hAnsi="Arial Narrow"/>
                <w:sz w:val="24"/>
                <w:szCs w:val="24"/>
              </w:rPr>
            </w:pPr>
            <w:r w:rsidRPr="00935BEB">
              <w:rPr>
                <w:rFonts w:ascii="Arial Narrow" w:hAnsi="Arial Narrow"/>
                <w:sz w:val="24"/>
                <w:szCs w:val="24"/>
              </w:rPr>
              <w:t>En el SECOP II</w:t>
            </w:r>
          </w:p>
        </w:tc>
      </w:tr>
      <w:tr w:rsidR="00906100" w:rsidRPr="00935BEB" w14:paraId="6DA19DA7" w14:textId="77777777" w:rsidTr="00E06118">
        <w:trPr>
          <w:trHeight w:val="318"/>
          <w:jc w:val="center"/>
        </w:trPr>
        <w:tc>
          <w:tcPr>
            <w:tcW w:w="4141" w:type="dxa"/>
            <w:shd w:val="clear" w:color="auto" w:fill="auto"/>
          </w:tcPr>
          <w:p w14:paraId="771CC8DC" w14:textId="77777777" w:rsidR="00906100" w:rsidRPr="00935BEB" w:rsidRDefault="00906100" w:rsidP="00E06118">
            <w:pPr>
              <w:pStyle w:val="TableParagraph"/>
              <w:tabs>
                <w:tab w:val="left" w:pos="0"/>
              </w:tabs>
              <w:ind w:right="127"/>
              <w:jc w:val="both"/>
              <w:rPr>
                <w:rFonts w:ascii="Arial Narrow" w:hAnsi="Arial Narrow"/>
                <w:sz w:val="24"/>
                <w:szCs w:val="24"/>
              </w:rPr>
            </w:pPr>
            <w:r w:rsidRPr="00935BEB">
              <w:rPr>
                <w:rFonts w:ascii="Arial Narrow" w:hAnsi="Arial Narrow"/>
                <w:sz w:val="24"/>
                <w:szCs w:val="24"/>
              </w:rPr>
              <w:lastRenderedPageBreak/>
              <w:t>Plazo máximo para expedir adendas*2</w:t>
            </w:r>
          </w:p>
        </w:tc>
        <w:tc>
          <w:tcPr>
            <w:tcW w:w="1390" w:type="dxa"/>
            <w:shd w:val="clear" w:color="auto" w:fill="auto"/>
          </w:tcPr>
          <w:p w14:paraId="26528E5E" w14:textId="77777777" w:rsidR="00906100" w:rsidRPr="00935BEB" w:rsidRDefault="00906100" w:rsidP="00E06118">
            <w:pPr>
              <w:pStyle w:val="TableParagraph"/>
              <w:tabs>
                <w:tab w:val="left" w:pos="0"/>
              </w:tabs>
              <w:ind w:right="-433"/>
              <w:jc w:val="both"/>
              <w:rPr>
                <w:rFonts w:ascii="Arial Narrow" w:hAnsi="Arial Narrow"/>
                <w:sz w:val="24"/>
                <w:szCs w:val="24"/>
              </w:rPr>
            </w:pPr>
          </w:p>
        </w:tc>
        <w:tc>
          <w:tcPr>
            <w:tcW w:w="2542" w:type="dxa"/>
            <w:shd w:val="clear" w:color="auto" w:fill="auto"/>
          </w:tcPr>
          <w:p w14:paraId="482C7C19" w14:textId="77777777" w:rsidR="00906100" w:rsidRPr="00935BEB" w:rsidRDefault="00906100" w:rsidP="00E06118">
            <w:pPr>
              <w:pStyle w:val="TableParagraph"/>
              <w:tabs>
                <w:tab w:val="left" w:pos="0"/>
              </w:tabs>
              <w:ind w:right="-433"/>
              <w:jc w:val="center"/>
              <w:rPr>
                <w:rFonts w:ascii="Arial Narrow" w:hAnsi="Arial Narrow"/>
                <w:sz w:val="24"/>
                <w:szCs w:val="24"/>
              </w:rPr>
            </w:pPr>
            <w:r w:rsidRPr="00935BEB">
              <w:rPr>
                <w:rFonts w:ascii="Arial Narrow" w:hAnsi="Arial Narrow"/>
                <w:sz w:val="24"/>
                <w:szCs w:val="24"/>
              </w:rPr>
              <w:t>En el SECOP II</w:t>
            </w:r>
          </w:p>
        </w:tc>
      </w:tr>
      <w:tr w:rsidR="00906100" w:rsidRPr="00935BEB" w14:paraId="497E9657" w14:textId="77777777" w:rsidTr="00E06118">
        <w:trPr>
          <w:trHeight w:val="316"/>
          <w:jc w:val="center"/>
        </w:trPr>
        <w:tc>
          <w:tcPr>
            <w:tcW w:w="4141" w:type="dxa"/>
            <w:shd w:val="clear" w:color="auto" w:fill="auto"/>
          </w:tcPr>
          <w:p w14:paraId="6C29EFF3" w14:textId="77777777" w:rsidR="00906100" w:rsidRPr="00935BEB" w:rsidRDefault="00906100" w:rsidP="00E06118">
            <w:pPr>
              <w:pStyle w:val="TableParagraph"/>
              <w:tabs>
                <w:tab w:val="left" w:pos="0"/>
              </w:tabs>
              <w:ind w:right="127"/>
              <w:jc w:val="both"/>
              <w:rPr>
                <w:rFonts w:ascii="Arial Narrow" w:hAnsi="Arial Narrow"/>
                <w:sz w:val="24"/>
                <w:szCs w:val="24"/>
              </w:rPr>
            </w:pPr>
            <w:r w:rsidRPr="00935BEB">
              <w:rPr>
                <w:rFonts w:ascii="Arial Narrow" w:hAnsi="Arial Narrow"/>
                <w:sz w:val="24"/>
                <w:szCs w:val="24"/>
              </w:rPr>
              <w:t xml:space="preserve">Publicación AVISO si se limitó o no a Mipymes*3. </w:t>
            </w:r>
          </w:p>
        </w:tc>
        <w:tc>
          <w:tcPr>
            <w:tcW w:w="1390" w:type="dxa"/>
            <w:shd w:val="clear" w:color="auto" w:fill="auto"/>
          </w:tcPr>
          <w:p w14:paraId="1FE726DB" w14:textId="77777777" w:rsidR="00906100" w:rsidRPr="00935BEB" w:rsidRDefault="00906100" w:rsidP="00E06118">
            <w:pPr>
              <w:pStyle w:val="TableParagraph"/>
              <w:tabs>
                <w:tab w:val="left" w:pos="0"/>
              </w:tabs>
              <w:ind w:right="-433"/>
              <w:jc w:val="both"/>
              <w:rPr>
                <w:rFonts w:ascii="Arial Narrow" w:hAnsi="Arial Narrow"/>
                <w:sz w:val="24"/>
                <w:szCs w:val="24"/>
              </w:rPr>
            </w:pPr>
          </w:p>
        </w:tc>
        <w:tc>
          <w:tcPr>
            <w:tcW w:w="2542" w:type="dxa"/>
            <w:shd w:val="clear" w:color="auto" w:fill="auto"/>
          </w:tcPr>
          <w:p w14:paraId="01CA507E" w14:textId="77777777" w:rsidR="00906100" w:rsidRPr="00935BEB" w:rsidRDefault="00906100" w:rsidP="00E06118">
            <w:pPr>
              <w:pStyle w:val="TableParagraph"/>
              <w:tabs>
                <w:tab w:val="left" w:pos="0"/>
                <w:tab w:val="left" w:pos="2041"/>
              </w:tabs>
              <w:ind w:right="-433"/>
              <w:jc w:val="center"/>
              <w:rPr>
                <w:rFonts w:ascii="Arial Narrow" w:hAnsi="Arial Narrow"/>
                <w:sz w:val="24"/>
                <w:szCs w:val="24"/>
              </w:rPr>
            </w:pPr>
            <w:r w:rsidRPr="00935BEB">
              <w:rPr>
                <w:rFonts w:ascii="Arial Narrow" w:hAnsi="Arial Narrow"/>
                <w:sz w:val="24"/>
                <w:szCs w:val="24"/>
              </w:rPr>
              <w:t>En el SECOP II</w:t>
            </w:r>
          </w:p>
        </w:tc>
      </w:tr>
      <w:tr w:rsidR="00906100" w:rsidRPr="00935BEB" w14:paraId="749F89F3" w14:textId="77777777" w:rsidTr="00E06118">
        <w:trPr>
          <w:trHeight w:val="316"/>
          <w:jc w:val="center"/>
        </w:trPr>
        <w:tc>
          <w:tcPr>
            <w:tcW w:w="4141" w:type="dxa"/>
            <w:shd w:val="clear" w:color="auto" w:fill="auto"/>
          </w:tcPr>
          <w:p w14:paraId="185A53AA" w14:textId="77777777" w:rsidR="00906100" w:rsidRPr="00935BEB" w:rsidRDefault="00906100" w:rsidP="00E06118">
            <w:pPr>
              <w:pStyle w:val="TableParagraph"/>
              <w:tabs>
                <w:tab w:val="left" w:pos="0"/>
              </w:tabs>
              <w:ind w:right="127"/>
              <w:jc w:val="both"/>
              <w:rPr>
                <w:rFonts w:ascii="Arial Narrow" w:hAnsi="Arial Narrow"/>
                <w:sz w:val="24"/>
                <w:szCs w:val="24"/>
              </w:rPr>
            </w:pPr>
            <w:r w:rsidRPr="00935BEB">
              <w:rPr>
                <w:rFonts w:ascii="Arial Narrow" w:hAnsi="Arial Narrow"/>
                <w:sz w:val="24"/>
                <w:szCs w:val="24"/>
              </w:rPr>
              <w:t>Plazo máximo para la presentación de ofertas *4</w:t>
            </w:r>
          </w:p>
        </w:tc>
        <w:tc>
          <w:tcPr>
            <w:tcW w:w="1390" w:type="dxa"/>
            <w:shd w:val="clear" w:color="auto" w:fill="auto"/>
          </w:tcPr>
          <w:p w14:paraId="5C4852E2" w14:textId="77777777" w:rsidR="00906100" w:rsidRPr="00935BEB" w:rsidRDefault="00906100" w:rsidP="00E06118">
            <w:pPr>
              <w:pStyle w:val="TableParagraph"/>
              <w:tabs>
                <w:tab w:val="left" w:pos="0"/>
              </w:tabs>
              <w:ind w:right="-433"/>
              <w:jc w:val="both"/>
              <w:rPr>
                <w:rFonts w:ascii="Arial Narrow" w:hAnsi="Arial Narrow"/>
                <w:sz w:val="24"/>
                <w:szCs w:val="24"/>
              </w:rPr>
            </w:pPr>
          </w:p>
        </w:tc>
        <w:tc>
          <w:tcPr>
            <w:tcW w:w="2542" w:type="dxa"/>
            <w:shd w:val="clear" w:color="auto" w:fill="auto"/>
          </w:tcPr>
          <w:p w14:paraId="5DA095CC" w14:textId="77777777" w:rsidR="00906100" w:rsidRPr="00935BEB" w:rsidRDefault="00906100" w:rsidP="00E06118">
            <w:pPr>
              <w:pStyle w:val="TableParagraph"/>
              <w:tabs>
                <w:tab w:val="left" w:pos="0"/>
              </w:tabs>
              <w:ind w:right="-433"/>
              <w:jc w:val="center"/>
              <w:rPr>
                <w:rFonts w:ascii="Arial Narrow" w:hAnsi="Arial Narrow"/>
                <w:sz w:val="24"/>
                <w:szCs w:val="24"/>
              </w:rPr>
            </w:pPr>
            <w:r w:rsidRPr="00935BEB">
              <w:rPr>
                <w:rFonts w:ascii="Arial Narrow" w:hAnsi="Arial Narrow"/>
                <w:sz w:val="24"/>
                <w:szCs w:val="24"/>
              </w:rPr>
              <w:t>En el SECOP II</w:t>
            </w:r>
          </w:p>
        </w:tc>
      </w:tr>
      <w:tr w:rsidR="00906100" w:rsidRPr="00935BEB" w14:paraId="3B97531B" w14:textId="77777777" w:rsidTr="00E06118">
        <w:trPr>
          <w:trHeight w:val="318"/>
          <w:jc w:val="center"/>
        </w:trPr>
        <w:tc>
          <w:tcPr>
            <w:tcW w:w="4141" w:type="dxa"/>
            <w:shd w:val="clear" w:color="auto" w:fill="auto"/>
          </w:tcPr>
          <w:p w14:paraId="277C1D20" w14:textId="77777777" w:rsidR="00906100" w:rsidRPr="00935BEB" w:rsidRDefault="00906100" w:rsidP="00E06118">
            <w:pPr>
              <w:pStyle w:val="TableParagraph"/>
              <w:tabs>
                <w:tab w:val="left" w:pos="0"/>
              </w:tabs>
              <w:ind w:right="127"/>
              <w:jc w:val="both"/>
              <w:rPr>
                <w:rFonts w:ascii="Arial Narrow" w:hAnsi="Arial Narrow"/>
                <w:sz w:val="24"/>
                <w:szCs w:val="24"/>
              </w:rPr>
            </w:pPr>
            <w:r w:rsidRPr="00935BEB">
              <w:rPr>
                <w:rFonts w:ascii="Arial Narrow" w:hAnsi="Arial Narrow"/>
                <w:sz w:val="24"/>
                <w:szCs w:val="24"/>
              </w:rPr>
              <w:t>Informe de presentación de Ofertas</w:t>
            </w:r>
          </w:p>
        </w:tc>
        <w:tc>
          <w:tcPr>
            <w:tcW w:w="1390" w:type="dxa"/>
            <w:shd w:val="clear" w:color="auto" w:fill="auto"/>
          </w:tcPr>
          <w:p w14:paraId="5F761330" w14:textId="77777777" w:rsidR="00906100" w:rsidRPr="00935BEB" w:rsidRDefault="00906100" w:rsidP="00E06118">
            <w:pPr>
              <w:pStyle w:val="TableParagraph"/>
              <w:tabs>
                <w:tab w:val="left" w:pos="0"/>
              </w:tabs>
              <w:ind w:right="-433"/>
              <w:jc w:val="both"/>
              <w:rPr>
                <w:rFonts w:ascii="Arial Narrow" w:hAnsi="Arial Narrow"/>
                <w:sz w:val="24"/>
                <w:szCs w:val="24"/>
              </w:rPr>
            </w:pPr>
          </w:p>
        </w:tc>
        <w:tc>
          <w:tcPr>
            <w:tcW w:w="2542" w:type="dxa"/>
            <w:shd w:val="clear" w:color="auto" w:fill="auto"/>
          </w:tcPr>
          <w:p w14:paraId="4FCB0BFA" w14:textId="77777777" w:rsidR="00906100" w:rsidRPr="00935BEB" w:rsidRDefault="00906100" w:rsidP="00E06118">
            <w:pPr>
              <w:pStyle w:val="TableParagraph"/>
              <w:tabs>
                <w:tab w:val="left" w:pos="0"/>
              </w:tabs>
              <w:ind w:right="-433"/>
              <w:jc w:val="center"/>
              <w:rPr>
                <w:rFonts w:ascii="Arial Narrow" w:hAnsi="Arial Narrow"/>
                <w:sz w:val="24"/>
                <w:szCs w:val="24"/>
              </w:rPr>
            </w:pPr>
            <w:r w:rsidRPr="00935BEB">
              <w:rPr>
                <w:rFonts w:ascii="Arial Narrow" w:hAnsi="Arial Narrow"/>
                <w:sz w:val="24"/>
                <w:szCs w:val="24"/>
              </w:rPr>
              <w:t>En el SECOP II</w:t>
            </w:r>
          </w:p>
        </w:tc>
      </w:tr>
      <w:tr w:rsidR="00906100" w:rsidRPr="00935BEB" w14:paraId="7A7009A4" w14:textId="77777777" w:rsidTr="00E06118">
        <w:trPr>
          <w:trHeight w:val="318"/>
          <w:jc w:val="center"/>
        </w:trPr>
        <w:tc>
          <w:tcPr>
            <w:tcW w:w="4141" w:type="dxa"/>
            <w:shd w:val="clear" w:color="auto" w:fill="auto"/>
          </w:tcPr>
          <w:p w14:paraId="375C121E" w14:textId="77777777" w:rsidR="00906100" w:rsidRPr="00935BEB" w:rsidRDefault="00906100" w:rsidP="00E06118">
            <w:pPr>
              <w:pStyle w:val="TableParagraph"/>
              <w:tabs>
                <w:tab w:val="left" w:pos="0"/>
              </w:tabs>
              <w:ind w:right="127"/>
              <w:jc w:val="both"/>
              <w:rPr>
                <w:rFonts w:ascii="Arial Narrow" w:hAnsi="Arial Narrow"/>
                <w:sz w:val="24"/>
                <w:szCs w:val="24"/>
              </w:rPr>
            </w:pPr>
            <w:r w:rsidRPr="00935BEB">
              <w:rPr>
                <w:rFonts w:ascii="Arial Narrow" w:hAnsi="Arial Narrow"/>
                <w:sz w:val="24"/>
                <w:szCs w:val="24"/>
              </w:rPr>
              <w:t xml:space="preserve">Publicación del informe de evaluación de las Ofertas. </w:t>
            </w:r>
          </w:p>
        </w:tc>
        <w:tc>
          <w:tcPr>
            <w:tcW w:w="1390" w:type="dxa"/>
            <w:shd w:val="clear" w:color="auto" w:fill="auto"/>
          </w:tcPr>
          <w:p w14:paraId="622FE489" w14:textId="77777777" w:rsidR="00906100" w:rsidRPr="00935BEB" w:rsidRDefault="00906100" w:rsidP="00E06118">
            <w:pPr>
              <w:pStyle w:val="TableParagraph"/>
              <w:tabs>
                <w:tab w:val="left" w:pos="0"/>
              </w:tabs>
              <w:ind w:right="-433"/>
              <w:jc w:val="both"/>
              <w:rPr>
                <w:rFonts w:ascii="Arial Narrow" w:hAnsi="Arial Narrow"/>
                <w:sz w:val="24"/>
                <w:szCs w:val="24"/>
              </w:rPr>
            </w:pPr>
          </w:p>
        </w:tc>
        <w:tc>
          <w:tcPr>
            <w:tcW w:w="2542" w:type="dxa"/>
            <w:shd w:val="clear" w:color="auto" w:fill="auto"/>
          </w:tcPr>
          <w:p w14:paraId="625F3B3A" w14:textId="77777777" w:rsidR="00906100" w:rsidRPr="00935BEB" w:rsidRDefault="00906100" w:rsidP="00E06118">
            <w:pPr>
              <w:pStyle w:val="TableParagraph"/>
              <w:tabs>
                <w:tab w:val="left" w:pos="0"/>
              </w:tabs>
              <w:ind w:right="-433"/>
              <w:jc w:val="center"/>
              <w:rPr>
                <w:rFonts w:ascii="Arial Narrow" w:hAnsi="Arial Narrow"/>
                <w:sz w:val="24"/>
                <w:szCs w:val="24"/>
              </w:rPr>
            </w:pPr>
            <w:r w:rsidRPr="00935BEB">
              <w:rPr>
                <w:rFonts w:ascii="Arial Narrow" w:hAnsi="Arial Narrow"/>
                <w:sz w:val="24"/>
                <w:szCs w:val="24"/>
              </w:rPr>
              <w:t>En el SECOP II</w:t>
            </w:r>
          </w:p>
        </w:tc>
      </w:tr>
      <w:tr w:rsidR="00906100" w:rsidRPr="00935BEB" w14:paraId="1CDCC069" w14:textId="77777777" w:rsidTr="00E06118">
        <w:trPr>
          <w:trHeight w:val="400"/>
          <w:jc w:val="center"/>
        </w:trPr>
        <w:tc>
          <w:tcPr>
            <w:tcW w:w="4141" w:type="dxa"/>
            <w:shd w:val="clear" w:color="auto" w:fill="auto"/>
          </w:tcPr>
          <w:p w14:paraId="372ED629" w14:textId="77777777" w:rsidR="00906100" w:rsidRPr="00935BEB" w:rsidRDefault="00906100" w:rsidP="00E06118">
            <w:pPr>
              <w:pStyle w:val="TableParagraph"/>
              <w:tabs>
                <w:tab w:val="left" w:pos="0"/>
              </w:tabs>
              <w:ind w:right="127"/>
              <w:jc w:val="both"/>
              <w:rPr>
                <w:rFonts w:ascii="Arial Narrow" w:hAnsi="Arial Narrow"/>
                <w:sz w:val="24"/>
                <w:szCs w:val="24"/>
              </w:rPr>
            </w:pPr>
            <w:r w:rsidRPr="00935BEB">
              <w:rPr>
                <w:rFonts w:ascii="Arial Narrow" w:hAnsi="Arial Narrow"/>
                <w:sz w:val="24"/>
                <w:szCs w:val="24"/>
              </w:rPr>
              <w:t>Plazo máximo para la presentación de observaciones al informe de habilitación de las Ofertas</w:t>
            </w:r>
          </w:p>
        </w:tc>
        <w:tc>
          <w:tcPr>
            <w:tcW w:w="1390" w:type="dxa"/>
            <w:shd w:val="clear" w:color="auto" w:fill="auto"/>
          </w:tcPr>
          <w:p w14:paraId="1ADAA6DB" w14:textId="77777777" w:rsidR="00906100" w:rsidRPr="00935BEB" w:rsidRDefault="00906100" w:rsidP="00E06118">
            <w:pPr>
              <w:pStyle w:val="TableParagraph"/>
              <w:tabs>
                <w:tab w:val="left" w:pos="0"/>
              </w:tabs>
              <w:ind w:right="-433"/>
              <w:jc w:val="both"/>
              <w:rPr>
                <w:rFonts w:ascii="Arial Narrow" w:hAnsi="Arial Narrow"/>
                <w:sz w:val="24"/>
                <w:szCs w:val="24"/>
              </w:rPr>
            </w:pPr>
          </w:p>
        </w:tc>
        <w:tc>
          <w:tcPr>
            <w:tcW w:w="2542" w:type="dxa"/>
            <w:shd w:val="clear" w:color="auto" w:fill="auto"/>
          </w:tcPr>
          <w:p w14:paraId="513FEFBB" w14:textId="77777777" w:rsidR="00906100" w:rsidRPr="00935BEB" w:rsidRDefault="00906100" w:rsidP="00E06118">
            <w:pPr>
              <w:pStyle w:val="TableParagraph"/>
              <w:tabs>
                <w:tab w:val="left" w:pos="0"/>
              </w:tabs>
              <w:ind w:right="-433"/>
              <w:jc w:val="center"/>
              <w:rPr>
                <w:rFonts w:ascii="Arial Narrow" w:hAnsi="Arial Narrow"/>
                <w:sz w:val="24"/>
                <w:szCs w:val="24"/>
              </w:rPr>
            </w:pPr>
            <w:r w:rsidRPr="00935BEB">
              <w:rPr>
                <w:rFonts w:ascii="Arial Narrow" w:hAnsi="Arial Narrow"/>
                <w:sz w:val="24"/>
                <w:szCs w:val="24"/>
              </w:rPr>
              <w:t>En el SECOP II</w:t>
            </w:r>
          </w:p>
        </w:tc>
      </w:tr>
      <w:tr w:rsidR="00906100" w:rsidRPr="00935BEB" w14:paraId="7E890980" w14:textId="77777777" w:rsidTr="00E06118">
        <w:trPr>
          <w:trHeight w:val="402"/>
          <w:jc w:val="center"/>
        </w:trPr>
        <w:tc>
          <w:tcPr>
            <w:tcW w:w="4141" w:type="dxa"/>
            <w:shd w:val="clear" w:color="auto" w:fill="auto"/>
          </w:tcPr>
          <w:p w14:paraId="5BCE5010" w14:textId="77777777" w:rsidR="00906100" w:rsidRPr="00935BEB" w:rsidRDefault="00906100" w:rsidP="00E06118">
            <w:pPr>
              <w:pStyle w:val="TableParagraph"/>
              <w:tabs>
                <w:tab w:val="left" w:pos="0"/>
              </w:tabs>
              <w:ind w:right="127"/>
              <w:jc w:val="both"/>
              <w:rPr>
                <w:rFonts w:ascii="Arial Narrow" w:hAnsi="Arial Narrow"/>
                <w:sz w:val="24"/>
                <w:szCs w:val="24"/>
              </w:rPr>
            </w:pPr>
            <w:r w:rsidRPr="00935BEB">
              <w:rPr>
                <w:rFonts w:ascii="Arial Narrow" w:hAnsi="Arial Narrow"/>
                <w:sz w:val="24"/>
                <w:szCs w:val="24"/>
              </w:rPr>
              <w:t>Publicación de la Comunicación de Aceptación de la Oferta o declaratoria de desierto</w:t>
            </w:r>
          </w:p>
        </w:tc>
        <w:tc>
          <w:tcPr>
            <w:tcW w:w="1390" w:type="dxa"/>
            <w:shd w:val="clear" w:color="auto" w:fill="auto"/>
          </w:tcPr>
          <w:p w14:paraId="14E26070" w14:textId="77777777" w:rsidR="00906100" w:rsidRPr="00935BEB" w:rsidRDefault="00906100" w:rsidP="00E06118">
            <w:pPr>
              <w:pStyle w:val="TableParagraph"/>
              <w:tabs>
                <w:tab w:val="left" w:pos="0"/>
              </w:tabs>
              <w:ind w:right="-433"/>
              <w:jc w:val="both"/>
              <w:rPr>
                <w:rFonts w:ascii="Arial Narrow" w:hAnsi="Arial Narrow"/>
                <w:sz w:val="24"/>
                <w:szCs w:val="24"/>
              </w:rPr>
            </w:pPr>
          </w:p>
        </w:tc>
        <w:tc>
          <w:tcPr>
            <w:tcW w:w="2542" w:type="dxa"/>
            <w:shd w:val="clear" w:color="auto" w:fill="auto"/>
          </w:tcPr>
          <w:p w14:paraId="4B9A6E5F" w14:textId="77777777" w:rsidR="00906100" w:rsidRPr="00935BEB" w:rsidRDefault="00906100" w:rsidP="00E06118">
            <w:pPr>
              <w:pStyle w:val="TableParagraph"/>
              <w:tabs>
                <w:tab w:val="left" w:pos="0"/>
              </w:tabs>
              <w:ind w:right="-433"/>
              <w:jc w:val="center"/>
              <w:rPr>
                <w:rFonts w:ascii="Arial Narrow" w:hAnsi="Arial Narrow"/>
                <w:sz w:val="24"/>
                <w:szCs w:val="24"/>
              </w:rPr>
            </w:pPr>
            <w:r w:rsidRPr="00935BEB">
              <w:rPr>
                <w:rFonts w:ascii="Arial Narrow" w:hAnsi="Arial Narrow"/>
                <w:sz w:val="24"/>
                <w:szCs w:val="24"/>
              </w:rPr>
              <w:t>En el SECOP II</w:t>
            </w:r>
          </w:p>
        </w:tc>
      </w:tr>
      <w:tr w:rsidR="00906100" w:rsidRPr="00935BEB" w14:paraId="3E8FA24E" w14:textId="77777777" w:rsidTr="00E06118">
        <w:trPr>
          <w:trHeight w:val="319"/>
          <w:jc w:val="center"/>
        </w:trPr>
        <w:tc>
          <w:tcPr>
            <w:tcW w:w="4141" w:type="dxa"/>
            <w:shd w:val="clear" w:color="auto" w:fill="auto"/>
          </w:tcPr>
          <w:p w14:paraId="6A3E6F47" w14:textId="77777777" w:rsidR="00906100" w:rsidRPr="00935BEB" w:rsidRDefault="00906100" w:rsidP="00E06118">
            <w:pPr>
              <w:pStyle w:val="TableParagraph"/>
              <w:tabs>
                <w:tab w:val="left" w:pos="0"/>
              </w:tabs>
              <w:ind w:right="127"/>
              <w:jc w:val="both"/>
              <w:rPr>
                <w:rFonts w:ascii="Arial Narrow" w:hAnsi="Arial Narrow"/>
                <w:sz w:val="24"/>
                <w:szCs w:val="24"/>
              </w:rPr>
            </w:pPr>
            <w:r w:rsidRPr="00935BEB">
              <w:rPr>
                <w:rFonts w:ascii="Arial Narrow" w:hAnsi="Arial Narrow"/>
                <w:sz w:val="24"/>
                <w:szCs w:val="24"/>
              </w:rPr>
              <w:t>Entrega de garantías</w:t>
            </w:r>
          </w:p>
        </w:tc>
        <w:tc>
          <w:tcPr>
            <w:tcW w:w="1390" w:type="dxa"/>
            <w:shd w:val="clear" w:color="auto" w:fill="auto"/>
          </w:tcPr>
          <w:p w14:paraId="783FF9B1" w14:textId="77777777" w:rsidR="00906100" w:rsidRPr="00935BEB" w:rsidRDefault="00906100" w:rsidP="00E06118">
            <w:pPr>
              <w:pStyle w:val="TableParagraph"/>
              <w:tabs>
                <w:tab w:val="left" w:pos="0"/>
              </w:tabs>
              <w:ind w:right="-433"/>
              <w:jc w:val="both"/>
              <w:rPr>
                <w:rFonts w:ascii="Arial Narrow" w:hAnsi="Arial Narrow"/>
                <w:sz w:val="24"/>
                <w:szCs w:val="24"/>
              </w:rPr>
            </w:pPr>
          </w:p>
        </w:tc>
        <w:tc>
          <w:tcPr>
            <w:tcW w:w="2542" w:type="dxa"/>
            <w:shd w:val="clear" w:color="auto" w:fill="auto"/>
          </w:tcPr>
          <w:p w14:paraId="495AE1A7" w14:textId="77777777" w:rsidR="00906100" w:rsidRPr="00935BEB" w:rsidRDefault="00906100" w:rsidP="00E06118">
            <w:pPr>
              <w:pStyle w:val="TableParagraph"/>
              <w:tabs>
                <w:tab w:val="left" w:pos="0"/>
              </w:tabs>
              <w:ind w:right="-433"/>
              <w:jc w:val="center"/>
              <w:rPr>
                <w:rFonts w:ascii="Arial Narrow" w:hAnsi="Arial Narrow"/>
                <w:sz w:val="24"/>
                <w:szCs w:val="24"/>
              </w:rPr>
            </w:pPr>
            <w:r w:rsidRPr="00935BEB">
              <w:rPr>
                <w:rFonts w:ascii="Arial Narrow" w:hAnsi="Arial Narrow"/>
                <w:sz w:val="24"/>
                <w:szCs w:val="24"/>
              </w:rPr>
              <w:t>En el SECOP II</w:t>
            </w:r>
          </w:p>
        </w:tc>
      </w:tr>
      <w:tr w:rsidR="00906100" w:rsidRPr="00935BEB" w14:paraId="45690B72" w14:textId="77777777" w:rsidTr="00E06118">
        <w:trPr>
          <w:trHeight w:val="318"/>
          <w:jc w:val="center"/>
        </w:trPr>
        <w:tc>
          <w:tcPr>
            <w:tcW w:w="4141" w:type="dxa"/>
            <w:shd w:val="clear" w:color="auto" w:fill="auto"/>
          </w:tcPr>
          <w:p w14:paraId="27524DA0" w14:textId="77777777" w:rsidR="00906100" w:rsidRPr="00935BEB" w:rsidRDefault="00906100" w:rsidP="00E06118">
            <w:pPr>
              <w:pStyle w:val="TableParagraph"/>
              <w:tabs>
                <w:tab w:val="left" w:pos="0"/>
              </w:tabs>
              <w:ind w:right="127"/>
              <w:jc w:val="both"/>
              <w:rPr>
                <w:rFonts w:ascii="Arial Narrow" w:hAnsi="Arial Narrow"/>
                <w:sz w:val="24"/>
                <w:szCs w:val="24"/>
              </w:rPr>
            </w:pPr>
            <w:r w:rsidRPr="00935BEB">
              <w:rPr>
                <w:rFonts w:ascii="Arial Narrow" w:hAnsi="Arial Narrow"/>
                <w:sz w:val="24"/>
                <w:szCs w:val="24"/>
              </w:rPr>
              <w:t>Aprobación de garantías</w:t>
            </w:r>
          </w:p>
        </w:tc>
        <w:tc>
          <w:tcPr>
            <w:tcW w:w="1390" w:type="dxa"/>
            <w:shd w:val="clear" w:color="auto" w:fill="auto"/>
          </w:tcPr>
          <w:p w14:paraId="1B78AAF3" w14:textId="77777777" w:rsidR="00906100" w:rsidRPr="00935BEB" w:rsidRDefault="00906100" w:rsidP="00E06118">
            <w:pPr>
              <w:pStyle w:val="TableParagraph"/>
              <w:tabs>
                <w:tab w:val="left" w:pos="0"/>
              </w:tabs>
              <w:ind w:right="-433"/>
              <w:jc w:val="both"/>
              <w:rPr>
                <w:rFonts w:ascii="Arial Narrow" w:hAnsi="Arial Narrow"/>
                <w:sz w:val="24"/>
                <w:szCs w:val="24"/>
              </w:rPr>
            </w:pPr>
          </w:p>
        </w:tc>
        <w:tc>
          <w:tcPr>
            <w:tcW w:w="2542" w:type="dxa"/>
            <w:shd w:val="clear" w:color="auto" w:fill="auto"/>
          </w:tcPr>
          <w:p w14:paraId="7F42EC1D" w14:textId="77777777" w:rsidR="00906100" w:rsidRPr="00935BEB" w:rsidRDefault="00906100" w:rsidP="00E06118">
            <w:pPr>
              <w:pStyle w:val="TableParagraph"/>
              <w:tabs>
                <w:tab w:val="left" w:pos="0"/>
              </w:tabs>
              <w:ind w:right="-433"/>
              <w:jc w:val="center"/>
              <w:rPr>
                <w:rFonts w:ascii="Arial Narrow" w:hAnsi="Arial Narrow"/>
                <w:sz w:val="24"/>
                <w:szCs w:val="24"/>
              </w:rPr>
            </w:pPr>
            <w:r w:rsidRPr="00935BEB">
              <w:rPr>
                <w:rFonts w:ascii="Arial Narrow" w:hAnsi="Arial Narrow"/>
                <w:sz w:val="24"/>
                <w:szCs w:val="24"/>
              </w:rPr>
              <w:t>En el SECOP II</w:t>
            </w:r>
          </w:p>
        </w:tc>
      </w:tr>
    </w:tbl>
    <w:p w14:paraId="69E8F871" w14:textId="77777777" w:rsidR="00906100" w:rsidRPr="00935BEB" w:rsidRDefault="00906100" w:rsidP="00906100">
      <w:pPr>
        <w:pStyle w:val="Textoindependiente"/>
        <w:tabs>
          <w:tab w:val="left" w:pos="0"/>
        </w:tabs>
        <w:ind w:right="-433"/>
        <w:rPr>
          <w:rFonts w:ascii="Arial Narrow" w:hAnsi="Arial Narrow"/>
          <w:sz w:val="24"/>
          <w:szCs w:val="24"/>
        </w:rPr>
      </w:pPr>
    </w:p>
    <w:p w14:paraId="298FF3B3" w14:textId="77777777" w:rsidR="00906100" w:rsidRPr="00935BEB" w:rsidRDefault="00906100" w:rsidP="00906100">
      <w:pPr>
        <w:pStyle w:val="Textoindependiente"/>
        <w:tabs>
          <w:tab w:val="left" w:pos="0"/>
        </w:tabs>
        <w:ind w:right="-433"/>
        <w:rPr>
          <w:rFonts w:ascii="Arial Narrow" w:hAnsi="Arial Narrow"/>
          <w:sz w:val="22"/>
          <w:szCs w:val="22"/>
        </w:rPr>
      </w:pPr>
    </w:p>
    <w:p w14:paraId="1284DC0B" w14:textId="77777777" w:rsidR="00906100" w:rsidRPr="00935BEB" w:rsidRDefault="00906100" w:rsidP="00906100">
      <w:pPr>
        <w:pStyle w:val="Textoindependiente"/>
        <w:tabs>
          <w:tab w:val="left" w:pos="0"/>
        </w:tabs>
        <w:ind w:right="-433"/>
        <w:rPr>
          <w:rFonts w:ascii="Arial Narrow" w:hAnsi="Arial Narrow"/>
          <w:sz w:val="22"/>
          <w:szCs w:val="22"/>
        </w:rPr>
      </w:pPr>
      <w:r w:rsidRPr="00935BEB">
        <w:rPr>
          <w:rFonts w:ascii="Arial Narrow" w:hAnsi="Arial Narrow"/>
          <w:sz w:val="22"/>
          <w:szCs w:val="22"/>
        </w:rPr>
        <w:t xml:space="preserve">*1. Dentro del término para formular observaciones se podrán presentar las solicitudes para limitar la convocatoria a Mipymes colombianas. </w:t>
      </w:r>
    </w:p>
    <w:p w14:paraId="0DFA4673" w14:textId="77777777" w:rsidR="00906100" w:rsidRPr="00935BEB" w:rsidRDefault="00906100" w:rsidP="00906100">
      <w:pPr>
        <w:pStyle w:val="Textoindependiente"/>
        <w:tabs>
          <w:tab w:val="left" w:pos="0"/>
        </w:tabs>
        <w:ind w:right="-433"/>
        <w:rPr>
          <w:rFonts w:ascii="Arial Narrow" w:hAnsi="Arial Narrow"/>
          <w:sz w:val="22"/>
          <w:szCs w:val="22"/>
        </w:rPr>
      </w:pPr>
      <w:r w:rsidRPr="00935BEB">
        <w:rPr>
          <w:rFonts w:ascii="Arial Narrow" w:hAnsi="Arial Narrow"/>
          <w:sz w:val="22"/>
          <w:szCs w:val="22"/>
        </w:rPr>
        <w:t xml:space="preserve">*2. Podrán expedirse adendas a la presente invitación, las cuales deberán ser publicadas en el SECOP II a través del Portal Único de Contratación (PUC) http: //community.secop.gov.co/sts/cce/login.aspx, como mínimo por un día hábil antes de la fecha del cierre, caso en el cual, de ser necesario, la entidad podrá igualmente prorrogar la fecha del cierre del proceso, de tal manera que se cumpla con el requisito legal de un plazo mínimo de un día hábil para la presentación de las propuestas. </w:t>
      </w:r>
    </w:p>
    <w:p w14:paraId="556D62F2" w14:textId="77777777" w:rsidR="00906100" w:rsidRPr="00935BEB" w:rsidRDefault="00906100" w:rsidP="00906100">
      <w:pPr>
        <w:pStyle w:val="Textoindependiente"/>
        <w:tabs>
          <w:tab w:val="left" w:pos="0"/>
        </w:tabs>
        <w:ind w:right="-433"/>
        <w:rPr>
          <w:rFonts w:ascii="Arial Narrow" w:hAnsi="Arial Narrow"/>
          <w:sz w:val="22"/>
          <w:szCs w:val="22"/>
        </w:rPr>
      </w:pPr>
      <w:r w:rsidRPr="00935BEB">
        <w:rPr>
          <w:rFonts w:ascii="Arial Narrow" w:hAnsi="Arial Narrow"/>
          <w:sz w:val="22"/>
          <w:szCs w:val="22"/>
        </w:rPr>
        <w:t xml:space="preserve">*3. Dentro del término para publicar adendas, se publicará un aviso indicando si el proceso se limitara o no a Mipymes. </w:t>
      </w:r>
    </w:p>
    <w:p w14:paraId="6079CE74" w14:textId="77777777" w:rsidR="00906100" w:rsidRPr="00935BEB" w:rsidRDefault="00906100" w:rsidP="00906100">
      <w:pPr>
        <w:pStyle w:val="Textoindependiente"/>
        <w:tabs>
          <w:tab w:val="left" w:pos="0"/>
        </w:tabs>
        <w:ind w:right="-433"/>
        <w:rPr>
          <w:rFonts w:ascii="Arial Narrow" w:hAnsi="Arial Narrow"/>
          <w:sz w:val="22"/>
          <w:szCs w:val="22"/>
        </w:rPr>
      </w:pPr>
      <w:r w:rsidRPr="00935BEB">
        <w:rPr>
          <w:rFonts w:ascii="Arial Narrow" w:hAnsi="Arial Narrow"/>
          <w:sz w:val="22"/>
          <w:szCs w:val="22"/>
        </w:rPr>
        <w:t xml:space="preserve">*4. Con la sola presentación de la oferta se entiende que el proponente declara bajo la gravedad del juramento, no encontrarse incurso en causal alguna de inhabilidad e incompatibilidad para participar en el proceso de selección y suscribir el respectivo contrato o documento que haga sus veces. </w:t>
      </w:r>
    </w:p>
    <w:p w14:paraId="3BF2319A" w14:textId="77777777" w:rsidR="00906100" w:rsidRPr="00935BEB" w:rsidRDefault="00906100" w:rsidP="00906100">
      <w:pPr>
        <w:pStyle w:val="Textoindependiente"/>
        <w:tabs>
          <w:tab w:val="left" w:pos="0"/>
        </w:tabs>
        <w:ind w:right="-433"/>
        <w:rPr>
          <w:rFonts w:ascii="Arial Narrow" w:hAnsi="Arial Narrow"/>
          <w:sz w:val="22"/>
          <w:szCs w:val="22"/>
        </w:rPr>
      </w:pPr>
    </w:p>
    <w:p w14:paraId="5565A547" w14:textId="77777777" w:rsidR="00906100" w:rsidRPr="00935BEB" w:rsidRDefault="00906100" w:rsidP="00906100">
      <w:pPr>
        <w:pStyle w:val="Textoindependiente"/>
        <w:tabs>
          <w:tab w:val="left" w:pos="0"/>
        </w:tabs>
        <w:ind w:right="-433"/>
        <w:rPr>
          <w:rFonts w:ascii="Arial Narrow" w:hAnsi="Arial Narrow"/>
          <w:sz w:val="22"/>
          <w:szCs w:val="22"/>
        </w:rPr>
      </w:pPr>
      <w:r w:rsidRPr="00935BEB">
        <w:rPr>
          <w:rFonts w:ascii="Arial Narrow" w:hAnsi="Arial Narrow"/>
          <w:sz w:val="22"/>
          <w:szCs w:val="22"/>
        </w:rPr>
        <w:t>Nota 1.- Las fechas y plazos antes indicados podrán variar de acuerdo con la ley y con las condiciones previstas en el presente Invitación Pública.</w:t>
      </w:r>
    </w:p>
    <w:p w14:paraId="378287CF" w14:textId="77777777" w:rsidR="00906100" w:rsidRPr="00935BEB" w:rsidRDefault="00906100" w:rsidP="00906100">
      <w:pPr>
        <w:pStyle w:val="Textoindependiente"/>
        <w:tabs>
          <w:tab w:val="left" w:pos="0"/>
        </w:tabs>
        <w:ind w:right="-433"/>
        <w:rPr>
          <w:rFonts w:ascii="Arial Narrow" w:hAnsi="Arial Narrow"/>
          <w:sz w:val="22"/>
          <w:szCs w:val="22"/>
        </w:rPr>
      </w:pPr>
    </w:p>
    <w:p w14:paraId="25A0E312" w14:textId="77777777" w:rsidR="00906100" w:rsidRPr="00935BEB" w:rsidRDefault="00906100" w:rsidP="00906100">
      <w:pPr>
        <w:pStyle w:val="Textoindependiente"/>
        <w:tabs>
          <w:tab w:val="left" w:pos="0"/>
        </w:tabs>
        <w:ind w:right="-433"/>
        <w:rPr>
          <w:rFonts w:ascii="Arial Narrow" w:hAnsi="Arial Narrow"/>
          <w:sz w:val="22"/>
          <w:szCs w:val="22"/>
        </w:rPr>
      </w:pPr>
      <w:r w:rsidRPr="00935BEB">
        <w:rPr>
          <w:rFonts w:ascii="Arial Narrow" w:hAnsi="Arial Narrow"/>
          <w:sz w:val="22"/>
          <w:szCs w:val="22"/>
        </w:rPr>
        <w:t xml:space="preserve">Nota2.- Al establecer el plazo para la verificación de los requisitos habilitantes, se debe tener en cuenta que, en el evento de ser necesario conceder un plazo al proponente para subsanar aquellos requisitos que puedan ser subsanados, este es perentorio y preclusivo. En caso de que éste no cumpla con los mismos, procederá la verificación del proponente ubicado en el segundo lugar y así sucesivamente. </w:t>
      </w:r>
    </w:p>
    <w:p w14:paraId="2833FF55" w14:textId="77777777" w:rsidR="00906100" w:rsidRPr="00935BEB" w:rsidRDefault="00906100" w:rsidP="00906100">
      <w:pPr>
        <w:pStyle w:val="Textoindependiente"/>
        <w:tabs>
          <w:tab w:val="left" w:pos="0"/>
        </w:tabs>
        <w:ind w:right="-433"/>
        <w:rPr>
          <w:rFonts w:ascii="Arial Narrow" w:hAnsi="Arial Narrow"/>
          <w:sz w:val="22"/>
          <w:szCs w:val="22"/>
        </w:rPr>
      </w:pPr>
    </w:p>
    <w:p w14:paraId="6DD738E4" w14:textId="77777777" w:rsidR="00906100" w:rsidRPr="00935BEB" w:rsidRDefault="00906100" w:rsidP="00906100">
      <w:pPr>
        <w:pStyle w:val="Textoindependiente"/>
        <w:tabs>
          <w:tab w:val="left" w:pos="0"/>
        </w:tabs>
        <w:ind w:right="-433"/>
        <w:rPr>
          <w:rFonts w:ascii="Arial Narrow" w:hAnsi="Arial Narrow"/>
          <w:sz w:val="22"/>
          <w:szCs w:val="22"/>
        </w:rPr>
      </w:pPr>
      <w:r w:rsidRPr="00935BEB">
        <w:rPr>
          <w:rFonts w:ascii="Arial Narrow" w:hAnsi="Arial Narrow"/>
          <w:sz w:val="22"/>
          <w:szCs w:val="22"/>
        </w:rPr>
        <w:t xml:space="preserve">Nota 3.- Tal como lo dispone el numeral 9 del artículo 2.2.1.2.1.5.2 del Decreto 1082 de 2015 “la oferta y su aceptación constituyen el contrato” </w:t>
      </w:r>
    </w:p>
    <w:p w14:paraId="74AE7AEF" w14:textId="77777777" w:rsidR="00906100" w:rsidRPr="00935BEB" w:rsidRDefault="00906100" w:rsidP="00906100">
      <w:pPr>
        <w:pStyle w:val="Textoindependiente"/>
        <w:tabs>
          <w:tab w:val="left" w:pos="0"/>
        </w:tabs>
        <w:ind w:right="-433"/>
        <w:rPr>
          <w:rFonts w:ascii="Arial Narrow" w:hAnsi="Arial Narrow"/>
          <w:sz w:val="22"/>
          <w:szCs w:val="22"/>
        </w:rPr>
      </w:pPr>
    </w:p>
    <w:p w14:paraId="64AF299E" w14:textId="77777777" w:rsidR="00906100" w:rsidRPr="00935BEB" w:rsidRDefault="00906100" w:rsidP="00906100">
      <w:pPr>
        <w:pStyle w:val="Textoindependiente"/>
        <w:tabs>
          <w:tab w:val="left" w:pos="0"/>
        </w:tabs>
        <w:ind w:right="-433"/>
        <w:rPr>
          <w:rFonts w:ascii="Arial Narrow" w:hAnsi="Arial Narrow"/>
          <w:sz w:val="22"/>
          <w:szCs w:val="22"/>
        </w:rPr>
      </w:pPr>
      <w:r w:rsidRPr="00935BEB">
        <w:rPr>
          <w:rFonts w:ascii="Arial Narrow" w:hAnsi="Arial Narrow"/>
          <w:sz w:val="22"/>
          <w:szCs w:val="22"/>
        </w:rPr>
        <w:lastRenderedPageBreak/>
        <w:t xml:space="preserve">Si el ordenador del gasto competente para adjudicar el contrato no acoge la recomendación de adjudicación que le sea formulada por quienes hayan efectuado la verificación de requisitos (comité evaluador), deberá justificarlo mediante acto administrativo motivado, el cual será igualmente publicado en el SECOP II a través del Portal Único de Contratación (PUC) </w:t>
      </w:r>
      <w:hyperlink r:id="rId31" w:history="1">
        <w:r w:rsidRPr="00935BEB">
          <w:rPr>
            <w:rStyle w:val="Hipervnculo"/>
            <w:rFonts w:ascii="Arial Narrow" w:hAnsi="Arial Narrow"/>
            <w:sz w:val="22"/>
            <w:szCs w:val="22"/>
          </w:rPr>
          <w:t>http://community.secop.gov.co/sts/cce/login.aspx</w:t>
        </w:r>
      </w:hyperlink>
    </w:p>
    <w:p w14:paraId="2EDC89E9" w14:textId="77777777" w:rsidR="00906100" w:rsidRPr="00935BEB" w:rsidRDefault="00906100" w:rsidP="00906100">
      <w:pPr>
        <w:pStyle w:val="Textoindependiente"/>
        <w:tabs>
          <w:tab w:val="left" w:pos="0"/>
        </w:tabs>
        <w:ind w:right="-433"/>
        <w:rPr>
          <w:rFonts w:ascii="Arial Narrow" w:hAnsi="Arial Narrow"/>
          <w:sz w:val="22"/>
          <w:szCs w:val="22"/>
        </w:rPr>
      </w:pPr>
    </w:p>
    <w:p w14:paraId="5DA37E9E" w14:textId="77777777" w:rsidR="00906100" w:rsidRPr="00935BEB" w:rsidRDefault="00906100" w:rsidP="00906100">
      <w:pPr>
        <w:pStyle w:val="Textoindependiente"/>
        <w:tabs>
          <w:tab w:val="left" w:pos="0"/>
        </w:tabs>
        <w:ind w:right="-433"/>
        <w:rPr>
          <w:rFonts w:ascii="Arial Narrow" w:hAnsi="Arial Narrow"/>
          <w:sz w:val="22"/>
          <w:szCs w:val="22"/>
        </w:rPr>
      </w:pPr>
    </w:p>
    <w:p w14:paraId="643D5E78" w14:textId="77777777" w:rsidR="00906100" w:rsidRPr="00935BEB" w:rsidRDefault="00906100" w:rsidP="00906100">
      <w:pPr>
        <w:pStyle w:val="Textoindependiente"/>
        <w:tabs>
          <w:tab w:val="left" w:pos="0"/>
        </w:tabs>
        <w:ind w:right="-433"/>
        <w:jc w:val="center"/>
        <w:rPr>
          <w:rFonts w:ascii="Arial Narrow" w:hAnsi="Arial Narrow"/>
          <w:b/>
          <w:sz w:val="24"/>
          <w:szCs w:val="24"/>
        </w:rPr>
      </w:pPr>
      <w:bookmarkStart w:id="245" w:name="_bookmark47"/>
      <w:bookmarkEnd w:id="245"/>
      <w:r w:rsidRPr="00935BEB">
        <w:rPr>
          <w:rFonts w:ascii="Arial Narrow" w:hAnsi="Arial Narrow"/>
          <w:b/>
          <w:sz w:val="24"/>
          <w:szCs w:val="24"/>
        </w:rPr>
        <w:t>FIN DE LA INVITACIÓN PÚBLICA</w:t>
      </w:r>
    </w:p>
    <w:p w14:paraId="215E1117" w14:textId="77777777" w:rsidR="00906100" w:rsidRPr="00935BEB" w:rsidRDefault="00906100" w:rsidP="00906100">
      <w:pPr>
        <w:pStyle w:val="Textoindependiente"/>
        <w:tabs>
          <w:tab w:val="left" w:pos="0"/>
        </w:tabs>
        <w:ind w:right="-433"/>
        <w:jc w:val="center"/>
        <w:rPr>
          <w:rFonts w:ascii="Arial Narrow" w:hAnsi="Arial Narrow"/>
          <w:b/>
          <w:sz w:val="24"/>
          <w:szCs w:val="24"/>
        </w:rPr>
      </w:pPr>
    </w:p>
    <w:p w14:paraId="30C25D9F" w14:textId="77777777" w:rsidR="00906100" w:rsidRPr="00935BEB" w:rsidRDefault="00906100" w:rsidP="00906100">
      <w:pPr>
        <w:pStyle w:val="Textoindependiente"/>
        <w:tabs>
          <w:tab w:val="left" w:pos="0"/>
        </w:tabs>
        <w:ind w:right="-433"/>
        <w:jc w:val="center"/>
        <w:rPr>
          <w:rFonts w:ascii="Arial Narrow" w:hAnsi="Arial Narrow"/>
          <w:b/>
          <w:sz w:val="24"/>
          <w:szCs w:val="24"/>
        </w:rPr>
      </w:pPr>
    </w:p>
    <w:p w14:paraId="2B8E746E" w14:textId="77777777" w:rsidR="00906100" w:rsidRPr="00935BEB" w:rsidRDefault="00906100" w:rsidP="00906100">
      <w:pPr>
        <w:pStyle w:val="Textoindependiente"/>
        <w:tabs>
          <w:tab w:val="left" w:pos="0"/>
        </w:tabs>
        <w:ind w:right="-433"/>
        <w:jc w:val="center"/>
        <w:rPr>
          <w:rFonts w:ascii="Arial Narrow" w:hAnsi="Arial Narrow"/>
          <w:b/>
          <w:sz w:val="24"/>
          <w:szCs w:val="24"/>
        </w:rPr>
      </w:pPr>
    </w:p>
    <w:p w14:paraId="1315675F" w14:textId="77777777" w:rsidR="00906100" w:rsidRPr="00935BEB" w:rsidRDefault="00906100" w:rsidP="00906100">
      <w:pPr>
        <w:pStyle w:val="Textoindependiente"/>
        <w:tabs>
          <w:tab w:val="left" w:pos="0"/>
        </w:tabs>
        <w:ind w:right="-433"/>
        <w:jc w:val="center"/>
        <w:rPr>
          <w:rFonts w:ascii="Arial Narrow" w:hAnsi="Arial Narrow"/>
          <w:b/>
          <w:sz w:val="24"/>
          <w:szCs w:val="24"/>
        </w:rPr>
      </w:pPr>
      <w:r w:rsidRPr="00935BEB">
        <w:rPr>
          <w:rFonts w:ascii="Arial Narrow" w:hAnsi="Arial Narrow"/>
          <w:b/>
          <w:sz w:val="24"/>
          <w:szCs w:val="24"/>
        </w:rPr>
        <w:t>NOMBRE DEL ORDENADOR DEL GASTO</w:t>
      </w:r>
    </w:p>
    <w:p w14:paraId="372B5EF6" w14:textId="77777777" w:rsidR="00906100" w:rsidRPr="00935BEB" w:rsidRDefault="00906100" w:rsidP="00906100">
      <w:pPr>
        <w:pStyle w:val="Textoindependiente"/>
        <w:tabs>
          <w:tab w:val="left" w:pos="0"/>
        </w:tabs>
        <w:ind w:right="-433"/>
        <w:jc w:val="center"/>
        <w:rPr>
          <w:rFonts w:ascii="Arial Narrow" w:hAnsi="Arial Narrow"/>
          <w:b/>
          <w:sz w:val="24"/>
          <w:szCs w:val="24"/>
        </w:rPr>
      </w:pPr>
      <w:r w:rsidRPr="00935BEB">
        <w:rPr>
          <w:rFonts w:ascii="Arial Narrow" w:hAnsi="Arial Narrow"/>
          <w:b/>
          <w:sz w:val="24"/>
          <w:szCs w:val="24"/>
        </w:rPr>
        <w:t>Ordenador Del Gasto</w:t>
      </w:r>
    </w:p>
    <w:p w14:paraId="15E6C6BB" w14:textId="77777777" w:rsidR="00906100" w:rsidRPr="00935BEB" w:rsidRDefault="00906100" w:rsidP="00906100">
      <w:pPr>
        <w:pStyle w:val="Textoindependiente"/>
        <w:tabs>
          <w:tab w:val="left" w:pos="0"/>
        </w:tabs>
        <w:ind w:right="-433"/>
        <w:jc w:val="center"/>
        <w:rPr>
          <w:rFonts w:ascii="Arial Narrow" w:hAnsi="Arial Narrow"/>
          <w:b/>
          <w:sz w:val="24"/>
          <w:szCs w:val="24"/>
        </w:rPr>
      </w:pPr>
    </w:p>
    <w:p w14:paraId="5162B2B9" w14:textId="77777777" w:rsidR="00906100" w:rsidRPr="00935BEB" w:rsidRDefault="00906100" w:rsidP="00906100">
      <w:pPr>
        <w:pStyle w:val="Textoindependiente"/>
        <w:tabs>
          <w:tab w:val="left" w:pos="0"/>
        </w:tabs>
        <w:ind w:right="-433"/>
        <w:rPr>
          <w:rFonts w:ascii="Arial Narrow" w:hAnsi="Arial Narrow"/>
          <w:color w:val="FF0000"/>
          <w:szCs w:val="24"/>
        </w:rPr>
      </w:pPr>
      <w:r w:rsidRPr="00935BEB">
        <w:rPr>
          <w:rFonts w:ascii="Arial Narrow" w:hAnsi="Arial Narrow"/>
          <w:szCs w:val="24"/>
        </w:rPr>
        <w:t xml:space="preserve">Proyectó: </w:t>
      </w:r>
      <w:r w:rsidRPr="00935BEB">
        <w:rPr>
          <w:rFonts w:ascii="Arial Narrow" w:hAnsi="Arial Narrow"/>
          <w:color w:val="FF0000"/>
          <w:szCs w:val="24"/>
        </w:rPr>
        <w:t>[Nombre y cargo]</w:t>
      </w:r>
    </w:p>
    <w:p w14:paraId="526F454A" w14:textId="77777777" w:rsidR="00906100" w:rsidRPr="00935BEB" w:rsidRDefault="00906100" w:rsidP="00906100">
      <w:pPr>
        <w:pStyle w:val="Textoindependiente"/>
        <w:tabs>
          <w:tab w:val="left" w:pos="0"/>
        </w:tabs>
        <w:ind w:right="-433"/>
        <w:rPr>
          <w:rFonts w:ascii="Arial Narrow" w:hAnsi="Arial Narrow"/>
          <w:color w:val="FF0000"/>
          <w:szCs w:val="24"/>
        </w:rPr>
      </w:pPr>
      <w:r w:rsidRPr="00935BEB">
        <w:rPr>
          <w:rFonts w:ascii="Arial Narrow" w:hAnsi="Arial Narrow"/>
          <w:szCs w:val="24"/>
        </w:rPr>
        <w:t>Revisó:</w:t>
      </w:r>
      <w:r w:rsidRPr="00935BEB">
        <w:rPr>
          <w:rFonts w:ascii="Arial Narrow" w:hAnsi="Arial Narrow"/>
          <w:color w:val="FF0000"/>
          <w:szCs w:val="24"/>
        </w:rPr>
        <w:t xml:space="preserve"> [Nombre y cargo]</w:t>
      </w:r>
    </w:p>
    <w:p w14:paraId="11C1F8CF" w14:textId="77777777" w:rsidR="00906100" w:rsidRPr="00935BEB" w:rsidRDefault="00906100" w:rsidP="00906100">
      <w:pPr>
        <w:pStyle w:val="Textoindependiente"/>
        <w:tabs>
          <w:tab w:val="left" w:pos="0"/>
        </w:tabs>
        <w:ind w:right="-433"/>
        <w:rPr>
          <w:rFonts w:ascii="Arial Narrow" w:hAnsi="Arial Narrow"/>
          <w:sz w:val="24"/>
          <w:szCs w:val="24"/>
        </w:rPr>
      </w:pPr>
    </w:p>
    <w:p w14:paraId="5972D744" w14:textId="77777777" w:rsidR="00906100" w:rsidRPr="00935BEB" w:rsidRDefault="00906100" w:rsidP="00906100">
      <w:pPr>
        <w:pStyle w:val="Ttulo1"/>
        <w:tabs>
          <w:tab w:val="left" w:pos="0"/>
        </w:tabs>
        <w:ind w:right="-433"/>
        <w:jc w:val="both"/>
        <w:rPr>
          <w:rFonts w:ascii="Arial Narrow" w:hAnsi="Arial Narrow"/>
          <w:sz w:val="24"/>
          <w:szCs w:val="24"/>
        </w:rPr>
      </w:pPr>
      <w:bookmarkStart w:id="246" w:name="_bookmark48"/>
      <w:bookmarkStart w:id="247" w:name="_Toc102656181"/>
      <w:bookmarkEnd w:id="246"/>
      <w:r w:rsidRPr="00935BEB">
        <w:rPr>
          <w:rFonts w:ascii="Arial Narrow" w:hAnsi="Arial Narrow"/>
          <w:sz w:val="24"/>
          <w:szCs w:val="24"/>
        </w:rPr>
        <w:t>Anexo 1 - ESPECIFICACIONES TÉCNICAS</w:t>
      </w:r>
      <w:bookmarkEnd w:id="247"/>
    </w:p>
    <w:p w14:paraId="25B94324" w14:textId="77777777" w:rsidR="00906100" w:rsidRPr="00935BEB" w:rsidRDefault="00906100" w:rsidP="00906100">
      <w:pPr>
        <w:pStyle w:val="Textoindependiente"/>
        <w:tabs>
          <w:tab w:val="left" w:pos="0"/>
        </w:tabs>
        <w:ind w:right="-433"/>
        <w:rPr>
          <w:rFonts w:ascii="Arial Narrow" w:hAnsi="Arial Narrow"/>
          <w:sz w:val="24"/>
          <w:szCs w:val="24"/>
        </w:rPr>
      </w:pPr>
      <w:r w:rsidRPr="00935BEB">
        <w:rPr>
          <w:rFonts w:ascii="Arial Narrow" w:hAnsi="Arial Narrow"/>
          <w:noProof/>
          <w:sz w:val="24"/>
          <w:szCs w:val="24"/>
          <w:lang w:val="es-419" w:eastAsia="es-419"/>
        </w:rPr>
        <w:drawing>
          <wp:inline distT="0" distB="0" distL="0" distR="0" wp14:anchorId="30726D1F" wp14:editId="30D111A8">
            <wp:extent cx="5175885" cy="12065"/>
            <wp:effectExtent l="0" t="0" r="5715" b="6985"/>
            <wp:docPr id="406" name="Imagen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75885" cy="12065"/>
                    </a:xfrm>
                    <a:prstGeom prst="rect">
                      <a:avLst/>
                    </a:prstGeom>
                    <a:noFill/>
                  </pic:spPr>
                </pic:pic>
              </a:graphicData>
            </a:graphic>
          </wp:inline>
        </w:drawing>
      </w:r>
    </w:p>
    <w:p w14:paraId="4F518415" w14:textId="77777777" w:rsidR="00906100" w:rsidRPr="00935BEB" w:rsidRDefault="00906100" w:rsidP="00906100">
      <w:pPr>
        <w:pStyle w:val="Textoindependiente"/>
        <w:tabs>
          <w:tab w:val="left" w:pos="0"/>
        </w:tabs>
        <w:ind w:right="-433"/>
        <w:rPr>
          <w:rFonts w:ascii="Arial Narrow" w:hAnsi="Arial Narrow"/>
          <w:b/>
          <w:sz w:val="24"/>
          <w:szCs w:val="24"/>
        </w:rPr>
      </w:pPr>
    </w:p>
    <w:p w14:paraId="054508D4" w14:textId="77777777" w:rsidR="00906100" w:rsidRPr="00935BEB" w:rsidRDefault="00906100" w:rsidP="00906100">
      <w:pPr>
        <w:pStyle w:val="Textoindependiente"/>
        <w:tabs>
          <w:tab w:val="left" w:pos="0"/>
        </w:tabs>
        <w:ind w:right="-433"/>
        <w:rPr>
          <w:rFonts w:ascii="Arial Narrow" w:hAnsi="Arial Narrow"/>
          <w:color w:val="FF0000"/>
          <w:sz w:val="24"/>
          <w:szCs w:val="24"/>
        </w:rPr>
      </w:pPr>
      <w:r w:rsidRPr="00935BEB">
        <w:rPr>
          <w:rFonts w:ascii="Arial Narrow" w:hAnsi="Arial Narrow"/>
          <w:color w:val="FF0000"/>
          <w:sz w:val="24"/>
          <w:szCs w:val="24"/>
        </w:rPr>
        <w:t>[Incluir todas las especificaciones técnicas de los bienes/servicios objeto del contrato, presupuesto, alcance del proyecto, actividades relacionadas y cualquier otra que considere la Entidad Estatal]</w:t>
      </w:r>
    </w:p>
    <w:p w14:paraId="44704F68" w14:textId="77777777" w:rsidR="00906100" w:rsidRPr="00935BEB" w:rsidRDefault="00906100" w:rsidP="00906100">
      <w:pPr>
        <w:pStyle w:val="Textoindependiente"/>
        <w:tabs>
          <w:tab w:val="left" w:pos="0"/>
        </w:tabs>
        <w:ind w:right="-433"/>
        <w:rPr>
          <w:rFonts w:ascii="Arial Narrow" w:hAnsi="Arial Narrow"/>
          <w:sz w:val="24"/>
          <w:szCs w:val="24"/>
        </w:rPr>
      </w:pPr>
    </w:p>
    <w:p w14:paraId="23A330EF" w14:textId="77777777" w:rsidR="00906100" w:rsidRPr="00935BEB" w:rsidRDefault="00906100" w:rsidP="00906100">
      <w:pPr>
        <w:pStyle w:val="Textoindependiente"/>
        <w:tabs>
          <w:tab w:val="left" w:pos="0"/>
        </w:tabs>
        <w:ind w:right="-433"/>
        <w:rPr>
          <w:rFonts w:ascii="Arial Narrow" w:hAnsi="Arial Narrow"/>
          <w:sz w:val="24"/>
          <w:szCs w:val="24"/>
        </w:rPr>
      </w:pPr>
    </w:p>
    <w:p w14:paraId="469906BB" w14:textId="77777777" w:rsidR="00906100" w:rsidRPr="00935BEB" w:rsidRDefault="00906100" w:rsidP="00906100">
      <w:pPr>
        <w:jc w:val="both"/>
        <w:rPr>
          <w:rFonts w:ascii="Arial Narrow" w:hAnsi="Arial Narrow"/>
          <w:sz w:val="22"/>
          <w:szCs w:val="22"/>
          <w:lang w:val="es-ES_tradnl"/>
        </w:rPr>
      </w:pPr>
      <w:r w:rsidRPr="00935BEB">
        <w:rPr>
          <w:rFonts w:ascii="Arial Narrow" w:hAnsi="Arial Narrow"/>
          <w:sz w:val="22"/>
          <w:szCs w:val="22"/>
          <w:lang w:val="es-ES_tradnl"/>
        </w:rPr>
        <w:t xml:space="preserve">El oferente manifiesta conocer y aceptar las especificaciones técnicas contenidas en el Anexo 1. </w:t>
      </w:r>
    </w:p>
    <w:p w14:paraId="77A41FD4" w14:textId="77777777" w:rsidR="00906100" w:rsidRPr="00935BEB" w:rsidRDefault="00906100" w:rsidP="00906100">
      <w:pPr>
        <w:jc w:val="both"/>
        <w:rPr>
          <w:rFonts w:ascii="Arial Narrow" w:hAnsi="Arial Narrow"/>
          <w:sz w:val="22"/>
          <w:szCs w:val="22"/>
          <w:lang w:val="es-ES_tradnl"/>
        </w:rPr>
      </w:pPr>
    </w:p>
    <w:p w14:paraId="6E65F76E" w14:textId="77777777" w:rsidR="00906100" w:rsidRPr="00935BEB" w:rsidRDefault="00906100" w:rsidP="00906100">
      <w:pPr>
        <w:pStyle w:val="Textoindependiente"/>
        <w:tabs>
          <w:tab w:val="left" w:pos="0"/>
        </w:tabs>
        <w:ind w:right="-433"/>
        <w:rPr>
          <w:rFonts w:ascii="Arial Narrow" w:hAnsi="Arial Narrow"/>
          <w:sz w:val="22"/>
          <w:szCs w:val="22"/>
        </w:rPr>
      </w:pPr>
    </w:p>
    <w:p w14:paraId="58D23B0F" w14:textId="77777777" w:rsidR="00906100" w:rsidRPr="00935BEB" w:rsidRDefault="00906100" w:rsidP="00906100">
      <w:pPr>
        <w:pStyle w:val="Textoindependiente"/>
        <w:tabs>
          <w:tab w:val="left" w:pos="0"/>
        </w:tabs>
        <w:ind w:right="-7"/>
        <w:rPr>
          <w:rFonts w:ascii="Arial Narrow" w:hAnsi="Arial Narrow"/>
          <w:sz w:val="22"/>
          <w:szCs w:val="22"/>
        </w:rPr>
      </w:pPr>
    </w:p>
    <w:p w14:paraId="14309148" w14:textId="77777777" w:rsidR="00906100" w:rsidRPr="00935BEB" w:rsidRDefault="00906100" w:rsidP="00906100">
      <w:pPr>
        <w:pStyle w:val="Textoindependiente"/>
        <w:tabs>
          <w:tab w:val="left" w:pos="0"/>
        </w:tabs>
        <w:ind w:right="-433"/>
        <w:rPr>
          <w:rFonts w:ascii="Arial Narrow" w:hAnsi="Arial Narrow"/>
          <w:sz w:val="22"/>
          <w:szCs w:val="22"/>
        </w:rPr>
      </w:pPr>
      <w:r w:rsidRPr="00935BEB">
        <w:rPr>
          <w:rFonts w:ascii="Arial Narrow" w:hAnsi="Arial Narrow"/>
          <w:noProof/>
          <w:sz w:val="22"/>
          <w:szCs w:val="22"/>
          <w:lang w:val="es-419" w:eastAsia="es-419"/>
        </w:rPr>
        <mc:AlternateContent>
          <mc:Choice Requires="wps">
            <w:drawing>
              <wp:anchor distT="0" distB="0" distL="0" distR="0" simplePos="0" relativeHeight="251676672" behindDoc="0" locked="0" layoutInCell="1" allowOverlap="1" wp14:anchorId="5F9F3A3D" wp14:editId="7A8A18B0">
                <wp:simplePos x="0" y="0"/>
                <wp:positionH relativeFrom="page">
                  <wp:posOffset>1080770</wp:posOffset>
                </wp:positionH>
                <wp:positionV relativeFrom="paragraph">
                  <wp:posOffset>139700</wp:posOffset>
                </wp:positionV>
                <wp:extent cx="1975485" cy="0"/>
                <wp:effectExtent l="13970" t="5715" r="10795" b="13335"/>
                <wp:wrapTopAndBottom/>
                <wp:docPr id="28"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5485" cy="0"/>
                        </a:xfrm>
                        <a:prstGeom prst="line">
                          <a:avLst/>
                        </a:prstGeom>
                        <a:noFill/>
                        <a:ln w="7969">
                          <a:solidFill>
                            <a:srgbClr val="4D4C4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FF76A60" id="Conector recto 5" o:spid="_x0000_s1026" style="position:absolute;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1pt" to="240.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" strokecolor="#4d4c4c" strokeweight=".22136mm">
                <w10:wrap type="topAndBottom" anchorx="page"/>
              </v:line>
            </w:pict>
          </mc:Fallback>
        </mc:AlternateContent>
      </w:r>
    </w:p>
    <w:p w14:paraId="2642410A" w14:textId="77777777" w:rsidR="00906100" w:rsidRPr="00935BEB" w:rsidRDefault="00906100" w:rsidP="00906100">
      <w:pPr>
        <w:pStyle w:val="Textoindependiente"/>
        <w:tabs>
          <w:tab w:val="left" w:pos="0"/>
        </w:tabs>
        <w:ind w:right="-433"/>
        <w:rPr>
          <w:rFonts w:ascii="Arial Narrow" w:hAnsi="Arial Narrow"/>
          <w:sz w:val="22"/>
          <w:szCs w:val="22"/>
        </w:rPr>
      </w:pPr>
      <w:r w:rsidRPr="00935BEB">
        <w:rPr>
          <w:rFonts w:ascii="Arial Narrow" w:hAnsi="Arial Narrow"/>
          <w:sz w:val="22"/>
          <w:szCs w:val="22"/>
        </w:rPr>
        <w:t>[Firma representante legal del Proponente o del Proponente persona natural]</w:t>
      </w:r>
    </w:p>
    <w:p w14:paraId="56C5D3DB" w14:textId="77777777" w:rsidR="00906100" w:rsidRPr="00935BEB" w:rsidRDefault="00906100" w:rsidP="00906100">
      <w:pPr>
        <w:pStyle w:val="Textoindependiente"/>
        <w:tabs>
          <w:tab w:val="left" w:pos="0"/>
        </w:tabs>
        <w:ind w:right="-433"/>
        <w:rPr>
          <w:rFonts w:ascii="Arial Narrow" w:hAnsi="Arial Narrow"/>
          <w:sz w:val="22"/>
          <w:szCs w:val="22"/>
        </w:rPr>
      </w:pPr>
      <w:r w:rsidRPr="00935BEB">
        <w:rPr>
          <w:rFonts w:ascii="Arial Narrow" w:hAnsi="Arial Narrow"/>
          <w:sz w:val="22"/>
          <w:szCs w:val="22"/>
        </w:rPr>
        <w:t>Nombre: [Insertar información] Cargo: [Insertar información]</w:t>
      </w:r>
    </w:p>
    <w:p w14:paraId="7E5D4D60" w14:textId="77777777" w:rsidR="00906100" w:rsidRPr="00935BEB" w:rsidRDefault="00906100" w:rsidP="00906100">
      <w:pPr>
        <w:pStyle w:val="Textoindependiente"/>
        <w:tabs>
          <w:tab w:val="left" w:pos="0"/>
        </w:tabs>
        <w:ind w:right="-433"/>
        <w:rPr>
          <w:rFonts w:ascii="Arial Narrow" w:hAnsi="Arial Narrow"/>
          <w:sz w:val="22"/>
          <w:szCs w:val="22"/>
        </w:rPr>
      </w:pPr>
      <w:r w:rsidRPr="00935BEB">
        <w:rPr>
          <w:rFonts w:ascii="Arial Narrow" w:hAnsi="Arial Narrow"/>
          <w:sz w:val="22"/>
          <w:szCs w:val="22"/>
        </w:rPr>
        <w:t>Documento de Identidad: [Insertar información]</w:t>
      </w:r>
    </w:p>
    <w:p w14:paraId="5C6E4D64" w14:textId="77777777" w:rsidR="00906100" w:rsidRPr="00935BEB" w:rsidRDefault="00906100" w:rsidP="00906100">
      <w:pPr>
        <w:ind w:right="51"/>
        <w:rPr>
          <w:rFonts w:ascii="Arial Narrow" w:hAnsi="Arial Narrow"/>
          <w:b/>
          <w:sz w:val="22"/>
          <w:szCs w:val="22"/>
          <w:lang w:val="es-CO"/>
        </w:rPr>
      </w:pPr>
    </w:p>
    <w:p w14:paraId="0E9BD65D" w14:textId="77777777" w:rsidR="00906100" w:rsidRPr="00935BEB" w:rsidRDefault="00906100" w:rsidP="00906100">
      <w:pPr>
        <w:ind w:right="51"/>
        <w:rPr>
          <w:rFonts w:ascii="Arial Narrow" w:hAnsi="Arial Narrow"/>
          <w:b/>
          <w:sz w:val="22"/>
          <w:szCs w:val="22"/>
          <w:lang w:val="es-CO"/>
        </w:rPr>
      </w:pPr>
    </w:p>
    <w:p w14:paraId="0B7B69E2" w14:textId="77777777" w:rsidR="00906100" w:rsidRPr="00935BEB" w:rsidRDefault="00906100" w:rsidP="00906100">
      <w:pPr>
        <w:pStyle w:val="Textoindependiente"/>
        <w:tabs>
          <w:tab w:val="left" w:pos="0"/>
        </w:tabs>
        <w:ind w:right="-433"/>
        <w:rPr>
          <w:rFonts w:ascii="Arial Narrow" w:hAnsi="Arial Narrow"/>
          <w:sz w:val="24"/>
          <w:szCs w:val="24"/>
        </w:rPr>
      </w:pPr>
    </w:p>
    <w:p w14:paraId="1899AA24" w14:textId="77777777" w:rsidR="00906100" w:rsidRPr="00935BEB" w:rsidRDefault="00906100" w:rsidP="00906100">
      <w:pPr>
        <w:pStyle w:val="Textoindependiente"/>
        <w:tabs>
          <w:tab w:val="left" w:pos="0"/>
        </w:tabs>
        <w:ind w:right="-433"/>
        <w:rPr>
          <w:rFonts w:ascii="Arial Narrow" w:hAnsi="Arial Narrow"/>
          <w:sz w:val="24"/>
          <w:szCs w:val="24"/>
        </w:rPr>
      </w:pPr>
    </w:p>
    <w:p w14:paraId="5A20F2E7" w14:textId="77777777" w:rsidR="00906100" w:rsidRPr="00935BEB" w:rsidRDefault="00906100" w:rsidP="00906100">
      <w:pPr>
        <w:pStyle w:val="Textoindependiente"/>
        <w:tabs>
          <w:tab w:val="left" w:pos="0"/>
        </w:tabs>
        <w:ind w:right="-433"/>
        <w:rPr>
          <w:rFonts w:ascii="Arial Narrow" w:hAnsi="Arial Narrow"/>
          <w:sz w:val="24"/>
          <w:szCs w:val="24"/>
        </w:rPr>
      </w:pPr>
    </w:p>
    <w:p w14:paraId="3D13813A" w14:textId="77777777" w:rsidR="00906100" w:rsidRPr="00935BEB" w:rsidRDefault="00906100" w:rsidP="00906100">
      <w:pPr>
        <w:pStyle w:val="Textoindependiente"/>
        <w:tabs>
          <w:tab w:val="left" w:pos="0"/>
        </w:tabs>
        <w:ind w:right="-433"/>
        <w:rPr>
          <w:rFonts w:ascii="Arial Narrow" w:hAnsi="Arial Narrow"/>
          <w:sz w:val="24"/>
          <w:szCs w:val="24"/>
        </w:rPr>
      </w:pPr>
    </w:p>
    <w:p w14:paraId="30516AD5" w14:textId="77777777" w:rsidR="00906100" w:rsidRPr="00935BEB" w:rsidRDefault="00906100" w:rsidP="00906100">
      <w:pPr>
        <w:tabs>
          <w:tab w:val="left" w:pos="0"/>
        </w:tabs>
        <w:ind w:right="-433"/>
        <w:jc w:val="both"/>
        <w:rPr>
          <w:rFonts w:ascii="Arial Narrow" w:hAnsi="Arial Narrow"/>
        </w:rPr>
        <w:sectPr w:rsidR="00906100" w:rsidRPr="00935BEB" w:rsidSect="00906100">
          <w:headerReference w:type="default" r:id="rId32"/>
          <w:footerReference w:type="default" r:id="rId33"/>
          <w:pgSz w:w="12240" w:h="15840" w:code="1"/>
          <w:pgMar w:top="1985" w:right="1474" w:bottom="1418" w:left="1134" w:header="567" w:footer="567" w:gutter="0"/>
          <w:cols w:space="720"/>
        </w:sectPr>
      </w:pPr>
    </w:p>
    <w:p w14:paraId="3E7C4246" w14:textId="77777777" w:rsidR="00906100" w:rsidRPr="00935BEB" w:rsidRDefault="00906100" w:rsidP="00906100">
      <w:pPr>
        <w:pStyle w:val="Ttulo1"/>
        <w:tabs>
          <w:tab w:val="left" w:pos="0"/>
        </w:tabs>
        <w:ind w:right="-433"/>
        <w:jc w:val="both"/>
        <w:rPr>
          <w:rFonts w:ascii="Arial Narrow" w:hAnsi="Arial Narrow"/>
          <w:sz w:val="24"/>
          <w:szCs w:val="24"/>
        </w:rPr>
      </w:pPr>
      <w:bookmarkStart w:id="248" w:name="_bookmark49"/>
      <w:bookmarkStart w:id="249" w:name="_Toc102656182"/>
      <w:bookmarkEnd w:id="248"/>
      <w:r w:rsidRPr="00935BEB">
        <w:rPr>
          <w:rFonts w:ascii="Arial Narrow" w:hAnsi="Arial Narrow"/>
          <w:sz w:val="24"/>
          <w:szCs w:val="24"/>
        </w:rPr>
        <w:lastRenderedPageBreak/>
        <w:t>Anexo 2 - COMPROMISO ANTICORRUPCIÓN</w:t>
      </w:r>
      <w:bookmarkEnd w:id="249"/>
    </w:p>
    <w:p w14:paraId="4007498D" w14:textId="77777777" w:rsidR="00906100" w:rsidRPr="00935BEB" w:rsidRDefault="00906100" w:rsidP="00906100">
      <w:pPr>
        <w:pStyle w:val="Textoindependiente"/>
        <w:tabs>
          <w:tab w:val="left" w:pos="0"/>
        </w:tabs>
        <w:ind w:right="-433"/>
        <w:rPr>
          <w:rFonts w:ascii="Arial Narrow" w:hAnsi="Arial Narrow"/>
          <w:sz w:val="24"/>
          <w:szCs w:val="24"/>
        </w:rPr>
      </w:pPr>
      <w:r w:rsidRPr="00935BEB">
        <w:rPr>
          <w:rFonts w:ascii="Arial Narrow" w:hAnsi="Arial Narrow"/>
          <w:noProof/>
          <w:sz w:val="24"/>
          <w:szCs w:val="24"/>
          <w:lang w:val="es-419" w:eastAsia="es-419"/>
        </w:rPr>
        <w:drawing>
          <wp:inline distT="0" distB="0" distL="0" distR="0" wp14:anchorId="1EE212AC" wp14:editId="61F31857">
            <wp:extent cx="5175885" cy="12065"/>
            <wp:effectExtent l="0" t="0" r="5715" b="6985"/>
            <wp:docPr id="407" name="Imagen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75885" cy="12065"/>
                    </a:xfrm>
                    <a:prstGeom prst="rect">
                      <a:avLst/>
                    </a:prstGeom>
                    <a:noFill/>
                  </pic:spPr>
                </pic:pic>
              </a:graphicData>
            </a:graphic>
          </wp:inline>
        </w:drawing>
      </w:r>
    </w:p>
    <w:p w14:paraId="729D830E" w14:textId="77777777" w:rsidR="00906100" w:rsidRPr="00935BEB" w:rsidRDefault="00906100" w:rsidP="00906100">
      <w:pPr>
        <w:pStyle w:val="Textoindependiente"/>
        <w:tabs>
          <w:tab w:val="left" w:pos="0"/>
        </w:tabs>
        <w:ind w:right="-433"/>
        <w:rPr>
          <w:rFonts w:ascii="Arial Narrow" w:hAnsi="Arial Narrow"/>
          <w:b/>
          <w:sz w:val="24"/>
          <w:szCs w:val="24"/>
        </w:rPr>
      </w:pPr>
    </w:p>
    <w:p w14:paraId="1FB9B250" w14:textId="77777777" w:rsidR="00906100" w:rsidRPr="00935BEB" w:rsidRDefault="00906100" w:rsidP="00906100">
      <w:pPr>
        <w:pStyle w:val="Textoindependiente"/>
        <w:tabs>
          <w:tab w:val="left" w:pos="0"/>
        </w:tabs>
        <w:ind w:right="-433"/>
        <w:rPr>
          <w:rFonts w:ascii="Arial Narrow" w:hAnsi="Arial Narrow"/>
          <w:color w:val="FF0000"/>
          <w:sz w:val="24"/>
          <w:szCs w:val="24"/>
        </w:rPr>
      </w:pPr>
      <w:r w:rsidRPr="00935BEB">
        <w:rPr>
          <w:rFonts w:ascii="Arial Narrow" w:hAnsi="Arial Narrow"/>
          <w:color w:val="FF0000"/>
          <w:sz w:val="24"/>
          <w:szCs w:val="24"/>
        </w:rPr>
        <w:t>[Lugar y fecha]</w:t>
      </w:r>
    </w:p>
    <w:p w14:paraId="31FA7537" w14:textId="77777777" w:rsidR="00906100" w:rsidRPr="00935BEB" w:rsidRDefault="00906100" w:rsidP="00906100">
      <w:pPr>
        <w:pStyle w:val="Textoindependiente"/>
        <w:tabs>
          <w:tab w:val="left" w:pos="0"/>
        </w:tabs>
        <w:ind w:right="-433"/>
        <w:rPr>
          <w:rFonts w:ascii="Arial Narrow" w:hAnsi="Arial Narrow"/>
          <w:sz w:val="24"/>
          <w:szCs w:val="24"/>
        </w:rPr>
      </w:pPr>
      <w:r w:rsidRPr="00935BEB">
        <w:rPr>
          <w:rFonts w:ascii="Arial Narrow" w:hAnsi="Arial Narrow"/>
          <w:sz w:val="24"/>
          <w:szCs w:val="24"/>
        </w:rPr>
        <w:t>Señores</w:t>
      </w:r>
    </w:p>
    <w:p w14:paraId="706F83C3" w14:textId="77777777" w:rsidR="00906100" w:rsidRPr="00935BEB" w:rsidRDefault="00906100" w:rsidP="00906100">
      <w:pPr>
        <w:pStyle w:val="Textoindependiente"/>
        <w:tabs>
          <w:tab w:val="left" w:pos="0"/>
        </w:tabs>
        <w:ind w:right="-433"/>
        <w:rPr>
          <w:rFonts w:ascii="Arial Narrow" w:hAnsi="Arial Narrow"/>
          <w:sz w:val="24"/>
          <w:szCs w:val="24"/>
        </w:rPr>
      </w:pPr>
      <w:r w:rsidRPr="00935BEB">
        <w:rPr>
          <w:rFonts w:ascii="Arial Narrow" w:hAnsi="Arial Narrow"/>
          <w:sz w:val="24"/>
          <w:szCs w:val="24"/>
        </w:rPr>
        <w:t>[</w:t>
      </w:r>
      <w:r w:rsidRPr="00935BEB">
        <w:rPr>
          <w:rFonts w:ascii="Arial Narrow" w:hAnsi="Arial Narrow"/>
          <w:b/>
          <w:sz w:val="24"/>
          <w:szCs w:val="24"/>
        </w:rPr>
        <w:t>Centro Nacional de Memoria Histórica</w:t>
      </w:r>
      <w:r w:rsidRPr="00935BEB">
        <w:rPr>
          <w:rFonts w:ascii="Arial Narrow" w:hAnsi="Arial Narrow"/>
          <w:sz w:val="24"/>
          <w:szCs w:val="24"/>
        </w:rPr>
        <w:t>]</w:t>
      </w:r>
    </w:p>
    <w:p w14:paraId="011EC64E" w14:textId="77777777" w:rsidR="00906100" w:rsidRPr="00935BEB" w:rsidRDefault="00906100" w:rsidP="00906100">
      <w:pPr>
        <w:pStyle w:val="Textoindependiente"/>
        <w:tabs>
          <w:tab w:val="left" w:pos="0"/>
        </w:tabs>
        <w:ind w:right="-433"/>
        <w:rPr>
          <w:rFonts w:ascii="Arial Narrow" w:hAnsi="Arial Narrow"/>
          <w:sz w:val="24"/>
          <w:szCs w:val="24"/>
        </w:rPr>
      </w:pPr>
    </w:p>
    <w:p w14:paraId="14AA588F" w14:textId="77777777" w:rsidR="00906100" w:rsidRPr="00935BEB" w:rsidRDefault="00906100" w:rsidP="00906100">
      <w:pPr>
        <w:pStyle w:val="Textoindependiente"/>
        <w:tabs>
          <w:tab w:val="left" w:pos="0"/>
        </w:tabs>
        <w:ind w:right="-433"/>
        <w:rPr>
          <w:rFonts w:ascii="Arial Narrow" w:hAnsi="Arial Narrow"/>
          <w:color w:val="FF0000"/>
          <w:sz w:val="24"/>
          <w:szCs w:val="24"/>
        </w:rPr>
      </w:pPr>
      <w:r w:rsidRPr="00935BEB">
        <w:rPr>
          <w:rFonts w:ascii="Arial Narrow" w:hAnsi="Arial Narrow"/>
          <w:sz w:val="24"/>
          <w:szCs w:val="24"/>
        </w:rPr>
        <w:t xml:space="preserve">Proceso de Contratación - </w:t>
      </w:r>
      <w:r w:rsidRPr="00935BEB">
        <w:rPr>
          <w:rFonts w:ascii="Arial Narrow" w:hAnsi="Arial Narrow"/>
          <w:color w:val="FF0000"/>
          <w:sz w:val="24"/>
          <w:szCs w:val="24"/>
        </w:rPr>
        <w:t>[Insertar información]</w:t>
      </w:r>
    </w:p>
    <w:p w14:paraId="66141E98" w14:textId="77777777" w:rsidR="00906100" w:rsidRPr="00935BEB" w:rsidRDefault="00906100" w:rsidP="00906100">
      <w:pPr>
        <w:pStyle w:val="Textoindependiente"/>
        <w:tabs>
          <w:tab w:val="left" w:pos="0"/>
        </w:tabs>
        <w:ind w:right="-433"/>
        <w:rPr>
          <w:rFonts w:ascii="Arial Narrow" w:hAnsi="Arial Narrow"/>
          <w:sz w:val="24"/>
          <w:szCs w:val="24"/>
        </w:rPr>
      </w:pPr>
    </w:p>
    <w:p w14:paraId="2CE69ED9" w14:textId="77777777" w:rsidR="00906100" w:rsidRPr="00935BEB" w:rsidRDefault="00906100" w:rsidP="00906100">
      <w:pPr>
        <w:pStyle w:val="Textoindependiente"/>
        <w:tabs>
          <w:tab w:val="left" w:pos="0"/>
        </w:tabs>
        <w:ind w:right="-433"/>
        <w:rPr>
          <w:rFonts w:ascii="Arial Narrow" w:hAnsi="Arial Narrow"/>
          <w:sz w:val="24"/>
          <w:szCs w:val="24"/>
        </w:rPr>
      </w:pPr>
      <w:r w:rsidRPr="00935BEB">
        <w:rPr>
          <w:rFonts w:ascii="Arial Narrow" w:hAnsi="Arial Narrow"/>
          <w:noProof/>
          <w:color w:val="FF0000"/>
          <w:sz w:val="24"/>
          <w:szCs w:val="24"/>
          <w:lang w:val="es-419" w:eastAsia="es-419"/>
        </w:rPr>
        <mc:AlternateContent>
          <mc:Choice Requires="wps">
            <w:drawing>
              <wp:anchor distT="0" distB="0" distL="114300" distR="114300" simplePos="0" relativeHeight="251665408" behindDoc="1" locked="0" layoutInCell="1" allowOverlap="1" wp14:anchorId="45F9A2DD" wp14:editId="14E9C949">
                <wp:simplePos x="0" y="0"/>
                <wp:positionH relativeFrom="page">
                  <wp:posOffset>1080770</wp:posOffset>
                </wp:positionH>
                <wp:positionV relativeFrom="paragraph">
                  <wp:posOffset>1905</wp:posOffset>
                </wp:positionV>
                <wp:extent cx="4036060" cy="144780"/>
                <wp:effectExtent l="4445" t="3175" r="0" b="4445"/>
                <wp:wrapNone/>
                <wp:docPr id="303" name="Rectángulo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6060" cy="144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4C4EDA" id="Rectángulo 303" o:spid="_x0000_s1026" style="position:absolute;margin-left:85.1pt;margin-top:.15pt;width:317.8pt;height:11.4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" stroked="f">
                <w10:wrap anchorx="page"/>
              </v:rect>
            </w:pict>
          </mc:Fallback>
        </mc:AlternateContent>
      </w:r>
      <w:r w:rsidRPr="00935BEB">
        <w:rPr>
          <w:rFonts w:ascii="Arial Narrow" w:hAnsi="Arial Narrow"/>
          <w:color w:val="FF0000"/>
          <w:sz w:val="24"/>
          <w:szCs w:val="24"/>
        </w:rPr>
        <w:t>[Nombre del representante legal o de la persona natural Proponente],</w:t>
      </w:r>
      <w:r w:rsidRPr="00935BEB">
        <w:rPr>
          <w:rFonts w:ascii="Arial Narrow" w:hAnsi="Arial Narrow"/>
          <w:sz w:val="24"/>
          <w:szCs w:val="24"/>
        </w:rPr>
        <w:t xml:space="preserve"> identificado como aparece al pie de mi firma, </w:t>
      </w:r>
      <w:r w:rsidRPr="00935BEB">
        <w:rPr>
          <w:rFonts w:ascii="Arial Narrow" w:hAnsi="Arial Narrow"/>
          <w:color w:val="FF0000"/>
          <w:sz w:val="24"/>
          <w:szCs w:val="24"/>
        </w:rPr>
        <w:t xml:space="preserve">[obrando en mi propio nombre o en mi calidad de representante legal de] [nombre del Proponente], </w:t>
      </w:r>
      <w:r w:rsidRPr="00935BEB">
        <w:rPr>
          <w:rFonts w:ascii="Arial Narrow" w:hAnsi="Arial Narrow"/>
          <w:sz w:val="24"/>
          <w:szCs w:val="24"/>
        </w:rPr>
        <w:t>manifiesto que:</w:t>
      </w:r>
    </w:p>
    <w:p w14:paraId="2668C319" w14:textId="77777777" w:rsidR="00906100" w:rsidRPr="00935BEB" w:rsidRDefault="00906100" w:rsidP="00906100">
      <w:pPr>
        <w:pStyle w:val="Textoindependiente"/>
        <w:tabs>
          <w:tab w:val="left" w:pos="0"/>
        </w:tabs>
        <w:ind w:right="-433"/>
        <w:rPr>
          <w:rFonts w:ascii="Arial Narrow" w:hAnsi="Arial Narrow"/>
          <w:sz w:val="24"/>
          <w:szCs w:val="24"/>
        </w:rPr>
      </w:pPr>
    </w:p>
    <w:p w14:paraId="1C116EE0" w14:textId="77777777" w:rsidR="00906100" w:rsidRPr="00935BEB" w:rsidRDefault="00906100" w:rsidP="00A9690B">
      <w:pPr>
        <w:pStyle w:val="Prrafodelista"/>
        <w:widowControl w:val="0"/>
        <w:numPr>
          <w:ilvl w:val="0"/>
          <w:numId w:val="6"/>
        </w:numPr>
        <w:tabs>
          <w:tab w:val="left" w:pos="0"/>
          <w:tab w:val="left" w:pos="426"/>
        </w:tabs>
        <w:autoSpaceDE w:val="0"/>
        <w:autoSpaceDN w:val="0"/>
        <w:spacing w:after="0" w:line="240" w:lineRule="auto"/>
        <w:ind w:right="-433"/>
        <w:jc w:val="both"/>
        <w:rPr>
          <w:rFonts w:ascii="Arial Narrow" w:hAnsi="Arial Narrow"/>
          <w:sz w:val="24"/>
          <w:szCs w:val="24"/>
        </w:rPr>
      </w:pPr>
      <w:r w:rsidRPr="00935BEB">
        <w:rPr>
          <w:rFonts w:ascii="Arial Narrow" w:hAnsi="Arial Narrow"/>
          <w:sz w:val="24"/>
          <w:szCs w:val="24"/>
        </w:rPr>
        <w:t>Apoyamos la acción del Estado colombiano y de</w:t>
      </w:r>
      <w:r w:rsidRPr="00935BEB">
        <w:rPr>
          <w:rFonts w:ascii="Arial Narrow" w:hAnsi="Arial Narrow"/>
          <w:sz w:val="24"/>
          <w:szCs w:val="24"/>
          <w:lang w:val="es-CO"/>
        </w:rPr>
        <w:t xml:space="preserve">l </w:t>
      </w:r>
      <w:r w:rsidRPr="00935BEB">
        <w:rPr>
          <w:rFonts w:ascii="Arial Narrow" w:hAnsi="Arial Narrow"/>
          <w:b/>
          <w:sz w:val="24"/>
          <w:szCs w:val="24"/>
        </w:rPr>
        <w:t>Centro Nacional de Memoria Histórica</w:t>
      </w:r>
      <w:r w:rsidRPr="00935BEB">
        <w:rPr>
          <w:rFonts w:ascii="Arial Narrow" w:hAnsi="Arial Narrow"/>
          <w:sz w:val="24"/>
          <w:szCs w:val="24"/>
        </w:rPr>
        <w:t xml:space="preserve"> para fortalecer la transparencia y la rendición de cuentas de la administración pública.</w:t>
      </w:r>
    </w:p>
    <w:p w14:paraId="63D74437" w14:textId="77777777" w:rsidR="00906100" w:rsidRPr="00935BEB" w:rsidRDefault="00906100" w:rsidP="00A9690B">
      <w:pPr>
        <w:pStyle w:val="Prrafodelista"/>
        <w:widowControl w:val="0"/>
        <w:numPr>
          <w:ilvl w:val="0"/>
          <w:numId w:val="6"/>
        </w:numPr>
        <w:tabs>
          <w:tab w:val="left" w:pos="0"/>
          <w:tab w:val="left" w:pos="426"/>
        </w:tabs>
        <w:autoSpaceDE w:val="0"/>
        <w:autoSpaceDN w:val="0"/>
        <w:spacing w:after="0" w:line="240" w:lineRule="auto"/>
        <w:ind w:right="-433"/>
        <w:jc w:val="both"/>
        <w:rPr>
          <w:rFonts w:ascii="Arial Narrow" w:hAnsi="Arial Narrow"/>
          <w:color w:val="FF0000"/>
          <w:sz w:val="24"/>
          <w:szCs w:val="24"/>
        </w:rPr>
      </w:pPr>
      <w:r w:rsidRPr="00935BEB">
        <w:rPr>
          <w:rFonts w:ascii="Arial Narrow" w:hAnsi="Arial Narrow"/>
          <w:sz w:val="24"/>
          <w:szCs w:val="24"/>
        </w:rPr>
        <w:t xml:space="preserve">No estamos en causal de inhabilidad alguna para celebrar el contrato objeto del Proceso de Contratación </w:t>
      </w:r>
      <w:r w:rsidRPr="00935BEB">
        <w:rPr>
          <w:rFonts w:ascii="Arial Narrow" w:hAnsi="Arial Narrow"/>
          <w:color w:val="FF0000"/>
          <w:sz w:val="24"/>
          <w:szCs w:val="24"/>
        </w:rPr>
        <w:t>[Insertar información].</w:t>
      </w:r>
    </w:p>
    <w:p w14:paraId="5460DEB3" w14:textId="77777777" w:rsidR="00906100" w:rsidRPr="00935BEB" w:rsidRDefault="00906100" w:rsidP="00A9690B">
      <w:pPr>
        <w:pStyle w:val="Prrafodelista"/>
        <w:widowControl w:val="0"/>
        <w:numPr>
          <w:ilvl w:val="0"/>
          <w:numId w:val="6"/>
        </w:numPr>
        <w:tabs>
          <w:tab w:val="left" w:pos="0"/>
          <w:tab w:val="left" w:pos="426"/>
        </w:tabs>
        <w:autoSpaceDE w:val="0"/>
        <w:autoSpaceDN w:val="0"/>
        <w:spacing w:after="0" w:line="240" w:lineRule="auto"/>
        <w:ind w:right="-433"/>
        <w:jc w:val="both"/>
        <w:rPr>
          <w:rFonts w:ascii="Arial Narrow" w:hAnsi="Arial Narrow"/>
          <w:sz w:val="24"/>
          <w:szCs w:val="24"/>
        </w:rPr>
      </w:pPr>
      <w:r w:rsidRPr="00935BEB">
        <w:rPr>
          <w:rFonts w:ascii="Arial Narrow" w:hAnsi="Arial Narrow"/>
          <w:sz w:val="24"/>
          <w:szCs w:val="24"/>
        </w:rPr>
        <w:t>Nos comprometemos a no ofrecer y no dar dádivas, sobornos o cualquier forma</w:t>
      </w:r>
      <w:r w:rsidRPr="00935BEB">
        <w:rPr>
          <w:rFonts w:ascii="Arial Narrow" w:hAnsi="Arial Narrow"/>
          <w:spacing w:val="-21"/>
          <w:sz w:val="24"/>
          <w:szCs w:val="24"/>
        </w:rPr>
        <w:t xml:space="preserve"> </w:t>
      </w:r>
      <w:r w:rsidRPr="00935BEB">
        <w:rPr>
          <w:rFonts w:ascii="Arial Narrow" w:hAnsi="Arial Narrow"/>
          <w:sz w:val="24"/>
          <w:szCs w:val="24"/>
        </w:rPr>
        <w:t>de halago, retribuciones o prebenda a servidores públicos o asesores de la Entidad Contratante, directamente o a través de sus empleados, contratistas o</w:t>
      </w:r>
      <w:r w:rsidRPr="00935BEB">
        <w:rPr>
          <w:rFonts w:ascii="Arial Narrow" w:hAnsi="Arial Narrow"/>
          <w:spacing w:val="-16"/>
          <w:sz w:val="24"/>
          <w:szCs w:val="24"/>
        </w:rPr>
        <w:t xml:space="preserve"> </w:t>
      </w:r>
      <w:r w:rsidRPr="00935BEB">
        <w:rPr>
          <w:rFonts w:ascii="Arial Narrow" w:hAnsi="Arial Narrow"/>
          <w:sz w:val="24"/>
          <w:szCs w:val="24"/>
        </w:rPr>
        <w:t>tercero.</w:t>
      </w:r>
    </w:p>
    <w:p w14:paraId="234C685F" w14:textId="77777777" w:rsidR="00906100" w:rsidRPr="00935BEB" w:rsidRDefault="00906100" w:rsidP="00A9690B">
      <w:pPr>
        <w:pStyle w:val="Prrafodelista"/>
        <w:widowControl w:val="0"/>
        <w:numPr>
          <w:ilvl w:val="0"/>
          <w:numId w:val="6"/>
        </w:numPr>
        <w:tabs>
          <w:tab w:val="left" w:pos="0"/>
          <w:tab w:val="left" w:pos="426"/>
        </w:tabs>
        <w:autoSpaceDE w:val="0"/>
        <w:autoSpaceDN w:val="0"/>
        <w:spacing w:after="0" w:line="240" w:lineRule="auto"/>
        <w:ind w:right="-433"/>
        <w:jc w:val="both"/>
        <w:rPr>
          <w:rFonts w:ascii="Arial Narrow" w:hAnsi="Arial Narrow"/>
          <w:color w:val="FF0000"/>
          <w:sz w:val="24"/>
          <w:szCs w:val="24"/>
        </w:rPr>
      </w:pPr>
      <w:r w:rsidRPr="00935BEB">
        <w:rPr>
          <w:rFonts w:ascii="Arial Narrow" w:hAnsi="Arial Narrow"/>
          <w:sz w:val="24"/>
          <w:szCs w:val="24"/>
        </w:rPr>
        <w:t xml:space="preserve">Nos comprometemos a no efectuar acuerdos, o realizar actos o conductas que tengan por objeto o efecto la colusión en el Proceso de Contratación </w:t>
      </w:r>
      <w:r w:rsidRPr="00935BEB">
        <w:rPr>
          <w:rFonts w:ascii="Arial Narrow" w:hAnsi="Arial Narrow"/>
          <w:color w:val="FF0000"/>
          <w:sz w:val="24"/>
          <w:szCs w:val="24"/>
        </w:rPr>
        <w:t>[Insertar información].</w:t>
      </w:r>
    </w:p>
    <w:p w14:paraId="454CDB34" w14:textId="77777777" w:rsidR="00906100" w:rsidRPr="00935BEB" w:rsidRDefault="00906100" w:rsidP="00A9690B">
      <w:pPr>
        <w:pStyle w:val="Prrafodelista"/>
        <w:widowControl w:val="0"/>
        <w:numPr>
          <w:ilvl w:val="0"/>
          <w:numId w:val="6"/>
        </w:numPr>
        <w:tabs>
          <w:tab w:val="left" w:pos="0"/>
          <w:tab w:val="left" w:pos="426"/>
        </w:tabs>
        <w:autoSpaceDE w:val="0"/>
        <w:autoSpaceDN w:val="0"/>
        <w:spacing w:after="0" w:line="240" w:lineRule="auto"/>
        <w:ind w:right="-433"/>
        <w:jc w:val="both"/>
        <w:rPr>
          <w:rFonts w:ascii="Arial Narrow" w:hAnsi="Arial Narrow"/>
          <w:sz w:val="24"/>
          <w:szCs w:val="24"/>
        </w:rPr>
      </w:pPr>
      <w:r w:rsidRPr="00935BEB">
        <w:rPr>
          <w:rFonts w:ascii="Arial Narrow" w:hAnsi="Arial Narrow"/>
          <w:sz w:val="24"/>
          <w:szCs w:val="24"/>
        </w:rPr>
        <w:t>Nos</w:t>
      </w:r>
      <w:r w:rsidRPr="00935BEB">
        <w:rPr>
          <w:rFonts w:ascii="Arial Narrow" w:hAnsi="Arial Narrow"/>
          <w:spacing w:val="-9"/>
          <w:sz w:val="24"/>
          <w:szCs w:val="24"/>
        </w:rPr>
        <w:t xml:space="preserve"> </w:t>
      </w:r>
      <w:r w:rsidRPr="00935BEB">
        <w:rPr>
          <w:rFonts w:ascii="Arial Narrow" w:hAnsi="Arial Narrow"/>
          <w:sz w:val="24"/>
          <w:szCs w:val="24"/>
        </w:rPr>
        <w:t>comprometemos</w:t>
      </w:r>
      <w:r w:rsidRPr="00935BEB">
        <w:rPr>
          <w:rFonts w:ascii="Arial Narrow" w:hAnsi="Arial Narrow"/>
          <w:spacing w:val="-11"/>
          <w:sz w:val="24"/>
          <w:szCs w:val="24"/>
        </w:rPr>
        <w:t xml:space="preserve"> </w:t>
      </w:r>
      <w:r w:rsidRPr="00935BEB">
        <w:rPr>
          <w:rFonts w:ascii="Arial Narrow" w:hAnsi="Arial Narrow"/>
          <w:sz w:val="24"/>
          <w:szCs w:val="24"/>
        </w:rPr>
        <w:t>a</w:t>
      </w:r>
      <w:r w:rsidRPr="00935BEB">
        <w:rPr>
          <w:rFonts w:ascii="Arial Narrow" w:hAnsi="Arial Narrow"/>
          <w:spacing w:val="-10"/>
          <w:sz w:val="24"/>
          <w:szCs w:val="24"/>
        </w:rPr>
        <w:t xml:space="preserve"> </w:t>
      </w:r>
      <w:r w:rsidRPr="00935BEB">
        <w:rPr>
          <w:rFonts w:ascii="Arial Narrow" w:hAnsi="Arial Narrow"/>
          <w:sz w:val="24"/>
          <w:szCs w:val="24"/>
        </w:rPr>
        <w:t>revelar</w:t>
      </w:r>
      <w:r w:rsidRPr="00935BEB">
        <w:rPr>
          <w:rFonts w:ascii="Arial Narrow" w:hAnsi="Arial Narrow"/>
          <w:spacing w:val="-8"/>
          <w:sz w:val="24"/>
          <w:szCs w:val="24"/>
        </w:rPr>
        <w:t xml:space="preserve"> </w:t>
      </w:r>
      <w:r w:rsidRPr="00935BEB">
        <w:rPr>
          <w:rFonts w:ascii="Arial Narrow" w:hAnsi="Arial Narrow"/>
          <w:sz w:val="24"/>
          <w:szCs w:val="24"/>
        </w:rPr>
        <w:t>la</w:t>
      </w:r>
      <w:r w:rsidRPr="00935BEB">
        <w:rPr>
          <w:rFonts w:ascii="Arial Narrow" w:hAnsi="Arial Narrow"/>
          <w:spacing w:val="-10"/>
          <w:sz w:val="24"/>
          <w:szCs w:val="24"/>
        </w:rPr>
        <w:t xml:space="preserve"> </w:t>
      </w:r>
      <w:r w:rsidRPr="00935BEB">
        <w:rPr>
          <w:rFonts w:ascii="Arial Narrow" w:hAnsi="Arial Narrow"/>
          <w:sz w:val="24"/>
          <w:szCs w:val="24"/>
        </w:rPr>
        <w:t>información</w:t>
      </w:r>
      <w:r w:rsidRPr="00935BEB">
        <w:rPr>
          <w:rFonts w:ascii="Arial Narrow" w:hAnsi="Arial Narrow"/>
          <w:spacing w:val="-10"/>
          <w:sz w:val="24"/>
          <w:szCs w:val="24"/>
        </w:rPr>
        <w:t xml:space="preserve"> </w:t>
      </w:r>
      <w:r w:rsidRPr="00935BEB">
        <w:rPr>
          <w:rFonts w:ascii="Arial Narrow" w:hAnsi="Arial Narrow"/>
          <w:sz w:val="24"/>
          <w:szCs w:val="24"/>
        </w:rPr>
        <w:t>que</w:t>
      </w:r>
      <w:r w:rsidRPr="00935BEB">
        <w:rPr>
          <w:rFonts w:ascii="Arial Narrow" w:hAnsi="Arial Narrow"/>
          <w:spacing w:val="-10"/>
          <w:sz w:val="24"/>
          <w:szCs w:val="24"/>
        </w:rPr>
        <w:t xml:space="preserve"> </w:t>
      </w:r>
      <w:r w:rsidRPr="00935BEB">
        <w:rPr>
          <w:rFonts w:ascii="Arial Narrow" w:hAnsi="Arial Narrow"/>
          <w:sz w:val="24"/>
          <w:szCs w:val="24"/>
        </w:rPr>
        <w:t>sobre</w:t>
      </w:r>
      <w:r w:rsidRPr="00935BEB">
        <w:rPr>
          <w:rFonts w:ascii="Arial Narrow" w:hAnsi="Arial Narrow"/>
          <w:spacing w:val="-9"/>
          <w:sz w:val="24"/>
          <w:szCs w:val="24"/>
        </w:rPr>
        <w:t xml:space="preserve"> </w:t>
      </w:r>
      <w:r w:rsidRPr="00935BEB">
        <w:rPr>
          <w:rFonts w:ascii="Arial Narrow" w:hAnsi="Arial Narrow"/>
          <w:sz w:val="24"/>
          <w:szCs w:val="24"/>
        </w:rPr>
        <w:t>el</w:t>
      </w:r>
      <w:r w:rsidRPr="00935BEB">
        <w:rPr>
          <w:rFonts w:ascii="Arial Narrow" w:hAnsi="Arial Narrow"/>
          <w:spacing w:val="-11"/>
          <w:sz w:val="24"/>
          <w:szCs w:val="24"/>
        </w:rPr>
        <w:t xml:space="preserve"> </w:t>
      </w:r>
      <w:r w:rsidRPr="00935BEB">
        <w:rPr>
          <w:rFonts w:ascii="Arial Narrow" w:hAnsi="Arial Narrow"/>
          <w:sz w:val="24"/>
          <w:szCs w:val="24"/>
        </w:rPr>
        <w:t>Proceso</w:t>
      </w:r>
      <w:r w:rsidRPr="00935BEB">
        <w:rPr>
          <w:rFonts w:ascii="Arial Narrow" w:hAnsi="Arial Narrow"/>
          <w:spacing w:val="-9"/>
          <w:sz w:val="24"/>
          <w:szCs w:val="24"/>
        </w:rPr>
        <w:t xml:space="preserve"> </w:t>
      </w:r>
      <w:r w:rsidRPr="00935BEB">
        <w:rPr>
          <w:rFonts w:ascii="Arial Narrow" w:hAnsi="Arial Narrow"/>
          <w:sz w:val="24"/>
          <w:szCs w:val="24"/>
        </w:rPr>
        <w:t>de</w:t>
      </w:r>
      <w:r w:rsidRPr="00935BEB">
        <w:rPr>
          <w:rFonts w:ascii="Arial Narrow" w:hAnsi="Arial Narrow"/>
          <w:spacing w:val="-10"/>
          <w:sz w:val="24"/>
          <w:szCs w:val="24"/>
        </w:rPr>
        <w:t xml:space="preserve"> </w:t>
      </w:r>
      <w:r w:rsidRPr="00935BEB">
        <w:rPr>
          <w:rFonts w:ascii="Arial Narrow" w:hAnsi="Arial Narrow"/>
          <w:sz w:val="24"/>
          <w:szCs w:val="24"/>
        </w:rPr>
        <w:t xml:space="preserve">Contratación </w:t>
      </w:r>
      <w:r w:rsidRPr="00935BEB">
        <w:rPr>
          <w:rFonts w:ascii="Arial Narrow" w:hAnsi="Arial Narrow"/>
          <w:color w:val="FF0000"/>
          <w:sz w:val="24"/>
          <w:szCs w:val="24"/>
        </w:rPr>
        <w:t xml:space="preserve">[Insertar información] </w:t>
      </w:r>
      <w:r w:rsidRPr="00935BEB">
        <w:rPr>
          <w:rFonts w:ascii="Arial Narrow" w:hAnsi="Arial Narrow"/>
          <w:sz w:val="24"/>
          <w:szCs w:val="24"/>
        </w:rPr>
        <w:t>nos soliciten los organismos de control de la República de Colombia.</w:t>
      </w:r>
    </w:p>
    <w:p w14:paraId="308239CD" w14:textId="77777777" w:rsidR="00906100" w:rsidRPr="00935BEB" w:rsidRDefault="00906100" w:rsidP="00A9690B">
      <w:pPr>
        <w:pStyle w:val="Prrafodelista"/>
        <w:widowControl w:val="0"/>
        <w:numPr>
          <w:ilvl w:val="0"/>
          <w:numId w:val="6"/>
        </w:numPr>
        <w:tabs>
          <w:tab w:val="left" w:pos="0"/>
          <w:tab w:val="left" w:pos="426"/>
        </w:tabs>
        <w:autoSpaceDE w:val="0"/>
        <w:autoSpaceDN w:val="0"/>
        <w:spacing w:after="0" w:line="240" w:lineRule="auto"/>
        <w:ind w:right="-433"/>
        <w:jc w:val="both"/>
        <w:rPr>
          <w:rFonts w:ascii="Arial Narrow" w:hAnsi="Arial Narrow"/>
          <w:sz w:val="24"/>
          <w:szCs w:val="24"/>
        </w:rPr>
      </w:pPr>
      <w:r w:rsidRPr="00935BEB">
        <w:rPr>
          <w:rFonts w:ascii="Arial Narrow" w:hAnsi="Arial Narrow"/>
          <w:sz w:val="24"/>
          <w:szCs w:val="24"/>
        </w:rPr>
        <w:t>Nos comprometemos a comunicar a nuestros empleados y asesores el contenido del presente Compromiso Anticorrupción, explicar su importancia y las consecuencias</w:t>
      </w:r>
      <w:r w:rsidRPr="00935BEB">
        <w:rPr>
          <w:rFonts w:ascii="Arial Narrow" w:hAnsi="Arial Narrow"/>
          <w:spacing w:val="-6"/>
          <w:sz w:val="24"/>
          <w:szCs w:val="24"/>
        </w:rPr>
        <w:t xml:space="preserve"> </w:t>
      </w:r>
      <w:r w:rsidRPr="00935BEB">
        <w:rPr>
          <w:rFonts w:ascii="Arial Narrow" w:hAnsi="Arial Narrow"/>
          <w:sz w:val="24"/>
          <w:szCs w:val="24"/>
        </w:rPr>
        <w:t>de</w:t>
      </w:r>
      <w:r w:rsidRPr="00935BEB">
        <w:rPr>
          <w:rFonts w:ascii="Arial Narrow" w:hAnsi="Arial Narrow"/>
          <w:spacing w:val="-6"/>
          <w:sz w:val="24"/>
          <w:szCs w:val="24"/>
        </w:rPr>
        <w:t xml:space="preserve"> </w:t>
      </w:r>
      <w:r w:rsidRPr="00935BEB">
        <w:rPr>
          <w:rFonts w:ascii="Arial Narrow" w:hAnsi="Arial Narrow"/>
          <w:sz w:val="24"/>
          <w:szCs w:val="24"/>
        </w:rPr>
        <w:t>su</w:t>
      </w:r>
      <w:r w:rsidRPr="00935BEB">
        <w:rPr>
          <w:rFonts w:ascii="Arial Narrow" w:hAnsi="Arial Narrow"/>
          <w:spacing w:val="-6"/>
          <w:sz w:val="24"/>
          <w:szCs w:val="24"/>
        </w:rPr>
        <w:t xml:space="preserve"> </w:t>
      </w:r>
      <w:r w:rsidRPr="00935BEB">
        <w:rPr>
          <w:rFonts w:ascii="Arial Narrow" w:hAnsi="Arial Narrow"/>
          <w:sz w:val="24"/>
          <w:szCs w:val="24"/>
        </w:rPr>
        <w:t>incumplimiento</w:t>
      </w:r>
      <w:r w:rsidRPr="00935BEB">
        <w:rPr>
          <w:rFonts w:ascii="Arial Narrow" w:hAnsi="Arial Narrow"/>
          <w:spacing w:val="-6"/>
          <w:sz w:val="24"/>
          <w:szCs w:val="24"/>
        </w:rPr>
        <w:t xml:space="preserve"> </w:t>
      </w:r>
      <w:r w:rsidRPr="00935BEB">
        <w:rPr>
          <w:rFonts w:ascii="Arial Narrow" w:hAnsi="Arial Narrow"/>
          <w:sz w:val="24"/>
          <w:szCs w:val="24"/>
        </w:rPr>
        <w:t>por</w:t>
      </w:r>
      <w:r w:rsidRPr="00935BEB">
        <w:rPr>
          <w:rFonts w:ascii="Arial Narrow" w:hAnsi="Arial Narrow"/>
          <w:spacing w:val="-5"/>
          <w:sz w:val="24"/>
          <w:szCs w:val="24"/>
        </w:rPr>
        <w:t xml:space="preserve"> </w:t>
      </w:r>
      <w:r w:rsidRPr="00935BEB">
        <w:rPr>
          <w:rFonts w:ascii="Arial Narrow" w:hAnsi="Arial Narrow"/>
          <w:sz w:val="24"/>
          <w:szCs w:val="24"/>
        </w:rPr>
        <w:t>nuestra</w:t>
      </w:r>
      <w:r w:rsidRPr="00935BEB">
        <w:rPr>
          <w:rFonts w:ascii="Arial Narrow" w:hAnsi="Arial Narrow"/>
          <w:spacing w:val="-6"/>
          <w:sz w:val="24"/>
          <w:szCs w:val="24"/>
        </w:rPr>
        <w:t xml:space="preserve"> </w:t>
      </w:r>
      <w:r w:rsidRPr="00935BEB">
        <w:rPr>
          <w:rFonts w:ascii="Arial Narrow" w:hAnsi="Arial Narrow"/>
          <w:sz w:val="24"/>
          <w:szCs w:val="24"/>
        </w:rPr>
        <w:t>parte,</w:t>
      </w:r>
      <w:r w:rsidRPr="00935BEB">
        <w:rPr>
          <w:rFonts w:ascii="Arial Narrow" w:hAnsi="Arial Narrow"/>
          <w:spacing w:val="-1"/>
          <w:sz w:val="24"/>
          <w:szCs w:val="24"/>
        </w:rPr>
        <w:t xml:space="preserve"> </w:t>
      </w:r>
      <w:r w:rsidRPr="00935BEB">
        <w:rPr>
          <w:rFonts w:ascii="Arial Narrow" w:hAnsi="Arial Narrow"/>
          <w:sz w:val="24"/>
          <w:szCs w:val="24"/>
        </w:rPr>
        <w:t>y</w:t>
      </w:r>
      <w:r w:rsidRPr="00935BEB">
        <w:rPr>
          <w:rFonts w:ascii="Arial Narrow" w:hAnsi="Arial Narrow"/>
          <w:spacing w:val="-9"/>
          <w:sz w:val="24"/>
          <w:szCs w:val="24"/>
        </w:rPr>
        <w:t xml:space="preserve"> </w:t>
      </w:r>
      <w:r w:rsidRPr="00935BEB">
        <w:rPr>
          <w:rFonts w:ascii="Arial Narrow" w:hAnsi="Arial Narrow"/>
          <w:sz w:val="24"/>
          <w:szCs w:val="24"/>
        </w:rPr>
        <w:t>la</w:t>
      </w:r>
      <w:r w:rsidRPr="00935BEB">
        <w:rPr>
          <w:rFonts w:ascii="Arial Narrow" w:hAnsi="Arial Narrow"/>
          <w:spacing w:val="-3"/>
          <w:sz w:val="24"/>
          <w:szCs w:val="24"/>
        </w:rPr>
        <w:t xml:space="preserve"> </w:t>
      </w:r>
      <w:r w:rsidRPr="00935BEB">
        <w:rPr>
          <w:rFonts w:ascii="Arial Narrow" w:hAnsi="Arial Narrow"/>
          <w:sz w:val="24"/>
          <w:szCs w:val="24"/>
        </w:rPr>
        <w:t>de nuestros</w:t>
      </w:r>
      <w:r w:rsidRPr="00935BEB">
        <w:rPr>
          <w:rFonts w:ascii="Arial Narrow" w:hAnsi="Arial Narrow"/>
          <w:spacing w:val="-5"/>
          <w:sz w:val="24"/>
          <w:szCs w:val="24"/>
        </w:rPr>
        <w:t xml:space="preserve"> </w:t>
      </w:r>
      <w:r w:rsidRPr="00935BEB">
        <w:rPr>
          <w:rFonts w:ascii="Arial Narrow" w:hAnsi="Arial Narrow"/>
          <w:sz w:val="24"/>
          <w:szCs w:val="24"/>
        </w:rPr>
        <w:t>empleados o</w:t>
      </w:r>
      <w:r w:rsidRPr="00935BEB">
        <w:rPr>
          <w:rFonts w:ascii="Arial Narrow" w:hAnsi="Arial Narrow"/>
          <w:spacing w:val="-2"/>
          <w:sz w:val="24"/>
          <w:szCs w:val="24"/>
        </w:rPr>
        <w:t xml:space="preserve"> </w:t>
      </w:r>
      <w:r w:rsidRPr="00935BEB">
        <w:rPr>
          <w:rFonts w:ascii="Arial Narrow" w:hAnsi="Arial Narrow"/>
          <w:sz w:val="24"/>
          <w:szCs w:val="24"/>
        </w:rPr>
        <w:t>asesores.</w:t>
      </w:r>
    </w:p>
    <w:p w14:paraId="0EF03422" w14:textId="77777777" w:rsidR="00906100" w:rsidRPr="00935BEB" w:rsidRDefault="00906100" w:rsidP="00A9690B">
      <w:pPr>
        <w:pStyle w:val="Prrafodelista"/>
        <w:widowControl w:val="0"/>
        <w:numPr>
          <w:ilvl w:val="0"/>
          <w:numId w:val="6"/>
        </w:numPr>
        <w:tabs>
          <w:tab w:val="left" w:pos="0"/>
          <w:tab w:val="left" w:pos="426"/>
        </w:tabs>
        <w:autoSpaceDE w:val="0"/>
        <w:autoSpaceDN w:val="0"/>
        <w:spacing w:after="0" w:line="240" w:lineRule="auto"/>
        <w:ind w:right="-433"/>
        <w:jc w:val="both"/>
        <w:rPr>
          <w:rFonts w:ascii="Arial Narrow" w:hAnsi="Arial Narrow"/>
          <w:sz w:val="24"/>
          <w:szCs w:val="24"/>
        </w:rPr>
      </w:pPr>
      <w:r w:rsidRPr="00935BEB">
        <w:rPr>
          <w:rFonts w:ascii="Arial Narrow" w:hAnsi="Arial Narrow"/>
          <w:sz w:val="24"/>
          <w:szCs w:val="24"/>
        </w:rPr>
        <w:t>Conocemos las consecuencias derivadas del incumplimiento del presente compromiso</w:t>
      </w:r>
      <w:r w:rsidRPr="00935BEB">
        <w:rPr>
          <w:rFonts w:ascii="Arial Narrow" w:hAnsi="Arial Narrow"/>
          <w:spacing w:val="-2"/>
          <w:sz w:val="24"/>
          <w:szCs w:val="24"/>
        </w:rPr>
        <w:t xml:space="preserve"> </w:t>
      </w:r>
      <w:r w:rsidRPr="00935BEB">
        <w:rPr>
          <w:rFonts w:ascii="Arial Narrow" w:hAnsi="Arial Narrow"/>
          <w:sz w:val="24"/>
          <w:szCs w:val="24"/>
        </w:rPr>
        <w:t>anticorrupción.</w:t>
      </w:r>
    </w:p>
    <w:p w14:paraId="300CBAD8" w14:textId="77777777" w:rsidR="00906100" w:rsidRPr="00935BEB" w:rsidRDefault="00906100" w:rsidP="00906100">
      <w:pPr>
        <w:pStyle w:val="Textoindependiente"/>
        <w:tabs>
          <w:tab w:val="left" w:pos="0"/>
        </w:tabs>
        <w:ind w:right="-433"/>
        <w:rPr>
          <w:rFonts w:ascii="Arial Narrow" w:hAnsi="Arial Narrow"/>
          <w:sz w:val="24"/>
          <w:szCs w:val="24"/>
        </w:rPr>
      </w:pPr>
    </w:p>
    <w:p w14:paraId="7368B6AC" w14:textId="77777777" w:rsidR="00906100" w:rsidRPr="00935BEB" w:rsidRDefault="00906100" w:rsidP="00906100">
      <w:pPr>
        <w:pStyle w:val="Textoindependiente"/>
        <w:tabs>
          <w:tab w:val="left" w:pos="0"/>
        </w:tabs>
        <w:ind w:right="-433"/>
        <w:rPr>
          <w:rFonts w:ascii="Arial Narrow" w:hAnsi="Arial Narrow"/>
          <w:color w:val="FF0000"/>
          <w:sz w:val="24"/>
          <w:szCs w:val="24"/>
        </w:rPr>
      </w:pPr>
      <w:r w:rsidRPr="00935BEB">
        <w:rPr>
          <w:rFonts w:ascii="Arial Narrow" w:hAnsi="Arial Narrow"/>
          <w:sz w:val="24"/>
          <w:szCs w:val="24"/>
        </w:rPr>
        <w:t xml:space="preserve">En constancia de lo anterior firmo este documento a los </w:t>
      </w:r>
      <w:r w:rsidRPr="00935BEB">
        <w:rPr>
          <w:rFonts w:ascii="Arial Narrow" w:hAnsi="Arial Narrow"/>
          <w:color w:val="FF0000"/>
          <w:sz w:val="24"/>
          <w:szCs w:val="24"/>
        </w:rPr>
        <w:t xml:space="preserve">[Insertar información] </w:t>
      </w:r>
      <w:r w:rsidRPr="00935BEB">
        <w:rPr>
          <w:rFonts w:ascii="Arial Narrow" w:hAnsi="Arial Narrow"/>
          <w:sz w:val="24"/>
          <w:szCs w:val="24"/>
        </w:rPr>
        <w:t>días del mes de [</w:t>
      </w:r>
      <w:r w:rsidRPr="00935BEB">
        <w:rPr>
          <w:rFonts w:ascii="Arial Narrow" w:hAnsi="Arial Narrow"/>
          <w:color w:val="FF0000"/>
          <w:sz w:val="24"/>
          <w:szCs w:val="24"/>
        </w:rPr>
        <w:t xml:space="preserve">Insertar información] </w:t>
      </w:r>
      <w:r w:rsidRPr="00935BEB">
        <w:rPr>
          <w:rFonts w:ascii="Arial Narrow" w:hAnsi="Arial Narrow"/>
          <w:sz w:val="24"/>
          <w:szCs w:val="24"/>
        </w:rPr>
        <w:t xml:space="preserve">de </w:t>
      </w:r>
      <w:r w:rsidRPr="00935BEB">
        <w:rPr>
          <w:rFonts w:ascii="Arial Narrow" w:hAnsi="Arial Narrow"/>
          <w:color w:val="FF0000"/>
          <w:sz w:val="24"/>
          <w:szCs w:val="24"/>
        </w:rPr>
        <w:t>[Insertar información].</w:t>
      </w:r>
    </w:p>
    <w:p w14:paraId="1334EC42" w14:textId="77777777" w:rsidR="00906100" w:rsidRPr="00935BEB" w:rsidRDefault="00906100" w:rsidP="00906100">
      <w:pPr>
        <w:pStyle w:val="Textoindependiente"/>
        <w:tabs>
          <w:tab w:val="left" w:pos="0"/>
        </w:tabs>
        <w:ind w:right="-433"/>
        <w:rPr>
          <w:rFonts w:ascii="Arial Narrow" w:hAnsi="Arial Narrow"/>
          <w:sz w:val="24"/>
          <w:szCs w:val="24"/>
        </w:rPr>
      </w:pPr>
    </w:p>
    <w:p w14:paraId="7058588B" w14:textId="77777777" w:rsidR="00906100" w:rsidRPr="00935BEB" w:rsidRDefault="00906100" w:rsidP="00906100">
      <w:pPr>
        <w:pStyle w:val="Textoindependiente"/>
        <w:tabs>
          <w:tab w:val="left" w:pos="0"/>
        </w:tabs>
        <w:ind w:right="-433"/>
        <w:rPr>
          <w:rFonts w:ascii="Arial Narrow" w:hAnsi="Arial Narrow"/>
          <w:sz w:val="24"/>
          <w:szCs w:val="24"/>
        </w:rPr>
      </w:pPr>
      <w:r w:rsidRPr="00935BEB">
        <w:rPr>
          <w:rFonts w:ascii="Arial Narrow" w:hAnsi="Arial Narrow"/>
          <w:noProof/>
          <w:sz w:val="24"/>
          <w:szCs w:val="24"/>
          <w:lang w:val="es-419" w:eastAsia="es-419"/>
        </w:rPr>
        <mc:AlternateContent>
          <mc:Choice Requires="wps">
            <w:drawing>
              <wp:anchor distT="0" distB="0" distL="0" distR="0" simplePos="0" relativeHeight="251663360" behindDoc="0" locked="0" layoutInCell="1" allowOverlap="1" wp14:anchorId="67DBB68E" wp14:editId="72F758E6">
                <wp:simplePos x="0" y="0"/>
                <wp:positionH relativeFrom="page">
                  <wp:posOffset>1080770</wp:posOffset>
                </wp:positionH>
                <wp:positionV relativeFrom="paragraph">
                  <wp:posOffset>139700</wp:posOffset>
                </wp:positionV>
                <wp:extent cx="1975485" cy="0"/>
                <wp:effectExtent l="13970" t="5715" r="10795" b="13335"/>
                <wp:wrapTopAndBottom/>
                <wp:docPr id="302" name="Conector recto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5485" cy="0"/>
                        </a:xfrm>
                        <a:prstGeom prst="line">
                          <a:avLst/>
                        </a:prstGeom>
                        <a:noFill/>
                        <a:ln w="7969">
                          <a:solidFill>
                            <a:srgbClr val="4D4C4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877DE85" id="Conector recto 302"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1pt" to="240.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" strokecolor="#4d4c4c" strokeweight=".22136mm">
                <w10:wrap type="topAndBottom" anchorx="page"/>
              </v:line>
            </w:pict>
          </mc:Fallback>
        </mc:AlternateContent>
      </w:r>
    </w:p>
    <w:p w14:paraId="0849D206" w14:textId="77777777" w:rsidR="00906100" w:rsidRPr="00935BEB" w:rsidRDefault="00906100" w:rsidP="00906100">
      <w:pPr>
        <w:pStyle w:val="Textoindependiente"/>
        <w:tabs>
          <w:tab w:val="left" w:pos="0"/>
        </w:tabs>
        <w:ind w:right="-433"/>
        <w:rPr>
          <w:rFonts w:ascii="Arial Narrow" w:hAnsi="Arial Narrow"/>
          <w:color w:val="FF0000"/>
          <w:sz w:val="24"/>
          <w:szCs w:val="24"/>
        </w:rPr>
      </w:pPr>
      <w:r w:rsidRPr="00935BEB">
        <w:rPr>
          <w:rFonts w:ascii="Arial Narrow" w:hAnsi="Arial Narrow"/>
          <w:color w:val="FF0000"/>
          <w:sz w:val="24"/>
          <w:szCs w:val="24"/>
        </w:rPr>
        <w:t>[Firma representante legal del Proponente o del Proponente persona natural]</w:t>
      </w:r>
    </w:p>
    <w:p w14:paraId="130AD7AC" w14:textId="77777777" w:rsidR="00906100" w:rsidRPr="00935BEB" w:rsidRDefault="00906100" w:rsidP="00906100">
      <w:pPr>
        <w:pStyle w:val="Textoindependiente"/>
        <w:tabs>
          <w:tab w:val="left" w:pos="0"/>
        </w:tabs>
        <w:ind w:right="-433"/>
        <w:rPr>
          <w:rFonts w:ascii="Arial Narrow" w:hAnsi="Arial Narrow"/>
          <w:color w:val="FF0000"/>
          <w:sz w:val="24"/>
          <w:szCs w:val="24"/>
        </w:rPr>
      </w:pPr>
      <w:r w:rsidRPr="00935BEB">
        <w:rPr>
          <w:rFonts w:ascii="Arial Narrow" w:hAnsi="Arial Narrow"/>
          <w:color w:val="FF0000"/>
          <w:sz w:val="24"/>
          <w:szCs w:val="24"/>
        </w:rPr>
        <w:t>Nombre: [Insertar información] Cargo: [Insertar información]</w:t>
      </w:r>
    </w:p>
    <w:p w14:paraId="22008A66" w14:textId="77777777" w:rsidR="00906100" w:rsidRPr="00935BEB" w:rsidRDefault="00906100" w:rsidP="00906100">
      <w:pPr>
        <w:pStyle w:val="Textoindependiente"/>
        <w:tabs>
          <w:tab w:val="left" w:pos="0"/>
        </w:tabs>
        <w:ind w:right="-433"/>
        <w:rPr>
          <w:rFonts w:ascii="Arial Narrow" w:hAnsi="Arial Narrow"/>
          <w:color w:val="FF0000"/>
          <w:sz w:val="24"/>
          <w:szCs w:val="24"/>
        </w:rPr>
      </w:pPr>
      <w:r w:rsidRPr="00935BEB">
        <w:rPr>
          <w:rFonts w:ascii="Arial Narrow" w:hAnsi="Arial Narrow"/>
          <w:color w:val="FF0000"/>
          <w:sz w:val="24"/>
          <w:szCs w:val="24"/>
        </w:rPr>
        <w:t>Documento de Identidad: [Insertar información]</w:t>
      </w:r>
    </w:p>
    <w:p w14:paraId="09CA2547" w14:textId="77777777" w:rsidR="00906100" w:rsidRPr="00935BEB" w:rsidRDefault="00906100" w:rsidP="00906100">
      <w:pPr>
        <w:pStyle w:val="Textoindependiente"/>
        <w:tabs>
          <w:tab w:val="left" w:pos="0"/>
        </w:tabs>
        <w:ind w:right="-433"/>
        <w:rPr>
          <w:rFonts w:ascii="Arial Narrow" w:hAnsi="Arial Narrow"/>
          <w:color w:val="FF0000"/>
          <w:sz w:val="24"/>
          <w:szCs w:val="24"/>
        </w:rPr>
      </w:pPr>
    </w:p>
    <w:p w14:paraId="2B04CD71" w14:textId="77777777" w:rsidR="00906100" w:rsidRPr="00935BEB" w:rsidRDefault="00906100" w:rsidP="00906100">
      <w:pPr>
        <w:pStyle w:val="Textoindependiente"/>
        <w:tabs>
          <w:tab w:val="left" w:pos="0"/>
        </w:tabs>
        <w:ind w:right="-433"/>
        <w:rPr>
          <w:rFonts w:ascii="Arial Narrow" w:hAnsi="Arial Narrow"/>
          <w:color w:val="FF0000"/>
          <w:sz w:val="24"/>
          <w:szCs w:val="24"/>
        </w:rPr>
      </w:pPr>
    </w:p>
    <w:p w14:paraId="724A27D0" w14:textId="77777777" w:rsidR="00906100" w:rsidRPr="00935BEB" w:rsidRDefault="00906100" w:rsidP="00906100">
      <w:pPr>
        <w:pStyle w:val="Textoindependiente"/>
        <w:tabs>
          <w:tab w:val="left" w:pos="0"/>
        </w:tabs>
        <w:ind w:right="-433"/>
        <w:rPr>
          <w:rFonts w:ascii="Arial Narrow" w:hAnsi="Arial Narrow"/>
          <w:sz w:val="24"/>
          <w:szCs w:val="24"/>
        </w:rPr>
      </w:pPr>
    </w:p>
    <w:p w14:paraId="21E64682" w14:textId="77777777" w:rsidR="00906100" w:rsidRPr="00935BEB" w:rsidRDefault="00906100" w:rsidP="00906100">
      <w:pPr>
        <w:pStyle w:val="Textoindependiente"/>
        <w:tabs>
          <w:tab w:val="left" w:pos="0"/>
        </w:tabs>
        <w:ind w:right="-433"/>
        <w:rPr>
          <w:rFonts w:ascii="Arial Narrow" w:hAnsi="Arial Narrow"/>
          <w:sz w:val="24"/>
          <w:szCs w:val="24"/>
        </w:rPr>
      </w:pPr>
    </w:p>
    <w:p w14:paraId="1A2BAB17" w14:textId="77777777" w:rsidR="00906100" w:rsidRPr="00935BEB" w:rsidRDefault="00906100" w:rsidP="00906100">
      <w:pPr>
        <w:pStyle w:val="Ttulo1"/>
        <w:tabs>
          <w:tab w:val="left" w:pos="426"/>
        </w:tabs>
        <w:ind w:right="51"/>
        <w:rPr>
          <w:rFonts w:ascii="Arial Narrow" w:hAnsi="Arial Narrow"/>
          <w:lang w:val="es-CO"/>
        </w:rPr>
      </w:pPr>
      <w:bookmarkStart w:id="250" w:name="_bookmark50"/>
      <w:bookmarkStart w:id="251" w:name="_Toc74071373"/>
      <w:bookmarkStart w:id="252" w:name="_Toc74071874"/>
      <w:bookmarkStart w:id="253" w:name="_Toc74239415"/>
      <w:bookmarkStart w:id="254" w:name="_Toc74239727"/>
      <w:bookmarkStart w:id="255" w:name="_Toc102656183"/>
      <w:bookmarkEnd w:id="250"/>
      <w:r w:rsidRPr="00935BEB">
        <w:rPr>
          <w:rFonts w:ascii="Arial Narrow" w:hAnsi="Arial Narrow"/>
          <w:lang w:val="es-CO"/>
        </w:rPr>
        <w:lastRenderedPageBreak/>
        <w:t xml:space="preserve">ANEXO 3 - </w:t>
      </w:r>
      <w:r w:rsidRPr="00935BEB">
        <w:rPr>
          <w:rFonts w:ascii="Arial Narrow" w:hAnsi="Arial Narrow" w:cs="Times New Roman"/>
          <w:lang w:val="es-CO"/>
        </w:rPr>
        <w:t>CARTA DE PRESENTACIÓN DE LA PROPUESTA</w:t>
      </w:r>
      <w:bookmarkEnd w:id="251"/>
      <w:bookmarkEnd w:id="252"/>
      <w:bookmarkEnd w:id="253"/>
      <w:bookmarkEnd w:id="254"/>
      <w:bookmarkEnd w:id="255"/>
    </w:p>
    <w:p w14:paraId="184F5E3C" w14:textId="77777777" w:rsidR="00906100" w:rsidRPr="00935BEB" w:rsidRDefault="00906100" w:rsidP="00906100">
      <w:pPr>
        <w:pStyle w:val="Textoindependiente"/>
        <w:tabs>
          <w:tab w:val="left" w:pos="426"/>
        </w:tabs>
        <w:ind w:right="51"/>
        <w:rPr>
          <w:rFonts w:ascii="Arial Narrow" w:hAnsi="Arial Narrow"/>
          <w:b/>
          <w:sz w:val="22"/>
          <w:szCs w:val="22"/>
          <w:lang w:val="es-CO"/>
        </w:rPr>
      </w:pPr>
      <w:r w:rsidRPr="00935BEB">
        <w:rPr>
          <w:rFonts w:ascii="Arial Narrow" w:hAnsi="Arial Narrow"/>
          <w:b/>
          <w:noProof/>
          <w:sz w:val="22"/>
          <w:szCs w:val="22"/>
          <w:lang w:val="es-419" w:eastAsia="es-419"/>
        </w:rPr>
        <w:drawing>
          <wp:inline distT="0" distB="0" distL="0" distR="0" wp14:anchorId="161A5E4D" wp14:editId="0CA0756F">
            <wp:extent cx="5657850" cy="12065"/>
            <wp:effectExtent l="0" t="0" r="0" b="6985"/>
            <wp:docPr id="454" name="Imagen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57850" cy="12065"/>
                    </a:xfrm>
                    <a:prstGeom prst="rect">
                      <a:avLst/>
                    </a:prstGeom>
                    <a:noFill/>
                  </pic:spPr>
                </pic:pic>
              </a:graphicData>
            </a:graphic>
          </wp:inline>
        </w:drawing>
      </w:r>
    </w:p>
    <w:p w14:paraId="37DEE536" w14:textId="77777777" w:rsidR="00906100" w:rsidRPr="00935BEB" w:rsidRDefault="00906100" w:rsidP="00906100">
      <w:pPr>
        <w:pStyle w:val="Textoindependiente"/>
        <w:tabs>
          <w:tab w:val="left" w:pos="426"/>
        </w:tabs>
        <w:ind w:right="51"/>
        <w:rPr>
          <w:rFonts w:ascii="Arial Narrow" w:hAnsi="Arial Narrow"/>
          <w:color w:val="FF0000"/>
          <w:sz w:val="22"/>
          <w:szCs w:val="22"/>
          <w:lang w:val="es-CO"/>
        </w:rPr>
      </w:pPr>
      <w:r w:rsidRPr="00935BEB">
        <w:rPr>
          <w:rFonts w:ascii="Arial Narrow" w:hAnsi="Arial Narrow"/>
          <w:color w:val="FF0000"/>
          <w:sz w:val="22"/>
          <w:szCs w:val="22"/>
          <w:lang w:val="es-CO"/>
        </w:rPr>
        <w:t>[Lugar y fecha]</w:t>
      </w:r>
    </w:p>
    <w:p w14:paraId="7D0C120B" w14:textId="77777777" w:rsidR="00906100" w:rsidRPr="00935BEB" w:rsidRDefault="00906100" w:rsidP="00906100">
      <w:pPr>
        <w:pStyle w:val="Textoindependiente"/>
        <w:tabs>
          <w:tab w:val="left" w:pos="426"/>
        </w:tabs>
        <w:ind w:right="51"/>
        <w:rPr>
          <w:rFonts w:ascii="Arial Narrow" w:hAnsi="Arial Narrow"/>
          <w:sz w:val="22"/>
          <w:szCs w:val="22"/>
          <w:lang w:val="es-CO"/>
        </w:rPr>
      </w:pPr>
      <w:r w:rsidRPr="00935BEB">
        <w:rPr>
          <w:rFonts w:ascii="Arial Narrow" w:hAnsi="Arial Narrow"/>
          <w:sz w:val="22"/>
          <w:szCs w:val="22"/>
          <w:lang w:val="es-CO"/>
        </w:rPr>
        <w:t>Señores</w:t>
      </w:r>
    </w:p>
    <w:p w14:paraId="531D307F" w14:textId="77777777" w:rsidR="00906100" w:rsidRPr="00935BEB" w:rsidRDefault="00906100" w:rsidP="00906100">
      <w:pPr>
        <w:pStyle w:val="Textoindependiente"/>
        <w:tabs>
          <w:tab w:val="left" w:pos="426"/>
        </w:tabs>
        <w:ind w:right="51"/>
        <w:rPr>
          <w:rFonts w:ascii="Arial Narrow" w:hAnsi="Arial Narrow"/>
          <w:sz w:val="22"/>
          <w:szCs w:val="22"/>
          <w:lang w:val="es-CO"/>
        </w:rPr>
      </w:pPr>
      <w:r w:rsidRPr="00935BEB">
        <w:rPr>
          <w:rFonts w:ascii="Arial Narrow" w:hAnsi="Arial Narrow"/>
          <w:b/>
          <w:sz w:val="22"/>
          <w:szCs w:val="22"/>
          <w:lang w:val="es-CO"/>
        </w:rPr>
        <w:t>Centro Nacional de Memoria Histórica</w:t>
      </w:r>
    </w:p>
    <w:p w14:paraId="21DA65C2" w14:textId="77777777" w:rsidR="00906100" w:rsidRPr="00935BEB" w:rsidRDefault="00906100" w:rsidP="00906100">
      <w:pPr>
        <w:pStyle w:val="Textoindependiente"/>
        <w:tabs>
          <w:tab w:val="left" w:pos="426"/>
        </w:tabs>
        <w:ind w:right="51"/>
        <w:rPr>
          <w:rFonts w:ascii="Arial Narrow" w:hAnsi="Arial Narrow"/>
          <w:sz w:val="22"/>
          <w:szCs w:val="22"/>
          <w:lang w:val="es-CO"/>
        </w:rPr>
      </w:pPr>
    </w:p>
    <w:p w14:paraId="527E9359" w14:textId="77777777" w:rsidR="00906100" w:rsidRPr="00935BEB" w:rsidRDefault="00906100" w:rsidP="00906100">
      <w:pPr>
        <w:pStyle w:val="Textoindependiente"/>
        <w:tabs>
          <w:tab w:val="left" w:pos="426"/>
        </w:tabs>
        <w:ind w:right="51"/>
        <w:rPr>
          <w:rFonts w:ascii="Arial Narrow" w:hAnsi="Arial Narrow"/>
          <w:color w:val="FF0000"/>
          <w:sz w:val="22"/>
          <w:szCs w:val="22"/>
          <w:lang w:val="es-CO"/>
        </w:rPr>
      </w:pPr>
      <w:r w:rsidRPr="00935BEB">
        <w:rPr>
          <w:rFonts w:ascii="Arial Narrow" w:hAnsi="Arial Narrow"/>
          <w:sz w:val="22"/>
          <w:szCs w:val="22"/>
          <w:lang w:val="es-CO"/>
        </w:rPr>
        <w:t>Referencia: Presentación de propuesta para el Proceso de Contratación – IPMC-XXXX-XXXX</w:t>
      </w:r>
    </w:p>
    <w:p w14:paraId="5CE7AF4C" w14:textId="77777777" w:rsidR="00906100" w:rsidRPr="00935BEB" w:rsidRDefault="00906100" w:rsidP="00906100">
      <w:pPr>
        <w:pStyle w:val="Textoindependiente"/>
        <w:tabs>
          <w:tab w:val="left" w:pos="426"/>
        </w:tabs>
        <w:ind w:right="51"/>
        <w:rPr>
          <w:rFonts w:ascii="Arial Narrow" w:hAnsi="Arial Narrow"/>
          <w:color w:val="FF0000"/>
          <w:sz w:val="22"/>
          <w:szCs w:val="22"/>
          <w:lang w:val="es-CO"/>
        </w:rPr>
      </w:pPr>
    </w:p>
    <w:p w14:paraId="3F3CDB03" w14:textId="77777777" w:rsidR="00906100" w:rsidRPr="00935BEB" w:rsidRDefault="00906100" w:rsidP="00906100">
      <w:pPr>
        <w:pStyle w:val="Textoindependiente"/>
        <w:tabs>
          <w:tab w:val="left" w:pos="426"/>
        </w:tabs>
        <w:ind w:right="51"/>
        <w:rPr>
          <w:rFonts w:ascii="Arial Narrow" w:hAnsi="Arial Narrow"/>
          <w:sz w:val="22"/>
          <w:szCs w:val="22"/>
          <w:lang w:val="es-CO"/>
        </w:rPr>
      </w:pPr>
      <w:r w:rsidRPr="00935BEB">
        <w:rPr>
          <w:rFonts w:ascii="Arial Narrow" w:hAnsi="Arial Narrow"/>
          <w:sz w:val="22"/>
          <w:szCs w:val="22"/>
          <w:lang w:val="es-CO"/>
        </w:rPr>
        <w:t>Estimados señores:</w:t>
      </w:r>
    </w:p>
    <w:p w14:paraId="1CAAEB37" w14:textId="77777777" w:rsidR="00906100" w:rsidRPr="00935BEB" w:rsidRDefault="00906100" w:rsidP="00906100">
      <w:pPr>
        <w:pStyle w:val="Textoindependiente"/>
        <w:tabs>
          <w:tab w:val="left" w:pos="426"/>
        </w:tabs>
        <w:ind w:right="51"/>
        <w:rPr>
          <w:rFonts w:ascii="Arial Narrow" w:hAnsi="Arial Narrow"/>
          <w:sz w:val="22"/>
          <w:szCs w:val="22"/>
          <w:lang w:val="es-CO"/>
        </w:rPr>
      </w:pPr>
    </w:p>
    <w:p w14:paraId="640E70C0" w14:textId="77777777" w:rsidR="00906100" w:rsidRPr="00935BEB" w:rsidRDefault="00906100" w:rsidP="00906100">
      <w:pPr>
        <w:pStyle w:val="Textoindependiente"/>
        <w:tabs>
          <w:tab w:val="left" w:pos="426"/>
        </w:tabs>
        <w:ind w:right="51"/>
        <w:rPr>
          <w:rFonts w:ascii="Arial Narrow" w:hAnsi="Arial Narrow"/>
          <w:sz w:val="22"/>
          <w:szCs w:val="22"/>
          <w:lang w:val="es-CO"/>
        </w:rPr>
      </w:pPr>
    </w:p>
    <w:p w14:paraId="19085270" w14:textId="77777777" w:rsidR="00906100" w:rsidRPr="00935BEB" w:rsidRDefault="00906100" w:rsidP="00906100">
      <w:pPr>
        <w:pStyle w:val="Textoindependiente"/>
        <w:tabs>
          <w:tab w:val="left" w:pos="426"/>
        </w:tabs>
        <w:ind w:right="51"/>
        <w:rPr>
          <w:rFonts w:ascii="Arial Narrow" w:hAnsi="Arial Narrow"/>
          <w:sz w:val="22"/>
          <w:szCs w:val="22"/>
          <w:lang w:val="es-CO"/>
        </w:rPr>
      </w:pPr>
    </w:p>
    <w:p w14:paraId="6F4F609C" w14:textId="77777777" w:rsidR="00906100" w:rsidRPr="00935BEB" w:rsidRDefault="00906100" w:rsidP="00906100">
      <w:pPr>
        <w:pStyle w:val="Textoindependiente"/>
        <w:tabs>
          <w:tab w:val="left" w:pos="426"/>
        </w:tabs>
        <w:ind w:right="51"/>
        <w:rPr>
          <w:rFonts w:ascii="Arial Narrow" w:hAnsi="Arial Narrow"/>
          <w:sz w:val="22"/>
          <w:szCs w:val="22"/>
        </w:rPr>
      </w:pPr>
      <w:r w:rsidRPr="00935BEB">
        <w:rPr>
          <w:rFonts w:ascii="Arial Narrow" w:hAnsi="Arial Narrow"/>
          <w:sz w:val="22"/>
          <w:szCs w:val="22"/>
        </w:rPr>
        <w:t xml:space="preserve">Yo (Nombre) (s) de la(s) persona(s) que está(n) suscribiendo la propuesta, identificado como aparece al pie de mi firma, obrando en calidad de (Calidad en la que actúa el(los) firmante(s) de la propuesta; si el(los) oferente(s) actúa(n) en su propio nombre, éste (éstos) deberá(n) suscribirlo. Si la oferta se presenta bajo la modalidad de representación ya sea de una Unión Temporal o de un Consorcio, deberá firmarla la persona a la cual se le otorgó el correspondiente poder para suscribir la propuesta y adjuntarlo a la misma. Si la oferta se presenta por persona jurídica, deberá firmarla el Representante Legal de la misma), de conformidad con lo establecido en el (En el evento de que la propuesta sea presentada por varias personas y el suscriptor de la carta sea una sola persona, deberá indicarse en este aparte el poder o el compromiso de asociación, o el convenio de Unión Temporal o Consorcio, o el documento pertinente en donde conste la designación de tal persona para presentar oferta en nombre de los demás), me permito presentar, en nombre de (Indicación clara del proponente a nombre de quien se actúa), propuesta seria y formal para participar en el proceso (indicar el número del proceso), conforme a la información suministrada en los términos establecidos en pliego de condiciones que rige el proceso, en las Leyes de la República de Colombia y en particular de la Ley 80 de 1993, sus Decretos reglamentarios, los Códigos Civil y de Comercio, y las demás normas que conforman el régimen legal del presente proceso de contratación, o que llegaren a regular algún aspecto concerniente a él objeto del proceso se encuentra detalladamente enunciado en la invitación y en las “Especificaciones Técnicas Mínimas Exigidas” y para todos los efectos legales, mi propuesta debe entenderse referida a los mismos, teniendo en cuenta su descripción, número y especificaciones técnicas y funcionales, manifiesto lo siguiente: </w:t>
      </w:r>
    </w:p>
    <w:p w14:paraId="533A3D47" w14:textId="77777777" w:rsidR="00906100" w:rsidRPr="00935BEB" w:rsidRDefault="00906100" w:rsidP="00906100">
      <w:pPr>
        <w:pStyle w:val="Textoindependiente"/>
        <w:tabs>
          <w:tab w:val="left" w:pos="426"/>
        </w:tabs>
        <w:ind w:right="51"/>
        <w:rPr>
          <w:rFonts w:ascii="Arial Narrow" w:hAnsi="Arial Narrow"/>
          <w:sz w:val="22"/>
          <w:szCs w:val="22"/>
          <w:lang w:val="es-CO"/>
        </w:rPr>
      </w:pPr>
    </w:p>
    <w:p w14:paraId="7C4DA953" w14:textId="77777777" w:rsidR="00906100" w:rsidRPr="00935BEB" w:rsidRDefault="00906100" w:rsidP="00A9690B">
      <w:pPr>
        <w:pStyle w:val="Prrafodelista"/>
        <w:widowControl w:val="0"/>
        <w:numPr>
          <w:ilvl w:val="0"/>
          <w:numId w:val="20"/>
        </w:numPr>
        <w:tabs>
          <w:tab w:val="left" w:pos="426"/>
          <w:tab w:val="left" w:pos="709"/>
        </w:tabs>
        <w:autoSpaceDE w:val="0"/>
        <w:autoSpaceDN w:val="0"/>
        <w:spacing w:after="0" w:line="240" w:lineRule="auto"/>
        <w:ind w:left="709" w:right="51"/>
        <w:jc w:val="both"/>
        <w:rPr>
          <w:rFonts w:ascii="Arial Narrow" w:hAnsi="Arial Narrow"/>
          <w:lang w:val="es-CO"/>
        </w:rPr>
      </w:pPr>
      <w:r w:rsidRPr="00935BEB">
        <w:rPr>
          <w:rFonts w:ascii="Arial Narrow" w:hAnsi="Arial Narrow"/>
          <w:lang w:val="es-CO"/>
        </w:rPr>
        <w:t xml:space="preserve">Que conozco y acepto los Documentos del Proceso, tuve la oportunidad de solicitar aclaraciones y modificaciones a los mismos, y recibí del </w:t>
      </w:r>
      <w:r w:rsidRPr="00935BEB">
        <w:rPr>
          <w:rFonts w:ascii="Arial Narrow" w:hAnsi="Arial Narrow"/>
          <w:b/>
          <w:lang w:val="es-CO"/>
        </w:rPr>
        <w:t>Centro Nacional de Memoria Histórica</w:t>
      </w:r>
      <w:r w:rsidRPr="00935BEB">
        <w:rPr>
          <w:rFonts w:ascii="Arial Narrow" w:hAnsi="Arial Narrow"/>
          <w:lang w:val="es-CO"/>
        </w:rPr>
        <w:t xml:space="preserve"> respuesta oportuna a cada una de las solicitudes.</w:t>
      </w:r>
    </w:p>
    <w:p w14:paraId="4A65E1DE" w14:textId="77777777" w:rsidR="00906100" w:rsidRPr="00935BEB" w:rsidRDefault="00906100" w:rsidP="00A9690B">
      <w:pPr>
        <w:pStyle w:val="Prrafodelista"/>
        <w:widowControl w:val="0"/>
        <w:numPr>
          <w:ilvl w:val="0"/>
          <w:numId w:val="20"/>
        </w:numPr>
        <w:tabs>
          <w:tab w:val="left" w:pos="426"/>
          <w:tab w:val="left" w:pos="709"/>
        </w:tabs>
        <w:autoSpaceDE w:val="0"/>
        <w:autoSpaceDN w:val="0"/>
        <w:spacing w:after="0" w:line="240" w:lineRule="auto"/>
        <w:ind w:left="709" w:right="51"/>
        <w:jc w:val="both"/>
        <w:rPr>
          <w:rFonts w:ascii="Arial Narrow" w:hAnsi="Arial Narrow"/>
          <w:lang w:val="es-CO"/>
        </w:rPr>
      </w:pPr>
      <w:r w:rsidRPr="00935BEB">
        <w:rPr>
          <w:rFonts w:ascii="Arial Narrow" w:hAnsi="Arial Narrow"/>
          <w:lang w:val="es-CO"/>
        </w:rPr>
        <w:t>Que estoy autorizado para suscribir y presentar la Oferta en nombre del Proponente y estoy autorizado para suscribir el contrato si el Proponente al que represento resulta adjudicatario del Proceso de Contratación de la referencia.</w:t>
      </w:r>
    </w:p>
    <w:p w14:paraId="4196E048" w14:textId="77777777" w:rsidR="00906100" w:rsidRPr="00935BEB" w:rsidRDefault="00906100" w:rsidP="00A9690B">
      <w:pPr>
        <w:pStyle w:val="Prrafodelista"/>
        <w:widowControl w:val="0"/>
        <w:numPr>
          <w:ilvl w:val="0"/>
          <w:numId w:val="20"/>
        </w:numPr>
        <w:tabs>
          <w:tab w:val="left" w:pos="426"/>
          <w:tab w:val="left" w:pos="709"/>
        </w:tabs>
        <w:autoSpaceDE w:val="0"/>
        <w:autoSpaceDN w:val="0"/>
        <w:spacing w:after="0" w:line="240" w:lineRule="auto"/>
        <w:ind w:left="709" w:right="51"/>
        <w:jc w:val="both"/>
        <w:rPr>
          <w:rFonts w:ascii="Arial Narrow" w:hAnsi="Arial Narrow"/>
          <w:lang w:val="es-CO"/>
        </w:rPr>
      </w:pPr>
      <w:r w:rsidRPr="00935BEB">
        <w:rPr>
          <w:rFonts w:ascii="Arial Narrow" w:hAnsi="Arial Narrow"/>
        </w:rPr>
        <w:t>Que ni el representante legal o apoderado del proponente, ni el proponente mismo, ni sus integrantes y directores nos encontramos incursos en ninguna de las causales de inhabilidad y/o incompatibilidad determinadas por la Constitución Política y la ley aplicable.</w:t>
      </w:r>
    </w:p>
    <w:p w14:paraId="542713CE" w14:textId="77777777" w:rsidR="00906100" w:rsidRPr="00935BEB" w:rsidRDefault="00906100" w:rsidP="00A9690B">
      <w:pPr>
        <w:pStyle w:val="Prrafodelista"/>
        <w:widowControl w:val="0"/>
        <w:numPr>
          <w:ilvl w:val="0"/>
          <w:numId w:val="20"/>
        </w:numPr>
        <w:tabs>
          <w:tab w:val="left" w:pos="426"/>
          <w:tab w:val="left" w:pos="709"/>
        </w:tabs>
        <w:autoSpaceDE w:val="0"/>
        <w:autoSpaceDN w:val="0"/>
        <w:spacing w:after="0" w:line="240" w:lineRule="auto"/>
        <w:ind w:left="709" w:right="51"/>
        <w:jc w:val="both"/>
        <w:rPr>
          <w:rFonts w:ascii="Arial Narrow" w:hAnsi="Arial Narrow"/>
          <w:lang w:val="es-CO"/>
        </w:rPr>
      </w:pPr>
      <w:r w:rsidRPr="00935BEB">
        <w:rPr>
          <w:rFonts w:ascii="Arial Narrow" w:hAnsi="Arial Narrow"/>
        </w:rPr>
        <w:t>Que el proponente, en este caso (Indicación clara del proponente a nombre de quien se actúa), está compuesto por las siguientes personas, y que el nombre de su representante legal, dirección, teléfono y fax son los siguientes: (Información de cada uno de los integrantes que componen al proponente, si son varias personas; Si se tratara de un proponente persona jurídica, se puede adaptar la declaración, para suministrar la información allí requerida respecto de la sociedad proponente y su representante legal únicamente)</w:t>
      </w:r>
    </w:p>
    <w:p w14:paraId="7A2FA404" w14:textId="77777777" w:rsidR="00906100" w:rsidRPr="00935BEB" w:rsidRDefault="00906100" w:rsidP="00A9690B">
      <w:pPr>
        <w:pStyle w:val="Prrafodelista"/>
        <w:widowControl w:val="0"/>
        <w:numPr>
          <w:ilvl w:val="0"/>
          <w:numId w:val="20"/>
        </w:numPr>
        <w:tabs>
          <w:tab w:val="left" w:pos="426"/>
          <w:tab w:val="left" w:pos="709"/>
        </w:tabs>
        <w:autoSpaceDE w:val="0"/>
        <w:autoSpaceDN w:val="0"/>
        <w:spacing w:after="0" w:line="240" w:lineRule="auto"/>
        <w:ind w:left="709" w:right="51"/>
        <w:jc w:val="both"/>
        <w:rPr>
          <w:rFonts w:ascii="Arial Narrow" w:hAnsi="Arial Narrow"/>
          <w:lang w:val="es-CO"/>
        </w:rPr>
      </w:pPr>
      <w:r w:rsidRPr="00935BEB">
        <w:rPr>
          <w:rFonts w:ascii="Arial Narrow" w:hAnsi="Arial Narrow"/>
        </w:rPr>
        <w:lastRenderedPageBreak/>
        <w:t>Que nuestra propuesta básica cumple con todos y cada uno de los requerimientos y condiciones establecidos en la invitación pública y en la Ley, y cualquier omisión, contradicción o declaración debe interpretarse de la manera que resulte compatible con los términos y condiciones del proceso de contratación dentro del cual se presenta la misma, y aceptamos expresa y explícitamente que así se interprete nuestra propuesta.</w:t>
      </w:r>
    </w:p>
    <w:p w14:paraId="10B43A06" w14:textId="77777777" w:rsidR="00906100" w:rsidRPr="00935BEB" w:rsidRDefault="00906100" w:rsidP="00A9690B">
      <w:pPr>
        <w:pStyle w:val="Prrafodelista"/>
        <w:widowControl w:val="0"/>
        <w:numPr>
          <w:ilvl w:val="0"/>
          <w:numId w:val="20"/>
        </w:numPr>
        <w:tabs>
          <w:tab w:val="left" w:pos="426"/>
          <w:tab w:val="left" w:pos="709"/>
        </w:tabs>
        <w:autoSpaceDE w:val="0"/>
        <w:autoSpaceDN w:val="0"/>
        <w:spacing w:after="0" w:line="240" w:lineRule="auto"/>
        <w:ind w:left="709" w:right="51"/>
        <w:jc w:val="both"/>
        <w:rPr>
          <w:rFonts w:ascii="Arial Narrow" w:hAnsi="Arial Narrow"/>
          <w:lang w:val="es-CO"/>
        </w:rPr>
      </w:pPr>
      <w:r w:rsidRPr="00935BEB">
        <w:rPr>
          <w:rFonts w:ascii="Arial Narrow" w:hAnsi="Arial Narrow"/>
          <w:lang w:val="es-CO"/>
        </w:rPr>
        <w:t>Que la oferta económica y la oferta técnica están adjuntas a la presente comunicación y han sido</w:t>
      </w:r>
      <w:r w:rsidRPr="00935BEB">
        <w:rPr>
          <w:rFonts w:ascii="Arial Narrow" w:hAnsi="Arial Narrow"/>
          <w:spacing w:val="-13"/>
          <w:lang w:val="es-CO"/>
        </w:rPr>
        <w:t xml:space="preserve"> </w:t>
      </w:r>
      <w:r w:rsidRPr="00935BEB">
        <w:rPr>
          <w:rFonts w:ascii="Arial Narrow" w:hAnsi="Arial Narrow"/>
          <w:lang w:val="es-CO"/>
        </w:rPr>
        <w:t>elaboradas</w:t>
      </w:r>
      <w:r w:rsidRPr="00935BEB">
        <w:rPr>
          <w:rFonts w:ascii="Arial Narrow" w:hAnsi="Arial Narrow"/>
          <w:spacing w:val="-14"/>
          <w:lang w:val="es-CO"/>
        </w:rPr>
        <w:t xml:space="preserve"> </w:t>
      </w:r>
      <w:r w:rsidRPr="00935BEB">
        <w:rPr>
          <w:rFonts w:ascii="Arial Narrow" w:hAnsi="Arial Narrow"/>
          <w:lang w:val="es-CO"/>
        </w:rPr>
        <w:t>de</w:t>
      </w:r>
      <w:r w:rsidRPr="00935BEB">
        <w:rPr>
          <w:rFonts w:ascii="Arial Narrow" w:hAnsi="Arial Narrow"/>
          <w:spacing w:val="-12"/>
          <w:lang w:val="es-CO"/>
        </w:rPr>
        <w:t xml:space="preserve"> </w:t>
      </w:r>
      <w:r w:rsidRPr="00935BEB">
        <w:rPr>
          <w:rFonts w:ascii="Arial Narrow" w:hAnsi="Arial Narrow"/>
          <w:lang w:val="es-CO"/>
        </w:rPr>
        <w:t>acuerdo</w:t>
      </w:r>
      <w:r w:rsidRPr="00935BEB">
        <w:rPr>
          <w:rFonts w:ascii="Arial Narrow" w:hAnsi="Arial Narrow"/>
          <w:spacing w:val="-13"/>
          <w:lang w:val="es-CO"/>
        </w:rPr>
        <w:t xml:space="preserve"> </w:t>
      </w:r>
      <w:r w:rsidRPr="00935BEB">
        <w:rPr>
          <w:rFonts w:ascii="Arial Narrow" w:hAnsi="Arial Narrow"/>
          <w:lang w:val="es-CO"/>
        </w:rPr>
        <w:t>con</w:t>
      </w:r>
      <w:r w:rsidRPr="00935BEB">
        <w:rPr>
          <w:rFonts w:ascii="Arial Narrow" w:hAnsi="Arial Narrow"/>
          <w:spacing w:val="-12"/>
          <w:lang w:val="es-CO"/>
        </w:rPr>
        <w:t xml:space="preserve"> </w:t>
      </w:r>
      <w:r w:rsidRPr="00935BEB">
        <w:rPr>
          <w:rFonts w:ascii="Arial Narrow" w:hAnsi="Arial Narrow"/>
          <w:lang w:val="es-CO"/>
        </w:rPr>
        <w:t>los</w:t>
      </w:r>
      <w:r w:rsidRPr="00935BEB">
        <w:rPr>
          <w:rFonts w:ascii="Arial Narrow" w:hAnsi="Arial Narrow"/>
          <w:spacing w:val="-14"/>
          <w:lang w:val="es-CO"/>
        </w:rPr>
        <w:t xml:space="preserve"> </w:t>
      </w:r>
      <w:r w:rsidRPr="00935BEB">
        <w:rPr>
          <w:rFonts w:ascii="Arial Narrow" w:hAnsi="Arial Narrow"/>
          <w:lang w:val="es-CO"/>
        </w:rPr>
        <w:t>Documentos</w:t>
      </w:r>
      <w:r w:rsidRPr="00935BEB">
        <w:rPr>
          <w:rFonts w:ascii="Arial Narrow" w:hAnsi="Arial Narrow"/>
          <w:spacing w:val="-13"/>
          <w:lang w:val="es-CO"/>
        </w:rPr>
        <w:t xml:space="preserve"> </w:t>
      </w:r>
      <w:r w:rsidRPr="00935BEB">
        <w:rPr>
          <w:rFonts w:ascii="Arial Narrow" w:hAnsi="Arial Narrow"/>
          <w:lang w:val="es-CO"/>
        </w:rPr>
        <w:t>del</w:t>
      </w:r>
      <w:r w:rsidRPr="00935BEB">
        <w:rPr>
          <w:rFonts w:ascii="Arial Narrow" w:hAnsi="Arial Narrow"/>
          <w:spacing w:val="-13"/>
          <w:lang w:val="es-CO"/>
        </w:rPr>
        <w:t xml:space="preserve"> </w:t>
      </w:r>
      <w:r w:rsidRPr="00935BEB">
        <w:rPr>
          <w:rFonts w:ascii="Arial Narrow" w:hAnsi="Arial Narrow"/>
          <w:lang w:val="es-CO"/>
        </w:rPr>
        <w:t>Proceso</w:t>
      </w:r>
      <w:r w:rsidRPr="00935BEB">
        <w:rPr>
          <w:rFonts w:ascii="Arial Narrow" w:hAnsi="Arial Narrow"/>
          <w:spacing w:val="-12"/>
          <w:lang w:val="es-CO"/>
        </w:rPr>
        <w:t xml:space="preserve"> </w:t>
      </w:r>
      <w:r w:rsidRPr="00935BEB">
        <w:rPr>
          <w:rFonts w:ascii="Arial Narrow" w:hAnsi="Arial Narrow"/>
          <w:lang w:val="es-CO"/>
        </w:rPr>
        <w:t>y</w:t>
      </w:r>
      <w:r w:rsidRPr="00935BEB">
        <w:rPr>
          <w:rFonts w:ascii="Arial Narrow" w:hAnsi="Arial Narrow"/>
          <w:spacing w:val="-16"/>
          <w:lang w:val="es-CO"/>
        </w:rPr>
        <w:t xml:space="preserve"> </w:t>
      </w:r>
      <w:r w:rsidRPr="00935BEB">
        <w:rPr>
          <w:rFonts w:ascii="Arial Narrow" w:hAnsi="Arial Narrow"/>
          <w:lang w:val="es-CO"/>
        </w:rPr>
        <w:t>hacen</w:t>
      </w:r>
      <w:r w:rsidRPr="00935BEB">
        <w:rPr>
          <w:rFonts w:ascii="Arial Narrow" w:hAnsi="Arial Narrow"/>
          <w:spacing w:val="-12"/>
          <w:lang w:val="es-CO"/>
        </w:rPr>
        <w:t xml:space="preserve"> </w:t>
      </w:r>
      <w:r w:rsidRPr="00935BEB">
        <w:rPr>
          <w:rFonts w:ascii="Arial Narrow" w:hAnsi="Arial Narrow"/>
          <w:lang w:val="es-CO"/>
        </w:rPr>
        <w:t>parte</w:t>
      </w:r>
      <w:r w:rsidRPr="00935BEB">
        <w:rPr>
          <w:rFonts w:ascii="Arial Narrow" w:hAnsi="Arial Narrow"/>
          <w:spacing w:val="-13"/>
          <w:lang w:val="es-CO"/>
        </w:rPr>
        <w:t xml:space="preserve"> </w:t>
      </w:r>
      <w:r w:rsidRPr="00935BEB">
        <w:rPr>
          <w:rFonts w:ascii="Arial Narrow" w:hAnsi="Arial Narrow"/>
          <w:lang w:val="es-CO"/>
        </w:rPr>
        <w:t>integral</w:t>
      </w:r>
      <w:r w:rsidRPr="00935BEB">
        <w:rPr>
          <w:rFonts w:ascii="Arial Narrow" w:hAnsi="Arial Narrow"/>
          <w:spacing w:val="-15"/>
          <w:lang w:val="es-CO"/>
        </w:rPr>
        <w:t xml:space="preserve"> </w:t>
      </w:r>
      <w:r w:rsidRPr="00935BEB">
        <w:rPr>
          <w:rFonts w:ascii="Arial Narrow" w:hAnsi="Arial Narrow"/>
          <w:lang w:val="es-CO"/>
        </w:rPr>
        <w:t>de</w:t>
      </w:r>
      <w:r w:rsidRPr="00935BEB">
        <w:rPr>
          <w:rFonts w:ascii="Arial Narrow" w:hAnsi="Arial Narrow"/>
          <w:spacing w:val="-13"/>
          <w:lang w:val="es-CO"/>
        </w:rPr>
        <w:t xml:space="preserve"> </w:t>
      </w:r>
      <w:r w:rsidRPr="00935BEB">
        <w:rPr>
          <w:rFonts w:ascii="Arial Narrow" w:hAnsi="Arial Narrow"/>
          <w:lang w:val="es-CO"/>
        </w:rPr>
        <w:t>la</w:t>
      </w:r>
      <w:r w:rsidRPr="00935BEB">
        <w:rPr>
          <w:rFonts w:ascii="Arial Narrow" w:hAnsi="Arial Narrow"/>
          <w:spacing w:val="-14"/>
          <w:lang w:val="es-CO"/>
        </w:rPr>
        <w:t xml:space="preserve"> </w:t>
      </w:r>
      <w:r w:rsidRPr="00935BEB">
        <w:rPr>
          <w:rFonts w:ascii="Arial Narrow" w:hAnsi="Arial Narrow"/>
          <w:lang w:val="es-CO"/>
        </w:rPr>
        <w:t>Oferta.</w:t>
      </w:r>
    </w:p>
    <w:p w14:paraId="6D22A25D" w14:textId="77777777" w:rsidR="00906100" w:rsidRPr="00935BEB" w:rsidRDefault="00906100" w:rsidP="00A9690B">
      <w:pPr>
        <w:pStyle w:val="Prrafodelista"/>
        <w:widowControl w:val="0"/>
        <w:numPr>
          <w:ilvl w:val="0"/>
          <w:numId w:val="20"/>
        </w:numPr>
        <w:tabs>
          <w:tab w:val="left" w:pos="426"/>
          <w:tab w:val="left" w:pos="709"/>
        </w:tabs>
        <w:autoSpaceDE w:val="0"/>
        <w:autoSpaceDN w:val="0"/>
        <w:spacing w:after="0" w:line="240" w:lineRule="auto"/>
        <w:ind w:left="709" w:right="51"/>
        <w:jc w:val="both"/>
        <w:rPr>
          <w:rFonts w:ascii="Arial Narrow" w:hAnsi="Arial Narrow"/>
          <w:lang w:val="es-CO"/>
        </w:rPr>
      </w:pPr>
      <w:r w:rsidRPr="00935BEB">
        <w:rPr>
          <w:rFonts w:ascii="Arial Narrow" w:hAnsi="Arial Narrow"/>
          <w:lang w:val="es-CO"/>
        </w:rPr>
        <w:t>Que</w:t>
      </w:r>
      <w:r w:rsidRPr="00935BEB">
        <w:rPr>
          <w:rFonts w:ascii="Arial Narrow" w:hAnsi="Arial Narrow"/>
          <w:spacing w:val="-6"/>
          <w:lang w:val="es-CO"/>
        </w:rPr>
        <w:t xml:space="preserve"> </w:t>
      </w:r>
      <w:r w:rsidRPr="00935BEB">
        <w:rPr>
          <w:rFonts w:ascii="Arial Narrow" w:hAnsi="Arial Narrow"/>
          <w:lang w:val="es-CO"/>
        </w:rPr>
        <w:t>los</w:t>
      </w:r>
      <w:r w:rsidRPr="00935BEB">
        <w:rPr>
          <w:rFonts w:ascii="Arial Narrow" w:hAnsi="Arial Narrow"/>
          <w:spacing w:val="-4"/>
          <w:lang w:val="es-CO"/>
        </w:rPr>
        <w:t xml:space="preserve"> </w:t>
      </w:r>
      <w:r w:rsidRPr="00935BEB">
        <w:rPr>
          <w:rFonts w:ascii="Arial Narrow" w:hAnsi="Arial Narrow"/>
          <w:lang w:val="es-CO"/>
        </w:rPr>
        <w:t>documentos</w:t>
      </w:r>
      <w:r w:rsidRPr="00935BEB">
        <w:rPr>
          <w:rFonts w:ascii="Arial Narrow" w:hAnsi="Arial Narrow"/>
          <w:spacing w:val="-4"/>
          <w:lang w:val="es-CO"/>
        </w:rPr>
        <w:t xml:space="preserve"> </w:t>
      </w:r>
      <w:r w:rsidRPr="00935BEB">
        <w:rPr>
          <w:rFonts w:ascii="Arial Narrow" w:hAnsi="Arial Narrow"/>
          <w:lang w:val="es-CO"/>
        </w:rPr>
        <w:t>que</w:t>
      </w:r>
      <w:r w:rsidRPr="00935BEB">
        <w:rPr>
          <w:rFonts w:ascii="Arial Narrow" w:hAnsi="Arial Narrow"/>
          <w:spacing w:val="-3"/>
          <w:lang w:val="es-CO"/>
        </w:rPr>
        <w:t xml:space="preserve"> </w:t>
      </w:r>
      <w:r w:rsidRPr="00935BEB">
        <w:rPr>
          <w:rFonts w:ascii="Arial Narrow" w:hAnsi="Arial Narrow"/>
          <w:lang w:val="es-CO"/>
        </w:rPr>
        <w:t>presento</w:t>
      </w:r>
      <w:r w:rsidRPr="00935BEB">
        <w:rPr>
          <w:rFonts w:ascii="Arial Narrow" w:hAnsi="Arial Narrow"/>
          <w:spacing w:val="-3"/>
          <w:lang w:val="es-CO"/>
        </w:rPr>
        <w:t xml:space="preserve"> </w:t>
      </w:r>
      <w:r w:rsidRPr="00935BEB">
        <w:rPr>
          <w:rFonts w:ascii="Arial Narrow" w:hAnsi="Arial Narrow"/>
          <w:lang w:val="es-CO"/>
        </w:rPr>
        <w:t>con</w:t>
      </w:r>
      <w:r w:rsidRPr="00935BEB">
        <w:rPr>
          <w:rFonts w:ascii="Arial Narrow" w:hAnsi="Arial Narrow"/>
          <w:spacing w:val="-3"/>
          <w:lang w:val="es-CO"/>
        </w:rPr>
        <w:t xml:space="preserve"> </w:t>
      </w:r>
      <w:r w:rsidRPr="00935BEB">
        <w:rPr>
          <w:rFonts w:ascii="Arial Narrow" w:hAnsi="Arial Narrow"/>
          <w:lang w:val="es-CO"/>
        </w:rPr>
        <w:t>la</w:t>
      </w:r>
      <w:r w:rsidRPr="00935BEB">
        <w:rPr>
          <w:rFonts w:ascii="Arial Narrow" w:hAnsi="Arial Narrow"/>
          <w:spacing w:val="-2"/>
          <w:lang w:val="es-CO"/>
        </w:rPr>
        <w:t xml:space="preserve"> </w:t>
      </w:r>
      <w:r w:rsidRPr="00935BEB">
        <w:rPr>
          <w:rFonts w:ascii="Arial Narrow" w:hAnsi="Arial Narrow"/>
          <w:lang w:val="es-CO"/>
        </w:rPr>
        <w:t>Oferta</w:t>
      </w:r>
      <w:r w:rsidRPr="00935BEB">
        <w:rPr>
          <w:rFonts w:ascii="Arial Narrow" w:hAnsi="Arial Narrow"/>
          <w:spacing w:val="-4"/>
          <w:lang w:val="es-CO"/>
        </w:rPr>
        <w:t xml:space="preserve"> </w:t>
      </w:r>
      <w:r w:rsidRPr="00935BEB">
        <w:rPr>
          <w:rFonts w:ascii="Arial Narrow" w:hAnsi="Arial Narrow"/>
          <w:lang w:val="es-CO"/>
        </w:rPr>
        <w:t>son</w:t>
      </w:r>
      <w:r w:rsidRPr="00935BEB">
        <w:rPr>
          <w:rFonts w:ascii="Arial Narrow" w:hAnsi="Arial Narrow"/>
          <w:spacing w:val="-4"/>
          <w:lang w:val="es-CO"/>
        </w:rPr>
        <w:t xml:space="preserve"> </w:t>
      </w:r>
      <w:r w:rsidRPr="00935BEB">
        <w:rPr>
          <w:rFonts w:ascii="Arial Narrow" w:hAnsi="Arial Narrow"/>
          <w:lang w:val="es-CO"/>
        </w:rPr>
        <w:t>ciertos</w:t>
      </w:r>
      <w:r w:rsidRPr="00935BEB">
        <w:rPr>
          <w:rFonts w:ascii="Arial Narrow" w:hAnsi="Arial Narrow"/>
          <w:spacing w:val="-1"/>
          <w:lang w:val="es-CO"/>
        </w:rPr>
        <w:t xml:space="preserve"> </w:t>
      </w:r>
      <w:r w:rsidRPr="00935BEB">
        <w:rPr>
          <w:rFonts w:ascii="Arial Narrow" w:hAnsi="Arial Narrow"/>
          <w:lang w:val="es-CO"/>
        </w:rPr>
        <w:t>y</w:t>
      </w:r>
      <w:r w:rsidRPr="00935BEB">
        <w:rPr>
          <w:rFonts w:ascii="Arial Narrow" w:hAnsi="Arial Narrow"/>
          <w:spacing w:val="-5"/>
          <w:lang w:val="es-CO"/>
        </w:rPr>
        <w:t xml:space="preserve"> </w:t>
      </w:r>
      <w:r w:rsidRPr="00935BEB">
        <w:rPr>
          <w:rFonts w:ascii="Arial Narrow" w:hAnsi="Arial Narrow"/>
          <w:lang w:val="es-CO"/>
        </w:rPr>
        <w:t>han</w:t>
      </w:r>
      <w:r w:rsidRPr="00935BEB">
        <w:rPr>
          <w:rFonts w:ascii="Arial Narrow" w:hAnsi="Arial Narrow"/>
          <w:spacing w:val="-6"/>
          <w:lang w:val="es-CO"/>
        </w:rPr>
        <w:t xml:space="preserve"> </w:t>
      </w:r>
      <w:r w:rsidRPr="00935BEB">
        <w:rPr>
          <w:rFonts w:ascii="Arial Narrow" w:hAnsi="Arial Narrow"/>
          <w:lang w:val="es-CO"/>
        </w:rPr>
        <w:t>sido</w:t>
      </w:r>
      <w:r w:rsidRPr="00935BEB">
        <w:rPr>
          <w:rFonts w:ascii="Arial Narrow" w:hAnsi="Arial Narrow"/>
          <w:spacing w:val="-3"/>
          <w:lang w:val="es-CO"/>
        </w:rPr>
        <w:t xml:space="preserve"> </w:t>
      </w:r>
      <w:r w:rsidRPr="00935BEB">
        <w:rPr>
          <w:rFonts w:ascii="Arial Narrow" w:hAnsi="Arial Narrow"/>
          <w:lang w:val="es-CO"/>
        </w:rPr>
        <w:t>expedidos</w:t>
      </w:r>
      <w:r w:rsidRPr="00935BEB">
        <w:rPr>
          <w:rFonts w:ascii="Arial Narrow" w:hAnsi="Arial Narrow"/>
          <w:spacing w:val="-1"/>
          <w:lang w:val="es-CO"/>
        </w:rPr>
        <w:t xml:space="preserve"> </w:t>
      </w:r>
      <w:r w:rsidRPr="00935BEB">
        <w:rPr>
          <w:rFonts w:ascii="Arial Narrow" w:hAnsi="Arial Narrow"/>
          <w:lang w:val="es-CO"/>
        </w:rPr>
        <w:t>por</w:t>
      </w:r>
      <w:r w:rsidRPr="00935BEB">
        <w:rPr>
          <w:rFonts w:ascii="Arial Narrow" w:hAnsi="Arial Narrow"/>
          <w:spacing w:val="-5"/>
          <w:lang w:val="es-CO"/>
        </w:rPr>
        <w:t xml:space="preserve"> </w:t>
      </w:r>
      <w:r w:rsidRPr="00935BEB">
        <w:rPr>
          <w:rFonts w:ascii="Arial Narrow" w:hAnsi="Arial Narrow"/>
          <w:lang w:val="es-CO"/>
        </w:rPr>
        <w:t>personas autorizadas para el</w:t>
      </w:r>
      <w:r w:rsidRPr="00935BEB">
        <w:rPr>
          <w:rFonts w:ascii="Arial Narrow" w:hAnsi="Arial Narrow"/>
          <w:spacing w:val="-4"/>
          <w:lang w:val="es-CO"/>
        </w:rPr>
        <w:t xml:space="preserve"> </w:t>
      </w:r>
      <w:r w:rsidRPr="00935BEB">
        <w:rPr>
          <w:rFonts w:ascii="Arial Narrow" w:hAnsi="Arial Narrow"/>
          <w:lang w:val="es-CO"/>
        </w:rPr>
        <w:t>efecto.</w:t>
      </w:r>
    </w:p>
    <w:p w14:paraId="64BBADBD" w14:textId="77777777" w:rsidR="00906100" w:rsidRPr="00935BEB" w:rsidRDefault="00906100" w:rsidP="00A9690B">
      <w:pPr>
        <w:pStyle w:val="Prrafodelista"/>
        <w:widowControl w:val="0"/>
        <w:numPr>
          <w:ilvl w:val="0"/>
          <w:numId w:val="20"/>
        </w:numPr>
        <w:tabs>
          <w:tab w:val="left" w:pos="426"/>
          <w:tab w:val="left" w:pos="709"/>
        </w:tabs>
        <w:autoSpaceDE w:val="0"/>
        <w:autoSpaceDN w:val="0"/>
        <w:spacing w:after="0" w:line="240" w:lineRule="auto"/>
        <w:ind w:left="709" w:right="51"/>
        <w:jc w:val="both"/>
        <w:rPr>
          <w:rFonts w:ascii="Arial Narrow" w:hAnsi="Arial Narrow"/>
          <w:b/>
          <w:u w:val="single"/>
          <w:lang w:val="es-CO"/>
        </w:rPr>
      </w:pPr>
      <w:r w:rsidRPr="00935BEB">
        <w:rPr>
          <w:rFonts w:ascii="Arial Narrow" w:hAnsi="Arial Narrow"/>
          <w:b/>
          <w:u w:val="single"/>
          <w:lang w:val="es-CO"/>
        </w:rPr>
        <w:t>Que la oferta económica adjunta fue elaborada teniendo en cuenta todos los gastos, costos, derechos, impuestos, tasas y demás contribuciones que se causen con ocasión de la presentación de la Oferta, suscripción y ejecución del contrato y que en consecuencia, de resultar adjudicatario no presentaré reclamos con ocasión del pago de tales</w:t>
      </w:r>
      <w:r w:rsidRPr="00935BEB">
        <w:rPr>
          <w:rFonts w:ascii="Arial Narrow" w:hAnsi="Arial Narrow"/>
          <w:b/>
          <w:spacing w:val="-13"/>
          <w:u w:val="single"/>
          <w:lang w:val="es-CO"/>
        </w:rPr>
        <w:t xml:space="preserve"> </w:t>
      </w:r>
      <w:r w:rsidRPr="00935BEB">
        <w:rPr>
          <w:rFonts w:ascii="Arial Narrow" w:hAnsi="Arial Narrow"/>
          <w:b/>
          <w:u w:val="single"/>
          <w:lang w:val="es-CO"/>
        </w:rPr>
        <w:t>gastos.</w:t>
      </w:r>
    </w:p>
    <w:p w14:paraId="0F05117E" w14:textId="77777777" w:rsidR="00906100" w:rsidRPr="00935BEB" w:rsidRDefault="00906100" w:rsidP="00A9690B">
      <w:pPr>
        <w:pStyle w:val="Prrafodelista"/>
        <w:widowControl w:val="0"/>
        <w:numPr>
          <w:ilvl w:val="0"/>
          <w:numId w:val="20"/>
        </w:numPr>
        <w:tabs>
          <w:tab w:val="left" w:pos="426"/>
          <w:tab w:val="left" w:pos="709"/>
        </w:tabs>
        <w:autoSpaceDE w:val="0"/>
        <w:autoSpaceDN w:val="0"/>
        <w:spacing w:after="0" w:line="240" w:lineRule="auto"/>
        <w:ind w:left="709" w:right="51"/>
        <w:jc w:val="both"/>
        <w:rPr>
          <w:rFonts w:ascii="Arial Narrow" w:hAnsi="Arial Narrow"/>
          <w:lang w:val="es-CO"/>
        </w:rPr>
      </w:pPr>
      <w:r w:rsidRPr="00935BEB">
        <w:rPr>
          <w:rFonts w:ascii="Arial Narrow" w:hAnsi="Arial Narrow"/>
        </w:rPr>
        <w:t xml:space="preserve">Que nos comprometemos a proveer al Centro Nacional de Memoria Histórica, en caso de resultar adjudicatarios del presente proceso de contratación, los bienes ofrecidos en la presente propuesta, que corresponden a aquellos solicitados en los pliegos de condiciones y sus anexos, con las especificaciones y en los términos, condiciones y plazos establecidos. </w:t>
      </w:r>
      <w:r w:rsidRPr="00935BEB">
        <w:rPr>
          <w:rFonts w:ascii="Arial Narrow" w:hAnsi="Arial Narrow"/>
          <w:lang w:val="es-CO"/>
        </w:rPr>
        <w:t>Que en caso de resultar adjudicatario, suscribiré el contrato en la fecha prevista para el efecto en el Cronograma contenido en los Documentos del</w:t>
      </w:r>
      <w:r w:rsidRPr="00935BEB">
        <w:rPr>
          <w:rFonts w:ascii="Arial Narrow" w:hAnsi="Arial Narrow"/>
          <w:spacing w:val="-6"/>
          <w:lang w:val="es-CO"/>
        </w:rPr>
        <w:t xml:space="preserve"> </w:t>
      </w:r>
      <w:r w:rsidRPr="00935BEB">
        <w:rPr>
          <w:rFonts w:ascii="Arial Narrow" w:hAnsi="Arial Narrow"/>
          <w:lang w:val="es-CO"/>
        </w:rPr>
        <w:t>Proceso.</w:t>
      </w:r>
    </w:p>
    <w:p w14:paraId="507CBC7B" w14:textId="77777777" w:rsidR="00906100" w:rsidRPr="00935BEB" w:rsidRDefault="00906100" w:rsidP="00A9690B">
      <w:pPr>
        <w:pStyle w:val="Prrafodelista"/>
        <w:widowControl w:val="0"/>
        <w:numPr>
          <w:ilvl w:val="0"/>
          <w:numId w:val="20"/>
        </w:numPr>
        <w:tabs>
          <w:tab w:val="left" w:pos="426"/>
          <w:tab w:val="left" w:pos="709"/>
        </w:tabs>
        <w:autoSpaceDE w:val="0"/>
        <w:autoSpaceDN w:val="0"/>
        <w:spacing w:after="0" w:line="240" w:lineRule="auto"/>
        <w:ind w:left="709" w:right="51"/>
        <w:jc w:val="both"/>
        <w:rPr>
          <w:rFonts w:ascii="Arial Narrow" w:hAnsi="Arial Narrow"/>
          <w:lang w:val="es-CO"/>
        </w:rPr>
      </w:pPr>
      <w:r w:rsidRPr="00935BEB">
        <w:rPr>
          <w:rFonts w:ascii="Arial Narrow" w:hAnsi="Arial Narrow"/>
          <w:lang w:val="es-CO"/>
        </w:rPr>
        <w:t>Que en caso de resultar adjudicatario, me obligo a presentar la garantía de cumplimiento prevista en los Documentos del Proceso en la fecha prevista para el efecto en el Cronograma allí</w:t>
      </w:r>
      <w:r w:rsidRPr="00935BEB">
        <w:rPr>
          <w:rFonts w:ascii="Arial Narrow" w:hAnsi="Arial Narrow"/>
          <w:spacing w:val="-2"/>
          <w:lang w:val="es-CO"/>
        </w:rPr>
        <w:t xml:space="preserve"> </w:t>
      </w:r>
      <w:r w:rsidRPr="00935BEB">
        <w:rPr>
          <w:rFonts w:ascii="Arial Narrow" w:hAnsi="Arial Narrow"/>
          <w:lang w:val="es-CO"/>
        </w:rPr>
        <w:t>contenido.</w:t>
      </w:r>
    </w:p>
    <w:p w14:paraId="5C578CE1" w14:textId="77777777" w:rsidR="00906100" w:rsidRPr="00935BEB" w:rsidRDefault="00906100" w:rsidP="00A9690B">
      <w:pPr>
        <w:pStyle w:val="Prrafodelista"/>
        <w:widowControl w:val="0"/>
        <w:numPr>
          <w:ilvl w:val="0"/>
          <w:numId w:val="20"/>
        </w:numPr>
        <w:tabs>
          <w:tab w:val="left" w:pos="426"/>
          <w:tab w:val="left" w:pos="709"/>
        </w:tabs>
        <w:autoSpaceDE w:val="0"/>
        <w:autoSpaceDN w:val="0"/>
        <w:spacing w:after="0" w:line="240" w:lineRule="auto"/>
        <w:ind w:left="709" w:right="51"/>
        <w:jc w:val="both"/>
        <w:rPr>
          <w:rFonts w:ascii="Arial Narrow" w:hAnsi="Arial Narrow"/>
          <w:lang w:val="es-CO"/>
        </w:rPr>
      </w:pPr>
      <w:r w:rsidRPr="00935BEB">
        <w:rPr>
          <w:rFonts w:ascii="Arial Narrow" w:hAnsi="Arial Narrow"/>
          <w:lang w:val="es-CO"/>
        </w:rPr>
        <w:t>Que</w:t>
      </w:r>
      <w:r w:rsidRPr="00935BEB">
        <w:rPr>
          <w:rFonts w:ascii="Arial Narrow" w:hAnsi="Arial Narrow"/>
          <w:spacing w:val="-6"/>
          <w:lang w:val="es-CO"/>
        </w:rPr>
        <w:t xml:space="preserve"> </w:t>
      </w:r>
      <w:r w:rsidRPr="00935BEB">
        <w:rPr>
          <w:rFonts w:ascii="Arial Narrow" w:hAnsi="Arial Narrow"/>
          <w:lang w:val="es-CO"/>
        </w:rPr>
        <w:t>en</w:t>
      </w:r>
      <w:r w:rsidRPr="00935BEB">
        <w:rPr>
          <w:rFonts w:ascii="Arial Narrow" w:hAnsi="Arial Narrow"/>
          <w:spacing w:val="-3"/>
          <w:lang w:val="es-CO"/>
        </w:rPr>
        <w:t xml:space="preserve"> </w:t>
      </w:r>
      <w:r w:rsidRPr="00935BEB">
        <w:rPr>
          <w:rFonts w:ascii="Arial Narrow" w:hAnsi="Arial Narrow"/>
          <w:lang w:val="es-CO"/>
        </w:rPr>
        <w:t>caso</w:t>
      </w:r>
      <w:r w:rsidRPr="00935BEB">
        <w:rPr>
          <w:rFonts w:ascii="Arial Narrow" w:hAnsi="Arial Narrow"/>
          <w:spacing w:val="-5"/>
          <w:lang w:val="es-CO"/>
        </w:rPr>
        <w:t xml:space="preserve"> </w:t>
      </w:r>
      <w:r w:rsidRPr="00935BEB">
        <w:rPr>
          <w:rFonts w:ascii="Arial Narrow" w:hAnsi="Arial Narrow"/>
          <w:lang w:val="es-CO"/>
        </w:rPr>
        <w:t>de</w:t>
      </w:r>
      <w:r w:rsidRPr="00935BEB">
        <w:rPr>
          <w:rFonts w:ascii="Arial Narrow" w:hAnsi="Arial Narrow"/>
          <w:spacing w:val="-5"/>
          <w:lang w:val="es-CO"/>
        </w:rPr>
        <w:t xml:space="preserve"> </w:t>
      </w:r>
      <w:r w:rsidRPr="00935BEB">
        <w:rPr>
          <w:rFonts w:ascii="Arial Narrow" w:hAnsi="Arial Narrow"/>
          <w:lang w:val="es-CO"/>
        </w:rPr>
        <w:t>resultar</w:t>
      </w:r>
      <w:r w:rsidRPr="00935BEB">
        <w:rPr>
          <w:rFonts w:ascii="Arial Narrow" w:hAnsi="Arial Narrow"/>
          <w:spacing w:val="-4"/>
          <w:lang w:val="es-CO"/>
        </w:rPr>
        <w:t xml:space="preserve"> </w:t>
      </w:r>
      <w:r w:rsidRPr="00935BEB">
        <w:rPr>
          <w:rFonts w:ascii="Arial Narrow" w:hAnsi="Arial Narrow"/>
          <w:lang w:val="es-CO"/>
        </w:rPr>
        <w:t>adjudicatario</w:t>
      </w:r>
      <w:r w:rsidRPr="00935BEB">
        <w:rPr>
          <w:rFonts w:ascii="Arial Narrow" w:hAnsi="Arial Narrow"/>
          <w:spacing w:val="-3"/>
          <w:lang w:val="es-CO"/>
        </w:rPr>
        <w:t xml:space="preserve"> </w:t>
      </w:r>
      <w:r w:rsidRPr="00935BEB">
        <w:rPr>
          <w:rFonts w:ascii="Arial Narrow" w:hAnsi="Arial Narrow"/>
          <w:lang w:val="es-CO"/>
        </w:rPr>
        <w:t>me</w:t>
      </w:r>
      <w:r w:rsidRPr="00935BEB">
        <w:rPr>
          <w:rFonts w:ascii="Arial Narrow" w:hAnsi="Arial Narrow"/>
          <w:spacing w:val="-5"/>
          <w:lang w:val="es-CO"/>
        </w:rPr>
        <w:t xml:space="preserve"> </w:t>
      </w:r>
      <w:r w:rsidRPr="00935BEB">
        <w:rPr>
          <w:rFonts w:ascii="Arial Narrow" w:hAnsi="Arial Narrow"/>
          <w:lang w:val="es-CO"/>
        </w:rPr>
        <w:t>comprometo</w:t>
      </w:r>
      <w:r w:rsidRPr="00935BEB">
        <w:rPr>
          <w:rFonts w:ascii="Arial Narrow" w:hAnsi="Arial Narrow"/>
          <w:spacing w:val="-5"/>
          <w:lang w:val="es-CO"/>
        </w:rPr>
        <w:t xml:space="preserve"> </w:t>
      </w:r>
      <w:r w:rsidRPr="00935BEB">
        <w:rPr>
          <w:rFonts w:ascii="Arial Narrow" w:hAnsi="Arial Narrow"/>
          <w:lang w:val="es-CO"/>
        </w:rPr>
        <w:t>a</w:t>
      </w:r>
      <w:r w:rsidRPr="00935BEB">
        <w:rPr>
          <w:rFonts w:ascii="Arial Narrow" w:hAnsi="Arial Narrow"/>
          <w:spacing w:val="-5"/>
          <w:lang w:val="es-CO"/>
        </w:rPr>
        <w:t xml:space="preserve"> </w:t>
      </w:r>
      <w:r w:rsidRPr="00935BEB">
        <w:rPr>
          <w:rFonts w:ascii="Arial Narrow" w:hAnsi="Arial Narrow"/>
          <w:lang w:val="es-CO"/>
        </w:rPr>
        <w:t>que</w:t>
      </w:r>
      <w:r w:rsidRPr="00935BEB">
        <w:rPr>
          <w:rFonts w:ascii="Arial Narrow" w:hAnsi="Arial Narrow"/>
          <w:spacing w:val="-5"/>
          <w:lang w:val="es-CO"/>
        </w:rPr>
        <w:t xml:space="preserve"> </w:t>
      </w:r>
      <w:r w:rsidRPr="00935BEB">
        <w:rPr>
          <w:rFonts w:ascii="Arial Narrow" w:hAnsi="Arial Narrow"/>
          <w:lang w:val="es-CO"/>
        </w:rPr>
        <w:t>a</w:t>
      </w:r>
      <w:r w:rsidRPr="00935BEB">
        <w:rPr>
          <w:rFonts w:ascii="Arial Narrow" w:hAnsi="Arial Narrow"/>
          <w:spacing w:val="-2"/>
          <w:lang w:val="es-CO"/>
        </w:rPr>
        <w:t xml:space="preserve"> </w:t>
      </w:r>
      <w:r w:rsidRPr="00935BEB">
        <w:rPr>
          <w:rFonts w:ascii="Arial Narrow" w:hAnsi="Arial Narrow"/>
          <w:lang w:val="es-CO"/>
        </w:rPr>
        <w:t>la</w:t>
      </w:r>
      <w:r w:rsidRPr="00935BEB">
        <w:rPr>
          <w:rFonts w:ascii="Arial Narrow" w:hAnsi="Arial Narrow"/>
          <w:spacing w:val="-2"/>
          <w:lang w:val="es-CO"/>
        </w:rPr>
        <w:t xml:space="preserve"> </w:t>
      </w:r>
      <w:r w:rsidRPr="00935BEB">
        <w:rPr>
          <w:rFonts w:ascii="Arial Narrow" w:hAnsi="Arial Narrow"/>
          <w:lang w:val="es-CO"/>
        </w:rPr>
        <w:t>terminación</w:t>
      </w:r>
      <w:r w:rsidRPr="00935BEB">
        <w:rPr>
          <w:rFonts w:ascii="Arial Narrow" w:hAnsi="Arial Narrow"/>
          <w:spacing w:val="-2"/>
          <w:lang w:val="es-CO"/>
        </w:rPr>
        <w:t xml:space="preserve"> </w:t>
      </w:r>
      <w:r w:rsidRPr="00935BEB">
        <w:rPr>
          <w:rFonts w:ascii="Arial Narrow" w:hAnsi="Arial Narrow"/>
          <w:lang w:val="es-CO"/>
        </w:rPr>
        <w:t>de</w:t>
      </w:r>
      <w:r w:rsidRPr="00935BEB">
        <w:rPr>
          <w:rFonts w:ascii="Arial Narrow" w:hAnsi="Arial Narrow"/>
          <w:spacing w:val="-3"/>
          <w:lang w:val="es-CO"/>
        </w:rPr>
        <w:t xml:space="preserve"> </w:t>
      </w:r>
      <w:r w:rsidRPr="00935BEB">
        <w:rPr>
          <w:rFonts w:ascii="Arial Narrow" w:hAnsi="Arial Narrow"/>
          <w:lang w:val="es-CO"/>
        </w:rPr>
        <w:t>la</w:t>
      </w:r>
      <w:r w:rsidRPr="00935BEB">
        <w:rPr>
          <w:rFonts w:ascii="Arial Narrow" w:hAnsi="Arial Narrow"/>
          <w:spacing w:val="-2"/>
          <w:lang w:val="es-CO"/>
        </w:rPr>
        <w:t xml:space="preserve"> </w:t>
      </w:r>
      <w:r w:rsidRPr="00935BEB">
        <w:rPr>
          <w:rFonts w:ascii="Arial Narrow" w:hAnsi="Arial Narrow"/>
          <w:lang w:val="es-CO"/>
        </w:rPr>
        <w:t>vigencia</w:t>
      </w:r>
      <w:r w:rsidRPr="00935BEB">
        <w:rPr>
          <w:rFonts w:ascii="Arial Narrow" w:hAnsi="Arial Narrow"/>
          <w:spacing w:val="-5"/>
          <w:lang w:val="es-CO"/>
        </w:rPr>
        <w:t xml:space="preserve"> </w:t>
      </w:r>
      <w:r w:rsidRPr="00935BEB">
        <w:rPr>
          <w:rFonts w:ascii="Arial Narrow" w:hAnsi="Arial Narrow"/>
          <w:lang w:val="es-CO"/>
        </w:rPr>
        <w:t xml:space="preserve">del Contrato, cumpliré con la totalidad del alcance y los requerimientos y especificaciones técnicas de que tratan los pliegos de condiciones, documentos previos y anexos relacionados con las condiciones técnicas de los bienes y/o servicios a proveer. </w:t>
      </w:r>
    </w:p>
    <w:p w14:paraId="25C4778B" w14:textId="77777777" w:rsidR="00906100" w:rsidRPr="00935BEB" w:rsidRDefault="00906100" w:rsidP="00A9690B">
      <w:pPr>
        <w:pStyle w:val="Prrafodelista"/>
        <w:widowControl w:val="0"/>
        <w:numPr>
          <w:ilvl w:val="0"/>
          <w:numId w:val="20"/>
        </w:numPr>
        <w:tabs>
          <w:tab w:val="left" w:pos="426"/>
          <w:tab w:val="left" w:pos="709"/>
        </w:tabs>
        <w:autoSpaceDE w:val="0"/>
        <w:autoSpaceDN w:val="0"/>
        <w:spacing w:after="0" w:line="240" w:lineRule="auto"/>
        <w:ind w:left="709" w:right="51"/>
        <w:jc w:val="both"/>
        <w:rPr>
          <w:rFonts w:ascii="Arial Narrow" w:hAnsi="Arial Narrow"/>
          <w:lang w:val="es-CO"/>
        </w:rPr>
      </w:pPr>
      <w:r w:rsidRPr="00935BEB">
        <w:rPr>
          <w:rFonts w:ascii="Arial Narrow" w:hAnsi="Arial Narrow"/>
        </w:rPr>
        <w:t>Reconocemos la responsabilidad que nos concierne en el sentido de conocer técnicamente las características, funcionalidades y especificaciones de los bienes que nos obligamos a prestar, y asumimos la responsabilidad que se deriva de la obligación de haber realizado todas las evaluaciones e indagaciones necesarias para presentar la presente propuesta sobre la base de un examen cuidadoso de las características del negocio. En particular declaramos bajo nuestra responsabilidad, que los bienes que entregamos al CENTRO NACIONAL DE MEMORIA HISTÓRICA, en el caso de resultar adjudicataria nuestra propuesta, cumple con todas y cada una de las exigencias del pliego de condiciones, sus Anexos, sus Formularios y adendas que llegaren a suscribirse.</w:t>
      </w:r>
    </w:p>
    <w:p w14:paraId="7D2AE73C" w14:textId="77777777" w:rsidR="00906100" w:rsidRPr="00935BEB" w:rsidRDefault="00906100" w:rsidP="00A9690B">
      <w:pPr>
        <w:pStyle w:val="Prrafodelista"/>
        <w:widowControl w:val="0"/>
        <w:numPr>
          <w:ilvl w:val="0"/>
          <w:numId w:val="20"/>
        </w:numPr>
        <w:tabs>
          <w:tab w:val="left" w:pos="426"/>
          <w:tab w:val="left" w:pos="709"/>
        </w:tabs>
        <w:autoSpaceDE w:val="0"/>
        <w:autoSpaceDN w:val="0"/>
        <w:spacing w:after="0" w:line="240" w:lineRule="auto"/>
        <w:ind w:left="709" w:right="51"/>
        <w:jc w:val="both"/>
        <w:rPr>
          <w:rFonts w:ascii="Arial Narrow" w:hAnsi="Arial Narrow"/>
          <w:lang w:val="es-CO"/>
        </w:rPr>
      </w:pPr>
      <w:r w:rsidRPr="00935BEB">
        <w:rPr>
          <w:rFonts w:ascii="Arial Narrow" w:hAnsi="Arial Narrow"/>
        </w:rPr>
        <w:t>Manifestamos además que hemos realizado el examen completo y cuidadoso, y que hemos investigado plenamente, las condiciones del proceso que nos comprometemos a ejecutar, así como los riesgos que del mismo se derivan, y declaramos que se encuentra bajo nuestra responsabilidad y es nuestra especialidad técnica el conocimiento detallado de la tecnología y los equipos a los cuales aplicaremos nuestro trabajo, y en general, que conocemos todos los factores determinantes de los costos de ejecución del proceso a suscribir, los cuales se encuentran incluidos en los términos de nuestra propuesta.</w:t>
      </w:r>
    </w:p>
    <w:p w14:paraId="71F5DD88" w14:textId="77777777" w:rsidR="00906100" w:rsidRPr="00935BEB" w:rsidRDefault="00906100" w:rsidP="00A9690B">
      <w:pPr>
        <w:pStyle w:val="Prrafodelista"/>
        <w:widowControl w:val="0"/>
        <w:numPr>
          <w:ilvl w:val="0"/>
          <w:numId w:val="20"/>
        </w:numPr>
        <w:tabs>
          <w:tab w:val="left" w:pos="426"/>
          <w:tab w:val="left" w:pos="709"/>
        </w:tabs>
        <w:autoSpaceDE w:val="0"/>
        <w:autoSpaceDN w:val="0"/>
        <w:spacing w:after="0" w:line="240" w:lineRule="auto"/>
        <w:ind w:left="709" w:right="51"/>
        <w:jc w:val="both"/>
        <w:rPr>
          <w:rFonts w:ascii="Arial Narrow" w:hAnsi="Arial Narrow"/>
          <w:lang w:val="es-CO"/>
        </w:rPr>
      </w:pPr>
      <w:r w:rsidRPr="00935BEB">
        <w:rPr>
          <w:rFonts w:ascii="Arial Narrow" w:hAnsi="Arial Narrow"/>
        </w:rPr>
        <w:t>En todo caso, aceptamos y reconocemos que cualquier omisión en la que hayamos podido incurrir en la investigación de la información que pueda influir para la determinación de nuestra propuesta, no nos eximirá de la obligación de asumir las responsabilidades que nos lleguen a corresponder como contratistas, y renunciamos a cualquier reclamación, reembolso o ajuste de cualquier naturaleza por cualquier situación que surja y no haya sido contemplada por nosotros en razón de nuestra falta de diligencia en la obtención de la información</w:t>
      </w:r>
    </w:p>
    <w:p w14:paraId="0040AA9D" w14:textId="77777777" w:rsidR="00906100" w:rsidRPr="00935BEB" w:rsidRDefault="00906100" w:rsidP="00A9690B">
      <w:pPr>
        <w:pStyle w:val="Prrafodelista"/>
        <w:widowControl w:val="0"/>
        <w:numPr>
          <w:ilvl w:val="0"/>
          <w:numId w:val="20"/>
        </w:numPr>
        <w:tabs>
          <w:tab w:val="left" w:pos="426"/>
          <w:tab w:val="left" w:pos="709"/>
        </w:tabs>
        <w:autoSpaceDE w:val="0"/>
        <w:autoSpaceDN w:val="0"/>
        <w:spacing w:after="0" w:line="240" w:lineRule="auto"/>
        <w:ind w:left="709" w:right="51"/>
        <w:jc w:val="both"/>
        <w:rPr>
          <w:rFonts w:ascii="Arial Narrow" w:hAnsi="Arial Narrow"/>
          <w:lang w:val="es-CO"/>
        </w:rPr>
      </w:pPr>
      <w:r w:rsidRPr="00935BEB">
        <w:rPr>
          <w:rFonts w:ascii="Arial Narrow" w:hAnsi="Arial Narrow"/>
        </w:rPr>
        <w:t xml:space="preserve">. Manifestamos y declaramos que nuestra propuesta no contiene ningún tipo de información confidencial o privada de acuerdo con la ley colombiana, y, en consecuencia, consideramos que el CENTRO NACIONAL DE MEMORIA HISTÓRICA, se encuentra facultado para revelar dicha información sin reserva alguna, a partir de la </w:t>
      </w:r>
      <w:r w:rsidRPr="00935BEB">
        <w:rPr>
          <w:rFonts w:ascii="Arial Narrow" w:hAnsi="Arial Narrow"/>
        </w:rPr>
        <w:lastRenderedPageBreak/>
        <w:t>fecha de apertura de las propuestas, a sus agentes o asesores, a los demás proponentes o participantes en el proceso de selección y contratación impulsado, y al público en general (Esta declaración puede ser suprimida y sustituida por una en la que se declare que la propuesta contiene información confidencial, en el caso de ser ello así, debiendo indicar de manera explícita los folios en los cuales obra tal información, y la justificación legal y técnica que ampara los documentos que sean citados con la confidencialidad invocada, mencionando las normas, disposiciones, decisiones de organismos competentes y actos administrativos que le confieran tal confidencialidad a los mismos).</w:t>
      </w:r>
    </w:p>
    <w:p w14:paraId="4BDDF46B" w14:textId="77777777" w:rsidR="00906100" w:rsidRPr="00935BEB" w:rsidRDefault="00906100" w:rsidP="00A9690B">
      <w:pPr>
        <w:pStyle w:val="Prrafodelista"/>
        <w:widowControl w:val="0"/>
        <w:numPr>
          <w:ilvl w:val="0"/>
          <w:numId w:val="20"/>
        </w:numPr>
        <w:tabs>
          <w:tab w:val="left" w:pos="426"/>
          <w:tab w:val="left" w:pos="709"/>
        </w:tabs>
        <w:autoSpaceDE w:val="0"/>
        <w:autoSpaceDN w:val="0"/>
        <w:spacing w:after="0" w:line="240" w:lineRule="auto"/>
        <w:ind w:left="709" w:right="51"/>
        <w:jc w:val="both"/>
        <w:rPr>
          <w:rFonts w:ascii="Arial Narrow" w:hAnsi="Arial Narrow"/>
          <w:lang w:val="es-CO"/>
        </w:rPr>
      </w:pPr>
      <w:r w:rsidRPr="00935BEB">
        <w:rPr>
          <w:rFonts w:ascii="Arial Narrow" w:hAnsi="Arial Narrow"/>
          <w:lang w:val="es-CO"/>
        </w:rPr>
        <w:t>Que manifiesto que el Proponente está a paz y salvo con sus obligaciones laborales frente al sistema de seguridad social integral y demás aportes relacionados con las obligaciones laborales.</w:t>
      </w:r>
    </w:p>
    <w:p w14:paraId="1CF68D3C" w14:textId="77777777" w:rsidR="00906100" w:rsidRPr="00935BEB" w:rsidRDefault="00906100" w:rsidP="00A9690B">
      <w:pPr>
        <w:pStyle w:val="Prrafodelista"/>
        <w:widowControl w:val="0"/>
        <w:numPr>
          <w:ilvl w:val="0"/>
          <w:numId w:val="20"/>
        </w:numPr>
        <w:tabs>
          <w:tab w:val="left" w:pos="426"/>
          <w:tab w:val="left" w:pos="709"/>
        </w:tabs>
        <w:autoSpaceDE w:val="0"/>
        <w:autoSpaceDN w:val="0"/>
        <w:spacing w:after="0" w:line="240" w:lineRule="auto"/>
        <w:ind w:left="709" w:right="51"/>
        <w:jc w:val="both"/>
        <w:rPr>
          <w:rFonts w:ascii="Arial Narrow" w:hAnsi="Arial Narrow"/>
          <w:lang w:val="es-CO"/>
        </w:rPr>
      </w:pPr>
      <w:r w:rsidRPr="00935BEB">
        <w:rPr>
          <w:rFonts w:ascii="Arial Narrow" w:hAnsi="Arial Narrow"/>
          <w:lang w:val="es-CO"/>
        </w:rPr>
        <w:t>Adjunto la garantía de seriedad de la Oferta la cual cumple con lo establecido en los Documentos del</w:t>
      </w:r>
      <w:r w:rsidRPr="00935BEB">
        <w:rPr>
          <w:rFonts w:ascii="Arial Narrow" w:hAnsi="Arial Narrow"/>
          <w:spacing w:val="-1"/>
          <w:lang w:val="es-CO"/>
        </w:rPr>
        <w:t xml:space="preserve"> </w:t>
      </w:r>
      <w:r w:rsidRPr="00935BEB">
        <w:rPr>
          <w:rFonts w:ascii="Arial Narrow" w:hAnsi="Arial Narrow"/>
          <w:lang w:val="es-CO"/>
        </w:rPr>
        <w:t>Proceso.</w:t>
      </w:r>
    </w:p>
    <w:p w14:paraId="3994E8ED" w14:textId="77777777" w:rsidR="00906100" w:rsidRPr="00935BEB" w:rsidRDefault="00906100" w:rsidP="00A9690B">
      <w:pPr>
        <w:pStyle w:val="Prrafodelista"/>
        <w:widowControl w:val="0"/>
        <w:numPr>
          <w:ilvl w:val="0"/>
          <w:numId w:val="20"/>
        </w:numPr>
        <w:tabs>
          <w:tab w:val="left" w:pos="426"/>
          <w:tab w:val="left" w:pos="709"/>
        </w:tabs>
        <w:autoSpaceDE w:val="0"/>
        <w:autoSpaceDN w:val="0"/>
        <w:spacing w:after="0" w:line="240" w:lineRule="auto"/>
        <w:ind w:left="709" w:right="51"/>
        <w:jc w:val="both"/>
        <w:rPr>
          <w:rFonts w:ascii="Arial Narrow" w:hAnsi="Arial Narrow"/>
          <w:lang w:val="es-CO"/>
        </w:rPr>
      </w:pPr>
      <w:r w:rsidRPr="00935BEB">
        <w:rPr>
          <w:rFonts w:ascii="Arial Narrow" w:hAnsi="Arial Narrow"/>
        </w:rPr>
        <w:t>Declaramos bajo juramento, el que se entiende prestado por la suscripción de la presente carta de presentación de la propuesta, que hemos declarado únicamente la verdad en la información y propuesta suministradas, y que en consecuencia no existe ninguna falsedad en la misma, siendo conscientes de las consecuencias penales que pueden derivarse de cualquier falsedad que se evidencie en la información aportada con la propuesta, o en las declaraciones contenidas en la presente carta de presentación de la propuesta.</w:t>
      </w:r>
    </w:p>
    <w:p w14:paraId="20B8936E" w14:textId="77777777" w:rsidR="00906100" w:rsidRPr="00935BEB" w:rsidRDefault="00906100" w:rsidP="00A9690B">
      <w:pPr>
        <w:pStyle w:val="Prrafodelista"/>
        <w:widowControl w:val="0"/>
        <w:numPr>
          <w:ilvl w:val="0"/>
          <w:numId w:val="20"/>
        </w:numPr>
        <w:tabs>
          <w:tab w:val="left" w:pos="426"/>
          <w:tab w:val="left" w:pos="709"/>
        </w:tabs>
        <w:autoSpaceDE w:val="0"/>
        <w:autoSpaceDN w:val="0"/>
        <w:spacing w:after="0" w:line="240" w:lineRule="auto"/>
        <w:ind w:left="709" w:right="51"/>
        <w:jc w:val="both"/>
        <w:rPr>
          <w:rFonts w:ascii="Arial Narrow" w:hAnsi="Arial Narrow"/>
          <w:lang w:val="es-CO"/>
        </w:rPr>
      </w:pPr>
      <w:r w:rsidRPr="00935BEB">
        <w:rPr>
          <w:rFonts w:ascii="Arial Narrow" w:hAnsi="Arial Narrow"/>
        </w:rPr>
        <w:t>Que me comprometo a suministrar a solicitud del CENTRO NACIONAL DE MEMORIA HISTÓRICA cualquier información necesaria para la correcta evaluación de esta propuesta, dentro de los términos que al efecto determine esa entidad.</w:t>
      </w:r>
    </w:p>
    <w:p w14:paraId="63FCB9CD" w14:textId="77777777" w:rsidR="00906100" w:rsidRPr="00935BEB" w:rsidRDefault="00906100" w:rsidP="00906100">
      <w:pPr>
        <w:pStyle w:val="Textoindependiente"/>
        <w:tabs>
          <w:tab w:val="left" w:pos="426"/>
        </w:tabs>
        <w:ind w:right="51"/>
        <w:rPr>
          <w:rFonts w:ascii="Arial Narrow" w:hAnsi="Arial Narrow"/>
          <w:sz w:val="22"/>
          <w:szCs w:val="22"/>
          <w:lang w:val="es-CO"/>
        </w:rPr>
      </w:pPr>
    </w:p>
    <w:p w14:paraId="7170DB51" w14:textId="77777777" w:rsidR="00906100" w:rsidRPr="00935BEB" w:rsidRDefault="00906100" w:rsidP="00906100">
      <w:pPr>
        <w:pStyle w:val="Textoindependiente"/>
        <w:rPr>
          <w:rFonts w:ascii="Arial Narrow" w:hAnsi="Arial Narrow"/>
          <w:b/>
          <w:bCs/>
          <w:sz w:val="22"/>
          <w:szCs w:val="22"/>
          <w:lang w:val="es-CO"/>
        </w:rPr>
      </w:pPr>
      <w:r w:rsidRPr="00935BEB">
        <w:rPr>
          <w:rFonts w:ascii="Arial Narrow" w:hAnsi="Arial Narrow"/>
          <w:b/>
          <w:bCs/>
          <w:sz w:val="22"/>
          <w:szCs w:val="22"/>
          <w:lang w:val="es-CO"/>
        </w:rPr>
        <w:t>Firma del Proponente: ______________________________</w:t>
      </w:r>
    </w:p>
    <w:p w14:paraId="119A9735" w14:textId="77777777" w:rsidR="00906100" w:rsidRPr="00935BEB" w:rsidRDefault="00906100" w:rsidP="00906100">
      <w:pPr>
        <w:pStyle w:val="Textoindependiente"/>
        <w:rPr>
          <w:rFonts w:ascii="Arial Narrow" w:hAnsi="Arial Narrow"/>
          <w:b/>
          <w:bCs/>
          <w:sz w:val="22"/>
          <w:szCs w:val="22"/>
          <w:lang w:val="es-CO"/>
        </w:rPr>
      </w:pPr>
      <w:r w:rsidRPr="00935BEB">
        <w:rPr>
          <w:rFonts w:ascii="Arial Narrow" w:hAnsi="Arial Narrow"/>
          <w:b/>
          <w:bCs/>
          <w:sz w:val="22"/>
          <w:szCs w:val="22"/>
          <w:lang w:val="es-CO"/>
        </w:rPr>
        <w:t>Nombre: _________________________________________</w:t>
      </w:r>
    </w:p>
    <w:p w14:paraId="72A78B91" w14:textId="77777777" w:rsidR="00906100" w:rsidRPr="00935BEB" w:rsidRDefault="00906100" w:rsidP="00906100">
      <w:pPr>
        <w:pStyle w:val="Textoindependiente"/>
        <w:rPr>
          <w:rFonts w:ascii="Arial Narrow" w:hAnsi="Arial Narrow"/>
          <w:b/>
          <w:bCs/>
          <w:sz w:val="22"/>
          <w:szCs w:val="22"/>
          <w:lang w:val="es-CO"/>
        </w:rPr>
      </w:pPr>
      <w:r w:rsidRPr="00935BEB">
        <w:rPr>
          <w:rFonts w:ascii="Arial Narrow" w:hAnsi="Arial Narrow"/>
          <w:b/>
          <w:bCs/>
          <w:sz w:val="22"/>
          <w:szCs w:val="22"/>
          <w:lang w:val="es-CO"/>
        </w:rPr>
        <w:t>Documento de Identidad: ____________________________</w:t>
      </w:r>
    </w:p>
    <w:p w14:paraId="20A2262D" w14:textId="77777777" w:rsidR="00906100" w:rsidRPr="00935BEB" w:rsidRDefault="00906100" w:rsidP="00906100">
      <w:pPr>
        <w:pStyle w:val="Textoindependiente"/>
        <w:rPr>
          <w:rFonts w:ascii="Arial Narrow" w:hAnsi="Arial Narrow"/>
          <w:b/>
          <w:bCs/>
          <w:sz w:val="22"/>
          <w:szCs w:val="22"/>
          <w:lang w:val="es-CO"/>
        </w:rPr>
      </w:pPr>
    </w:p>
    <w:p w14:paraId="079F406D" w14:textId="77777777" w:rsidR="00906100" w:rsidRPr="00935BEB" w:rsidRDefault="00906100" w:rsidP="00906100">
      <w:pPr>
        <w:rPr>
          <w:rFonts w:ascii="Arial Narrow" w:hAnsi="Arial Narrow"/>
        </w:rPr>
      </w:pPr>
    </w:p>
    <w:p w14:paraId="0377524B" w14:textId="77777777" w:rsidR="00906100" w:rsidRPr="00935BEB" w:rsidRDefault="00906100" w:rsidP="00906100">
      <w:pPr>
        <w:pStyle w:val="Textoindependiente"/>
        <w:rPr>
          <w:rFonts w:ascii="Arial Narrow" w:hAnsi="Arial Narrow"/>
          <w:b/>
          <w:bCs/>
          <w:sz w:val="22"/>
          <w:szCs w:val="22"/>
          <w:lang w:val="es-CO"/>
        </w:rPr>
      </w:pPr>
    </w:p>
    <w:p w14:paraId="139CBFAC" w14:textId="77777777" w:rsidR="00906100" w:rsidRPr="00935BEB" w:rsidRDefault="00906100" w:rsidP="00906100">
      <w:pPr>
        <w:pStyle w:val="Textoindependiente"/>
        <w:tabs>
          <w:tab w:val="left" w:pos="0"/>
        </w:tabs>
        <w:ind w:right="-433"/>
        <w:rPr>
          <w:rFonts w:ascii="Arial Narrow" w:hAnsi="Arial Narrow"/>
          <w:sz w:val="24"/>
          <w:szCs w:val="24"/>
        </w:rPr>
      </w:pPr>
    </w:p>
    <w:p w14:paraId="7F71D457" w14:textId="77777777" w:rsidR="00906100" w:rsidRPr="00935BEB" w:rsidRDefault="00906100" w:rsidP="00906100">
      <w:pPr>
        <w:pStyle w:val="Textoindependiente"/>
        <w:tabs>
          <w:tab w:val="left" w:pos="0"/>
        </w:tabs>
        <w:ind w:right="-433"/>
        <w:rPr>
          <w:rFonts w:ascii="Arial Narrow" w:hAnsi="Arial Narrow"/>
          <w:sz w:val="24"/>
          <w:szCs w:val="24"/>
        </w:rPr>
      </w:pPr>
    </w:p>
    <w:p w14:paraId="4CEC09E9" w14:textId="77777777" w:rsidR="00906100" w:rsidRPr="00935BEB" w:rsidRDefault="00906100" w:rsidP="00906100">
      <w:pPr>
        <w:pStyle w:val="Textoindependiente"/>
        <w:tabs>
          <w:tab w:val="left" w:pos="0"/>
        </w:tabs>
        <w:ind w:right="-433"/>
        <w:rPr>
          <w:rFonts w:ascii="Arial Narrow" w:hAnsi="Arial Narrow"/>
          <w:sz w:val="24"/>
          <w:szCs w:val="24"/>
        </w:rPr>
      </w:pPr>
    </w:p>
    <w:p w14:paraId="164516AC" w14:textId="77777777" w:rsidR="00906100" w:rsidRPr="00935BEB" w:rsidRDefault="00906100" w:rsidP="00906100">
      <w:pPr>
        <w:pStyle w:val="Textoindependiente"/>
        <w:tabs>
          <w:tab w:val="left" w:pos="0"/>
        </w:tabs>
        <w:ind w:right="-433"/>
        <w:rPr>
          <w:rFonts w:ascii="Arial Narrow" w:hAnsi="Arial Narrow"/>
          <w:sz w:val="24"/>
          <w:szCs w:val="24"/>
        </w:rPr>
      </w:pPr>
    </w:p>
    <w:p w14:paraId="738394F4" w14:textId="77777777" w:rsidR="00906100" w:rsidRPr="00935BEB" w:rsidRDefault="00906100" w:rsidP="00906100">
      <w:pPr>
        <w:pStyle w:val="Textoindependiente"/>
        <w:tabs>
          <w:tab w:val="left" w:pos="0"/>
        </w:tabs>
        <w:ind w:right="-433"/>
        <w:rPr>
          <w:rFonts w:ascii="Arial Narrow" w:hAnsi="Arial Narrow"/>
          <w:sz w:val="24"/>
          <w:szCs w:val="24"/>
        </w:rPr>
      </w:pPr>
    </w:p>
    <w:p w14:paraId="19F657FE" w14:textId="77777777" w:rsidR="00906100" w:rsidRPr="00935BEB" w:rsidRDefault="00906100" w:rsidP="00906100">
      <w:pPr>
        <w:pStyle w:val="Textoindependiente"/>
        <w:tabs>
          <w:tab w:val="left" w:pos="0"/>
        </w:tabs>
        <w:ind w:right="-433"/>
        <w:rPr>
          <w:rFonts w:ascii="Arial Narrow" w:hAnsi="Arial Narrow"/>
          <w:sz w:val="24"/>
          <w:szCs w:val="24"/>
        </w:rPr>
      </w:pPr>
    </w:p>
    <w:p w14:paraId="1A9A6EC9" w14:textId="77777777" w:rsidR="00906100" w:rsidRPr="00935BEB" w:rsidRDefault="00906100" w:rsidP="00906100">
      <w:pPr>
        <w:pStyle w:val="Textoindependiente"/>
        <w:tabs>
          <w:tab w:val="left" w:pos="0"/>
        </w:tabs>
        <w:ind w:right="-433"/>
        <w:rPr>
          <w:rFonts w:ascii="Arial Narrow" w:hAnsi="Arial Narrow"/>
          <w:sz w:val="24"/>
          <w:szCs w:val="24"/>
        </w:rPr>
      </w:pPr>
    </w:p>
    <w:p w14:paraId="3198E1BF" w14:textId="77777777" w:rsidR="00906100" w:rsidRPr="00935BEB" w:rsidRDefault="00906100" w:rsidP="00906100">
      <w:pPr>
        <w:pStyle w:val="Textoindependiente"/>
        <w:tabs>
          <w:tab w:val="left" w:pos="0"/>
        </w:tabs>
        <w:ind w:right="-433"/>
        <w:rPr>
          <w:rFonts w:ascii="Arial Narrow" w:hAnsi="Arial Narrow"/>
          <w:sz w:val="24"/>
          <w:szCs w:val="24"/>
        </w:rPr>
      </w:pPr>
    </w:p>
    <w:p w14:paraId="5119363A" w14:textId="77777777" w:rsidR="00906100" w:rsidRPr="00935BEB" w:rsidRDefault="00906100" w:rsidP="00906100">
      <w:pPr>
        <w:pStyle w:val="Textoindependiente"/>
        <w:tabs>
          <w:tab w:val="left" w:pos="0"/>
        </w:tabs>
        <w:ind w:right="-433"/>
        <w:rPr>
          <w:rFonts w:ascii="Arial Narrow" w:hAnsi="Arial Narrow"/>
          <w:sz w:val="24"/>
          <w:szCs w:val="24"/>
        </w:rPr>
      </w:pPr>
    </w:p>
    <w:p w14:paraId="4F4220BE" w14:textId="77777777" w:rsidR="00906100" w:rsidRPr="00935BEB" w:rsidRDefault="00906100" w:rsidP="00906100">
      <w:pPr>
        <w:pStyle w:val="Textoindependiente"/>
        <w:tabs>
          <w:tab w:val="left" w:pos="0"/>
        </w:tabs>
        <w:ind w:right="-433"/>
        <w:rPr>
          <w:rFonts w:ascii="Arial Narrow" w:hAnsi="Arial Narrow"/>
          <w:sz w:val="24"/>
          <w:szCs w:val="24"/>
        </w:rPr>
      </w:pPr>
    </w:p>
    <w:p w14:paraId="36EEF26A" w14:textId="77777777" w:rsidR="00906100" w:rsidRPr="00935BEB" w:rsidRDefault="00906100" w:rsidP="00906100">
      <w:pPr>
        <w:pStyle w:val="Textoindependiente"/>
        <w:tabs>
          <w:tab w:val="left" w:pos="0"/>
        </w:tabs>
        <w:ind w:right="-433"/>
        <w:rPr>
          <w:rFonts w:ascii="Arial Narrow" w:hAnsi="Arial Narrow"/>
          <w:sz w:val="24"/>
          <w:szCs w:val="24"/>
        </w:rPr>
      </w:pPr>
    </w:p>
    <w:p w14:paraId="07D69ABD" w14:textId="77777777" w:rsidR="00906100" w:rsidRPr="00935BEB" w:rsidRDefault="00906100" w:rsidP="00906100">
      <w:pPr>
        <w:pStyle w:val="Textoindependiente"/>
        <w:tabs>
          <w:tab w:val="left" w:pos="0"/>
        </w:tabs>
        <w:ind w:right="-433"/>
        <w:rPr>
          <w:rFonts w:ascii="Arial Narrow" w:hAnsi="Arial Narrow"/>
          <w:sz w:val="24"/>
          <w:szCs w:val="24"/>
        </w:rPr>
      </w:pPr>
    </w:p>
    <w:p w14:paraId="4EFAEA0C" w14:textId="77777777" w:rsidR="00906100" w:rsidRPr="00935BEB" w:rsidRDefault="00906100" w:rsidP="00906100">
      <w:pPr>
        <w:pStyle w:val="Textoindependiente"/>
        <w:tabs>
          <w:tab w:val="left" w:pos="0"/>
        </w:tabs>
        <w:ind w:right="-433"/>
        <w:rPr>
          <w:rFonts w:ascii="Arial Narrow" w:hAnsi="Arial Narrow"/>
          <w:sz w:val="24"/>
          <w:szCs w:val="24"/>
        </w:rPr>
      </w:pPr>
    </w:p>
    <w:p w14:paraId="0AF1C0B4" w14:textId="77777777" w:rsidR="00906100" w:rsidRPr="00935BEB" w:rsidRDefault="00906100" w:rsidP="00906100">
      <w:pPr>
        <w:tabs>
          <w:tab w:val="left" w:pos="0"/>
        </w:tabs>
        <w:ind w:right="-433"/>
        <w:jc w:val="both"/>
        <w:rPr>
          <w:rFonts w:ascii="Arial Narrow" w:hAnsi="Arial Narrow"/>
        </w:rPr>
        <w:sectPr w:rsidR="00906100" w:rsidRPr="00935BEB" w:rsidSect="009E3C92">
          <w:pgSz w:w="12240" w:h="15840" w:code="1"/>
          <w:pgMar w:top="1701" w:right="1474" w:bottom="1418" w:left="1134" w:header="567" w:footer="567" w:gutter="0"/>
          <w:cols w:space="720"/>
        </w:sectPr>
      </w:pPr>
    </w:p>
    <w:p w14:paraId="777A73E8" w14:textId="77777777" w:rsidR="00906100" w:rsidRPr="00935BEB" w:rsidRDefault="00906100" w:rsidP="00906100">
      <w:pPr>
        <w:pStyle w:val="Ttulo1"/>
        <w:ind w:left="-567" w:right="-433"/>
        <w:jc w:val="both"/>
        <w:rPr>
          <w:rFonts w:ascii="Arial Narrow" w:hAnsi="Arial Narrow"/>
          <w:sz w:val="24"/>
          <w:szCs w:val="24"/>
        </w:rPr>
      </w:pPr>
      <w:bookmarkStart w:id="256" w:name="_bookmark51"/>
      <w:bookmarkStart w:id="257" w:name="_Toc102656184"/>
      <w:bookmarkEnd w:id="256"/>
      <w:r w:rsidRPr="00935BEB">
        <w:rPr>
          <w:rFonts w:ascii="Arial Narrow" w:hAnsi="Arial Narrow"/>
          <w:sz w:val="24"/>
          <w:szCs w:val="24"/>
        </w:rPr>
        <w:lastRenderedPageBreak/>
        <w:t>Anexo 4 – EXPERIENCIA DEL PROPONENTE.</w:t>
      </w:r>
      <w:bookmarkEnd w:id="257"/>
    </w:p>
    <w:p w14:paraId="2FBD862A" w14:textId="77777777" w:rsidR="00906100" w:rsidRPr="00935BEB" w:rsidRDefault="00906100" w:rsidP="00906100">
      <w:pPr>
        <w:pStyle w:val="Textoindependiente"/>
        <w:tabs>
          <w:tab w:val="left" w:pos="0"/>
        </w:tabs>
        <w:ind w:left="-567" w:right="-433"/>
        <w:rPr>
          <w:rFonts w:ascii="Arial Narrow" w:hAnsi="Arial Narrow"/>
          <w:sz w:val="24"/>
          <w:szCs w:val="24"/>
        </w:rPr>
      </w:pPr>
      <w:r w:rsidRPr="00935BEB">
        <w:rPr>
          <w:rFonts w:ascii="Arial Narrow" w:hAnsi="Arial Narrow"/>
          <w:noProof/>
          <w:sz w:val="24"/>
          <w:szCs w:val="24"/>
          <w:lang w:val="es-419" w:eastAsia="es-419"/>
        </w:rPr>
        <w:drawing>
          <wp:inline distT="0" distB="0" distL="0" distR="0" wp14:anchorId="02C5E56A" wp14:editId="7CFECEEC">
            <wp:extent cx="5175885" cy="12065"/>
            <wp:effectExtent l="0" t="0" r="5715" b="6985"/>
            <wp:docPr id="409" name="Imagen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75885" cy="12065"/>
                    </a:xfrm>
                    <a:prstGeom prst="rect">
                      <a:avLst/>
                    </a:prstGeom>
                    <a:noFill/>
                  </pic:spPr>
                </pic:pic>
              </a:graphicData>
            </a:graphic>
          </wp:inline>
        </w:drawing>
      </w:r>
    </w:p>
    <w:p w14:paraId="14D0CEE7" w14:textId="77777777" w:rsidR="00906100" w:rsidRPr="00935BEB" w:rsidRDefault="00906100" w:rsidP="00906100">
      <w:pPr>
        <w:pStyle w:val="Textoindependiente"/>
        <w:tabs>
          <w:tab w:val="left" w:pos="0"/>
        </w:tabs>
        <w:ind w:left="-567" w:right="-433"/>
        <w:rPr>
          <w:rFonts w:ascii="Arial Narrow" w:hAnsi="Arial Narrow"/>
          <w:b/>
          <w:sz w:val="24"/>
          <w:szCs w:val="24"/>
        </w:rPr>
      </w:pPr>
    </w:p>
    <w:p w14:paraId="299E3EFF" w14:textId="77777777" w:rsidR="00906100" w:rsidRPr="00935BEB" w:rsidRDefault="00906100" w:rsidP="00906100">
      <w:pPr>
        <w:tabs>
          <w:tab w:val="left" w:pos="0"/>
        </w:tabs>
        <w:ind w:left="-567" w:right="-433"/>
        <w:jc w:val="both"/>
        <w:rPr>
          <w:rFonts w:ascii="Arial Narrow" w:hAnsi="Arial Narrow"/>
        </w:rPr>
      </w:pPr>
      <w:r w:rsidRPr="00935BEB">
        <w:rPr>
          <w:rFonts w:ascii="Arial Narrow" w:hAnsi="Arial Narrow"/>
          <w:b/>
        </w:rPr>
        <w:t xml:space="preserve">Proceso de Contratación </w:t>
      </w:r>
      <w:r w:rsidRPr="00935BEB">
        <w:rPr>
          <w:rFonts w:ascii="Arial Narrow" w:hAnsi="Arial Narrow"/>
        </w:rPr>
        <w:t>[Insertar información]</w:t>
      </w:r>
    </w:p>
    <w:p w14:paraId="36E396A0" w14:textId="77777777" w:rsidR="00906100" w:rsidRPr="00935BEB" w:rsidRDefault="00906100" w:rsidP="00906100">
      <w:pPr>
        <w:pStyle w:val="Textoindependiente"/>
        <w:tabs>
          <w:tab w:val="left" w:pos="0"/>
        </w:tabs>
        <w:ind w:right="-433"/>
        <w:rPr>
          <w:rFonts w:ascii="Arial Narrow" w:hAnsi="Arial Narrow"/>
          <w:sz w:val="24"/>
          <w:szCs w:val="24"/>
        </w:rPr>
      </w:pPr>
    </w:p>
    <w:p w14:paraId="541657BC" w14:textId="77777777" w:rsidR="00906100" w:rsidRPr="00935BEB" w:rsidRDefault="00906100" w:rsidP="00906100">
      <w:pPr>
        <w:pStyle w:val="Textoindependiente"/>
        <w:tabs>
          <w:tab w:val="left" w:pos="0"/>
        </w:tabs>
        <w:ind w:right="-433"/>
        <w:rPr>
          <w:rFonts w:ascii="Arial Narrow" w:hAnsi="Arial Narrow"/>
          <w:bCs/>
          <w:sz w:val="24"/>
          <w:szCs w:val="24"/>
        </w:rPr>
      </w:pPr>
    </w:p>
    <w:tbl>
      <w:tblPr>
        <w:tblW w:w="9409" w:type="dxa"/>
        <w:jc w:val="center"/>
        <w:tblLayout w:type="fixed"/>
        <w:tblCellMar>
          <w:left w:w="70" w:type="dxa"/>
          <w:right w:w="70" w:type="dxa"/>
        </w:tblCellMar>
        <w:tblLook w:val="00A0" w:firstRow="1" w:lastRow="0" w:firstColumn="1" w:lastColumn="0" w:noHBand="0" w:noVBand="0"/>
      </w:tblPr>
      <w:tblGrid>
        <w:gridCol w:w="3547"/>
        <w:gridCol w:w="3260"/>
        <w:gridCol w:w="2602"/>
      </w:tblGrid>
      <w:tr w:rsidR="00906100" w:rsidRPr="00935BEB" w14:paraId="224E2195" w14:textId="77777777" w:rsidTr="00E06118">
        <w:trPr>
          <w:trHeight w:val="573"/>
          <w:jc w:val="center"/>
        </w:trPr>
        <w:tc>
          <w:tcPr>
            <w:tcW w:w="3547" w:type="dxa"/>
            <w:tcBorders>
              <w:top w:val="single" w:sz="4" w:space="0" w:color="auto"/>
              <w:left w:val="single" w:sz="4" w:space="0" w:color="auto"/>
              <w:bottom w:val="single" w:sz="4" w:space="0" w:color="auto"/>
              <w:right w:val="single" w:sz="4" w:space="0" w:color="auto"/>
            </w:tcBorders>
            <w:shd w:val="clear" w:color="auto" w:fill="D9D9D9"/>
            <w:vAlign w:val="center"/>
          </w:tcPr>
          <w:p w14:paraId="78309871" w14:textId="77777777" w:rsidR="00906100" w:rsidRPr="00935BEB" w:rsidRDefault="00906100" w:rsidP="00E06118">
            <w:pPr>
              <w:pStyle w:val="Textoindependiente"/>
              <w:tabs>
                <w:tab w:val="left" w:pos="0"/>
              </w:tabs>
              <w:jc w:val="center"/>
              <w:rPr>
                <w:rFonts w:ascii="Arial Narrow" w:hAnsi="Arial Narrow"/>
                <w:b/>
                <w:bCs/>
                <w:sz w:val="24"/>
                <w:szCs w:val="24"/>
                <w:lang w:val="es-ES_tradnl"/>
              </w:rPr>
            </w:pPr>
            <w:r w:rsidRPr="00935BEB">
              <w:rPr>
                <w:rFonts w:ascii="Arial Narrow" w:hAnsi="Arial Narrow"/>
                <w:b/>
                <w:bCs/>
                <w:sz w:val="24"/>
                <w:szCs w:val="24"/>
                <w:lang w:val="es-ES_tradnl"/>
              </w:rPr>
              <w:t>NOMBRE ENTIDAD CONTRATANTE</w:t>
            </w:r>
          </w:p>
        </w:tc>
        <w:tc>
          <w:tcPr>
            <w:tcW w:w="3260" w:type="dxa"/>
            <w:tcBorders>
              <w:top w:val="single" w:sz="4" w:space="0" w:color="auto"/>
              <w:left w:val="nil"/>
              <w:bottom w:val="single" w:sz="4" w:space="0" w:color="auto"/>
              <w:right w:val="single" w:sz="4" w:space="0" w:color="auto"/>
            </w:tcBorders>
            <w:shd w:val="clear" w:color="auto" w:fill="D9D9D9"/>
            <w:vAlign w:val="center"/>
          </w:tcPr>
          <w:p w14:paraId="7B551C63" w14:textId="77777777" w:rsidR="00906100" w:rsidRPr="00935BEB" w:rsidRDefault="00906100" w:rsidP="00E06118">
            <w:pPr>
              <w:pStyle w:val="Textoindependiente"/>
              <w:tabs>
                <w:tab w:val="left" w:pos="0"/>
              </w:tabs>
              <w:ind w:right="44"/>
              <w:jc w:val="center"/>
              <w:rPr>
                <w:rFonts w:ascii="Arial Narrow" w:hAnsi="Arial Narrow"/>
                <w:b/>
                <w:bCs/>
                <w:sz w:val="24"/>
                <w:szCs w:val="24"/>
                <w:lang w:val="es-ES_tradnl"/>
              </w:rPr>
            </w:pPr>
            <w:r w:rsidRPr="00935BEB">
              <w:rPr>
                <w:rFonts w:ascii="Arial Narrow" w:hAnsi="Arial Narrow"/>
                <w:b/>
                <w:bCs/>
                <w:sz w:val="24"/>
                <w:szCs w:val="24"/>
                <w:lang w:val="es-ES_tradnl"/>
              </w:rPr>
              <w:t>VALOR CONTRATO EJECUTADO EXPRESADO EN SMMLV</w:t>
            </w:r>
          </w:p>
        </w:tc>
        <w:tc>
          <w:tcPr>
            <w:tcW w:w="2602" w:type="dxa"/>
            <w:tcBorders>
              <w:top w:val="single" w:sz="4" w:space="0" w:color="auto"/>
              <w:left w:val="nil"/>
              <w:bottom w:val="single" w:sz="4" w:space="0" w:color="auto"/>
              <w:right w:val="single" w:sz="4" w:space="0" w:color="auto"/>
            </w:tcBorders>
            <w:shd w:val="clear" w:color="auto" w:fill="D9D9D9"/>
            <w:vAlign w:val="center"/>
          </w:tcPr>
          <w:p w14:paraId="0B2EED31" w14:textId="77777777" w:rsidR="00906100" w:rsidRPr="00935BEB" w:rsidRDefault="00906100" w:rsidP="00E06118">
            <w:pPr>
              <w:pStyle w:val="Textoindependiente"/>
              <w:tabs>
                <w:tab w:val="left" w:pos="0"/>
              </w:tabs>
              <w:ind w:right="-48"/>
              <w:jc w:val="center"/>
              <w:rPr>
                <w:rFonts w:ascii="Arial Narrow" w:hAnsi="Arial Narrow"/>
                <w:b/>
                <w:bCs/>
                <w:sz w:val="24"/>
                <w:szCs w:val="24"/>
                <w:lang w:val="es-ES_tradnl"/>
              </w:rPr>
            </w:pPr>
            <w:r w:rsidRPr="00935BEB">
              <w:rPr>
                <w:rFonts w:ascii="Arial Narrow" w:hAnsi="Arial Narrow"/>
                <w:b/>
                <w:bCs/>
                <w:sz w:val="24"/>
                <w:szCs w:val="24"/>
                <w:lang w:val="es-ES_tradnl"/>
              </w:rPr>
              <w:t>CÓDIGO UNSPSC</w:t>
            </w:r>
          </w:p>
        </w:tc>
      </w:tr>
      <w:tr w:rsidR="00906100" w:rsidRPr="00935BEB" w14:paraId="787A3460" w14:textId="77777777" w:rsidTr="00E06118">
        <w:trPr>
          <w:trHeight w:val="313"/>
          <w:jc w:val="center"/>
        </w:trPr>
        <w:tc>
          <w:tcPr>
            <w:tcW w:w="3547" w:type="dxa"/>
            <w:tcBorders>
              <w:top w:val="single" w:sz="4" w:space="0" w:color="auto"/>
              <w:left w:val="single" w:sz="4" w:space="0" w:color="auto"/>
              <w:bottom w:val="single" w:sz="4" w:space="0" w:color="auto"/>
              <w:right w:val="single" w:sz="4" w:space="0" w:color="auto"/>
            </w:tcBorders>
            <w:noWrap/>
            <w:vAlign w:val="center"/>
          </w:tcPr>
          <w:p w14:paraId="2A6B0E1F" w14:textId="77777777" w:rsidR="00906100" w:rsidRPr="00935BEB" w:rsidRDefault="00906100" w:rsidP="00E06118">
            <w:pPr>
              <w:pStyle w:val="Textoindependiente"/>
              <w:tabs>
                <w:tab w:val="left" w:pos="0"/>
              </w:tabs>
              <w:ind w:right="-433"/>
              <w:rPr>
                <w:rFonts w:ascii="Arial Narrow" w:hAnsi="Arial Narrow"/>
                <w:sz w:val="24"/>
                <w:szCs w:val="24"/>
                <w:lang w:val="es-ES_tradnl"/>
              </w:rPr>
            </w:pPr>
            <w:r w:rsidRPr="00935BEB">
              <w:rPr>
                <w:rFonts w:ascii="Arial Narrow" w:hAnsi="Arial Narrow"/>
                <w:sz w:val="24"/>
                <w:szCs w:val="24"/>
                <w:lang w:val="es-ES_tradnl"/>
              </w:rPr>
              <w:t> </w:t>
            </w:r>
          </w:p>
        </w:tc>
        <w:tc>
          <w:tcPr>
            <w:tcW w:w="3260" w:type="dxa"/>
            <w:tcBorders>
              <w:top w:val="single" w:sz="4" w:space="0" w:color="auto"/>
              <w:left w:val="single" w:sz="4" w:space="0" w:color="auto"/>
              <w:bottom w:val="single" w:sz="4" w:space="0" w:color="auto"/>
              <w:right w:val="single" w:sz="4" w:space="0" w:color="auto"/>
            </w:tcBorders>
            <w:noWrap/>
            <w:vAlign w:val="center"/>
          </w:tcPr>
          <w:p w14:paraId="68098F8E" w14:textId="77777777" w:rsidR="00906100" w:rsidRPr="00935BEB" w:rsidRDefault="00906100" w:rsidP="00E06118">
            <w:pPr>
              <w:pStyle w:val="Textoindependiente"/>
              <w:tabs>
                <w:tab w:val="left" w:pos="0"/>
              </w:tabs>
              <w:ind w:right="-433"/>
              <w:rPr>
                <w:rFonts w:ascii="Arial Narrow" w:hAnsi="Arial Narrow"/>
                <w:sz w:val="24"/>
                <w:szCs w:val="24"/>
                <w:lang w:val="es-ES_tradnl"/>
              </w:rPr>
            </w:pPr>
            <w:r w:rsidRPr="00935BEB">
              <w:rPr>
                <w:rFonts w:ascii="Arial Narrow" w:hAnsi="Arial Narrow"/>
                <w:sz w:val="24"/>
                <w:szCs w:val="24"/>
                <w:lang w:val="es-ES_tradnl"/>
              </w:rPr>
              <w:t> </w:t>
            </w:r>
          </w:p>
        </w:tc>
        <w:tc>
          <w:tcPr>
            <w:tcW w:w="2602" w:type="dxa"/>
            <w:tcBorders>
              <w:top w:val="single" w:sz="4" w:space="0" w:color="auto"/>
              <w:left w:val="single" w:sz="4" w:space="0" w:color="auto"/>
              <w:bottom w:val="single" w:sz="4" w:space="0" w:color="auto"/>
              <w:right w:val="single" w:sz="4" w:space="0" w:color="auto"/>
            </w:tcBorders>
            <w:noWrap/>
            <w:vAlign w:val="center"/>
          </w:tcPr>
          <w:p w14:paraId="51D521B0" w14:textId="77777777" w:rsidR="00906100" w:rsidRPr="00935BEB" w:rsidRDefault="00906100" w:rsidP="00E06118">
            <w:pPr>
              <w:pStyle w:val="Textoindependiente"/>
              <w:tabs>
                <w:tab w:val="left" w:pos="0"/>
              </w:tabs>
              <w:ind w:right="-433"/>
              <w:rPr>
                <w:rFonts w:ascii="Arial Narrow" w:hAnsi="Arial Narrow"/>
                <w:sz w:val="24"/>
                <w:szCs w:val="24"/>
                <w:lang w:val="es-ES_tradnl"/>
              </w:rPr>
            </w:pPr>
            <w:r w:rsidRPr="00935BEB">
              <w:rPr>
                <w:rFonts w:ascii="Arial Narrow" w:hAnsi="Arial Narrow"/>
                <w:sz w:val="24"/>
                <w:szCs w:val="24"/>
                <w:lang w:val="es-ES_tradnl"/>
              </w:rPr>
              <w:t> </w:t>
            </w:r>
          </w:p>
        </w:tc>
      </w:tr>
      <w:tr w:rsidR="00906100" w:rsidRPr="00935BEB" w14:paraId="14F71724" w14:textId="77777777" w:rsidTr="00E06118">
        <w:trPr>
          <w:trHeight w:val="526"/>
          <w:jc w:val="center"/>
        </w:trPr>
        <w:tc>
          <w:tcPr>
            <w:tcW w:w="3547" w:type="dxa"/>
            <w:tcBorders>
              <w:top w:val="single" w:sz="4" w:space="0" w:color="auto"/>
              <w:left w:val="single" w:sz="4" w:space="0" w:color="auto"/>
              <w:bottom w:val="single" w:sz="4" w:space="0" w:color="auto"/>
              <w:right w:val="single" w:sz="4" w:space="0" w:color="auto"/>
            </w:tcBorders>
            <w:noWrap/>
            <w:vAlign w:val="center"/>
          </w:tcPr>
          <w:p w14:paraId="0338461B" w14:textId="77777777" w:rsidR="00906100" w:rsidRPr="00935BEB" w:rsidRDefault="00906100" w:rsidP="00E06118">
            <w:pPr>
              <w:pStyle w:val="Textoindependiente"/>
              <w:tabs>
                <w:tab w:val="left" w:pos="0"/>
              </w:tabs>
              <w:ind w:right="-433"/>
              <w:rPr>
                <w:rFonts w:ascii="Arial Narrow" w:hAnsi="Arial Narrow"/>
                <w:sz w:val="24"/>
                <w:szCs w:val="24"/>
                <w:lang w:val="es-ES_tradnl"/>
              </w:rPr>
            </w:pPr>
          </w:p>
        </w:tc>
        <w:tc>
          <w:tcPr>
            <w:tcW w:w="3260" w:type="dxa"/>
            <w:tcBorders>
              <w:top w:val="single" w:sz="4" w:space="0" w:color="auto"/>
              <w:left w:val="single" w:sz="4" w:space="0" w:color="auto"/>
              <w:bottom w:val="single" w:sz="4" w:space="0" w:color="auto"/>
              <w:right w:val="single" w:sz="4" w:space="0" w:color="auto"/>
            </w:tcBorders>
            <w:noWrap/>
            <w:vAlign w:val="center"/>
          </w:tcPr>
          <w:p w14:paraId="20E63DC5" w14:textId="77777777" w:rsidR="00906100" w:rsidRPr="00935BEB" w:rsidRDefault="00906100" w:rsidP="00E06118">
            <w:pPr>
              <w:pStyle w:val="Textoindependiente"/>
              <w:tabs>
                <w:tab w:val="left" w:pos="0"/>
              </w:tabs>
              <w:ind w:right="-433"/>
              <w:rPr>
                <w:rFonts w:ascii="Arial Narrow" w:hAnsi="Arial Narrow"/>
                <w:sz w:val="24"/>
                <w:szCs w:val="24"/>
                <w:lang w:val="es-ES_tradnl"/>
              </w:rPr>
            </w:pPr>
          </w:p>
        </w:tc>
        <w:tc>
          <w:tcPr>
            <w:tcW w:w="2602" w:type="dxa"/>
            <w:tcBorders>
              <w:top w:val="single" w:sz="4" w:space="0" w:color="auto"/>
              <w:left w:val="single" w:sz="4" w:space="0" w:color="auto"/>
              <w:bottom w:val="single" w:sz="4" w:space="0" w:color="auto"/>
              <w:right w:val="single" w:sz="4" w:space="0" w:color="auto"/>
            </w:tcBorders>
            <w:noWrap/>
            <w:vAlign w:val="center"/>
          </w:tcPr>
          <w:p w14:paraId="3BDC7EBE" w14:textId="77777777" w:rsidR="00906100" w:rsidRPr="00935BEB" w:rsidRDefault="00906100" w:rsidP="00E06118">
            <w:pPr>
              <w:pStyle w:val="Textoindependiente"/>
              <w:tabs>
                <w:tab w:val="left" w:pos="0"/>
              </w:tabs>
              <w:ind w:right="-433"/>
              <w:rPr>
                <w:rFonts w:ascii="Arial Narrow" w:hAnsi="Arial Narrow"/>
                <w:sz w:val="24"/>
                <w:szCs w:val="24"/>
                <w:lang w:val="es-ES_tradnl"/>
              </w:rPr>
            </w:pPr>
          </w:p>
        </w:tc>
      </w:tr>
      <w:tr w:rsidR="00906100" w:rsidRPr="00935BEB" w14:paraId="52BD2CA3" w14:textId="77777777" w:rsidTr="00E06118">
        <w:trPr>
          <w:trHeight w:val="325"/>
          <w:jc w:val="center"/>
        </w:trPr>
        <w:tc>
          <w:tcPr>
            <w:tcW w:w="3547" w:type="dxa"/>
            <w:tcBorders>
              <w:top w:val="single" w:sz="4" w:space="0" w:color="auto"/>
              <w:left w:val="single" w:sz="4" w:space="0" w:color="auto"/>
              <w:bottom w:val="single" w:sz="4" w:space="0" w:color="auto"/>
              <w:right w:val="single" w:sz="4" w:space="0" w:color="auto"/>
            </w:tcBorders>
            <w:noWrap/>
            <w:vAlign w:val="center"/>
          </w:tcPr>
          <w:p w14:paraId="663F8AEE" w14:textId="77777777" w:rsidR="00906100" w:rsidRPr="00935BEB" w:rsidRDefault="00906100" w:rsidP="00E06118">
            <w:pPr>
              <w:pStyle w:val="Textoindependiente"/>
              <w:tabs>
                <w:tab w:val="left" w:pos="0"/>
              </w:tabs>
              <w:ind w:right="-433"/>
              <w:rPr>
                <w:rFonts w:ascii="Arial Narrow" w:hAnsi="Arial Narrow"/>
                <w:sz w:val="24"/>
                <w:szCs w:val="24"/>
                <w:lang w:val="es-ES_tradnl"/>
              </w:rPr>
            </w:pPr>
          </w:p>
        </w:tc>
        <w:tc>
          <w:tcPr>
            <w:tcW w:w="3260" w:type="dxa"/>
            <w:tcBorders>
              <w:top w:val="single" w:sz="4" w:space="0" w:color="auto"/>
              <w:left w:val="single" w:sz="4" w:space="0" w:color="auto"/>
              <w:bottom w:val="single" w:sz="4" w:space="0" w:color="auto"/>
              <w:right w:val="single" w:sz="4" w:space="0" w:color="auto"/>
            </w:tcBorders>
            <w:noWrap/>
            <w:vAlign w:val="center"/>
          </w:tcPr>
          <w:p w14:paraId="2EC1B7E9" w14:textId="77777777" w:rsidR="00906100" w:rsidRPr="00935BEB" w:rsidRDefault="00906100" w:rsidP="00E06118">
            <w:pPr>
              <w:pStyle w:val="Textoindependiente"/>
              <w:tabs>
                <w:tab w:val="left" w:pos="0"/>
              </w:tabs>
              <w:ind w:right="-433"/>
              <w:rPr>
                <w:rFonts w:ascii="Arial Narrow" w:hAnsi="Arial Narrow"/>
                <w:sz w:val="24"/>
                <w:szCs w:val="24"/>
                <w:lang w:val="es-ES_tradnl"/>
              </w:rPr>
            </w:pPr>
          </w:p>
        </w:tc>
        <w:tc>
          <w:tcPr>
            <w:tcW w:w="2602" w:type="dxa"/>
            <w:tcBorders>
              <w:top w:val="single" w:sz="4" w:space="0" w:color="auto"/>
              <w:left w:val="single" w:sz="4" w:space="0" w:color="auto"/>
              <w:bottom w:val="single" w:sz="4" w:space="0" w:color="auto"/>
              <w:right w:val="single" w:sz="4" w:space="0" w:color="auto"/>
            </w:tcBorders>
            <w:noWrap/>
            <w:vAlign w:val="center"/>
          </w:tcPr>
          <w:p w14:paraId="58B92B40" w14:textId="77777777" w:rsidR="00906100" w:rsidRPr="00935BEB" w:rsidRDefault="00906100" w:rsidP="00E06118">
            <w:pPr>
              <w:pStyle w:val="Textoindependiente"/>
              <w:tabs>
                <w:tab w:val="left" w:pos="0"/>
              </w:tabs>
              <w:ind w:right="-433"/>
              <w:rPr>
                <w:rFonts w:ascii="Arial Narrow" w:hAnsi="Arial Narrow"/>
                <w:sz w:val="24"/>
                <w:szCs w:val="24"/>
                <w:lang w:val="es-ES_tradnl"/>
              </w:rPr>
            </w:pPr>
          </w:p>
        </w:tc>
      </w:tr>
      <w:tr w:rsidR="00906100" w:rsidRPr="00935BEB" w14:paraId="51E83A23" w14:textId="77777777" w:rsidTr="00E06118">
        <w:trPr>
          <w:trHeight w:val="513"/>
          <w:jc w:val="center"/>
        </w:trPr>
        <w:tc>
          <w:tcPr>
            <w:tcW w:w="3547" w:type="dxa"/>
            <w:tcBorders>
              <w:top w:val="single" w:sz="4" w:space="0" w:color="auto"/>
              <w:left w:val="single" w:sz="4" w:space="0" w:color="auto"/>
              <w:bottom w:val="single" w:sz="4" w:space="0" w:color="auto"/>
              <w:right w:val="single" w:sz="4" w:space="0" w:color="auto"/>
            </w:tcBorders>
            <w:noWrap/>
            <w:vAlign w:val="center"/>
          </w:tcPr>
          <w:p w14:paraId="3E6642C1" w14:textId="77777777" w:rsidR="00906100" w:rsidRPr="00935BEB" w:rsidRDefault="00906100" w:rsidP="00E06118">
            <w:pPr>
              <w:pStyle w:val="Textoindependiente"/>
              <w:tabs>
                <w:tab w:val="left" w:pos="0"/>
              </w:tabs>
              <w:ind w:right="-433"/>
              <w:rPr>
                <w:rFonts w:ascii="Arial Narrow" w:hAnsi="Arial Narrow"/>
                <w:sz w:val="24"/>
                <w:szCs w:val="24"/>
                <w:lang w:val="es-ES_tradnl"/>
              </w:rPr>
            </w:pPr>
          </w:p>
        </w:tc>
        <w:tc>
          <w:tcPr>
            <w:tcW w:w="3260" w:type="dxa"/>
            <w:tcBorders>
              <w:top w:val="single" w:sz="4" w:space="0" w:color="auto"/>
              <w:left w:val="single" w:sz="4" w:space="0" w:color="auto"/>
              <w:bottom w:val="single" w:sz="4" w:space="0" w:color="auto"/>
              <w:right w:val="single" w:sz="4" w:space="0" w:color="auto"/>
            </w:tcBorders>
            <w:noWrap/>
            <w:vAlign w:val="center"/>
          </w:tcPr>
          <w:p w14:paraId="741BC246" w14:textId="77777777" w:rsidR="00906100" w:rsidRPr="00935BEB" w:rsidRDefault="00906100" w:rsidP="00E06118">
            <w:pPr>
              <w:pStyle w:val="Textoindependiente"/>
              <w:tabs>
                <w:tab w:val="left" w:pos="0"/>
              </w:tabs>
              <w:ind w:right="-433"/>
              <w:rPr>
                <w:rFonts w:ascii="Arial Narrow" w:hAnsi="Arial Narrow"/>
                <w:sz w:val="24"/>
                <w:szCs w:val="24"/>
                <w:lang w:val="es-ES_tradnl"/>
              </w:rPr>
            </w:pPr>
          </w:p>
        </w:tc>
        <w:tc>
          <w:tcPr>
            <w:tcW w:w="2602" w:type="dxa"/>
            <w:tcBorders>
              <w:top w:val="single" w:sz="4" w:space="0" w:color="auto"/>
              <w:left w:val="single" w:sz="4" w:space="0" w:color="auto"/>
              <w:bottom w:val="single" w:sz="4" w:space="0" w:color="auto"/>
              <w:right w:val="single" w:sz="4" w:space="0" w:color="auto"/>
            </w:tcBorders>
            <w:noWrap/>
            <w:vAlign w:val="center"/>
          </w:tcPr>
          <w:p w14:paraId="67F8E14D" w14:textId="77777777" w:rsidR="00906100" w:rsidRPr="00935BEB" w:rsidRDefault="00906100" w:rsidP="00E06118">
            <w:pPr>
              <w:pStyle w:val="Textoindependiente"/>
              <w:tabs>
                <w:tab w:val="left" w:pos="0"/>
              </w:tabs>
              <w:ind w:right="-433"/>
              <w:rPr>
                <w:rFonts w:ascii="Arial Narrow" w:hAnsi="Arial Narrow"/>
                <w:sz w:val="24"/>
                <w:szCs w:val="24"/>
                <w:lang w:val="es-ES_tradnl"/>
              </w:rPr>
            </w:pPr>
          </w:p>
        </w:tc>
      </w:tr>
    </w:tbl>
    <w:p w14:paraId="550B3185" w14:textId="77777777" w:rsidR="00906100" w:rsidRPr="00935BEB" w:rsidRDefault="00906100" w:rsidP="00906100">
      <w:pPr>
        <w:pStyle w:val="Textoindependiente"/>
        <w:tabs>
          <w:tab w:val="left" w:pos="0"/>
        </w:tabs>
        <w:ind w:right="-433"/>
        <w:rPr>
          <w:rFonts w:ascii="Arial Narrow" w:hAnsi="Arial Narrow"/>
          <w:sz w:val="24"/>
          <w:szCs w:val="24"/>
        </w:rPr>
      </w:pPr>
    </w:p>
    <w:p w14:paraId="2977AF3B" w14:textId="77777777" w:rsidR="00906100" w:rsidRPr="00935BEB" w:rsidRDefault="00906100" w:rsidP="00906100">
      <w:pPr>
        <w:pStyle w:val="Textoindependiente"/>
        <w:tabs>
          <w:tab w:val="left" w:pos="-567"/>
        </w:tabs>
        <w:ind w:right="-433" w:hanging="567"/>
        <w:rPr>
          <w:rFonts w:ascii="Arial Narrow" w:hAnsi="Arial Narrow"/>
          <w:sz w:val="24"/>
          <w:szCs w:val="24"/>
        </w:rPr>
      </w:pPr>
      <w:r w:rsidRPr="00935BEB">
        <w:rPr>
          <w:rFonts w:ascii="Arial Narrow" w:hAnsi="Arial Narrow"/>
          <w:sz w:val="24"/>
          <w:szCs w:val="24"/>
        </w:rPr>
        <w:t>Declaramos, bajo nuestra responsabilidad que la información antes consignada es totalmente cierta, y puede ser verificada.</w:t>
      </w:r>
    </w:p>
    <w:p w14:paraId="6F8A4432" w14:textId="77777777" w:rsidR="00906100" w:rsidRPr="00935BEB" w:rsidRDefault="00906100" w:rsidP="00906100">
      <w:pPr>
        <w:pStyle w:val="Textoindependiente"/>
        <w:tabs>
          <w:tab w:val="left" w:pos="-567"/>
        </w:tabs>
        <w:ind w:right="-433" w:hanging="567"/>
        <w:rPr>
          <w:rFonts w:ascii="Arial Narrow" w:hAnsi="Arial Narrow"/>
          <w:sz w:val="24"/>
          <w:szCs w:val="24"/>
        </w:rPr>
      </w:pPr>
      <w:r w:rsidRPr="00935BEB">
        <w:rPr>
          <w:rFonts w:ascii="Arial Narrow" w:hAnsi="Arial Narrow"/>
          <w:noProof/>
          <w:sz w:val="24"/>
          <w:szCs w:val="24"/>
          <w:lang w:val="es-419" w:eastAsia="es-419"/>
        </w:rPr>
        <mc:AlternateContent>
          <mc:Choice Requires="wps">
            <w:drawing>
              <wp:anchor distT="0" distB="0" distL="0" distR="0" simplePos="0" relativeHeight="251664384" behindDoc="0" locked="0" layoutInCell="1" allowOverlap="1" wp14:anchorId="56553583" wp14:editId="1DF2C439">
                <wp:simplePos x="0" y="0"/>
                <wp:positionH relativeFrom="page">
                  <wp:posOffset>1080770</wp:posOffset>
                </wp:positionH>
                <wp:positionV relativeFrom="paragraph">
                  <wp:posOffset>140970</wp:posOffset>
                </wp:positionV>
                <wp:extent cx="2186940" cy="0"/>
                <wp:effectExtent l="13970" t="11430" r="8890" b="7620"/>
                <wp:wrapTopAndBottom/>
                <wp:docPr id="291" name="Conector recto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line">
                          <a:avLst/>
                        </a:prstGeom>
                        <a:noFill/>
                        <a:ln w="7969">
                          <a:solidFill>
                            <a:srgbClr val="4D4C4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A14EA39" id="Conector recto 291"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1.1pt" to="257.3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" strokecolor="#4d4c4c" strokeweight=".22136mm">
                <w10:wrap type="topAndBottom" anchorx="page"/>
              </v:line>
            </w:pict>
          </mc:Fallback>
        </mc:AlternateContent>
      </w:r>
    </w:p>
    <w:p w14:paraId="2667233C" w14:textId="77777777" w:rsidR="00906100" w:rsidRPr="00935BEB" w:rsidRDefault="00906100" w:rsidP="00906100">
      <w:pPr>
        <w:pStyle w:val="Textoindependiente"/>
        <w:tabs>
          <w:tab w:val="left" w:pos="-567"/>
        </w:tabs>
        <w:ind w:right="-433" w:hanging="567"/>
        <w:rPr>
          <w:rFonts w:ascii="Arial Narrow" w:hAnsi="Arial Narrow"/>
          <w:sz w:val="24"/>
          <w:szCs w:val="24"/>
        </w:rPr>
      </w:pPr>
      <w:r w:rsidRPr="00935BEB">
        <w:rPr>
          <w:rFonts w:ascii="Arial Narrow" w:hAnsi="Arial Narrow"/>
          <w:sz w:val="24"/>
          <w:szCs w:val="24"/>
        </w:rPr>
        <w:t>Firma del Proponente</w:t>
      </w:r>
    </w:p>
    <w:p w14:paraId="5DBF6C04" w14:textId="77777777" w:rsidR="00906100" w:rsidRPr="00935BEB" w:rsidRDefault="00906100" w:rsidP="00906100">
      <w:pPr>
        <w:pStyle w:val="Textoindependiente"/>
        <w:tabs>
          <w:tab w:val="left" w:pos="-567"/>
        </w:tabs>
        <w:ind w:right="-433" w:hanging="567"/>
        <w:rPr>
          <w:rFonts w:ascii="Arial Narrow" w:hAnsi="Arial Narrow"/>
          <w:sz w:val="24"/>
          <w:szCs w:val="24"/>
        </w:rPr>
      </w:pPr>
      <w:r w:rsidRPr="00935BEB">
        <w:rPr>
          <w:rFonts w:ascii="Arial Narrow" w:hAnsi="Arial Narrow"/>
          <w:sz w:val="24"/>
          <w:szCs w:val="24"/>
        </w:rPr>
        <w:t>Nombre:</w:t>
      </w:r>
    </w:p>
    <w:p w14:paraId="139FD0A3" w14:textId="77777777" w:rsidR="00906100" w:rsidRPr="00935BEB" w:rsidRDefault="00906100" w:rsidP="00906100">
      <w:pPr>
        <w:pStyle w:val="Textoindependiente"/>
        <w:tabs>
          <w:tab w:val="left" w:pos="-567"/>
        </w:tabs>
        <w:ind w:right="-433" w:hanging="567"/>
        <w:rPr>
          <w:rFonts w:ascii="Arial Narrow" w:hAnsi="Arial Narrow"/>
          <w:sz w:val="24"/>
          <w:szCs w:val="24"/>
        </w:rPr>
      </w:pPr>
      <w:r w:rsidRPr="00935BEB">
        <w:rPr>
          <w:rFonts w:ascii="Arial Narrow" w:hAnsi="Arial Narrow"/>
          <w:sz w:val="24"/>
          <w:szCs w:val="24"/>
        </w:rPr>
        <w:t>Documento de Identidad:</w:t>
      </w:r>
    </w:p>
    <w:p w14:paraId="7513C85D" w14:textId="77777777" w:rsidR="00906100" w:rsidRPr="00935BEB" w:rsidRDefault="00906100" w:rsidP="00906100">
      <w:pPr>
        <w:pStyle w:val="Textoindependiente"/>
        <w:tabs>
          <w:tab w:val="left" w:pos="0"/>
        </w:tabs>
        <w:ind w:right="-433"/>
        <w:rPr>
          <w:rFonts w:ascii="Arial Narrow" w:hAnsi="Arial Narrow"/>
          <w:sz w:val="24"/>
          <w:szCs w:val="24"/>
        </w:rPr>
      </w:pPr>
    </w:p>
    <w:p w14:paraId="12FA9F1C" w14:textId="77777777" w:rsidR="00906100" w:rsidRPr="00935BEB" w:rsidRDefault="00906100" w:rsidP="00906100">
      <w:pPr>
        <w:pStyle w:val="Textoindependiente"/>
        <w:tabs>
          <w:tab w:val="left" w:pos="0"/>
        </w:tabs>
        <w:ind w:right="-433"/>
        <w:rPr>
          <w:rFonts w:ascii="Arial Narrow" w:hAnsi="Arial Narrow"/>
          <w:sz w:val="24"/>
          <w:szCs w:val="24"/>
        </w:rPr>
      </w:pPr>
    </w:p>
    <w:p w14:paraId="33B6AA72" w14:textId="77777777" w:rsidR="00906100" w:rsidRPr="00935BEB" w:rsidRDefault="00906100" w:rsidP="00906100">
      <w:pPr>
        <w:pStyle w:val="Textoindependiente"/>
        <w:tabs>
          <w:tab w:val="left" w:pos="0"/>
        </w:tabs>
        <w:ind w:right="-433"/>
        <w:rPr>
          <w:rFonts w:ascii="Arial Narrow" w:hAnsi="Arial Narrow"/>
          <w:sz w:val="24"/>
          <w:szCs w:val="24"/>
        </w:rPr>
      </w:pPr>
    </w:p>
    <w:p w14:paraId="01B5B6E0" w14:textId="77777777" w:rsidR="00906100" w:rsidRPr="00935BEB" w:rsidRDefault="00906100" w:rsidP="00906100">
      <w:pPr>
        <w:pStyle w:val="Textoindependiente"/>
        <w:tabs>
          <w:tab w:val="left" w:pos="0"/>
        </w:tabs>
        <w:ind w:right="-433"/>
        <w:rPr>
          <w:rFonts w:ascii="Arial Narrow" w:hAnsi="Arial Narrow"/>
          <w:sz w:val="24"/>
          <w:szCs w:val="24"/>
        </w:rPr>
      </w:pPr>
    </w:p>
    <w:p w14:paraId="33357296" w14:textId="77777777" w:rsidR="00906100" w:rsidRPr="00935BEB" w:rsidRDefault="00906100" w:rsidP="00906100">
      <w:pPr>
        <w:pStyle w:val="Textoindependiente"/>
        <w:tabs>
          <w:tab w:val="left" w:pos="0"/>
        </w:tabs>
        <w:ind w:right="-433"/>
        <w:rPr>
          <w:rFonts w:ascii="Arial Narrow" w:hAnsi="Arial Narrow"/>
          <w:sz w:val="24"/>
          <w:szCs w:val="24"/>
        </w:rPr>
      </w:pPr>
    </w:p>
    <w:p w14:paraId="2479BBB7" w14:textId="77777777" w:rsidR="00906100" w:rsidRPr="00935BEB" w:rsidRDefault="00906100" w:rsidP="00906100">
      <w:pPr>
        <w:pStyle w:val="Textoindependiente"/>
        <w:tabs>
          <w:tab w:val="left" w:pos="0"/>
        </w:tabs>
        <w:ind w:right="-433"/>
        <w:rPr>
          <w:rFonts w:ascii="Arial Narrow" w:hAnsi="Arial Narrow"/>
          <w:sz w:val="24"/>
          <w:szCs w:val="24"/>
        </w:rPr>
      </w:pPr>
    </w:p>
    <w:p w14:paraId="6D231014" w14:textId="77777777" w:rsidR="00906100" w:rsidRPr="00935BEB" w:rsidRDefault="00906100" w:rsidP="00906100">
      <w:pPr>
        <w:pStyle w:val="Textoindependiente"/>
        <w:tabs>
          <w:tab w:val="left" w:pos="0"/>
        </w:tabs>
        <w:ind w:right="-433"/>
        <w:rPr>
          <w:rFonts w:ascii="Arial Narrow" w:hAnsi="Arial Narrow"/>
          <w:sz w:val="24"/>
          <w:szCs w:val="24"/>
        </w:rPr>
      </w:pPr>
    </w:p>
    <w:p w14:paraId="752CBCBC" w14:textId="77777777" w:rsidR="00906100" w:rsidRPr="00935BEB" w:rsidRDefault="00906100" w:rsidP="00906100">
      <w:pPr>
        <w:pStyle w:val="Textoindependiente"/>
        <w:tabs>
          <w:tab w:val="left" w:pos="0"/>
        </w:tabs>
        <w:ind w:right="-433"/>
        <w:rPr>
          <w:rFonts w:ascii="Arial Narrow" w:hAnsi="Arial Narrow"/>
          <w:sz w:val="24"/>
          <w:szCs w:val="24"/>
        </w:rPr>
      </w:pPr>
    </w:p>
    <w:p w14:paraId="505160AC" w14:textId="77777777" w:rsidR="00906100" w:rsidRPr="00935BEB" w:rsidRDefault="00906100" w:rsidP="00906100">
      <w:pPr>
        <w:pStyle w:val="Textoindependiente"/>
        <w:tabs>
          <w:tab w:val="left" w:pos="0"/>
        </w:tabs>
        <w:ind w:right="-433"/>
        <w:rPr>
          <w:rFonts w:ascii="Arial Narrow" w:hAnsi="Arial Narrow"/>
          <w:sz w:val="24"/>
          <w:szCs w:val="24"/>
        </w:rPr>
      </w:pPr>
    </w:p>
    <w:p w14:paraId="5CF6815F" w14:textId="77777777" w:rsidR="00906100" w:rsidRPr="00935BEB" w:rsidRDefault="00906100" w:rsidP="00906100">
      <w:pPr>
        <w:pStyle w:val="Textoindependiente"/>
        <w:tabs>
          <w:tab w:val="left" w:pos="0"/>
        </w:tabs>
        <w:ind w:right="-433"/>
        <w:rPr>
          <w:rFonts w:ascii="Arial Narrow" w:hAnsi="Arial Narrow"/>
          <w:sz w:val="24"/>
          <w:szCs w:val="24"/>
        </w:rPr>
      </w:pPr>
    </w:p>
    <w:p w14:paraId="77CE0003" w14:textId="77777777" w:rsidR="00906100" w:rsidRPr="00935BEB" w:rsidRDefault="00906100" w:rsidP="00906100">
      <w:pPr>
        <w:pStyle w:val="Textoindependiente"/>
        <w:tabs>
          <w:tab w:val="left" w:pos="0"/>
        </w:tabs>
        <w:ind w:right="-433"/>
        <w:rPr>
          <w:rFonts w:ascii="Arial Narrow" w:hAnsi="Arial Narrow"/>
          <w:sz w:val="24"/>
          <w:szCs w:val="24"/>
        </w:rPr>
      </w:pPr>
    </w:p>
    <w:p w14:paraId="34E35F83" w14:textId="77777777" w:rsidR="00906100" w:rsidRPr="00935BEB" w:rsidRDefault="00906100" w:rsidP="00906100">
      <w:pPr>
        <w:pStyle w:val="Textoindependiente"/>
        <w:tabs>
          <w:tab w:val="left" w:pos="0"/>
        </w:tabs>
        <w:ind w:right="-433"/>
        <w:rPr>
          <w:rFonts w:ascii="Arial Narrow" w:hAnsi="Arial Narrow"/>
          <w:sz w:val="24"/>
          <w:szCs w:val="24"/>
        </w:rPr>
      </w:pPr>
    </w:p>
    <w:p w14:paraId="11D3F823" w14:textId="77777777" w:rsidR="00906100" w:rsidRPr="00935BEB" w:rsidRDefault="00906100" w:rsidP="00906100">
      <w:pPr>
        <w:pStyle w:val="Textoindependiente"/>
        <w:tabs>
          <w:tab w:val="left" w:pos="0"/>
        </w:tabs>
        <w:ind w:right="-433"/>
        <w:rPr>
          <w:rFonts w:ascii="Arial Narrow" w:hAnsi="Arial Narrow"/>
          <w:sz w:val="24"/>
          <w:szCs w:val="24"/>
        </w:rPr>
      </w:pPr>
    </w:p>
    <w:p w14:paraId="0BE31E80" w14:textId="77777777" w:rsidR="00906100" w:rsidRPr="00935BEB" w:rsidRDefault="00906100" w:rsidP="00906100">
      <w:pPr>
        <w:pStyle w:val="Textoindependiente"/>
        <w:tabs>
          <w:tab w:val="left" w:pos="0"/>
        </w:tabs>
        <w:ind w:right="-433"/>
        <w:rPr>
          <w:rFonts w:ascii="Arial Narrow" w:hAnsi="Arial Narrow"/>
          <w:sz w:val="24"/>
          <w:szCs w:val="24"/>
        </w:rPr>
      </w:pPr>
    </w:p>
    <w:p w14:paraId="2315C86D" w14:textId="77777777" w:rsidR="00906100" w:rsidRPr="00935BEB" w:rsidRDefault="00906100" w:rsidP="00906100">
      <w:pPr>
        <w:pStyle w:val="Textoindependiente"/>
        <w:tabs>
          <w:tab w:val="left" w:pos="0"/>
        </w:tabs>
        <w:ind w:right="-433"/>
        <w:rPr>
          <w:rFonts w:ascii="Arial Narrow" w:hAnsi="Arial Narrow"/>
          <w:sz w:val="24"/>
          <w:szCs w:val="24"/>
        </w:rPr>
      </w:pPr>
    </w:p>
    <w:p w14:paraId="15B6D2B8" w14:textId="77777777" w:rsidR="00906100" w:rsidRPr="00935BEB" w:rsidRDefault="00906100" w:rsidP="00906100">
      <w:pPr>
        <w:pStyle w:val="Textoindependiente"/>
        <w:tabs>
          <w:tab w:val="left" w:pos="0"/>
        </w:tabs>
        <w:ind w:right="-433"/>
        <w:rPr>
          <w:rFonts w:ascii="Arial Narrow" w:hAnsi="Arial Narrow"/>
          <w:sz w:val="24"/>
          <w:szCs w:val="24"/>
        </w:rPr>
      </w:pPr>
    </w:p>
    <w:p w14:paraId="21BE9D82" w14:textId="77777777" w:rsidR="00906100" w:rsidRPr="00935BEB" w:rsidRDefault="00906100" w:rsidP="00906100">
      <w:pPr>
        <w:pStyle w:val="Textoindependiente"/>
        <w:tabs>
          <w:tab w:val="left" w:pos="0"/>
        </w:tabs>
        <w:ind w:right="-433"/>
        <w:rPr>
          <w:rFonts w:ascii="Arial Narrow" w:hAnsi="Arial Narrow"/>
          <w:sz w:val="24"/>
          <w:szCs w:val="24"/>
        </w:rPr>
      </w:pPr>
    </w:p>
    <w:p w14:paraId="28AD54B4" w14:textId="77777777" w:rsidR="00906100" w:rsidRPr="00935BEB" w:rsidRDefault="00906100" w:rsidP="00906100">
      <w:pPr>
        <w:pStyle w:val="Ttulo1"/>
        <w:tabs>
          <w:tab w:val="left" w:pos="-567"/>
          <w:tab w:val="left" w:pos="426"/>
        </w:tabs>
        <w:ind w:left="-567" w:right="51"/>
        <w:rPr>
          <w:rFonts w:ascii="Arial Narrow" w:hAnsi="Arial Narrow"/>
          <w:sz w:val="24"/>
          <w:szCs w:val="24"/>
          <w:lang w:val="es-CO"/>
        </w:rPr>
      </w:pPr>
      <w:bookmarkStart w:id="258" w:name="_Toc511988608"/>
      <w:bookmarkStart w:id="259" w:name="_Toc102656185"/>
      <w:r w:rsidRPr="00935BEB">
        <w:rPr>
          <w:rFonts w:ascii="Arial Narrow" w:hAnsi="Arial Narrow"/>
          <w:sz w:val="24"/>
          <w:szCs w:val="24"/>
          <w:lang w:val="es-CO"/>
        </w:rPr>
        <w:lastRenderedPageBreak/>
        <w:t>Anexo 5 - FORMATO PARA ACREDITAR LOS REQUISITOS HABILITANTES DE LOS PROPONENTES EXTRANJEROS SIN DOMICILIO O SUCURSAL EN COLOMBIA</w:t>
      </w:r>
      <w:bookmarkEnd w:id="258"/>
      <w:bookmarkEnd w:id="259"/>
    </w:p>
    <w:p w14:paraId="1C973404" w14:textId="77777777" w:rsidR="00906100" w:rsidRPr="00935BEB" w:rsidRDefault="00906100" w:rsidP="00906100">
      <w:pPr>
        <w:pStyle w:val="Textoindependiente"/>
        <w:tabs>
          <w:tab w:val="left" w:pos="-567"/>
          <w:tab w:val="left" w:pos="426"/>
        </w:tabs>
        <w:ind w:left="-567" w:right="51"/>
        <w:rPr>
          <w:rFonts w:ascii="Arial Narrow" w:hAnsi="Arial Narrow"/>
          <w:sz w:val="24"/>
          <w:szCs w:val="24"/>
          <w:lang w:val="es-CO"/>
        </w:rPr>
      </w:pPr>
      <w:r w:rsidRPr="00935BEB">
        <w:rPr>
          <w:rFonts w:ascii="Arial Narrow" w:hAnsi="Arial Narrow"/>
          <w:noProof/>
          <w:sz w:val="24"/>
          <w:szCs w:val="24"/>
          <w:lang w:val="es-419" w:eastAsia="es-419"/>
        </w:rPr>
        <w:drawing>
          <wp:inline distT="0" distB="0" distL="0" distR="0" wp14:anchorId="055E8C30" wp14:editId="1734B9DF">
            <wp:extent cx="5175885" cy="12065"/>
            <wp:effectExtent l="0" t="0" r="5715" b="6985"/>
            <wp:docPr id="410" name="Imagen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75885" cy="12065"/>
                    </a:xfrm>
                    <a:prstGeom prst="rect">
                      <a:avLst/>
                    </a:prstGeom>
                    <a:noFill/>
                  </pic:spPr>
                </pic:pic>
              </a:graphicData>
            </a:graphic>
          </wp:inline>
        </w:drawing>
      </w:r>
    </w:p>
    <w:p w14:paraId="6FB340E3" w14:textId="77777777" w:rsidR="00906100" w:rsidRPr="00935BEB" w:rsidRDefault="00906100" w:rsidP="00906100">
      <w:pPr>
        <w:pStyle w:val="Textoindependiente"/>
        <w:tabs>
          <w:tab w:val="left" w:pos="-567"/>
          <w:tab w:val="left" w:pos="426"/>
        </w:tabs>
        <w:ind w:left="-567" w:right="51"/>
        <w:rPr>
          <w:rFonts w:ascii="Arial Narrow" w:hAnsi="Arial Narrow"/>
          <w:b/>
          <w:sz w:val="24"/>
          <w:szCs w:val="24"/>
          <w:lang w:val="es-CO"/>
        </w:rPr>
      </w:pPr>
    </w:p>
    <w:p w14:paraId="4ACD3096" w14:textId="77777777" w:rsidR="00906100" w:rsidRPr="00935BEB" w:rsidRDefault="00906100" w:rsidP="00906100">
      <w:pPr>
        <w:tabs>
          <w:tab w:val="left" w:pos="-567"/>
          <w:tab w:val="left" w:pos="426"/>
        </w:tabs>
        <w:ind w:left="-567" w:right="51"/>
        <w:rPr>
          <w:rFonts w:ascii="Arial Narrow" w:hAnsi="Arial Narrow"/>
          <w:color w:val="FF0000"/>
          <w:lang w:val="es-CO"/>
        </w:rPr>
      </w:pPr>
      <w:r w:rsidRPr="00935BEB">
        <w:rPr>
          <w:rFonts w:ascii="Arial Narrow" w:hAnsi="Arial Narrow"/>
          <w:b/>
          <w:lang w:val="es-CO"/>
        </w:rPr>
        <w:t xml:space="preserve">Proceso de Contratación </w:t>
      </w:r>
      <w:r w:rsidRPr="00935BEB">
        <w:rPr>
          <w:rFonts w:ascii="Arial Narrow" w:hAnsi="Arial Narrow"/>
          <w:color w:val="FF0000"/>
          <w:lang w:val="es-CO"/>
        </w:rPr>
        <w:t>[incluir número del Proceso de Contratación]</w:t>
      </w:r>
    </w:p>
    <w:p w14:paraId="3CCDC887" w14:textId="77777777" w:rsidR="00906100" w:rsidRPr="00935BEB" w:rsidRDefault="00906100" w:rsidP="00906100">
      <w:pPr>
        <w:tabs>
          <w:tab w:val="left" w:pos="-567"/>
          <w:tab w:val="left" w:pos="426"/>
        </w:tabs>
        <w:ind w:left="-567" w:right="51"/>
        <w:rPr>
          <w:rFonts w:ascii="Arial Narrow" w:hAnsi="Arial Narrow"/>
          <w:lang w:val="es-CO"/>
        </w:rPr>
      </w:pPr>
    </w:p>
    <w:p w14:paraId="3D92BB4F" w14:textId="77777777" w:rsidR="00906100" w:rsidRPr="00935BEB" w:rsidRDefault="00906100" w:rsidP="00906100">
      <w:pPr>
        <w:tabs>
          <w:tab w:val="left" w:pos="-567"/>
          <w:tab w:val="left" w:pos="426"/>
        </w:tabs>
        <w:ind w:left="-567" w:right="51"/>
        <w:rPr>
          <w:rFonts w:ascii="Arial Narrow" w:hAnsi="Arial Narrow"/>
          <w:lang w:val="es-CO"/>
        </w:rPr>
      </w:pPr>
      <w:r w:rsidRPr="00935BEB">
        <w:rPr>
          <w:rFonts w:ascii="Arial Narrow" w:hAnsi="Arial Narrow"/>
          <w:lang w:val="es-CO"/>
        </w:rPr>
        <w:t>Proponente: ________________________________________________________________________________</w:t>
      </w:r>
    </w:p>
    <w:p w14:paraId="41289E7D" w14:textId="77777777" w:rsidR="00906100" w:rsidRPr="00935BEB" w:rsidRDefault="00906100" w:rsidP="00906100">
      <w:pPr>
        <w:tabs>
          <w:tab w:val="left" w:pos="-567"/>
          <w:tab w:val="left" w:pos="426"/>
        </w:tabs>
        <w:ind w:left="-567" w:right="51"/>
        <w:rPr>
          <w:rFonts w:ascii="Arial Narrow" w:hAnsi="Arial Narrow"/>
          <w:b/>
          <w:lang w:val="es-CO"/>
        </w:rPr>
      </w:pPr>
    </w:p>
    <w:p w14:paraId="4E55049D" w14:textId="77777777" w:rsidR="00906100" w:rsidRPr="00935BEB" w:rsidRDefault="00906100" w:rsidP="00906100">
      <w:pPr>
        <w:pStyle w:val="Textoindependiente"/>
        <w:tabs>
          <w:tab w:val="left" w:pos="-567"/>
          <w:tab w:val="left" w:pos="426"/>
        </w:tabs>
        <w:ind w:left="-567" w:right="51"/>
        <w:rPr>
          <w:rFonts w:ascii="Arial Narrow" w:hAnsi="Arial Narrow"/>
          <w:sz w:val="24"/>
          <w:szCs w:val="24"/>
          <w:lang w:val="es-CO"/>
        </w:rPr>
      </w:pPr>
      <w:r w:rsidRPr="00935BEB">
        <w:rPr>
          <w:rFonts w:ascii="Arial Narrow" w:hAnsi="Arial Narrow"/>
          <w:sz w:val="24"/>
          <w:szCs w:val="24"/>
          <w:lang w:val="es-CO"/>
        </w:rPr>
        <w:t xml:space="preserve">Declaro </w:t>
      </w:r>
      <w:r w:rsidRPr="00935BEB">
        <w:rPr>
          <w:rFonts w:ascii="Arial Narrow" w:hAnsi="Arial Narrow"/>
          <w:color w:val="FF0000"/>
          <w:sz w:val="24"/>
          <w:szCs w:val="24"/>
          <w:lang w:val="es-CO"/>
        </w:rPr>
        <w:t xml:space="preserve">que [nombre del extranjero sin domicilio o sucursal en Colombia] </w:t>
      </w:r>
      <w:r w:rsidRPr="00935BEB">
        <w:rPr>
          <w:rFonts w:ascii="Arial Narrow" w:hAnsi="Arial Narrow"/>
          <w:sz w:val="24"/>
          <w:szCs w:val="24"/>
          <w:lang w:val="es-CO"/>
        </w:rPr>
        <w:t>cumplo con los requisitos habilitantes</w:t>
      </w:r>
      <w:r w:rsidRPr="00935BEB">
        <w:rPr>
          <w:rFonts w:ascii="Arial Narrow" w:hAnsi="Arial Narrow"/>
          <w:spacing w:val="-7"/>
          <w:sz w:val="24"/>
          <w:szCs w:val="24"/>
          <w:lang w:val="es-CO"/>
        </w:rPr>
        <w:t xml:space="preserve"> </w:t>
      </w:r>
      <w:r w:rsidRPr="00935BEB">
        <w:rPr>
          <w:rFonts w:ascii="Arial Narrow" w:hAnsi="Arial Narrow"/>
          <w:sz w:val="24"/>
          <w:szCs w:val="24"/>
          <w:lang w:val="es-CO"/>
        </w:rPr>
        <w:t>establecidos</w:t>
      </w:r>
      <w:r w:rsidRPr="00935BEB">
        <w:rPr>
          <w:rFonts w:ascii="Arial Narrow" w:hAnsi="Arial Narrow"/>
          <w:spacing w:val="-7"/>
          <w:sz w:val="24"/>
          <w:szCs w:val="24"/>
          <w:lang w:val="es-CO"/>
        </w:rPr>
        <w:t xml:space="preserve"> </w:t>
      </w:r>
      <w:r w:rsidRPr="00935BEB">
        <w:rPr>
          <w:rFonts w:ascii="Arial Narrow" w:hAnsi="Arial Narrow"/>
          <w:sz w:val="24"/>
          <w:szCs w:val="24"/>
          <w:lang w:val="es-CO"/>
        </w:rPr>
        <w:t>en</w:t>
      </w:r>
      <w:r w:rsidRPr="00935BEB">
        <w:rPr>
          <w:rFonts w:ascii="Arial Narrow" w:hAnsi="Arial Narrow"/>
          <w:spacing w:val="-9"/>
          <w:sz w:val="24"/>
          <w:szCs w:val="24"/>
          <w:lang w:val="es-CO"/>
        </w:rPr>
        <w:t xml:space="preserve"> </w:t>
      </w:r>
      <w:r w:rsidRPr="00935BEB">
        <w:rPr>
          <w:rFonts w:ascii="Arial Narrow" w:hAnsi="Arial Narrow"/>
          <w:sz w:val="24"/>
          <w:szCs w:val="24"/>
          <w:lang w:val="es-CO"/>
        </w:rPr>
        <w:t>la Invitación Pública</w:t>
      </w:r>
      <w:r w:rsidRPr="00935BEB">
        <w:rPr>
          <w:rFonts w:ascii="Arial Narrow" w:hAnsi="Arial Narrow"/>
          <w:spacing w:val="-7"/>
          <w:sz w:val="24"/>
          <w:szCs w:val="24"/>
          <w:lang w:val="es-CO"/>
        </w:rPr>
        <w:t xml:space="preserve"> </w:t>
      </w:r>
      <w:r w:rsidRPr="00935BEB">
        <w:rPr>
          <w:rFonts w:ascii="Arial Narrow" w:hAnsi="Arial Narrow"/>
          <w:sz w:val="24"/>
          <w:szCs w:val="24"/>
          <w:lang w:val="es-CO"/>
        </w:rPr>
        <w:t>del</w:t>
      </w:r>
      <w:r w:rsidRPr="00935BEB">
        <w:rPr>
          <w:rFonts w:ascii="Arial Narrow" w:hAnsi="Arial Narrow"/>
          <w:spacing w:val="-3"/>
          <w:sz w:val="24"/>
          <w:szCs w:val="24"/>
          <w:lang w:val="es-CO"/>
        </w:rPr>
        <w:t xml:space="preserve"> </w:t>
      </w:r>
      <w:r w:rsidRPr="00935BEB">
        <w:rPr>
          <w:rFonts w:ascii="Arial Narrow" w:hAnsi="Arial Narrow"/>
          <w:sz w:val="24"/>
          <w:szCs w:val="24"/>
          <w:lang w:val="es-CO"/>
        </w:rPr>
        <w:t>Proceso</w:t>
      </w:r>
      <w:r w:rsidRPr="00935BEB">
        <w:rPr>
          <w:rFonts w:ascii="Arial Narrow" w:hAnsi="Arial Narrow"/>
          <w:spacing w:val="-8"/>
          <w:sz w:val="24"/>
          <w:szCs w:val="24"/>
          <w:lang w:val="es-CO"/>
        </w:rPr>
        <w:t xml:space="preserve"> </w:t>
      </w:r>
      <w:r w:rsidRPr="00935BEB">
        <w:rPr>
          <w:rFonts w:ascii="Arial Narrow" w:hAnsi="Arial Narrow"/>
          <w:sz w:val="24"/>
          <w:szCs w:val="24"/>
          <w:lang w:val="es-CO"/>
        </w:rPr>
        <w:t>de</w:t>
      </w:r>
      <w:r w:rsidRPr="00935BEB">
        <w:rPr>
          <w:rFonts w:ascii="Arial Narrow" w:hAnsi="Arial Narrow"/>
          <w:spacing w:val="-9"/>
          <w:sz w:val="24"/>
          <w:szCs w:val="24"/>
          <w:lang w:val="es-CO"/>
        </w:rPr>
        <w:t xml:space="preserve"> </w:t>
      </w:r>
      <w:r w:rsidRPr="00935BEB">
        <w:rPr>
          <w:rFonts w:ascii="Arial Narrow" w:hAnsi="Arial Narrow"/>
          <w:sz w:val="24"/>
          <w:szCs w:val="24"/>
          <w:lang w:val="es-CO"/>
        </w:rPr>
        <w:t>Contratación</w:t>
      </w:r>
      <w:r w:rsidRPr="00935BEB">
        <w:rPr>
          <w:rFonts w:ascii="Arial Narrow" w:hAnsi="Arial Narrow"/>
          <w:spacing w:val="-7"/>
          <w:sz w:val="24"/>
          <w:szCs w:val="24"/>
          <w:lang w:val="es-CO"/>
        </w:rPr>
        <w:t xml:space="preserve"> </w:t>
      </w:r>
      <w:r w:rsidRPr="00935BEB">
        <w:rPr>
          <w:rFonts w:ascii="Arial Narrow" w:hAnsi="Arial Narrow"/>
          <w:sz w:val="24"/>
          <w:szCs w:val="24"/>
          <w:lang w:val="es-CO"/>
        </w:rPr>
        <w:t>[</w:t>
      </w:r>
      <w:r w:rsidRPr="00935BEB">
        <w:rPr>
          <w:rFonts w:ascii="Arial Narrow" w:hAnsi="Arial Narrow"/>
          <w:color w:val="FF0000"/>
          <w:sz w:val="24"/>
          <w:szCs w:val="24"/>
          <w:lang w:val="es-CO"/>
        </w:rPr>
        <w:t>incluir</w:t>
      </w:r>
      <w:r w:rsidRPr="00935BEB">
        <w:rPr>
          <w:rFonts w:ascii="Arial Narrow" w:hAnsi="Arial Narrow"/>
          <w:color w:val="FF0000"/>
          <w:spacing w:val="-6"/>
          <w:sz w:val="24"/>
          <w:szCs w:val="24"/>
          <w:lang w:val="es-CO"/>
        </w:rPr>
        <w:t xml:space="preserve"> </w:t>
      </w:r>
      <w:r w:rsidRPr="00935BEB">
        <w:rPr>
          <w:rFonts w:ascii="Arial Narrow" w:hAnsi="Arial Narrow"/>
          <w:color w:val="FF0000"/>
          <w:sz w:val="24"/>
          <w:szCs w:val="24"/>
          <w:lang w:val="es-CO"/>
        </w:rPr>
        <w:t>número</w:t>
      </w:r>
      <w:r w:rsidRPr="00935BEB">
        <w:rPr>
          <w:rFonts w:ascii="Arial Narrow" w:hAnsi="Arial Narrow"/>
          <w:color w:val="FF0000"/>
          <w:spacing w:val="-10"/>
          <w:sz w:val="24"/>
          <w:szCs w:val="24"/>
          <w:lang w:val="es-CO"/>
        </w:rPr>
        <w:t xml:space="preserve"> </w:t>
      </w:r>
      <w:r w:rsidRPr="00935BEB">
        <w:rPr>
          <w:rFonts w:ascii="Arial Narrow" w:hAnsi="Arial Narrow"/>
          <w:color w:val="FF0000"/>
          <w:sz w:val="24"/>
          <w:szCs w:val="24"/>
          <w:lang w:val="es-CO"/>
        </w:rPr>
        <w:t xml:space="preserve">del Proceso de Contratación] </w:t>
      </w:r>
      <w:r w:rsidRPr="00935BEB">
        <w:rPr>
          <w:rFonts w:ascii="Arial Narrow" w:hAnsi="Arial Narrow"/>
          <w:sz w:val="24"/>
          <w:szCs w:val="24"/>
          <w:lang w:val="es-CO"/>
        </w:rPr>
        <w:t>y declaro</w:t>
      </w:r>
      <w:r w:rsidRPr="00935BEB">
        <w:rPr>
          <w:rFonts w:ascii="Arial Narrow" w:hAnsi="Arial Narrow"/>
          <w:spacing w:val="3"/>
          <w:sz w:val="24"/>
          <w:szCs w:val="24"/>
          <w:lang w:val="es-CO"/>
        </w:rPr>
        <w:t xml:space="preserve"> </w:t>
      </w:r>
      <w:r w:rsidRPr="00935BEB">
        <w:rPr>
          <w:rFonts w:ascii="Arial Narrow" w:hAnsi="Arial Narrow"/>
          <w:sz w:val="24"/>
          <w:szCs w:val="24"/>
          <w:lang w:val="es-CO"/>
        </w:rPr>
        <w:t>que:</w:t>
      </w:r>
    </w:p>
    <w:p w14:paraId="2E9EE7C2" w14:textId="77777777" w:rsidR="00906100" w:rsidRPr="00935BEB" w:rsidRDefault="00906100" w:rsidP="00906100">
      <w:pPr>
        <w:pStyle w:val="Textoindependiente"/>
        <w:tabs>
          <w:tab w:val="left" w:pos="-567"/>
          <w:tab w:val="left" w:pos="426"/>
        </w:tabs>
        <w:ind w:left="-567" w:right="51"/>
        <w:rPr>
          <w:rFonts w:ascii="Arial Narrow" w:hAnsi="Arial Narrow"/>
          <w:sz w:val="24"/>
          <w:szCs w:val="24"/>
          <w:lang w:val="es-CO"/>
        </w:rPr>
      </w:pPr>
    </w:p>
    <w:p w14:paraId="212DC675" w14:textId="77777777" w:rsidR="00906100" w:rsidRPr="00935BEB" w:rsidRDefault="00906100" w:rsidP="00A9690B">
      <w:pPr>
        <w:pStyle w:val="Prrafodelista"/>
        <w:widowControl w:val="0"/>
        <w:numPr>
          <w:ilvl w:val="1"/>
          <w:numId w:val="5"/>
        </w:numPr>
        <w:tabs>
          <w:tab w:val="left" w:pos="-567"/>
          <w:tab w:val="left" w:pos="426"/>
          <w:tab w:val="left" w:pos="1342"/>
        </w:tabs>
        <w:autoSpaceDE w:val="0"/>
        <w:autoSpaceDN w:val="0"/>
        <w:spacing w:after="0" w:line="240" w:lineRule="auto"/>
        <w:ind w:left="-567" w:right="51" w:firstLine="0"/>
        <w:rPr>
          <w:rFonts w:ascii="Arial Narrow" w:hAnsi="Arial Narrow"/>
          <w:sz w:val="24"/>
          <w:szCs w:val="24"/>
          <w:lang w:val="es-CO"/>
        </w:rPr>
      </w:pPr>
      <w:r w:rsidRPr="00935BEB">
        <w:rPr>
          <w:rFonts w:ascii="Arial Narrow" w:hAnsi="Arial Narrow"/>
          <w:sz w:val="24"/>
          <w:szCs w:val="24"/>
          <w:lang w:val="es-CO"/>
        </w:rPr>
        <w:t>Capacidad Jurídica</w:t>
      </w:r>
    </w:p>
    <w:p w14:paraId="74234D31" w14:textId="77777777" w:rsidR="00906100" w:rsidRPr="00935BEB" w:rsidRDefault="00906100" w:rsidP="00906100">
      <w:pPr>
        <w:pStyle w:val="Textoindependiente"/>
        <w:tabs>
          <w:tab w:val="left" w:pos="-567"/>
          <w:tab w:val="left" w:pos="426"/>
        </w:tabs>
        <w:ind w:left="-567" w:right="51"/>
        <w:rPr>
          <w:rFonts w:ascii="Arial Narrow" w:hAnsi="Arial Narrow"/>
          <w:sz w:val="24"/>
          <w:szCs w:val="24"/>
          <w:lang w:val="es-CO"/>
        </w:rPr>
      </w:pPr>
    </w:p>
    <w:p w14:paraId="09555713" w14:textId="77777777" w:rsidR="00906100" w:rsidRPr="00935BEB" w:rsidRDefault="00906100" w:rsidP="00906100">
      <w:pPr>
        <w:pStyle w:val="Textoindependiente"/>
        <w:tabs>
          <w:tab w:val="left" w:pos="-567"/>
          <w:tab w:val="left" w:pos="426"/>
        </w:tabs>
        <w:ind w:left="-567" w:right="51"/>
        <w:rPr>
          <w:rFonts w:ascii="Arial Narrow" w:hAnsi="Arial Narrow"/>
          <w:sz w:val="24"/>
          <w:szCs w:val="24"/>
          <w:lang w:val="es-CO"/>
        </w:rPr>
      </w:pPr>
      <w:r w:rsidRPr="00935BEB">
        <w:rPr>
          <w:rFonts w:ascii="Arial Narrow" w:hAnsi="Arial Narrow"/>
          <w:sz w:val="24"/>
          <w:szCs w:val="24"/>
          <w:lang w:val="es-CO"/>
        </w:rPr>
        <w:tab/>
        <w:t>Tengo la capacidad jurídica para ejecutar el contrato objeto del Proceso de Contratación.</w:t>
      </w:r>
    </w:p>
    <w:p w14:paraId="29FA3A90" w14:textId="77777777" w:rsidR="00906100" w:rsidRPr="00935BEB" w:rsidRDefault="00906100" w:rsidP="00906100">
      <w:pPr>
        <w:pStyle w:val="Textoindependiente"/>
        <w:tabs>
          <w:tab w:val="left" w:pos="-567"/>
          <w:tab w:val="left" w:pos="426"/>
        </w:tabs>
        <w:ind w:left="-567" w:right="51"/>
        <w:rPr>
          <w:rFonts w:ascii="Arial Narrow" w:hAnsi="Arial Narrow"/>
          <w:sz w:val="24"/>
          <w:szCs w:val="24"/>
          <w:lang w:val="es-CO"/>
        </w:rPr>
      </w:pPr>
    </w:p>
    <w:p w14:paraId="7FA564CD" w14:textId="77777777" w:rsidR="00906100" w:rsidRPr="00935BEB" w:rsidRDefault="00906100" w:rsidP="00A9690B">
      <w:pPr>
        <w:pStyle w:val="Prrafodelista"/>
        <w:widowControl w:val="0"/>
        <w:numPr>
          <w:ilvl w:val="1"/>
          <w:numId w:val="5"/>
        </w:numPr>
        <w:tabs>
          <w:tab w:val="left" w:pos="-567"/>
          <w:tab w:val="left" w:pos="426"/>
          <w:tab w:val="left" w:pos="1342"/>
        </w:tabs>
        <w:autoSpaceDE w:val="0"/>
        <w:autoSpaceDN w:val="0"/>
        <w:spacing w:after="0" w:line="240" w:lineRule="auto"/>
        <w:ind w:left="-567" w:right="51" w:firstLine="0"/>
        <w:rPr>
          <w:rFonts w:ascii="Arial Narrow" w:hAnsi="Arial Narrow"/>
          <w:sz w:val="24"/>
          <w:szCs w:val="24"/>
          <w:lang w:val="es-CO"/>
        </w:rPr>
      </w:pPr>
      <w:r w:rsidRPr="00935BEB">
        <w:rPr>
          <w:rFonts w:ascii="Arial Narrow" w:hAnsi="Arial Narrow"/>
          <w:sz w:val="24"/>
          <w:szCs w:val="24"/>
          <w:lang w:val="es-CO"/>
        </w:rPr>
        <w:t>Experiencia</w:t>
      </w:r>
    </w:p>
    <w:p w14:paraId="0718F90C" w14:textId="77777777" w:rsidR="00906100" w:rsidRPr="00935BEB" w:rsidRDefault="00906100" w:rsidP="00906100">
      <w:pPr>
        <w:pStyle w:val="Textoindependiente"/>
        <w:tabs>
          <w:tab w:val="left" w:pos="-567"/>
          <w:tab w:val="left" w:pos="426"/>
        </w:tabs>
        <w:ind w:left="-567" w:right="51"/>
        <w:rPr>
          <w:rFonts w:ascii="Arial Narrow" w:hAnsi="Arial Narrow"/>
          <w:sz w:val="24"/>
          <w:szCs w:val="24"/>
          <w:lang w:val="es-CO"/>
        </w:rPr>
      </w:pPr>
    </w:p>
    <w:p w14:paraId="6416FC7A" w14:textId="77777777" w:rsidR="00906100" w:rsidRPr="00935BEB" w:rsidRDefault="00906100" w:rsidP="00906100">
      <w:pPr>
        <w:pStyle w:val="Textoindependiente"/>
        <w:tabs>
          <w:tab w:val="left" w:pos="-567"/>
          <w:tab w:val="left" w:pos="426"/>
        </w:tabs>
        <w:ind w:left="-567" w:right="51"/>
        <w:rPr>
          <w:rFonts w:ascii="Arial Narrow" w:hAnsi="Arial Narrow"/>
          <w:sz w:val="24"/>
          <w:szCs w:val="24"/>
          <w:lang w:val="es-CO"/>
        </w:rPr>
      </w:pPr>
      <w:r w:rsidRPr="00935BEB">
        <w:rPr>
          <w:rFonts w:ascii="Arial Narrow" w:hAnsi="Arial Narrow"/>
          <w:sz w:val="24"/>
          <w:szCs w:val="24"/>
          <w:lang w:val="es-CO"/>
        </w:rPr>
        <w:t xml:space="preserve">Cuento con experiencia en </w:t>
      </w:r>
      <w:r w:rsidRPr="00935BEB">
        <w:rPr>
          <w:rFonts w:ascii="Arial Narrow" w:hAnsi="Arial Narrow"/>
          <w:color w:val="FF0000"/>
          <w:sz w:val="24"/>
          <w:szCs w:val="24"/>
          <w:lang w:val="es-CO"/>
        </w:rPr>
        <w:t xml:space="preserve">[incluir experiencia requerida] </w:t>
      </w:r>
      <w:r w:rsidRPr="00935BEB">
        <w:rPr>
          <w:rFonts w:ascii="Arial Narrow" w:hAnsi="Arial Narrow"/>
          <w:sz w:val="24"/>
          <w:szCs w:val="24"/>
          <w:lang w:val="es-CO"/>
        </w:rPr>
        <w:t>por un valor igual o mayor a [</w:t>
      </w:r>
      <w:r w:rsidRPr="00935BEB">
        <w:rPr>
          <w:rFonts w:ascii="Arial Narrow" w:hAnsi="Arial Narrow"/>
          <w:color w:val="FF0000"/>
          <w:sz w:val="24"/>
          <w:szCs w:val="24"/>
          <w:lang w:val="es-CO"/>
        </w:rPr>
        <w:t xml:space="preserve">incluir salarios mínimos de experiencia requerida] </w:t>
      </w:r>
      <w:r w:rsidRPr="00935BEB">
        <w:rPr>
          <w:rFonts w:ascii="Arial Narrow" w:hAnsi="Arial Narrow"/>
          <w:sz w:val="24"/>
          <w:szCs w:val="24"/>
          <w:lang w:val="es-CO"/>
        </w:rPr>
        <w:t>SMMLV o su equivalente en dólares americanos calculados con la TRM vigente, conforme la información relacionada en el Anexo No. 4 que anexo a la presente oferta.</w:t>
      </w:r>
    </w:p>
    <w:p w14:paraId="60E0BA39" w14:textId="77777777" w:rsidR="00906100" w:rsidRPr="00935BEB" w:rsidRDefault="00906100" w:rsidP="00906100">
      <w:pPr>
        <w:pStyle w:val="Textoindependiente"/>
        <w:tabs>
          <w:tab w:val="left" w:pos="-567"/>
          <w:tab w:val="left" w:pos="426"/>
        </w:tabs>
        <w:ind w:left="-567" w:right="51"/>
        <w:rPr>
          <w:rFonts w:ascii="Arial Narrow" w:hAnsi="Arial Narrow"/>
          <w:sz w:val="24"/>
          <w:szCs w:val="24"/>
          <w:lang w:val="es-CO"/>
        </w:rPr>
      </w:pPr>
    </w:p>
    <w:p w14:paraId="2854F7BF" w14:textId="77777777" w:rsidR="00906100" w:rsidRPr="00935BEB" w:rsidRDefault="00906100" w:rsidP="00906100">
      <w:pPr>
        <w:pStyle w:val="Textoindependiente"/>
        <w:tabs>
          <w:tab w:val="left" w:pos="-567"/>
          <w:tab w:val="left" w:pos="426"/>
        </w:tabs>
        <w:ind w:left="-567" w:right="51"/>
        <w:rPr>
          <w:rFonts w:ascii="Arial Narrow" w:hAnsi="Arial Narrow"/>
          <w:color w:val="FF0000"/>
          <w:sz w:val="24"/>
          <w:szCs w:val="24"/>
          <w:lang w:val="es-CO"/>
        </w:rPr>
      </w:pPr>
      <w:r w:rsidRPr="00935BEB">
        <w:rPr>
          <w:rFonts w:ascii="Arial Narrow" w:hAnsi="Arial Narrow"/>
          <w:sz w:val="24"/>
          <w:szCs w:val="24"/>
          <w:lang w:val="es-CO"/>
        </w:rPr>
        <w:t xml:space="preserve">Para acreditar la anterior información, adjunto </w:t>
      </w:r>
      <w:r w:rsidRPr="00935BEB">
        <w:rPr>
          <w:rFonts w:ascii="Arial Narrow" w:hAnsi="Arial Narrow"/>
          <w:color w:val="FF0000"/>
          <w:sz w:val="24"/>
          <w:szCs w:val="24"/>
          <w:lang w:val="es-CO"/>
        </w:rPr>
        <w:t xml:space="preserve">(lista de documentos que prueban la capacidad jurídica), (certificaciones de terceros o contratos que prueban la experiencia) </w:t>
      </w:r>
      <w:r w:rsidRPr="00935BEB">
        <w:rPr>
          <w:rFonts w:ascii="Arial Narrow" w:hAnsi="Arial Narrow"/>
          <w:sz w:val="24"/>
          <w:szCs w:val="24"/>
          <w:lang w:val="es-CO"/>
        </w:rPr>
        <w:t xml:space="preserve">y los Estados Financieros auditados de conformidad con las normas aplicables a </w:t>
      </w:r>
      <w:r w:rsidRPr="00935BEB">
        <w:rPr>
          <w:rFonts w:ascii="Arial Narrow" w:hAnsi="Arial Narrow"/>
          <w:color w:val="FF0000"/>
          <w:sz w:val="24"/>
          <w:szCs w:val="24"/>
          <w:lang w:val="es-CO"/>
        </w:rPr>
        <w:t>(incluir país de emisión).</w:t>
      </w:r>
    </w:p>
    <w:p w14:paraId="5EB12876" w14:textId="77777777" w:rsidR="00906100" w:rsidRPr="00935BEB" w:rsidRDefault="00906100" w:rsidP="00906100">
      <w:pPr>
        <w:pStyle w:val="Textoindependiente"/>
        <w:tabs>
          <w:tab w:val="left" w:pos="-567"/>
          <w:tab w:val="left" w:pos="426"/>
        </w:tabs>
        <w:ind w:left="-567" w:right="51"/>
        <w:rPr>
          <w:rFonts w:ascii="Arial Narrow" w:hAnsi="Arial Narrow"/>
          <w:sz w:val="24"/>
          <w:szCs w:val="24"/>
          <w:lang w:val="es-CO"/>
        </w:rPr>
      </w:pPr>
    </w:p>
    <w:p w14:paraId="4D6A1B0C" w14:textId="77777777" w:rsidR="00906100" w:rsidRPr="00935BEB" w:rsidRDefault="00906100" w:rsidP="00906100">
      <w:pPr>
        <w:pStyle w:val="Textoindependiente"/>
        <w:tabs>
          <w:tab w:val="left" w:pos="-567"/>
          <w:tab w:val="left" w:pos="426"/>
        </w:tabs>
        <w:ind w:left="-567" w:right="51"/>
        <w:rPr>
          <w:rFonts w:ascii="Arial Narrow" w:hAnsi="Arial Narrow"/>
          <w:sz w:val="24"/>
          <w:szCs w:val="24"/>
          <w:lang w:val="es-CO"/>
        </w:rPr>
      </w:pPr>
      <w:r w:rsidRPr="00935BEB">
        <w:rPr>
          <w:rFonts w:ascii="Arial Narrow" w:hAnsi="Arial Narrow"/>
          <w:sz w:val="24"/>
          <w:szCs w:val="24"/>
          <w:lang w:val="es-CO"/>
        </w:rPr>
        <w:t>Declaramos bajo la gravedad de juramento que la información consignada es cierta, comprometiendo</w:t>
      </w:r>
      <w:r w:rsidRPr="00935BEB">
        <w:rPr>
          <w:rFonts w:ascii="Arial Narrow" w:hAnsi="Arial Narrow"/>
          <w:spacing w:val="-9"/>
          <w:sz w:val="24"/>
          <w:szCs w:val="24"/>
          <w:lang w:val="es-CO"/>
        </w:rPr>
        <w:t xml:space="preserve"> </w:t>
      </w:r>
      <w:r w:rsidRPr="00935BEB">
        <w:rPr>
          <w:rFonts w:ascii="Arial Narrow" w:hAnsi="Arial Narrow"/>
          <w:sz w:val="24"/>
          <w:szCs w:val="24"/>
          <w:lang w:val="es-CO"/>
        </w:rPr>
        <w:t>nuestra</w:t>
      </w:r>
      <w:r w:rsidRPr="00935BEB">
        <w:rPr>
          <w:rFonts w:ascii="Arial Narrow" w:hAnsi="Arial Narrow"/>
          <w:spacing w:val="-8"/>
          <w:sz w:val="24"/>
          <w:szCs w:val="24"/>
          <w:lang w:val="es-CO"/>
        </w:rPr>
        <w:t xml:space="preserve"> </w:t>
      </w:r>
      <w:r w:rsidRPr="00935BEB">
        <w:rPr>
          <w:rFonts w:ascii="Arial Narrow" w:hAnsi="Arial Narrow"/>
          <w:sz w:val="24"/>
          <w:szCs w:val="24"/>
          <w:lang w:val="es-CO"/>
        </w:rPr>
        <w:t>responsabilidad</w:t>
      </w:r>
      <w:r w:rsidRPr="00935BEB">
        <w:rPr>
          <w:rFonts w:ascii="Arial Narrow" w:hAnsi="Arial Narrow"/>
          <w:spacing w:val="-9"/>
          <w:sz w:val="24"/>
          <w:szCs w:val="24"/>
          <w:lang w:val="es-CO"/>
        </w:rPr>
        <w:t xml:space="preserve"> </w:t>
      </w:r>
      <w:r w:rsidRPr="00935BEB">
        <w:rPr>
          <w:rFonts w:ascii="Arial Narrow" w:hAnsi="Arial Narrow"/>
          <w:sz w:val="24"/>
          <w:szCs w:val="24"/>
          <w:lang w:val="es-CO"/>
        </w:rPr>
        <w:t>personal</w:t>
      </w:r>
      <w:r w:rsidRPr="00935BEB">
        <w:rPr>
          <w:rFonts w:ascii="Arial Narrow" w:hAnsi="Arial Narrow"/>
          <w:spacing w:val="-4"/>
          <w:sz w:val="24"/>
          <w:szCs w:val="24"/>
          <w:lang w:val="es-CO"/>
        </w:rPr>
        <w:t xml:space="preserve"> </w:t>
      </w:r>
      <w:r w:rsidRPr="00935BEB">
        <w:rPr>
          <w:rFonts w:ascii="Arial Narrow" w:hAnsi="Arial Narrow"/>
          <w:sz w:val="24"/>
          <w:szCs w:val="24"/>
          <w:lang w:val="es-CO"/>
        </w:rPr>
        <w:t>y</w:t>
      </w:r>
      <w:r w:rsidRPr="00935BEB">
        <w:rPr>
          <w:rFonts w:ascii="Arial Narrow" w:hAnsi="Arial Narrow"/>
          <w:spacing w:val="-12"/>
          <w:sz w:val="24"/>
          <w:szCs w:val="24"/>
          <w:lang w:val="es-CO"/>
        </w:rPr>
        <w:t xml:space="preserve"> </w:t>
      </w:r>
      <w:r w:rsidRPr="00935BEB">
        <w:rPr>
          <w:rFonts w:ascii="Arial Narrow" w:hAnsi="Arial Narrow"/>
          <w:sz w:val="24"/>
          <w:szCs w:val="24"/>
          <w:lang w:val="es-CO"/>
        </w:rPr>
        <w:t>la</w:t>
      </w:r>
      <w:r w:rsidRPr="00935BEB">
        <w:rPr>
          <w:rFonts w:ascii="Arial Narrow" w:hAnsi="Arial Narrow"/>
          <w:spacing w:val="-6"/>
          <w:sz w:val="24"/>
          <w:szCs w:val="24"/>
          <w:lang w:val="es-CO"/>
        </w:rPr>
        <w:t xml:space="preserve"> </w:t>
      </w:r>
      <w:r w:rsidRPr="00935BEB">
        <w:rPr>
          <w:rFonts w:ascii="Arial Narrow" w:hAnsi="Arial Narrow"/>
          <w:sz w:val="24"/>
          <w:szCs w:val="24"/>
          <w:lang w:val="es-CO"/>
        </w:rPr>
        <w:t>responsabilidad</w:t>
      </w:r>
      <w:r w:rsidRPr="00935BEB">
        <w:rPr>
          <w:rFonts w:ascii="Arial Narrow" w:hAnsi="Arial Narrow"/>
          <w:spacing w:val="-7"/>
          <w:sz w:val="24"/>
          <w:szCs w:val="24"/>
          <w:lang w:val="es-CO"/>
        </w:rPr>
        <w:t xml:space="preserve"> </w:t>
      </w:r>
      <w:r w:rsidRPr="00935BEB">
        <w:rPr>
          <w:rFonts w:ascii="Arial Narrow" w:hAnsi="Arial Narrow"/>
          <w:sz w:val="24"/>
          <w:szCs w:val="24"/>
          <w:lang w:val="es-CO"/>
        </w:rPr>
        <w:t>institucional</w:t>
      </w:r>
      <w:r w:rsidRPr="00935BEB">
        <w:rPr>
          <w:rFonts w:ascii="Arial Narrow" w:hAnsi="Arial Narrow"/>
          <w:spacing w:val="-9"/>
          <w:sz w:val="24"/>
          <w:szCs w:val="24"/>
          <w:lang w:val="es-CO"/>
        </w:rPr>
        <w:t xml:space="preserve"> </w:t>
      </w:r>
      <w:r w:rsidRPr="00935BEB">
        <w:rPr>
          <w:rFonts w:ascii="Arial Narrow" w:hAnsi="Arial Narrow"/>
          <w:sz w:val="24"/>
          <w:szCs w:val="24"/>
          <w:lang w:val="es-CO"/>
        </w:rPr>
        <w:t>de</w:t>
      </w:r>
      <w:r w:rsidRPr="00935BEB">
        <w:rPr>
          <w:rFonts w:ascii="Arial Narrow" w:hAnsi="Arial Narrow"/>
          <w:spacing w:val="-7"/>
          <w:sz w:val="24"/>
          <w:szCs w:val="24"/>
          <w:lang w:val="es-CO"/>
        </w:rPr>
        <w:t xml:space="preserve"> </w:t>
      </w:r>
      <w:r w:rsidRPr="00935BEB">
        <w:rPr>
          <w:rFonts w:ascii="Arial Narrow" w:hAnsi="Arial Narrow"/>
          <w:sz w:val="24"/>
          <w:szCs w:val="24"/>
          <w:lang w:val="es-CO"/>
        </w:rPr>
        <w:t>las</w:t>
      </w:r>
      <w:r w:rsidRPr="00935BEB">
        <w:rPr>
          <w:rFonts w:ascii="Arial Narrow" w:hAnsi="Arial Narrow"/>
          <w:spacing w:val="-7"/>
          <w:sz w:val="24"/>
          <w:szCs w:val="24"/>
          <w:lang w:val="es-CO"/>
        </w:rPr>
        <w:t xml:space="preserve"> </w:t>
      </w:r>
      <w:r w:rsidRPr="00935BEB">
        <w:rPr>
          <w:rFonts w:ascii="Arial Narrow" w:hAnsi="Arial Narrow"/>
          <w:sz w:val="24"/>
          <w:szCs w:val="24"/>
          <w:lang w:val="es-CO"/>
        </w:rPr>
        <w:t>personas jurídicas que</w:t>
      </w:r>
      <w:r w:rsidRPr="00935BEB">
        <w:rPr>
          <w:rFonts w:ascii="Arial Narrow" w:hAnsi="Arial Narrow"/>
          <w:spacing w:val="-2"/>
          <w:sz w:val="24"/>
          <w:szCs w:val="24"/>
          <w:lang w:val="es-CO"/>
        </w:rPr>
        <w:t xml:space="preserve"> </w:t>
      </w:r>
      <w:r w:rsidRPr="00935BEB">
        <w:rPr>
          <w:rFonts w:ascii="Arial Narrow" w:hAnsi="Arial Narrow"/>
          <w:sz w:val="24"/>
          <w:szCs w:val="24"/>
          <w:lang w:val="es-CO"/>
        </w:rPr>
        <w:t>representamos.</w:t>
      </w:r>
    </w:p>
    <w:p w14:paraId="7A9C6F93" w14:textId="77777777" w:rsidR="00906100" w:rsidRPr="00935BEB" w:rsidRDefault="00906100" w:rsidP="00906100">
      <w:pPr>
        <w:pStyle w:val="Textoindependiente"/>
        <w:tabs>
          <w:tab w:val="left" w:pos="-567"/>
          <w:tab w:val="left" w:pos="426"/>
        </w:tabs>
        <w:ind w:left="-567" w:right="51"/>
        <w:rPr>
          <w:rFonts w:ascii="Arial Narrow" w:hAnsi="Arial Narrow"/>
          <w:sz w:val="24"/>
          <w:szCs w:val="24"/>
          <w:lang w:val="es-CO"/>
        </w:rPr>
      </w:pPr>
    </w:p>
    <w:p w14:paraId="5E7160E6" w14:textId="77777777" w:rsidR="00906100" w:rsidRPr="00935BEB" w:rsidRDefault="00906100" w:rsidP="00906100">
      <w:pPr>
        <w:pStyle w:val="Textoindependiente"/>
        <w:tabs>
          <w:tab w:val="left" w:pos="-567"/>
          <w:tab w:val="left" w:pos="426"/>
        </w:tabs>
        <w:ind w:left="-567" w:right="51"/>
        <w:rPr>
          <w:rFonts w:ascii="Arial Narrow" w:hAnsi="Arial Narrow"/>
          <w:sz w:val="24"/>
          <w:szCs w:val="24"/>
          <w:lang w:val="es-CO"/>
        </w:rPr>
      </w:pPr>
      <w:r w:rsidRPr="00935BEB">
        <w:rPr>
          <w:rFonts w:ascii="Arial Narrow" w:hAnsi="Arial Narrow"/>
          <w:noProof/>
          <w:sz w:val="24"/>
          <w:szCs w:val="24"/>
          <w:lang w:val="es-419" w:eastAsia="es-419"/>
        </w:rPr>
        <mc:AlternateContent>
          <mc:Choice Requires="wps">
            <w:drawing>
              <wp:anchor distT="0" distB="0" distL="0" distR="0" simplePos="0" relativeHeight="251670528" behindDoc="0" locked="0" layoutInCell="1" allowOverlap="1" wp14:anchorId="5CCB6ED6" wp14:editId="0367E4E2">
                <wp:simplePos x="0" y="0"/>
                <wp:positionH relativeFrom="page">
                  <wp:posOffset>1080770</wp:posOffset>
                </wp:positionH>
                <wp:positionV relativeFrom="paragraph">
                  <wp:posOffset>130175</wp:posOffset>
                </wp:positionV>
                <wp:extent cx="2524125" cy="0"/>
                <wp:effectExtent l="13970" t="12065" r="5080" b="6985"/>
                <wp:wrapTopAndBottom/>
                <wp:docPr id="391" name="Conector recto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4125" cy="0"/>
                        </a:xfrm>
                        <a:prstGeom prst="line">
                          <a:avLst/>
                        </a:prstGeom>
                        <a:noFill/>
                        <a:ln w="6096">
                          <a:solidFill>
                            <a:srgbClr val="4E4D4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FF10DC3" id="Conector recto 391" o:spid="_x0000_s1026"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0.25pt" to="283.8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" strokecolor="#4e4d4d" strokeweight=".48pt">
                <w10:wrap type="topAndBottom" anchorx="page"/>
              </v:line>
            </w:pict>
          </mc:Fallback>
        </mc:AlternateContent>
      </w:r>
    </w:p>
    <w:p w14:paraId="3E9F3331" w14:textId="77777777" w:rsidR="00906100" w:rsidRPr="00935BEB" w:rsidRDefault="00906100" w:rsidP="00906100">
      <w:pPr>
        <w:tabs>
          <w:tab w:val="left" w:pos="-567"/>
          <w:tab w:val="left" w:pos="426"/>
        </w:tabs>
        <w:ind w:left="-567" w:right="51"/>
        <w:rPr>
          <w:rFonts w:ascii="Arial Narrow" w:hAnsi="Arial Narrow"/>
          <w:lang w:val="es-CO"/>
        </w:rPr>
      </w:pPr>
      <w:r w:rsidRPr="00935BEB">
        <w:rPr>
          <w:rFonts w:ascii="Arial Narrow" w:hAnsi="Arial Narrow"/>
          <w:lang w:val="es-CO"/>
        </w:rPr>
        <w:t>Firma Representante legal del Proponente</w:t>
      </w:r>
    </w:p>
    <w:p w14:paraId="7C7BBE42" w14:textId="77777777" w:rsidR="00906100" w:rsidRPr="00935BEB" w:rsidRDefault="00906100" w:rsidP="00906100">
      <w:pPr>
        <w:pStyle w:val="Textoindependiente"/>
        <w:tabs>
          <w:tab w:val="left" w:pos="-567"/>
          <w:tab w:val="left" w:pos="426"/>
        </w:tabs>
        <w:ind w:left="-567" w:right="51"/>
        <w:rPr>
          <w:rFonts w:ascii="Arial Narrow" w:hAnsi="Arial Narrow"/>
          <w:sz w:val="24"/>
          <w:szCs w:val="24"/>
          <w:lang w:val="es-CO"/>
        </w:rPr>
      </w:pPr>
    </w:p>
    <w:p w14:paraId="323ED38D" w14:textId="77777777" w:rsidR="00906100" w:rsidRPr="00935BEB" w:rsidRDefault="00906100" w:rsidP="00906100">
      <w:pPr>
        <w:tabs>
          <w:tab w:val="left" w:pos="-567"/>
          <w:tab w:val="left" w:pos="426"/>
        </w:tabs>
        <w:ind w:left="-567" w:right="51"/>
        <w:rPr>
          <w:rFonts w:ascii="Arial Narrow" w:hAnsi="Arial Narrow"/>
          <w:lang w:val="es-CO"/>
        </w:rPr>
      </w:pPr>
      <w:r w:rsidRPr="00935BEB">
        <w:rPr>
          <w:rFonts w:ascii="Arial Narrow" w:hAnsi="Arial Narrow"/>
          <w:lang w:val="es-CO"/>
        </w:rPr>
        <w:t>Nombre:</w:t>
      </w:r>
    </w:p>
    <w:p w14:paraId="2F469F84" w14:textId="77777777" w:rsidR="00906100" w:rsidRPr="00935BEB" w:rsidRDefault="00906100" w:rsidP="00906100">
      <w:pPr>
        <w:pStyle w:val="Textoindependiente"/>
        <w:tabs>
          <w:tab w:val="left" w:pos="-567"/>
          <w:tab w:val="left" w:pos="426"/>
        </w:tabs>
        <w:ind w:left="-567" w:right="51"/>
        <w:rPr>
          <w:rFonts w:ascii="Arial Narrow" w:hAnsi="Arial Narrow"/>
          <w:sz w:val="24"/>
          <w:szCs w:val="24"/>
          <w:lang w:val="es-CO"/>
        </w:rPr>
      </w:pPr>
      <w:r w:rsidRPr="00935BEB">
        <w:rPr>
          <w:rFonts w:ascii="Arial Narrow" w:hAnsi="Arial Narrow"/>
          <w:noProof/>
          <w:sz w:val="24"/>
          <w:szCs w:val="24"/>
          <w:lang w:val="es-419" w:eastAsia="es-419"/>
        </w:rPr>
        <mc:AlternateContent>
          <mc:Choice Requires="wps">
            <w:drawing>
              <wp:anchor distT="0" distB="0" distL="0" distR="0" simplePos="0" relativeHeight="251671552" behindDoc="0" locked="0" layoutInCell="1" allowOverlap="1" wp14:anchorId="43C45D1C" wp14:editId="5F34DF0D">
                <wp:simplePos x="0" y="0"/>
                <wp:positionH relativeFrom="page">
                  <wp:posOffset>1783080</wp:posOffset>
                </wp:positionH>
                <wp:positionV relativeFrom="paragraph">
                  <wp:posOffset>95885</wp:posOffset>
                </wp:positionV>
                <wp:extent cx="1821815" cy="0"/>
                <wp:effectExtent l="11430" t="10795" r="5080" b="8255"/>
                <wp:wrapTopAndBottom/>
                <wp:docPr id="390" name="Conector recto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1815" cy="0"/>
                        </a:xfrm>
                        <a:prstGeom prst="line">
                          <a:avLst/>
                        </a:prstGeom>
                        <a:noFill/>
                        <a:ln w="6096">
                          <a:solidFill>
                            <a:srgbClr val="39393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5797952" id="Conector recto 390"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0.4pt,7.55pt" to="283.8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" strokecolor="#393939" strokeweight=".48pt">
                <w10:wrap type="topAndBottom" anchorx="page"/>
              </v:line>
            </w:pict>
          </mc:Fallback>
        </mc:AlternateContent>
      </w:r>
    </w:p>
    <w:p w14:paraId="436255E2" w14:textId="77777777" w:rsidR="00906100" w:rsidRPr="00935BEB" w:rsidRDefault="00906100" w:rsidP="00906100">
      <w:pPr>
        <w:tabs>
          <w:tab w:val="left" w:pos="-567"/>
          <w:tab w:val="left" w:pos="426"/>
        </w:tabs>
        <w:ind w:left="-567" w:right="51"/>
        <w:rPr>
          <w:rFonts w:ascii="Arial Narrow" w:hAnsi="Arial Narrow"/>
          <w:lang w:val="es-CO"/>
        </w:rPr>
      </w:pPr>
      <w:r w:rsidRPr="00935BEB">
        <w:rPr>
          <w:rFonts w:ascii="Arial Narrow" w:hAnsi="Arial Narrow"/>
          <w:lang w:val="es-CO"/>
        </w:rPr>
        <w:t>Documento de</w:t>
      </w:r>
    </w:p>
    <w:p w14:paraId="2E858B28" w14:textId="77777777" w:rsidR="00906100" w:rsidRPr="00935BEB" w:rsidRDefault="00906100" w:rsidP="00906100">
      <w:pPr>
        <w:tabs>
          <w:tab w:val="left" w:pos="-567"/>
          <w:tab w:val="left" w:pos="426"/>
          <w:tab w:val="left" w:pos="1728"/>
          <w:tab w:val="left" w:pos="4635"/>
        </w:tabs>
        <w:ind w:left="-567" w:right="51"/>
        <w:rPr>
          <w:rFonts w:ascii="Arial Narrow" w:hAnsi="Arial Narrow"/>
          <w:u w:val="single" w:color="393939"/>
          <w:lang w:val="es-CO"/>
        </w:rPr>
      </w:pPr>
      <w:r w:rsidRPr="00935BEB">
        <w:rPr>
          <w:rFonts w:ascii="Arial Narrow" w:hAnsi="Arial Narrow"/>
          <w:lang w:val="es-CO"/>
        </w:rPr>
        <w:t>Identidad:</w:t>
      </w:r>
      <w:r w:rsidRPr="00935BEB">
        <w:rPr>
          <w:rFonts w:ascii="Arial Narrow" w:hAnsi="Arial Narrow"/>
          <w:lang w:val="es-CO"/>
        </w:rPr>
        <w:tab/>
      </w:r>
      <w:r w:rsidRPr="00935BEB">
        <w:rPr>
          <w:rFonts w:ascii="Arial Narrow" w:hAnsi="Arial Narrow"/>
          <w:u w:val="single" w:color="393939"/>
          <w:lang w:val="es-CO"/>
        </w:rPr>
        <w:t xml:space="preserve"> </w:t>
      </w:r>
      <w:r w:rsidRPr="00935BEB">
        <w:rPr>
          <w:rFonts w:ascii="Arial Narrow" w:hAnsi="Arial Narrow"/>
          <w:u w:val="single" w:color="393939"/>
          <w:lang w:val="es-CO"/>
        </w:rPr>
        <w:tab/>
      </w:r>
    </w:p>
    <w:p w14:paraId="54383F05" w14:textId="77777777" w:rsidR="00906100" w:rsidRPr="00935BEB" w:rsidRDefault="00906100" w:rsidP="00906100">
      <w:pPr>
        <w:tabs>
          <w:tab w:val="left" w:pos="-567"/>
          <w:tab w:val="left" w:pos="426"/>
          <w:tab w:val="left" w:pos="1728"/>
          <w:tab w:val="left" w:pos="4635"/>
        </w:tabs>
        <w:ind w:left="-567" w:right="51"/>
        <w:rPr>
          <w:rFonts w:ascii="Arial Narrow" w:hAnsi="Arial Narrow"/>
          <w:u w:val="single" w:color="393939"/>
          <w:lang w:val="es-CO"/>
        </w:rPr>
      </w:pPr>
    </w:p>
    <w:p w14:paraId="0CD67338" w14:textId="77777777" w:rsidR="00906100" w:rsidRPr="00935BEB" w:rsidRDefault="00906100" w:rsidP="00906100">
      <w:pPr>
        <w:pStyle w:val="Ttulo1"/>
        <w:ind w:left="-567"/>
        <w:rPr>
          <w:rFonts w:ascii="Arial Narrow" w:hAnsi="Arial Narrow"/>
          <w:sz w:val="24"/>
          <w:szCs w:val="24"/>
          <w:lang w:val="es-MX"/>
        </w:rPr>
      </w:pPr>
      <w:bookmarkStart w:id="260" w:name="_Toc102656186"/>
      <w:r w:rsidRPr="00935BEB">
        <w:rPr>
          <w:rFonts w:ascii="Arial Narrow" w:hAnsi="Arial Narrow"/>
          <w:sz w:val="24"/>
          <w:szCs w:val="24"/>
          <w:lang w:val="es-CO"/>
        </w:rPr>
        <w:lastRenderedPageBreak/>
        <w:t xml:space="preserve">Anexo 6- </w:t>
      </w:r>
      <w:r w:rsidRPr="00935BEB">
        <w:rPr>
          <w:rFonts w:ascii="Arial Narrow" w:hAnsi="Arial Narrow"/>
          <w:sz w:val="24"/>
          <w:szCs w:val="24"/>
          <w:lang w:val="es-MX"/>
        </w:rPr>
        <w:t>CERTIFICACIÓN DE PAGOS DE APORTES AL SISTEMA DE SEGURIDAD SOCIAL Y PARAFISCALES - PERSONA JURÍDICA - ARTÍCULO 50 DE LA LEY 789 DE 2002.</w:t>
      </w:r>
      <w:bookmarkEnd w:id="260"/>
    </w:p>
    <w:p w14:paraId="1A0EDB00" w14:textId="77777777" w:rsidR="00906100" w:rsidRPr="00935BEB" w:rsidRDefault="00906100" w:rsidP="00906100">
      <w:pPr>
        <w:tabs>
          <w:tab w:val="left" w:pos="0"/>
          <w:tab w:val="left" w:pos="426"/>
          <w:tab w:val="left" w:pos="1728"/>
          <w:tab w:val="left" w:pos="4635"/>
        </w:tabs>
        <w:ind w:left="-567" w:right="51"/>
        <w:rPr>
          <w:rFonts w:ascii="Arial Narrow" w:hAnsi="Arial Narrow"/>
          <w:lang w:val="es-CO"/>
        </w:rPr>
      </w:pPr>
      <w:r w:rsidRPr="00935BEB">
        <w:rPr>
          <w:rFonts w:ascii="Arial Narrow" w:hAnsi="Arial Narrow"/>
          <w:noProof/>
          <w:lang w:val="es-419" w:eastAsia="es-419"/>
        </w:rPr>
        <w:drawing>
          <wp:inline distT="0" distB="0" distL="0" distR="0" wp14:anchorId="0A5DD470" wp14:editId="4CAB7094">
            <wp:extent cx="5175885" cy="12065"/>
            <wp:effectExtent l="0" t="0" r="5715" b="6985"/>
            <wp:docPr id="411" name="Imagen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75885" cy="12065"/>
                    </a:xfrm>
                    <a:prstGeom prst="rect">
                      <a:avLst/>
                    </a:prstGeom>
                    <a:noFill/>
                  </pic:spPr>
                </pic:pic>
              </a:graphicData>
            </a:graphic>
          </wp:inline>
        </w:drawing>
      </w:r>
    </w:p>
    <w:p w14:paraId="46F4568E" w14:textId="77777777" w:rsidR="00906100" w:rsidRPr="00935BEB" w:rsidRDefault="00906100" w:rsidP="00906100">
      <w:pPr>
        <w:tabs>
          <w:tab w:val="left" w:pos="0"/>
          <w:tab w:val="left" w:pos="426"/>
          <w:tab w:val="left" w:pos="1728"/>
          <w:tab w:val="left" w:pos="4635"/>
        </w:tabs>
        <w:ind w:left="-567" w:right="51"/>
        <w:rPr>
          <w:rFonts w:ascii="Arial Narrow" w:hAnsi="Arial Narrow"/>
          <w:color w:val="FF0000"/>
        </w:rPr>
      </w:pPr>
      <w:r w:rsidRPr="00935BEB">
        <w:rPr>
          <w:rFonts w:ascii="Arial Narrow" w:hAnsi="Arial Narrow"/>
        </w:rPr>
        <w:t>[</w:t>
      </w:r>
      <w:r w:rsidRPr="00935BEB">
        <w:rPr>
          <w:rFonts w:ascii="Arial Narrow" w:hAnsi="Arial Narrow"/>
          <w:color w:val="FF0000"/>
        </w:rPr>
        <w:t>Lugar y fecha]</w:t>
      </w:r>
    </w:p>
    <w:p w14:paraId="26A97156" w14:textId="77777777" w:rsidR="00906100" w:rsidRPr="00935BEB" w:rsidRDefault="00906100" w:rsidP="00906100">
      <w:pPr>
        <w:tabs>
          <w:tab w:val="left" w:pos="0"/>
          <w:tab w:val="left" w:pos="426"/>
          <w:tab w:val="left" w:pos="1728"/>
          <w:tab w:val="left" w:pos="4635"/>
        </w:tabs>
        <w:ind w:left="-567" w:right="51"/>
        <w:rPr>
          <w:rFonts w:ascii="Arial Narrow" w:hAnsi="Arial Narrow"/>
        </w:rPr>
      </w:pPr>
      <w:r w:rsidRPr="00935BEB">
        <w:rPr>
          <w:rFonts w:ascii="Arial Narrow" w:hAnsi="Arial Narrow"/>
        </w:rPr>
        <w:t>Señores</w:t>
      </w:r>
    </w:p>
    <w:p w14:paraId="4D6DAB5C" w14:textId="77777777" w:rsidR="00906100" w:rsidRPr="00935BEB" w:rsidRDefault="00906100" w:rsidP="00906100">
      <w:pPr>
        <w:tabs>
          <w:tab w:val="left" w:pos="0"/>
          <w:tab w:val="left" w:pos="426"/>
          <w:tab w:val="left" w:pos="1728"/>
          <w:tab w:val="left" w:pos="4635"/>
        </w:tabs>
        <w:ind w:left="-567" w:right="51"/>
        <w:rPr>
          <w:rFonts w:ascii="Arial Narrow" w:hAnsi="Arial Narrow"/>
        </w:rPr>
      </w:pPr>
      <w:r w:rsidRPr="00935BEB">
        <w:rPr>
          <w:rFonts w:ascii="Arial Narrow" w:hAnsi="Arial Narrow"/>
          <w:b/>
        </w:rPr>
        <w:t>Centro Nacional de Memoria Histórica</w:t>
      </w:r>
    </w:p>
    <w:p w14:paraId="0353CE54" w14:textId="77777777" w:rsidR="00906100" w:rsidRPr="00935BEB" w:rsidRDefault="00906100" w:rsidP="00906100">
      <w:pPr>
        <w:tabs>
          <w:tab w:val="left" w:pos="0"/>
          <w:tab w:val="left" w:pos="426"/>
          <w:tab w:val="left" w:pos="1728"/>
          <w:tab w:val="left" w:pos="4635"/>
        </w:tabs>
        <w:ind w:left="-567" w:right="51"/>
        <w:rPr>
          <w:rFonts w:ascii="Arial Narrow" w:hAnsi="Arial Narrow"/>
          <w:b/>
          <w:color w:val="FF0000"/>
        </w:rPr>
      </w:pPr>
      <w:r w:rsidRPr="00935BEB">
        <w:rPr>
          <w:rFonts w:ascii="Arial Narrow" w:hAnsi="Arial Narrow"/>
          <w:b/>
        </w:rPr>
        <w:t xml:space="preserve">Referencia: Proceso de Contratación </w:t>
      </w:r>
      <w:r w:rsidRPr="00935BEB">
        <w:rPr>
          <w:rFonts w:ascii="Arial Narrow" w:hAnsi="Arial Narrow"/>
          <w:b/>
          <w:color w:val="FF0000"/>
        </w:rPr>
        <w:t>- [Insertar información]</w:t>
      </w:r>
    </w:p>
    <w:p w14:paraId="411F2131" w14:textId="77777777" w:rsidR="00906100" w:rsidRPr="00935BEB" w:rsidRDefault="00906100" w:rsidP="00906100">
      <w:pPr>
        <w:tabs>
          <w:tab w:val="left" w:pos="0"/>
          <w:tab w:val="left" w:pos="426"/>
          <w:tab w:val="left" w:pos="1728"/>
          <w:tab w:val="left" w:pos="4635"/>
        </w:tabs>
        <w:ind w:left="-567" w:right="51"/>
        <w:rPr>
          <w:rFonts w:ascii="Arial Narrow" w:hAnsi="Arial Narrow"/>
        </w:rPr>
      </w:pPr>
      <w:r w:rsidRPr="00935BEB">
        <w:rPr>
          <w:rFonts w:ascii="Arial Narrow" w:hAnsi="Arial Narrow"/>
        </w:rPr>
        <w:t>Estimados señores:</w:t>
      </w:r>
    </w:p>
    <w:p w14:paraId="624922E0" w14:textId="77777777" w:rsidR="00906100" w:rsidRPr="00935BEB" w:rsidRDefault="00906100" w:rsidP="00906100">
      <w:pPr>
        <w:tabs>
          <w:tab w:val="left" w:pos="0"/>
        </w:tabs>
        <w:ind w:left="-567"/>
        <w:jc w:val="both"/>
        <w:rPr>
          <w:rFonts w:ascii="Arial Narrow" w:hAnsi="Arial Narrow" w:cs="Arial"/>
        </w:rPr>
      </w:pPr>
      <w:r w:rsidRPr="00935BEB">
        <w:rPr>
          <w:rFonts w:ascii="Arial Narrow" w:hAnsi="Arial Narrow" w:cs="Arial"/>
        </w:rPr>
        <w:t xml:space="preserve">Yo, </w:t>
      </w:r>
      <w:r w:rsidRPr="00935BEB">
        <w:rPr>
          <w:rFonts w:ascii="Arial Narrow" w:hAnsi="Arial Narrow" w:cs="Arial"/>
          <w:color w:val="FF0000"/>
        </w:rPr>
        <w:t>__________________,</w:t>
      </w:r>
      <w:r w:rsidRPr="00935BEB">
        <w:rPr>
          <w:rFonts w:ascii="Arial Narrow" w:hAnsi="Arial Narrow" w:cs="Arial"/>
        </w:rPr>
        <w:t xml:space="preserve"> identificado con </w:t>
      </w:r>
      <w:r w:rsidRPr="00935BEB">
        <w:rPr>
          <w:rFonts w:ascii="Arial Narrow" w:hAnsi="Arial Narrow" w:cs="Arial"/>
          <w:color w:val="FF0000"/>
        </w:rPr>
        <w:t xml:space="preserve">_____________, </w:t>
      </w:r>
      <w:r w:rsidRPr="00935BEB">
        <w:rPr>
          <w:rFonts w:ascii="Arial Narrow" w:hAnsi="Arial Narrow" w:cs="Arial"/>
        </w:rPr>
        <w:t xml:space="preserve">en mi condición de Representante Legal de </w:t>
      </w:r>
      <w:r w:rsidRPr="00935BEB">
        <w:rPr>
          <w:rFonts w:ascii="Arial Narrow" w:hAnsi="Arial Narrow" w:cs="Arial"/>
          <w:u w:val="single"/>
        </w:rPr>
        <w:t>(</w:t>
      </w:r>
      <w:r w:rsidRPr="00935BEB">
        <w:rPr>
          <w:rFonts w:ascii="Arial Narrow" w:hAnsi="Arial Narrow" w:cs="Arial"/>
          <w:color w:val="FF0000"/>
          <w:u w:val="single"/>
        </w:rPr>
        <w:t>Razón social de la compañía)</w:t>
      </w:r>
      <w:r w:rsidRPr="00935BEB">
        <w:rPr>
          <w:rFonts w:ascii="Arial Narrow" w:hAnsi="Arial Narrow" w:cs="Arial"/>
        </w:rPr>
        <w:t xml:space="preserve"> identificada con Nit _</w:t>
      </w:r>
      <w:r w:rsidRPr="00935BEB">
        <w:rPr>
          <w:rFonts w:ascii="Arial Narrow" w:hAnsi="Arial Narrow" w:cs="Arial"/>
          <w:color w:val="FF0000"/>
        </w:rPr>
        <w:t>_______</w:t>
      </w:r>
      <w:r w:rsidRPr="00935BEB">
        <w:rPr>
          <w:rFonts w:ascii="Arial Narrow" w:hAnsi="Arial Narrow" w:cs="Arial"/>
        </w:rPr>
        <w:t xml:space="preserve">,  debidamente inscrito en la Cámara de Comercio de </w:t>
      </w:r>
      <w:r w:rsidRPr="00935BEB">
        <w:rPr>
          <w:rFonts w:ascii="Arial Narrow" w:hAnsi="Arial Narrow" w:cs="Arial"/>
          <w:color w:val="FF0000"/>
        </w:rPr>
        <w:t>________</w:t>
      </w:r>
      <w:r w:rsidRPr="00935BEB">
        <w:rPr>
          <w:rFonts w:ascii="Arial Narrow" w:hAnsi="Arial Narrow" w:cs="Arial"/>
        </w:rPr>
        <w:t xml:space="preserve"> certifico el pago de los aportes realizados por la compañía durante los últimos seis (6) meses calendario legalmente exigibles a la fecha de presentación de nuestra propuesta para el presente proceso de selección, por los conceptos de salud, pensiones, riesgos profesionales, cajas de compensación familiar, Instituto Colombiano de Bienestar familiar (ICBF) y Servicio Nacional de Aprendizaje (SENA).</w:t>
      </w:r>
    </w:p>
    <w:p w14:paraId="2ACBE68F" w14:textId="77777777" w:rsidR="00906100" w:rsidRPr="00935BEB" w:rsidRDefault="00906100" w:rsidP="00906100">
      <w:pPr>
        <w:tabs>
          <w:tab w:val="left" w:pos="0"/>
        </w:tabs>
        <w:ind w:left="-567"/>
        <w:jc w:val="both"/>
        <w:rPr>
          <w:rFonts w:ascii="Arial Narrow" w:hAnsi="Arial Narrow" w:cs="Arial"/>
        </w:rPr>
      </w:pPr>
      <w:r w:rsidRPr="00935BEB">
        <w:rPr>
          <w:rFonts w:ascii="Arial Narrow" w:hAnsi="Arial Narrow" w:cs="Arial"/>
        </w:rPr>
        <w:t>Lo anterior en cumplimiento de lo dispuesto en el artículo 50 de la Ley 789 de 2002.</w:t>
      </w:r>
    </w:p>
    <w:p w14:paraId="6B58C71A" w14:textId="77777777" w:rsidR="00906100" w:rsidRPr="00935BEB" w:rsidRDefault="00906100" w:rsidP="00906100">
      <w:pPr>
        <w:tabs>
          <w:tab w:val="left" w:pos="0"/>
        </w:tabs>
        <w:ind w:left="-567"/>
        <w:jc w:val="both"/>
        <w:rPr>
          <w:rFonts w:ascii="Arial Narrow" w:hAnsi="Arial Narrow" w:cs="Arial"/>
        </w:rPr>
      </w:pPr>
    </w:p>
    <w:p w14:paraId="47DB1167" w14:textId="77777777" w:rsidR="00906100" w:rsidRPr="00935BEB" w:rsidRDefault="00906100" w:rsidP="00906100">
      <w:pPr>
        <w:tabs>
          <w:tab w:val="left" w:pos="0"/>
        </w:tabs>
        <w:ind w:left="-567"/>
        <w:jc w:val="both"/>
        <w:rPr>
          <w:rFonts w:ascii="Arial Narrow" w:hAnsi="Arial Narrow" w:cs="Arial"/>
        </w:rPr>
      </w:pPr>
      <w:r w:rsidRPr="00935BEB">
        <w:rPr>
          <w:rFonts w:ascii="Arial Narrow" w:hAnsi="Arial Narrow" w:cs="Arial"/>
        </w:rPr>
        <w:t xml:space="preserve">Yo, </w:t>
      </w:r>
      <w:r w:rsidRPr="00935BEB">
        <w:rPr>
          <w:rFonts w:ascii="Arial Narrow" w:hAnsi="Arial Narrow" w:cs="Arial"/>
          <w:color w:val="FF0000"/>
        </w:rPr>
        <w:t>__________________</w:t>
      </w:r>
      <w:r w:rsidRPr="00935BEB">
        <w:rPr>
          <w:rFonts w:ascii="Arial Narrow" w:hAnsi="Arial Narrow" w:cs="Arial"/>
        </w:rPr>
        <w:t xml:space="preserve">, identificado con </w:t>
      </w:r>
      <w:r w:rsidRPr="00935BEB">
        <w:rPr>
          <w:rFonts w:ascii="Arial Narrow" w:hAnsi="Arial Narrow" w:cs="Arial"/>
          <w:color w:val="FF0000"/>
        </w:rPr>
        <w:t>_____________</w:t>
      </w:r>
      <w:r w:rsidRPr="00935BEB">
        <w:rPr>
          <w:rFonts w:ascii="Arial Narrow" w:hAnsi="Arial Narrow" w:cs="Arial"/>
        </w:rPr>
        <w:t xml:space="preserve">, y con Tarjeta Profesional No. </w:t>
      </w:r>
      <w:r w:rsidRPr="00935BEB">
        <w:rPr>
          <w:rFonts w:ascii="Arial Narrow" w:hAnsi="Arial Narrow" w:cs="Arial"/>
          <w:color w:val="FF0000"/>
        </w:rPr>
        <w:t xml:space="preserve">_________ </w:t>
      </w:r>
      <w:r w:rsidRPr="00935BEB">
        <w:rPr>
          <w:rFonts w:ascii="Arial Narrow" w:hAnsi="Arial Narrow" w:cs="Arial"/>
        </w:rPr>
        <w:t xml:space="preserve">de la Junta Central de Contadores de Colombia, en mi condición de Revisor Fiscal de </w:t>
      </w:r>
      <w:r w:rsidRPr="00935BEB">
        <w:rPr>
          <w:rFonts w:ascii="Arial Narrow" w:hAnsi="Arial Narrow" w:cs="Arial"/>
          <w:color w:val="FF0000"/>
          <w:u w:val="single"/>
        </w:rPr>
        <w:t>(Razón social de la compañía)</w:t>
      </w:r>
      <w:r w:rsidRPr="00935BEB">
        <w:rPr>
          <w:rFonts w:ascii="Arial Narrow" w:hAnsi="Arial Narrow" w:cs="Arial"/>
          <w:color w:val="FF0000"/>
        </w:rPr>
        <w:t xml:space="preserve"> </w:t>
      </w:r>
      <w:r w:rsidRPr="00935BEB">
        <w:rPr>
          <w:rFonts w:ascii="Arial Narrow" w:hAnsi="Arial Narrow" w:cs="Arial"/>
        </w:rPr>
        <w:t xml:space="preserve">identificado con Nit </w:t>
      </w:r>
      <w:r w:rsidRPr="00935BEB">
        <w:rPr>
          <w:rFonts w:ascii="Arial Narrow" w:hAnsi="Arial Narrow" w:cs="Arial"/>
          <w:color w:val="FF0000"/>
        </w:rPr>
        <w:t xml:space="preserve">________ </w:t>
      </w:r>
      <w:r w:rsidRPr="00935BEB">
        <w:rPr>
          <w:rFonts w:ascii="Arial Narrow" w:hAnsi="Arial Narrow" w:cs="Arial"/>
        </w:rPr>
        <w:t xml:space="preserve">, debidamente inscrito en la Cámara de Comercio de </w:t>
      </w:r>
      <w:r w:rsidRPr="00935BEB">
        <w:rPr>
          <w:rFonts w:ascii="Arial Narrow" w:hAnsi="Arial Narrow" w:cs="Arial"/>
          <w:color w:val="FF0000"/>
        </w:rPr>
        <w:t>________,</w:t>
      </w:r>
      <w:r w:rsidRPr="00935BEB">
        <w:rPr>
          <w:rFonts w:ascii="Arial Narrow" w:hAnsi="Arial Narrow" w:cs="Arial"/>
        </w:rPr>
        <w:t xml:space="preserve"> luego de examinar de acuerdo con las normas de auditoría generalmente aceptadas en Colombia, los estados financieros de la compañía, certifico el pago de los aportes realizados por la compañía durante los últimos seis (6) meses calendario legalmente exigibles a la fecha de presentación de la propuesta para el presente proceso de selección, por los conceptos de salud, pensiones, riesgos profesionales, cajas de compensación familiar, Instituto Colombiano de Bienestar familiar (ICBF) y Servicio Nacional de Aprendizaje (SENA).</w:t>
      </w:r>
    </w:p>
    <w:p w14:paraId="3A37780E" w14:textId="77777777" w:rsidR="00906100" w:rsidRPr="00935BEB" w:rsidRDefault="00906100" w:rsidP="00906100">
      <w:pPr>
        <w:tabs>
          <w:tab w:val="left" w:pos="0"/>
        </w:tabs>
        <w:ind w:left="-567"/>
        <w:jc w:val="both"/>
        <w:rPr>
          <w:rFonts w:ascii="Arial Narrow" w:hAnsi="Arial Narrow" w:cs="Arial"/>
        </w:rPr>
      </w:pPr>
    </w:p>
    <w:p w14:paraId="7D05908B" w14:textId="77777777" w:rsidR="00906100" w:rsidRPr="00935BEB" w:rsidRDefault="00906100" w:rsidP="00906100">
      <w:pPr>
        <w:tabs>
          <w:tab w:val="left" w:pos="0"/>
        </w:tabs>
        <w:ind w:left="-567"/>
        <w:jc w:val="both"/>
        <w:rPr>
          <w:rFonts w:ascii="Arial Narrow" w:hAnsi="Arial Narrow" w:cs="Arial"/>
        </w:rPr>
      </w:pPr>
      <w:r w:rsidRPr="00935BEB">
        <w:rPr>
          <w:rFonts w:ascii="Arial Narrow" w:hAnsi="Arial Narrow" w:cs="Arial"/>
        </w:rPr>
        <w:t>Estos pagos, corresponden a los montos contabilizados y pagados por la compañía durante dichos 6 meses.  Lo anterior, en cumplimiento de lo dispuesto en el artículo 50 de la Ley 789 de 2002.</w:t>
      </w:r>
    </w:p>
    <w:p w14:paraId="59870E12" w14:textId="77777777" w:rsidR="00906100" w:rsidRPr="00935BEB" w:rsidRDefault="00906100" w:rsidP="00906100">
      <w:pPr>
        <w:tabs>
          <w:tab w:val="left" w:pos="0"/>
        </w:tabs>
        <w:ind w:left="-567"/>
        <w:jc w:val="both"/>
        <w:rPr>
          <w:rFonts w:ascii="Arial Narrow" w:hAnsi="Arial Narrow" w:cs="Arial"/>
        </w:rPr>
      </w:pPr>
    </w:p>
    <w:p w14:paraId="2D339FD5" w14:textId="77777777" w:rsidR="00906100" w:rsidRPr="00935BEB" w:rsidRDefault="00906100" w:rsidP="00906100">
      <w:pPr>
        <w:tabs>
          <w:tab w:val="left" w:pos="0"/>
        </w:tabs>
        <w:ind w:left="-567"/>
        <w:jc w:val="both"/>
        <w:rPr>
          <w:rFonts w:ascii="Arial Narrow" w:hAnsi="Arial Narrow" w:cs="Arial"/>
        </w:rPr>
      </w:pPr>
      <w:r w:rsidRPr="00935BEB">
        <w:rPr>
          <w:rFonts w:ascii="Arial Narrow" w:hAnsi="Arial Narrow" w:cs="Arial"/>
          <w:b/>
          <w:bCs/>
        </w:rPr>
        <w:t xml:space="preserve">Nota: </w:t>
      </w:r>
      <w:r w:rsidRPr="00935BEB">
        <w:rPr>
          <w:rFonts w:ascii="Arial Narrow" w:hAnsi="Arial Narrow" w:cs="Arial"/>
        </w:rPr>
        <w:t>Para relacionar el pago de los aportes correspondientes a los Sistemas de Seguridad Social, se deberán tener en cuenta los plazos previstos en el Decreto 47 de 2000, Así mismo, en el caso correspondiente a los aportes parafiscales: CAJAS DE COMPENSACIÓN FAMILIAR, ICBF y SENA, se deberá tener en cuenta el plazo dispuesto para tal efecto en el Decreto 1464 de 2005.</w:t>
      </w:r>
    </w:p>
    <w:p w14:paraId="3087794F" w14:textId="77777777" w:rsidR="00906100" w:rsidRPr="00935BEB" w:rsidRDefault="00906100" w:rsidP="00906100">
      <w:pPr>
        <w:tabs>
          <w:tab w:val="left" w:pos="0"/>
        </w:tabs>
        <w:ind w:left="-567"/>
        <w:jc w:val="both"/>
        <w:rPr>
          <w:rFonts w:ascii="Arial Narrow" w:hAnsi="Arial Narrow" w:cs="Arial"/>
        </w:rPr>
      </w:pPr>
    </w:p>
    <w:tbl>
      <w:tblPr>
        <w:tblW w:w="9434" w:type="dxa"/>
        <w:tblInd w:w="-575" w:type="dxa"/>
        <w:tblLayout w:type="fixed"/>
        <w:tblCellMar>
          <w:left w:w="70" w:type="dxa"/>
          <w:right w:w="70" w:type="dxa"/>
        </w:tblCellMar>
        <w:tblLook w:val="0000" w:firstRow="0" w:lastRow="0" w:firstColumn="0" w:lastColumn="0" w:noHBand="0" w:noVBand="0"/>
      </w:tblPr>
      <w:tblGrid>
        <w:gridCol w:w="9434"/>
      </w:tblGrid>
      <w:tr w:rsidR="00906100" w:rsidRPr="00935BEB" w14:paraId="00DB889B" w14:textId="77777777" w:rsidTr="00E06118">
        <w:trPr>
          <w:trHeight w:val="107"/>
        </w:trPr>
        <w:tc>
          <w:tcPr>
            <w:tcW w:w="9434" w:type="dxa"/>
            <w:tcBorders>
              <w:top w:val="single" w:sz="6" w:space="0" w:color="auto"/>
              <w:left w:val="single" w:sz="6" w:space="0" w:color="auto"/>
              <w:bottom w:val="single" w:sz="6" w:space="0" w:color="auto"/>
              <w:right w:val="single" w:sz="6" w:space="0" w:color="auto"/>
            </w:tcBorders>
            <w:shd w:val="clear" w:color="auto" w:fill="auto"/>
          </w:tcPr>
          <w:p w14:paraId="584597C0" w14:textId="77777777" w:rsidR="00906100" w:rsidRPr="00935BEB" w:rsidRDefault="00906100" w:rsidP="00E06118">
            <w:pPr>
              <w:tabs>
                <w:tab w:val="left" w:pos="0"/>
              </w:tabs>
              <w:jc w:val="both"/>
              <w:rPr>
                <w:rFonts w:ascii="Arial Narrow" w:hAnsi="Arial Narrow" w:cs="Arial"/>
              </w:rPr>
            </w:pPr>
            <w:r w:rsidRPr="00935BEB">
              <w:rPr>
                <w:rFonts w:ascii="Arial Narrow" w:hAnsi="Arial Narrow" w:cs="Arial"/>
              </w:rPr>
              <w:t>EN CASO DE PRESENTAR ACUERDO DE PAGO CON ALGUNA DE LAS ENTIDADES ANTERIORMENTE MENCIONADAS, SE DEBERÁ PRECISAR EL VALOR Y EL PLAZO PREVISTO PARA EL ACUERDO DE PAGO, CON INDICACIÓN DEL CUMPLIMIENTO DE ESTA OBLIGACIÓN.</w:t>
            </w:r>
          </w:p>
        </w:tc>
      </w:tr>
    </w:tbl>
    <w:p w14:paraId="01144C59" w14:textId="77777777" w:rsidR="00906100" w:rsidRPr="00935BEB" w:rsidRDefault="00906100" w:rsidP="00906100">
      <w:pPr>
        <w:ind w:left="-567"/>
        <w:rPr>
          <w:rFonts w:ascii="Arial Narrow" w:hAnsi="Arial Narrow"/>
        </w:rPr>
      </w:pPr>
    </w:p>
    <w:p w14:paraId="02C1A1FE" w14:textId="77777777" w:rsidR="00906100" w:rsidRPr="00935BEB" w:rsidRDefault="00906100" w:rsidP="00906100">
      <w:pPr>
        <w:ind w:left="-567"/>
        <w:rPr>
          <w:rFonts w:ascii="Arial Narrow" w:hAnsi="Arial Narrow" w:cs="Arial"/>
          <w:b/>
          <w:color w:val="FF0000"/>
        </w:rPr>
      </w:pPr>
      <w:r w:rsidRPr="00935BEB">
        <w:rPr>
          <w:rFonts w:ascii="Arial Narrow" w:hAnsi="Arial Narrow"/>
          <w:b/>
          <w:color w:val="FF0000"/>
        </w:rPr>
        <w:t>[</w:t>
      </w:r>
      <w:r w:rsidRPr="00935BEB">
        <w:rPr>
          <w:rFonts w:ascii="Arial Narrow" w:hAnsi="Arial Narrow" w:cs="Arial"/>
          <w:b/>
          <w:color w:val="FF0000"/>
        </w:rPr>
        <w:t>Firma representante legal del Proponente o del Revisor Fiscal]</w:t>
      </w:r>
    </w:p>
    <w:p w14:paraId="597039F7" w14:textId="77777777" w:rsidR="00906100" w:rsidRPr="00935BEB" w:rsidRDefault="00906100" w:rsidP="00906100">
      <w:pPr>
        <w:ind w:left="-567"/>
        <w:rPr>
          <w:rFonts w:ascii="Arial Narrow" w:hAnsi="Arial Narrow" w:cs="Arial"/>
          <w:b/>
          <w:color w:val="FF0000"/>
        </w:rPr>
      </w:pPr>
      <w:r w:rsidRPr="00935BEB">
        <w:rPr>
          <w:rFonts w:ascii="Arial Narrow" w:hAnsi="Arial Narrow" w:cs="Arial"/>
          <w:b/>
          <w:color w:val="FF0000"/>
        </w:rPr>
        <w:t>Nombre: [Insertar información] Cargo: [Insertar información]</w:t>
      </w:r>
    </w:p>
    <w:p w14:paraId="416C9C22" w14:textId="77777777" w:rsidR="00906100" w:rsidRPr="00935BEB" w:rsidRDefault="00906100" w:rsidP="00906100">
      <w:pPr>
        <w:ind w:left="-567"/>
        <w:rPr>
          <w:rFonts w:ascii="Arial Narrow" w:hAnsi="Arial Narrow"/>
          <w:b/>
          <w:color w:val="FF0000"/>
        </w:rPr>
      </w:pPr>
      <w:r w:rsidRPr="00935BEB">
        <w:rPr>
          <w:rFonts w:ascii="Arial Narrow" w:hAnsi="Arial Narrow" w:cs="Arial"/>
          <w:b/>
          <w:color w:val="FF0000"/>
        </w:rPr>
        <w:t>Documento de Identidad: [Insertar información]</w:t>
      </w:r>
    </w:p>
    <w:p w14:paraId="7EAE9831" w14:textId="77777777" w:rsidR="00906100" w:rsidRPr="00935BEB" w:rsidRDefault="00906100" w:rsidP="00906100">
      <w:pPr>
        <w:pStyle w:val="Ttulo1"/>
        <w:ind w:left="-567"/>
        <w:jc w:val="both"/>
        <w:rPr>
          <w:rFonts w:ascii="Arial Narrow" w:hAnsi="Arial Narrow"/>
          <w:sz w:val="24"/>
          <w:szCs w:val="24"/>
          <w:lang w:val="es-MX"/>
        </w:rPr>
      </w:pPr>
      <w:bookmarkStart w:id="261" w:name="_Toc102656187"/>
      <w:r w:rsidRPr="00935BEB">
        <w:rPr>
          <w:rFonts w:ascii="Arial Narrow" w:hAnsi="Arial Narrow"/>
          <w:sz w:val="24"/>
          <w:szCs w:val="24"/>
          <w:lang w:val="es-MX"/>
        </w:rPr>
        <w:lastRenderedPageBreak/>
        <w:t>Anexo 7- CERTIFICACIÓN DE APORTES AL SISTEMA DE SEGURIDAD SOCIAL Y PARAFISCALES PERSONAL NATURAL. ARTÍCULO 9 LEY 828 DE 2003</w:t>
      </w:r>
      <w:bookmarkEnd w:id="261"/>
    </w:p>
    <w:p w14:paraId="0B1199D2" w14:textId="77777777" w:rsidR="00906100" w:rsidRPr="00935BEB" w:rsidRDefault="00906100" w:rsidP="00906100">
      <w:pPr>
        <w:ind w:left="-567"/>
        <w:rPr>
          <w:rFonts w:ascii="Arial Narrow" w:hAnsi="Arial Narrow" w:cs="Arial"/>
          <w:b/>
          <w:lang w:val="es-MX"/>
        </w:rPr>
      </w:pPr>
      <w:r w:rsidRPr="00935BEB">
        <w:rPr>
          <w:rFonts w:ascii="Arial Narrow" w:hAnsi="Arial Narrow" w:cs="Arial"/>
          <w:b/>
          <w:noProof/>
          <w:lang w:val="es-419" w:eastAsia="es-419"/>
        </w:rPr>
        <w:drawing>
          <wp:inline distT="0" distB="0" distL="0" distR="0" wp14:anchorId="680AB7D4" wp14:editId="7E3B2697">
            <wp:extent cx="5175885" cy="12065"/>
            <wp:effectExtent l="0" t="0" r="5715" b="6985"/>
            <wp:docPr id="412" name="Imagen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75885" cy="12065"/>
                    </a:xfrm>
                    <a:prstGeom prst="rect">
                      <a:avLst/>
                    </a:prstGeom>
                    <a:noFill/>
                  </pic:spPr>
                </pic:pic>
              </a:graphicData>
            </a:graphic>
          </wp:inline>
        </w:drawing>
      </w:r>
    </w:p>
    <w:p w14:paraId="3D46D73E" w14:textId="77777777" w:rsidR="00906100" w:rsidRPr="00935BEB" w:rsidRDefault="00906100" w:rsidP="00906100">
      <w:pPr>
        <w:ind w:left="-567"/>
        <w:jc w:val="both"/>
        <w:rPr>
          <w:rFonts w:ascii="Arial Narrow" w:hAnsi="Arial Narrow" w:cs="Arial"/>
          <w:color w:val="FF0000"/>
        </w:rPr>
      </w:pPr>
      <w:r w:rsidRPr="00935BEB">
        <w:rPr>
          <w:rFonts w:ascii="Arial Narrow" w:hAnsi="Arial Narrow" w:cs="Arial"/>
          <w:color w:val="FF0000"/>
        </w:rPr>
        <w:t>[Lugar y fecha]</w:t>
      </w:r>
    </w:p>
    <w:p w14:paraId="61BC4A13" w14:textId="77777777" w:rsidR="00906100" w:rsidRPr="00935BEB" w:rsidRDefault="00906100" w:rsidP="00906100">
      <w:pPr>
        <w:ind w:left="-567"/>
        <w:jc w:val="both"/>
        <w:rPr>
          <w:rFonts w:ascii="Arial Narrow" w:hAnsi="Arial Narrow" w:cs="Arial"/>
        </w:rPr>
      </w:pPr>
      <w:r w:rsidRPr="00935BEB">
        <w:rPr>
          <w:rFonts w:ascii="Arial Narrow" w:hAnsi="Arial Narrow" w:cs="Arial"/>
        </w:rPr>
        <w:t>Señores</w:t>
      </w:r>
    </w:p>
    <w:p w14:paraId="0F72B1F7" w14:textId="77777777" w:rsidR="00906100" w:rsidRPr="00935BEB" w:rsidRDefault="00906100" w:rsidP="00906100">
      <w:pPr>
        <w:ind w:left="-567"/>
        <w:jc w:val="both"/>
        <w:rPr>
          <w:rFonts w:ascii="Arial Narrow" w:hAnsi="Arial Narrow" w:cs="Arial"/>
          <w:b/>
        </w:rPr>
      </w:pPr>
      <w:r w:rsidRPr="00935BEB">
        <w:rPr>
          <w:rFonts w:ascii="Arial Narrow" w:hAnsi="Arial Narrow" w:cs="Arial"/>
          <w:b/>
        </w:rPr>
        <w:t>Centro Nacional de Memoria Histórica</w:t>
      </w:r>
    </w:p>
    <w:p w14:paraId="3E221C42" w14:textId="77777777" w:rsidR="00906100" w:rsidRPr="00935BEB" w:rsidRDefault="00906100" w:rsidP="00906100">
      <w:pPr>
        <w:ind w:left="-567"/>
        <w:jc w:val="both"/>
        <w:rPr>
          <w:rFonts w:ascii="Arial Narrow" w:hAnsi="Arial Narrow" w:cs="Arial"/>
        </w:rPr>
      </w:pPr>
    </w:p>
    <w:p w14:paraId="3DA2ED6A" w14:textId="77777777" w:rsidR="00906100" w:rsidRPr="00935BEB" w:rsidRDefault="00906100" w:rsidP="00906100">
      <w:pPr>
        <w:ind w:left="-567"/>
        <w:jc w:val="both"/>
        <w:rPr>
          <w:rFonts w:ascii="Arial Narrow" w:hAnsi="Arial Narrow" w:cs="Arial"/>
          <w:color w:val="FF0000"/>
        </w:rPr>
      </w:pPr>
      <w:r w:rsidRPr="00935BEB">
        <w:rPr>
          <w:rFonts w:ascii="Arial Narrow" w:hAnsi="Arial Narrow" w:cs="Arial"/>
        </w:rPr>
        <w:t xml:space="preserve">Referencia: Proceso de Contratación </w:t>
      </w:r>
      <w:r w:rsidRPr="00935BEB">
        <w:rPr>
          <w:rFonts w:ascii="Arial Narrow" w:hAnsi="Arial Narrow" w:cs="Arial"/>
          <w:color w:val="FF0000"/>
        </w:rPr>
        <w:t>- [Insertar información]</w:t>
      </w:r>
    </w:p>
    <w:p w14:paraId="2E7AC264" w14:textId="77777777" w:rsidR="00906100" w:rsidRPr="00935BEB" w:rsidRDefault="00906100" w:rsidP="00906100">
      <w:pPr>
        <w:ind w:left="-567"/>
        <w:jc w:val="both"/>
        <w:rPr>
          <w:rFonts w:ascii="Arial Narrow" w:hAnsi="Arial Narrow" w:cs="Arial"/>
        </w:rPr>
      </w:pPr>
      <w:r w:rsidRPr="00935BEB">
        <w:rPr>
          <w:rFonts w:ascii="Arial Narrow" w:hAnsi="Arial Narrow" w:cs="Arial"/>
        </w:rPr>
        <w:t>Estimados señores:</w:t>
      </w:r>
    </w:p>
    <w:p w14:paraId="368049B9" w14:textId="77777777" w:rsidR="00906100" w:rsidRPr="00935BEB" w:rsidRDefault="00906100" w:rsidP="00906100">
      <w:pPr>
        <w:ind w:left="-567"/>
        <w:jc w:val="center"/>
        <w:rPr>
          <w:rFonts w:ascii="Arial Narrow" w:hAnsi="Arial Narrow" w:cs="Arial"/>
          <w:b/>
          <w:lang w:val="es-MX"/>
        </w:rPr>
      </w:pPr>
    </w:p>
    <w:p w14:paraId="72991E6A" w14:textId="77777777" w:rsidR="00906100" w:rsidRPr="00935BEB" w:rsidRDefault="00906100" w:rsidP="00906100">
      <w:pPr>
        <w:tabs>
          <w:tab w:val="left" w:pos="0"/>
        </w:tabs>
        <w:ind w:left="-567"/>
        <w:jc w:val="both"/>
        <w:rPr>
          <w:rFonts w:ascii="Arial Narrow" w:hAnsi="Arial Narrow" w:cs="Arial"/>
        </w:rPr>
      </w:pPr>
      <w:r w:rsidRPr="00935BEB">
        <w:rPr>
          <w:rFonts w:ascii="Arial Narrow" w:hAnsi="Arial Narrow" w:cs="Arial"/>
        </w:rPr>
        <w:t xml:space="preserve">Yo </w:t>
      </w:r>
      <w:r w:rsidRPr="00935BEB">
        <w:rPr>
          <w:rFonts w:ascii="Arial Narrow" w:hAnsi="Arial Narrow" w:cs="Arial"/>
          <w:color w:val="FF0000"/>
        </w:rPr>
        <w:t xml:space="preserve">_______________________________ </w:t>
      </w:r>
      <w:r w:rsidRPr="00935BEB">
        <w:rPr>
          <w:rFonts w:ascii="Arial Narrow" w:hAnsi="Arial Narrow" w:cs="Arial"/>
        </w:rPr>
        <w:t xml:space="preserve">identificado (a) con Cédula de Ciudadanía No. </w:t>
      </w:r>
      <w:r w:rsidRPr="00935BEB">
        <w:rPr>
          <w:rFonts w:ascii="Arial Narrow" w:hAnsi="Arial Narrow" w:cs="Arial"/>
          <w:color w:val="FF0000"/>
        </w:rPr>
        <w:t xml:space="preserve">________ </w:t>
      </w:r>
      <w:r w:rsidRPr="00935BEB">
        <w:rPr>
          <w:rFonts w:ascii="Arial Narrow" w:hAnsi="Arial Narrow" w:cs="Arial"/>
        </w:rPr>
        <w:t xml:space="preserve">de </w:t>
      </w:r>
      <w:r w:rsidRPr="00935BEB">
        <w:rPr>
          <w:rFonts w:ascii="Arial Narrow" w:hAnsi="Arial Narrow" w:cs="Arial"/>
          <w:color w:val="FF0000"/>
        </w:rPr>
        <w:t xml:space="preserve">_______, </w:t>
      </w:r>
      <w:r w:rsidRPr="00935BEB">
        <w:rPr>
          <w:rFonts w:ascii="Arial Narrow" w:hAnsi="Arial Narrow" w:cs="Arial"/>
        </w:rPr>
        <w:t xml:space="preserve">de acuerdo con lo señalado en el artículo 9 de la Ley 828 de 2003, DECLARO BAJO LA GRAVEDAD DE JURAMENTO y con sujeción a las sanciones que para tal efecto establece el Código Penal en su artículo 442, que he efectuado el pago por concepto de mis aportes y el de mis empleados </w:t>
      </w:r>
      <w:r w:rsidRPr="00935BEB">
        <w:rPr>
          <w:rFonts w:ascii="Arial Narrow" w:hAnsi="Arial Narrow" w:cs="Arial"/>
          <w:color w:val="FF0000"/>
        </w:rPr>
        <w:t xml:space="preserve">(En caso de tener empleados a cargo) </w:t>
      </w:r>
      <w:r w:rsidRPr="00935BEB">
        <w:rPr>
          <w:rFonts w:ascii="Arial Narrow" w:hAnsi="Arial Narrow" w:cs="Arial"/>
        </w:rPr>
        <w:t xml:space="preserve">a los sistemas de salud, pensiones, riesgos profesionales, cajas de compensación familiar, Instituto Colombiano de Bienestar familiar (ICBF) y Servicio Nacional de Aprendizaje (SENA), durante los últimos seis (6) meses calendario legalmente exigibles a la fecha de presentación de nuestra propuesta para el presente proceso de selección.  </w:t>
      </w:r>
    </w:p>
    <w:p w14:paraId="7730AB09" w14:textId="77777777" w:rsidR="00906100" w:rsidRPr="00935BEB" w:rsidRDefault="00906100" w:rsidP="00906100">
      <w:pPr>
        <w:tabs>
          <w:tab w:val="left" w:pos="0"/>
        </w:tabs>
        <w:ind w:left="-567"/>
        <w:jc w:val="both"/>
        <w:rPr>
          <w:rFonts w:ascii="Arial Narrow" w:hAnsi="Arial Narrow" w:cs="Arial"/>
        </w:rPr>
      </w:pPr>
    </w:p>
    <w:p w14:paraId="211E7314" w14:textId="77777777" w:rsidR="00906100" w:rsidRPr="00935BEB" w:rsidRDefault="00906100" w:rsidP="00906100">
      <w:pPr>
        <w:ind w:left="-567"/>
        <w:jc w:val="both"/>
        <w:rPr>
          <w:rFonts w:ascii="Arial Narrow" w:hAnsi="Arial Narrow" w:cs="Arial"/>
        </w:rPr>
      </w:pPr>
      <w:r w:rsidRPr="00935BEB">
        <w:rPr>
          <w:rFonts w:ascii="Arial Narrow" w:hAnsi="Arial Narrow" w:cs="Arial"/>
          <w:b/>
        </w:rPr>
        <w:t>Nota:</w:t>
      </w:r>
      <w:r w:rsidRPr="00935BEB">
        <w:rPr>
          <w:rFonts w:ascii="Arial Narrow" w:hAnsi="Arial Narrow" w:cs="Arial"/>
        </w:rPr>
        <w:t xml:space="preserve"> para relacionar el pago de los aportes correspondientes al sistema de seguridad social, se deberán tener en cuenta los plazos previstos en el Decreto 47 de 2000.  Así mismo, en el caso del pago correspondiente a los aportes parafiscales: CAJAS DE COMPENSACIÓN FAMILIAR, ICBF y SENA, se deberá tener en cuenta los plazos dispuestos para tal efecto, en el Decreto 1464 de 2005.</w:t>
      </w:r>
    </w:p>
    <w:p w14:paraId="28319504" w14:textId="77777777" w:rsidR="00906100" w:rsidRPr="00935BEB" w:rsidRDefault="00906100" w:rsidP="00906100">
      <w:pPr>
        <w:ind w:left="-567"/>
        <w:jc w:val="both"/>
        <w:rPr>
          <w:rFonts w:ascii="Arial Narrow" w:hAnsi="Arial Narrow" w:cs="Arial"/>
        </w:rPr>
      </w:pPr>
    </w:p>
    <w:tbl>
      <w:tblPr>
        <w:tblW w:w="9513" w:type="dxa"/>
        <w:tblInd w:w="-577" w:type="dxa"/>
        <w:tblCellMar>
          <w:left w:w="0" w:type="dxa"/>
          <w:right w:w="0" w:type="dxa"/>
        </w:tblCellMar>
        <w:tblLook w:val="0000" w:firstRow="0" w:lastRow="0" w:firstColumn="0" w:lastColumn="0" w:noHBand="0" w:noVBand="0"/>
      </w:tblPr>
      <w:tblGrid>
        <w:gridCol w:w="9513"/>
      </w:tblGrid>
      <w:tr w:rsidR="00906100" w:rsidRPr="00935BEB" w14:paraId="426EF941" w14:textId="77777777" w:rsidTr="00E06118">
        <w:trPr>
          <w:trHeight w:val="575"/>
        </w:trPr>
        <w:tc>
          <w:tcPr>
            <w:tcW w:w="9513"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12E90A0" w14:textId="77777777" w:rsidR="00906100" w:rsidRPr="00935BEB" w:rsidRDefault="00906100" w:rsidP="00E06118">
            <w:pPr>
              <w:jc w:val="both"/>
              <w:rPr>
                <w:rFonts w:ascii="Arial Narrow" w:eastAsia="Arial Unicode MS" w:hAnsi="Arial Narrow" w:cs="Arial"/>
              </w:rPr>
            </w:pPr>
            <w:r w:rsidRPr="00935BEB">
              <w:rPr>
                <w:rFonts w:ascii="Arial Narrow" w:hAnsi="Arial Narrow" w:cs="Arial"/>
              </w:rPr>
              <w:t>EN CASO DE PRESENTAR ACUERDO DE PAGO CON ALGUNA DE LAS ENTIDADES ANTERIORMENTE MENCIONADAS, SE DEBERÁ PRECISAR EL VALOR Y EL PLAZO PREVISTO PARA EL ACUERDO DE PAGO, CON INDICACIÓN DEL CUMPLIMIENTO DE ESTA OBLIGACIÓN.</w:t>
            </w:r>
          </w:p>
        </w:tc>
      </w:tr>
    </w:tbl>
    <w:p w14:paraId="365D161E" w14:textId="77777777" w:rsidR="00906100" w:rsidRPr="00935BEB" w:rsidRDefault="00906100" w:rsidP="00906100">
      <w:pPr>
        <w:tabs>
          <w:tab w:val="left" w:pos="0"/>
        </w:tabs>
        <w:ind w:left="-567"/>
        <w:jc w:val="both"/>
        <w:rPr>
          <w:rFonts w:ascii="Arial Narrow" w:hAnsi="Arial Narrow" w:cs="Arial"/>
        </w:rPr>
      </w:pPr>
      <w:r w:rsidRPr="00935BEB">
        <w:rPr>
          <w:rFonts w:ascii="Arial Narrow" w:hAnsi="Arial Narrow" w:cs="Arial"/>
        </w:rPr>
        <w:t> </w:t>
      </w:r>
    </w:p>
    <w:p w14:paraId="2C265F22" w14:textId="77777777" w:rsidR="00906100" w:rsidRPr="00935BEB" w:rsidRDefault="00906100" w:rsidP="00906100">
      <w:pPr>
        <w:tabs>
          <w:tab w:val="left" w:pos="0"/>
          <w:tab w:val="left" w:pos="426"/>
          <w:tab w:val="left" w:pos="1728"/>
          <w:tab w:val="left" w:pos="4635"/>
        </w:tabs>
        <w:ind w:left="-567" w:right="51"/>
        <w:rPr>
          <w:rFonts w:ascii="Arial Narrow" w:hAnsi="Arial Narrow" w:cs="Arial"/>
          <w:color w:val="FF0000"/>
        </w:rPr>
      </w:pPr>
      <w:r w:rsidRPr="00935BEB">
        <w:rPr>
          <w:rFonts w:ascii="Arial Narrow" w:hAnsi="Arial Narrow" w:cs="Arial"/>
        </w:rPr>
        <w:t>[</w:t>
      </w:r>
      <w:r w:rsidRPr="00935BEB">
        <w:rPr>
          <w:rFonts w:ascii="Arial Narrow" w:hAnsi="Arial Narrow" w:cs="Arial"/>
          <w:color w:val="FF0000"/>
        </w:rPr>
        <w:t>Firma del Proponente persona natural]</w:t>
      </w:r>
    </w:p>
    <w:p w14:paraId="571C53D9" w14:textId="77777777" w:rsidR="00906100" w:rsidRPr="00935BEB" w:rsidRDefault="00906100" w:rsidP="00906100">
      <w:pPr>
        <w:tabs>
          <w:tab w:val="left" w:pos="0"/>
          <w:tab w:val="left" w:pos="426"/>
          <w:tab w:val="left" w:pos="1728"/>
          <w:tab w:val="left" w:pos="4635"/>
        </w:tabs>
        <w:ind w:left="-567" w:right="51"/>
        <w:rPr>
          <w:rFonts w:ascii="Arial Narrow" w:hAnsi="Arial Narrow" w:cs="Arial"/>
          <w:color w:val="FF0000"/>
        </w:rPr>
      </w:pPr>
      <w:r w:rsidRPr="00935BEB">
        <w:rPr>
          <w:rFonts w:ascii="Arial Narrow" w:hAnsi="Arial Narrow" w:cs="Arial"/>
          <w:color w:val="FF0000"/>
        </w:rPr>
        <w:t>Nombre: [Insertar información] Cargo: [Insertar información]</w:t>
      </w:r>
    </w:p>
    <w:p w14:paraId="74C98405" w14:textId="77777777" w:rsidR="00906100" w:rsidRPr="00935BEB" w:rsidRDefault="00906100" w:rsidP="00906100">
      <w:pPr>
        <w:tabs>
          <w:tab w:val="left" w:pos="0"/>
          <w:tab w:val="left" w:pos="426"/>
          <w:tab w:val="left" w:pos="1728"/>
          <w:tab w:val="left" w:pos="4635"/>
        </w:tabs>
        <w:ind w:left="-567" w:right="51"/>
        <w:rPr>
          <w:rFonts w:ascii="Arial Narrow" w:hAnsi="Arial Narrow" w:cs="Arial"/>
          <w:color w:val="FF0000"/>
        </w:rPr>
      </w:pPr>
      <w:r w:rsidRPr="00935BEB">
        <w:rPr>
          <w:rFonts w:ascii="Arial Narrow" w:hAnsi="Arial Narrow" w:cs="Arial"/>
          <w:color w:val="FF0000"/>
        </w:rPr>
        <w:t>Documento de Identidad: [Insertar información]</w:t>
      </w:r>
    </w:p>
    <w:p w14:paraId="71DAAC00" w14:textId="77777777" w:rsidR="00906100" w:rsidRPr="00935BEB" w:rsidRDefault="00906100" w:rsidP="00906100">
      <w:pPr>
        <w:tabs>
          <w:tab w:val="left" w:pos="0"/>
          <w:tab w:val="left" w:pos="426"/>
          <w:tab w:val="left" w:pos="1728"/>
          <w:tab w:val="left" w:pos="4635"/>
        </w:tabs>
        <w:ind w:left="-567" w:right="51"/>
        <w:rPr>
          <w:rFonts w:ascii="Arial Narrow" w:hAnsi="Arial Narrow"/>
          <w:color w:val="FF0000"/>
          <w:u w:val="single" w:color="393939"/>
          <w:lang w:val="es-CO"/>
        </w:rPr>
      </w:pPr>
    </w:p>
    <w:p w14:paraId="6D056353" w14:textId="77777777" w:rsidR="00906100" w:rsidRPr="00935BEB" w:rsidRDefault="00906100" w:rsidP="00906100">
      <w:pPr>
        <w:tabs>
          <w:tab w:val="left" w:pos="0"/>
          <w:tab w:val="left" w:pos="426"/>
          <w:tab w:val="left" w:pos="1728"/>
          <w:tab w:val="left" w:pos="4635"/>
        </w:tabs>
        <w:ind w:left="-567" w:right="51"/>
        <w:rPr>
          <w:rFonts w:ascii="Arial Narrow" w:hAnsi="Arial Narrow"/>
          <w:color w:val="FF0000"/>
          <w:u w:val="single" w:color="393939"/>
          <w:lang w:val="es-CO"/>
        </w:rPr>
      </w:pPr>
    </w:p>
    <w:p w14:paraId="02C05394" w14:textId="77777777" w:rsidR="00906100" w:rsidRPr="00935BEB" w:rsidRDefault="00906100" w:rsidP="00906100">
      <w:pPr>
        <w:tabs>
          <w:tab w:val="left" w:pos="0"/>
          <w:tab w:val="left" w:pos="426"/>
          <w:tab w:val="left" w:pos="1728"/>
          <w:tab w:val="left" w:pos="4635"/>
        </w:tabs>
        <w:ind w:right="51"/>
        <w:rPr>
          <w:rFonts w:ascii="Arial Narrow" w:hAnsi="Arial Narrow"/>
          <w:color w:val="FF0000"/>
          <w:u w:val="single" w:color="393939"/>
          <w:lang w:val="es-CO"/>
        </w:rPr>
      </w:pPr>
    </w:p>
    <w:p w14:paraId="275301F3" w14:textId="77777777" w:rsidR="00906100" w:rsidRPr="00935BEB" w:rsidRDefault="00906100" w:rsidP="00906100">
      <w:pPr>
        <w:tabs>
          <w:tab w:val="left" w:pos="0"/>
          <w:tab w:val="left" w:pos="426"/>
          <w:tab w:val="left" w:pos="1728"/>
          <w:tab w:val="left" w:pos="4635"/>
        </w:tabs>
        <w:ind w:right="51"/>
        <w:rPr>
          <w:rFonts w:ascii="Arial Narrow" w:hAnsi="Arial Narrow"/>
          <w:color w:val="FF0000"/>
          <w:u w:val="single" w:color="393939"/>
          <w:lang w:val="es-CO"/>
        </w:rPr>
      </w:pPr>
    </w:p>
    <w:p w14:paraId="367E8F10" w14:textId="77777777" w:rsidR="00906100" w:rsidRPr="00935BEB" w:rsidRDefault="00906100" w:rsidP="00906100">
      <w:pPr>
        <w:tabs>
          <w:tab w:val="left" w:pos="0"/>
          <w:tab w:val="left" w:pos="426"/>
          <w:tab w:val="left" w:pos="1728"/>
          <w:tab w:val="left" w:pos="4635"/>
        </w:tabs>
        <w:ind w:right="51"/>
        <w:rPr>
          <w:rFonts w:ascii="Arial Narrow" w:hAnsi="Arial Narrow"/>
          <w:color w:val="FF0000"/>
          <w:u w:val="single" w:color="393939"/>
          <w:lang w:val="es-CO"/>
        </w:rPr>
      </w:pPr>
    </w:p>
    <w:p w14:paraId="304323BE" w14:textId="77777777" w:rsidR="00906100" w:rsidRPr="00935BEB" w:rsidRDefault="00906100" w:rsidP="00906100">
      <w:pPr>
        <w:tabs>
          <w:tab w:val="left" w:pos="0"/>
          <w:tab w:val="left" w:pos="426"/>
          <w:tab w:val="left" w:pos="1728"/>
          <w:tab w:val="left" w:pos="4635"/>
        </w:tabs>
        <w:ind w:right="51"/>
        <w:rPr>
          <w:rFonts w:ascii="Arial Narrow" w:hAnsi="Arial Narrow"/>
          <w:color w:val="FF0000"/>
          <w:u w:val="single" w:color="393939"/>
          <w:lang w:val="es-CO"/>
        </w:rPr>
      </w:pPr>
    </w:p>
    <w:p w14:paraId="1ABEFC14" w14:textId="77777777" w:rsidR="00906100" w:rsidRPr="00935BEB" w:rsidRDefault="00906100" w:rsidP="00906100">
      <w:pPr>
        <w:tabs>
          <w:tab w:val="left" w:pos="0"/>
          <w:tab w:val="left" w:pos="426"/>
          <w:tab w:val="left" w:pos="1728"/>
          <w:tab w:val="left" w:pos="4635"/>
        </w:tabs>
        <w:ind w:right="51"/>
        <w:rPr>
          <w:rFonts w:ascii="Arial Narrow" w:hAnsi="Arial Narrow"/>
          <w:color w:val="FF0000"/>
          <w:u w:val="single" w:color="393939"/>
          <w:lang w:val="es-CO"/>
        </w:rPr>
      </w:pPr>
    </w:p>
    <w:p w14:paraId="2BD94CC1" w14:textId="77777777" w:rsidR="00906100" w:rsidRPr="00935BEB" w:rsidRDefault="00906100" w:rsidP="00906100">
      <w:pPr>
        <w:tabs>
          <w:tab w:val="left" w:pos="0"/>
          <w:tab w:val="left" w:pos="426"/>
          <w:tab w:val="left" w:pos="1728"/>
          <w:tab w:val="left" w:pos="4635"/>
        </w:tabs>
        <w:ind w:right="51"/>
        <w:rPr>
          <w:rFonts w:ascii="Arial Narrow" w:hAnsi="Arial Narrow"/>
          <w:color w:val="FF0000"/>
          <w:u w:val="single" w:color="393939"/>
          <w:lang w:val="es-CO"/>
        </w:rPr>
      </w:pPr>
    </w:p>
    <w:p w14:paraId="4A625883" w14:textId="77777777" w:rsidR="00906100" w:rsidRPr="00935BEB" w:rsidRDefault="00906100" w:rsidP="00906100">
      <w:pPr>
        <w:tabs>
          <w:tab w:val="left" w:pos="0"/>
          <w:tab w:val="left" w:pos="426"/>
          <w:tab w:val="left" w:pos="1728"/>
          <w:tab w:val="left" w:pos="4635"/>
        </w:tabs>
        <w:ind w:right="51"/>
        <w:rPr>
          <w:rFonts w:ascii="Arial Narrow" w:hAnsi="Arial Narrow"/>
          <w:color w:val="FF0000"/>
          <w:u w:val="single" w:color="393939"/>
          <w:lang w:val="es-CO"/>
        </w:rPr>
      </w:pPr>
    </w:p>
    <w:p w14:paraId="39EA6F9C" w14:textId="77777777" w:rsidR="00906100" w:rsidRPr="00935BEB" w:rsidRDefault="00906100" w:rsidP="00906100">
      <w:pPr>
        <w:tabs>
          <w:tab w:val="left" w:pos="0"/>
          <w:tab w:val="left" w:pos="426"/>
          <w:tab w:val="left" w:pos="1728"/>
          <w:tab w:val="left" w:pos="4635"/>
        </w:tabs>
        <w:ind w:right="51"/>
        <w:rPr>
          <w:rFonts w:ascii="Arial Narrow" w:hAnsi="Arial Narrow"/>
          <w:color w:val="FF0000"/>
          <w:u w:val="single" w:color="393939"/>
          <w:lang w:val="es-CO"/>
        </w:rPr>
      </w:pPr>
    </w:p>
    <w:p w14:paraId="71C87B3A" w14:textId="77777777" w:rsidR="00906100" w:rsidRPr="00935BEB" w:rsidRDefault="00906100" w:rsidP="00906100">
      <w:pPr>
        <w:keepNext/>
        <w:ind w:left="-567"/>
        <w:outlineLvl w:val="0"/>
        <w:rPr>
          <w:rFonts w:ascii="Arial Narrow" w:hAnsi="Arial Narrow" w:cs="Arial"/>
          <w:b/>
          <w:bCs/>
          <w:lang w:val="es-CO"/>
        </w:rPr>
      </w:pPr>
      <w:bookmarkStart w:id="262" w:name="_Toc3813092"/>
      <w:bookmarkStart w:id="263" w:name="_Toc102656188"/>
      <w:r w:rsidRPr="00935BEB">
        <w:rPr>
          <w:rFonts w:ascii="Arial Narrow" w:hAnsi="Arial Narrow" w:cs="Arial"/>
          <w:b/>
          <w:bCs/>
          <w:lang w:val="es-CO"/>
        </w:rPr>
        <w:lastRenderedPageBreak/>
        <w:t>ANEXO 8</w:t>
      </w:r>
      <w:r w:rsidRPr="00935BEB">
        <w:rPr>
          <w:rFonts w:ascii="Arial Narrow" w:hAnsi="Arial Narrow" w:cs="Arial"/>
          <w:b/>
          <w:bCs/>
        </w:rPr>
        <w:t xml:space="preserve"> - MODELO DE DOCUMENTO DE CONSTITUCIÓN DEL CONSORCIO O UNIÓN TEMPORAL</w:t>
      </w:r>
      <w:bookmarkEnd w:id="262"/>
      <w:bookmarkEnd w:id="263"/>
    </w:p>
    <w:p w14:paraId="332C4BD1" w14:textId="77777777" w:rsidR="00906100" w:rsidRPr="00935BEB" w:rsidRDefault="00906100" w:rsidP="00906100">
      <w:pPr>
        <w:tabs>
          <w:tab w:val="left" w:pos="426"/>
          <w:tab w:val="left" w:pos="1728"/>
          <w:tab w:val="left" w:pos="4635"/>
        </w:tabs>
        <w:ind w:left="-567" w:right="51"/>
        <w:rPr>
          <w:rFonts w:ascii="Arial Narrow" w:hAnsi="Arial Narrow" w:cs="Arial"/>
          <w:lang w:val="es-CO"/>
        </w:rPr>
      </w:pPr>
      <w:r w:rsidRPr="00935BEB">
        <w:rPr>
          <w:rFonts w:ascii="Arial Narrow" w:hAnsi="Arial Narrow" w:cs="Arial"/>
          <w:noProof/>
          <w:lang w:val="es-419" w:eastAsia="es-419"/>
        </w:rPr>
        <w:drawing>
          <wp:inline distT="0" distB="0" distL="0" distR="0" wp14:anchorId="3E44623F" wp14:editId="6079DA3C">
            <wp:extent cx="5657850" cy="12065"/>
            <wp:effectExtent l="0" t="0" r="0" b="6985"/>
            <wp:docPr id="462" name="Imagen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57850" cy="12065"/>
                    </a:xfrm>
                    <a:prstGeom prst="rect">
                      <a:avLst/>
                    </a:prstGeom>
                    <a:noFill/>
                  </pic:spPr>
                </pic:pic>
              </a:graphicData>
            </a:graphic>
          </wp:inline>
        </w:drawing>
      </w:r>
    </w:p>
    <w:p w14:paraId="4565728F" w14:textId="77777777" w:rsidR="00906100" w:rsidRPr="00935BEB" w:rsidRDefault="00906100" w:rsidP="00906100">
      <w:pPr>
        <w:tabs>
          <w:tab w:val="left" w:pos="426"/>
          <w:tab w:val="left" w:pos="1728"/>
          <w:tab w:val="left" w:pos="4635"/>
        </w:tabs>
        <w:ind w:left="-567" w:right="51"/>
        <w:jc w:val="both"/>
        <w:rPr>
          <w:rFonts w:ascii="Arial Narrow" w:hAnsi="Arial Narrow" w:cs="Arial"/>
        </w:rPr>
      </w:pPr>
      <w:r w:rsidRPr="00935BEB">
        <w:rPr>
          <w:rFonts w:ascii="Arial Narrow" w:hAnsi="Arial Narrow" w:cs="Arial"/>
        </w:rPr>
        <w:t>En la ciudad de _______, a los XXX días del mes de XXXXX de 2XXX, comparecieron las siguientes sociedades constituidas conforme a la ley colombiana, por conducto de sus respectivos representantes legales o apoderados especiales debidamente constituidos, identificados con las cédulas de ciudadanía cuyos números y lugares de expedición aparecen al pie de sus firmas, debidamente facultados para otorgar el presente acto:</w:t>
      </w:r>
    </w:p>
    <w:p w14:paraId="5FE8A56C" w14:textId="77777777" w:rsidR="00906100" w:rsidRPr="00935BEB" w:rsidRDefault="00906100" w:rsidP="00906100">
      <w:pPr>
        <w:tabs>
          <w:tab w:val="left" w:pos="426"/>
          <w:tab w:val="left" w:pos="1728"/>
          <w:tab w:val="left" w:pos="4635"/>
        </w:tabs>
        <w:ind w:left="-567" w:right="51"/>
        <w:jc w:val="both"/>
        <w:rPr>
          <w:rFonts w:ascii="Arial Narrow" w:hAnsi="Arial Narrow" w:cs="Arial"/>
        </w:rPr>
      </w:pPr>
    </w:p>
    <w:tbl>
      <w:tblPr>
        <w:tblStyle w:val="Tablaconcuadrcula"/>
        <w:tblW w:w="0" w:type="auto"/>
        <w:tblLook w:val="04A0" w:firstRow="1" w:lastRow="0" w:firstColumn="1" w:lastColumn="0" w:noHBand="0" w:noVBand="1"/>
      </w:tblPr>
      <w:tblGrid>
        <w:gridCol w:w="2932"/>
        <w:gridCol w:w="2864"/>
        <w:gridCol w:w="3034"/>
      </w:tblGrid>
      <w:tr w:rsidR="00906100" w:rsidRPr="00935BEB" w14:paraId="556AEACD" w14:textId="77777777" w:rsidTr="00E06118">
        <w:tc>
          <w:tcPr>
            <w:tcW w:w="3304" w:type="dxa"/>
          </w:tcPr>
          <w:p w14:paraId="7B1F1964" w14:textId="77777777" w:rsidR="00906100" w:rsidRPr="00935BEB" w:rsidRDefault="00906100" w:rsidP="00E06118">
            <w:pPr>
              <w:tabs>
                <w:tab w:val="left" w:pos="426"/>
                <w:tab w:val="left" w:pos="1728"/>
                <w:tab w:val="left" w:pos="4635"/>
              </w:tabs>
              <w:ind w:left="-567" w:right="51"/>
              <w:jc w:val="center"/>
              <w:rPr>
                <w:rFonts w:ascii="Arial Narrow" w:hAnsi="Arial Narrow" w:cs="Arial"/>
                <w:b/>
              </w:rPr>
            </w:pPr>
            <w:r w:rsidRPr="00935BEB">
              <w:rPr>
                <w:rFonts w:ascii="Arial Narrow" w:hAnsi="Arial Narrow" w:cs="Arial"/>
                <w:b/>
              </w:rPr>
              <w:t>SOCIEDAD</w:t>
            </w:r>
          </w:p>
        </w:tc>
        <w:tc>
          <w:tcPr>
            <w:tcW w:w="3304" w:type="dxa"/>
          </w:tcPr>
          <w:p w14:paraId="731E0683" w14:textId="77777777" w:rsidR="00906100" w:rsidRPr="00935BEB" w:rsidRDefault="00906100" w:rsidP="00E06118">
            <w:pPr>
              <w:tabs>
                <w:tab w:val="left" w:pos="426"/>
                <w:tab w:val="left" w:pos="1728"/>
                <w:tab w:val="left" w:pos="4635"/>
              </w:tabs>
              <w:ind w:left="-567" w:right="51"/>
              <w:jc w:val="center"/>
              <w:rPr>
                <w:rFonts w:ascii="Arial Narrow" w:hAnsi="Arial Narrow" w:cs="Arial"/>
                <w:b/>
              </w:rPr>
            </w:pPr>
            <w:r w:rsidRPr="00935BEB">
              <w:rPr>
                <w:rFonts w:ascii="Arial Narrow" w:hAnsi="Arial Narrow" w:cs="Arial"/>
                <w:b/>
              </w:rPr>
              <w:t>NIT</w:t>
            </w:r>
          </w:p>
        </w:tc>
        <w:tc>
          <w:tcPr>
            <w:tcW w:w="3305" w:type="dxa"/>
          </w:tcPr>
          <w:p w14:paraId="61ECD316" w14:textId="77777777" w:rsidR="00906100" w:rsidRPr="00935BEB" w:rsidRDefault="00906100" w:rsidP="00E06118">
            <w:pPr>
              <w:tabs>
                <w:tab w:val="left" w:pos="426"/>
                <w:tab w:val="left" w:pos="1728"/>
                <w:tab w:val="left" w:pos="4635"/>
              </w:tabs>
              <w:ind w:left="-567" w:right="51"/>
              <w:jc w:val="center"/>
              <w:rPr>
                <w:rFonts w:ascii="Arial Narrow" w:hAnsi="Arial Narrow" w:cs="Arial"/>
                <w:b/>
              </w:rPr>
            </w:pPr>
            <w:r w:rsidRPr="00935BEB">
              <w:rPr>
                <w:rFonts w:ascii="Arial Narrow" w:hAnsi="Arial Narrow" w:cs="Arial"/>
                <w:b/>
              </w:rPr>
              <w:t>REPRESENTANTE LEGAL O APODERADO ESPECIAL</w:t>
            </w:r>
          </w:p>
        </w:tc>
      </w:tr>
      <w:tr w:rsidR="00906100" w:rsidRPr="00935BEB" w14:paraId="2D5FD630" w14:textId="77777777" w:rsidTr="00E06118">
        <w:tc>
          <w:tcPr>
            <w:tcW w:w="3304" w:type="dxa"/>
          </w:tcPr>
          <w:p w14:paraId="01BEA553" w14:textId="77777777" w:rsidR="00906100" w:rsidRPr="00935BEB" w:rsidRDefault="00906100" w:rsidP="00E06118">
            <w:pPr>
              <w:tabs>
                <w:tab w:val="left" w:pos="426"/>
                <w:tab w:val="left" w:pos="1728"/>
                <w:tab w:val="left" w:pos="4635"/>
              </w:tabs>
              <w:ind w:left="-567" w:right="51"/>
              <w:jc w:val="both"/>
              <w:rPr>
                <w:rFonts w:ascii="Arial Narrow" w:hAnsi="Arial Narrow" w:cs="Arial"/>
              </w:rPr>
            </w:pPr>
          </w:p>
        </w:tc>
        <w:tc>
          <w:tcPr>
            <w:tcW w:w="3304" w:type="dxa"/>
          </w:tcPr>
          <w:p w14:paraId="09D91562" w14:textId="77777777" w:rsidR="00906100" w:rsidRPr="00935BEB" w:rsidRDefault="00906100" w:rsidP="00E06118">
            <w:pPr>
              <w:tabs>
                <w:tab w:val="left" w:pos="426"/>
                <w:tab w:val="left" w:pos="1728"/>
                <w:tab w:val="left" w:pos="4635"/>
              </w:tabs>
              <w:ind w:left="-567" w:right="51"/>
              <w:jc w:val="both"/>
              <w:rPr>
                <w:rFonts w:ascii="Arial Narrow" w:hAnsi="Arial Narrow" w:cs="Arial"/>
              </w:rPr>
            </w:pPr>
          </w:p>
        </w:tc>
        <w:tc>
          <w:tcPr>
            <w:tcW w:w="3305" w:type="dxa"/>
          </w:tcPr>
          <w:p w14:paraId="6815F4DE" w14:textId="77777777" w:rsidR="00906100" w:rsidRPr="00935BEB" w:rsidRDefault="00906100" w:rsidP="00E06118">
            <w:pPr>
              <w:tabs>
                <w:tab w:val="left" w:pos="426"/>
                <w:tab w:val="left" w:pos="1728"/>
                <w:tab w:val="left" w:pos="4635"/>
              </w:tabs>
              <w:ind w:left="-567" w:right="51"/>
              <w:jc w:val="both"/>
              <w:rPr>
                <w:rFonts w:ascii="Arial Narrow" w:hAnsi="Arial Narrow" w:cs="Arial"/>
              </w:rPr>
            </w:pPr>
          </w:p>
        </w:tc>
      </w:tr>
      <w:tr w:rsidR="00906100" w:rsidRPr="00935BEB" w14:paraId="760EEADF" w14:textId="77777777" w:rsidTr="00E06118">
        <w:tc>
          <w:tcPr>
            <w:tcW w:w="3304" w:type="dxa"/>
          </w:tcPr>
          <w:p w14:paraId="50A8A90F" w14:textId="77777777" w:rsidR="00906100" w:rsidRPr="00935BEB" w:rsidRDefault="00906100" w:rsidP="00E06118">
            <w:pPr>
              <w:tabs>
                <w:tab w:val="left" w:pos="426"/>
                <w:tab w:val="left" w:pos="1728"/>
                <w:tab w:val="left" w:pos="4635"/>
              </w:tabs>
              <w:ind w:left="-567" w:right="51"/>
              <w:jc w:val="both"/>
              <w:rPr>
                <w:rFonts w:ascii="Arial Narrow" w:hAnsi="Arial Narrow" w:cs="Arial"/>
              </w:rPr>
            </w:pPr>
          </w:p>
        </w:tc>
        <w:tc>
          <w:tcPr>
            <w:tcW w:w="3304" w:type="dxa"/>
          </w:tcPr>
          <w:p w14:paraId="716A7212" w14:textId="77777777" w:rsidR="00906100" w:rsidRPr="00935BEB" w:rsidRDefault="00906100" w:rsidP="00E06118">
            <w:pPr>
              <w:tabs>
                <w:tab w:val="left" w:pos="426"/>
                <w:tab w:val="left" w:pos="1728"/>
                <w:tab w:val="left" w:pos="4635"/>
              </w:tabs>
              <w:ind w:left="-567" w:right="51"/>
              <w:jc w:val="both"/>
              <w:rPr>
                <w:rFonts w:ascii="Arial Narrow" w:hAnsi="Arial Narrow" w:cs="Arial"/>
              </w:rPr>
            </w:pPr>
          </w:p>
        </w:tc>
        <w:tc>
          <w:tcPr>
            <w:tcW w:w="3305" w:type="dxa"/>
          </w:tcPr>
          <w:p w14:paraId="1BA723A3" w14:textId="77777777" w:rsidR="00906100" w:rsidRPr="00935BEB" w:rsidRDefault="00906100" w:rsidP="00E06118">
            <w:pPr>
              <w:tabs>
                <w:tab w:val="left" w:pos="426"/>
                <w:tab w:val="left" w:pos="1728"/>
                <w:tab w:val="left" w:pos="4635"/>
              </w:tabs>
              <w:ind w:left="-567" w:right="51"/>
              <w:jc w:val="both"/>
              <w:rPr>
                <w:rFonts w:ascii="Arial Narrow" w:hAnsi="Arial Narrow" w:cs="Arial"/>
              </w:rPr>
            </w:pPr>
          </w:p>
        </w:tc>
      </w:tr>
    </w:tbl>
    <w:p w14:paraId="355551DE" w14:textId="77777777" w:rsidR="00906100" w:rsidRPr="00935BEB" w:rsidRDefault="00906100" w:rsidP="00906100">
      <w:pPr>
        <w:tabs>
          <w:tab w:val="left" w:pos="426"/>
          <w:tab w:val="left" w:pos="1728"/>
          <w:tab w:val="left" w:pos="4635"/>
        </w:tabs>
        <w:ind w:left="-567" w:right="51"/>
        <w:jc w:val="both"/>
        <w:rPr>
          <w:rFonts w:ascii="Arial Narrow" w:hAnsi="Arial Narrow" w:cs="Arial"/>
        </w:rPr>
      </w:pPr>
    </w:p>
    <w:p w14:paraId="25327802" w14:textId="77777777" w:rsidR="00906100" w:rsidRPr="00935BEB" w:rsidRDefault="00906100" w:rsidP="00906100">
      <w:pPr>
        <w:tabs>
          <w:tab w:val="left" w:pos="426"/>
          <w:tab w:val="left" w:pos="1728"/>
          <w:tab w:val="left" w:pos="4635"/>
        </w:tabs>
        <w:ind w:left="-567" w:right="51"/>
        <w:jc w:val="both"/>
        <w:rPr>
          <w:rFonts w:ascii="Arial Narrow" w:hAnsi="Arial Narrow" w:cs="Arial"/>
        </w:rPr>
      </w:pPr>
      <w:r w:rsidRPr="00935BEB">
        <w:rPr>
          <w:rFonts w:ascii="Arial Narrow" w:hAnsi="Arial Narrow" w:cs="Arial"/>
        </w:rPr>
        <w:t xml:space="preserve">Las partes así descritas han decidido conformar el CONSORCIO O UNIÓN TEMPORAL </w:t>
      </w:r>
      <w:r w:rsidRPr="00935BEB">
        <w:rPr>
          <w:rFonts w:ascii="Arial Narrow" w:hAnsi="Arial Narrow" w:cs="Arial"/>
          <w:color w:val="FF0000"/>
        </w:rPr>
        <w:t>XXXXXXX,</w:t>
      </w:r>
      <w:r w:rsidRPr="00935BEB">
        <w:rPr>
          <w:rFonts w:ascii="Arial Narrow" w:hAnsi="Arial Narrow" w:cs="Arial"/>
        </w:rPr>
        <w:t xml:space="preserve"> en adelante CONSORCIO O UNIÓN TEMPORAL, que se regirá por las siguientes cláusulas: </w:t>
      </w:r>
    </w:p>
    <w:p w14:paraId="1C32ADB6" w14:textId="77777777" w:rsidR="00906100" w:rsidRPr="00935BEB" w:rsidRDefault="00906100" w:rsidP="00906100">
      <w:pPr>
        <w:tabs>
          <w:tab w:val="left" w:pos="426"/>
          <w:tab w:val="left" w:pos="1728"/>
          <w:tab w:val="left" w:pos="4635"/>
        </w:tabs>
        <w:ind w:left="-567" w:right="51"/>
        <w:jc w:val="both"/>
        <w:rPr>
          <w:rFonts w:ascii="Arial Narrow" w:hAnsi="Arial Narrow" w:cs="Arial"/>
        </w:rPr>
      </w:pPr>
    </w:p>
    <w:p w14:paraId="5F3ECF72" w14:textId="77777777" w:rsidR="00906100" w:rsidRPr="00935BEB" w:rsidRDefault="00906100" w:rsidP="00906100">
      <w:pPr>
        <w:tabs>
          <w:tab w:val="left" w:pos="426"/>
          <w:tab w:val="left" w:pos="1728"/>
          <w:tab w:val="left" w:pos="4635"/>
        </w:tabs>
        <w:ind w:left="-567" w:right="51"/>
        <w:jc w:val="both"/>
        <w:rPr>
          <w:rFonts w:ascii="Arial Narrow" w:hAnsi="Arial Narrow" w:cs="Arial"/>
        </w:rPr>
      </w:pPr>
      <w:r w:rsidRPr="00935BEB">
        <w:rPr>
          <w:rFonts w:ascii="Arial Narrow" w:hAnsi="Arial Narrow" w:cs="Arial"/>
          <w:b/>
        </w:rPr>
        <w:t xml:space="preserve">PRIMERA.- NOMBRE Y DOMICILIO: </w:t>
      </w:r>
      <w:r w:rsidRPr="00935BEB">
        <w:rPr>
          <w:rFonts w:ascii="Arial Narrow" w:hAnsi="Arial Narrow" w:cs="Arial"/>
        </w:rPr>
        <w:t xml:space="preserve">El CONSORCIO O UNIÓN TEMPORAL se denominará </w:t>
      </w:r>
      <w:r w:rsidRPr="00935BEB">
        <w:rPr>
          <w:rFonts w:ascii="Arial Narrow" w:hAnsi="Arial Narrow" w:cs="Arial"/>
          <w:color w:val="FF0000"/>
        </w:rPr>
        <w:t>XXXXXXXXXX</w:t>
      </w:r>
      <w:r w:rsidRPr="00935BEB">
        <w:rPr>
          <w:rFonts w:ascii="Arial Narrow" w:hAnsi="Arial Narrow" w:cs="Arial"/>
        </w:rPr>
        <w:t xml:space="preserve">, y su domicilio será la ciudad de </w:t>
      </w:r>
      <w:r w:rsidRPr="00935BEB">
        <w:rPr>
          <w:rFonts w:ascii="Arial Narrow" w:hAnsi="Arial Narrow" w:cs="Arial"/>
          <w:color w:val="FF0000"/>
        </w:rPr>
        <w:t>________</w:t>
      </w:r>
      <w:r w:rsidRPr="00935BEB">
        <w:rPr>
          <w:rFonts w:ascii="Arial Narrow" w:hAnsi="Arial Narrow" w:cs="Arial"/>
        </w:rPr>
        <w:t xml:space="preserve">. La sede del CONSORCIO es la </w:t>
      </w:r>
      <w:r w:rsidRPr="00935BEB">
        <w:rPr>
          <w:rFonts w:ascii="Arial Narrow" w:hAnsi="Arial Narrow" w:cs="Arial"/>
          <w:color w:val="FF0000"/>
        </w:rPr>
        <w:t>XXXX. XXNo. XX-XX en XXXXXXXX</w:t>
      </w:r>
      <w:r w:rsidRPr="00935BEB">
        <w:rPr>
          <w:rFonts w:ascii="Arial Narrow" w:hAnsi="Arial Narrow" w:cs="Arial"/>
        </w:rPr>
        <w:t xml:space="preserve">. </w:t>
      </w:r>
    </w:p>
    <w:p w14:paraId="07A92853" w14:textId="77777777" w:rsidR="00906100" w:rsidRPr="00935BEB" w:rsidRDefault="00906100" w:rsidP="00906100">
      <w:pPr>
        <w:tabs>
          <w:tab w:val="left" w:pos="426"/>
          <w:tab w:val="left" w:pos="1728"/>
          <w:tab w:val="left" w:pos="4635"/>
        </w:tabs>
        <w:ind w:left="-567" w:right="51"/>
        <w:jc w:val="both"/>
        <w:rPr>
          <w:rFonts w:ascii="Arial Narrow" w:hAnsi="Arial Narrow" w:cs="Arial"/>
        </w:rPr>
      </w:pPr>
      <w:r w:rsidRPr="00935BEB">
        <w:rPr>
          <w:rFonts w:ascii="Arial Narrow" w:hAnsi="Arial Narrow" w:cs="Arial"/>
          <w:b/>
        </w:rPr>
        <w:t>SEGUNDA.- OBJETO Y ALCANCE:</w:t>
      </w:r>
      <w:r w:rsidRPr="00935BEB">
        <w:rPr>
          <w:rFonts w:ascii="Arial Narrow" w:hAnsi="Arial Narrow" w:cs="Arial"/>
        </w:rPr>
        <w:t xml:space="preserve"> El objeto del CONSORCIO O UNIÓN TEMPORAL es presentar una propuesta en el CNMH dentro del Proceso de Contratación No. _______, que tiene por objeto </w:t>
      </w:r>
      <w:r w:rsidRPr="00935BEB">
        <w:rPr>
          <w:rFonts w:ascii="Arial Narrow" w:hAnsi="Arial Narrow" w:cs="Arial"/>
          <w:color w:val="FF0000"/>
        </w:rPr>
        <w:t>“_________________”</w:t>
      </w:r>
      <w:r w:rsidRPr="00935BEB">
        <w:rPr>
          <w:rFonts w:ascii="Arial Narrow" w:hAnsi="Arial Narrow" w:cs="Arial"/>
        </w:rPr>
        <w:t xml:space="preserve"> y posteriormente, en caso de ser adjudicado, suscribir, perfeccionar y ejecutar el respectivo contrato. </w:t>
      </w:r>
    </w:p>
    <w:p w14:paraId="7F7CBECE" w14:textId="77777777" w:rsidR="00906100" w:rsidRPr="00935BEB" w:rsidRDefault="00906100" w:rsidP="00906100">
      <w:pPr>
        <w:tabs>
          <w:tab w:val="left" w:pos="426"/>
          <w:tab w:val="left" w:pos="1728"/>
          <w:tab w:val="left" w:pos="4635"/>
        </w:tabs>
        <w:ind w:left="-567" w:right="51"/>
        <w:jc w:val="both"/>
        <w:rPr>
          <w:rFonts w:ascii="Arial Narrow" w:hAnsi="Arial Narrow" w:cs="Arial"/>
        </w:rPr>
      </w:pPr>
      <w:r w:rsidRPr="00935BEB">
        <w:rPr>
          <w:rFonts w:ascii="Arial Narrow" w:hAnsi="Arial Narrow" w:cs="Arial"/>
          <w:b/>
        </w:rPr>
        <w:t xml:space="preserve">TERCERA.- DURACIÓN: </w:t>
      </w:r>
      <w:r w:rsidRPr="00935BEB">
        <w:rPr>
          <w:rFonts w:ascii="Arial Narrow" w:hAnsi="Arial Narrow" w:cs="Arial"/>
        </w:rPr>
        <w:t xml:space="preserve">El CONSORCIO O UNIÓN TEMPORAL estará vigente desde la fecha de su firma y se extenderá por un término igual al plazo del contrato que se llegare a suscribir y dos años más. </w:t>
      </w:r>
    </w:p>
    <w:p w14:paraId="6FB0F00D" w14:textId="77777777" w:rsidR="00906100" w:rsidRPr="00935BEB" w:rsidRDefault="00906100" w:rsidP="00906100">
      <w:pPr>
        <w:tabs>
          <w:tab w:val="left" w:pos="426"/>
          <w:tab w:val="left" w:pos="1728"/>
          <w:tab w:val="left" w:pos="4635"/>
        </w:tabs>
        <w:ind w:left="-567" w:right="51"/>
        <w:jc w:val="both"/>
        <w:rPr>
          <w:rFonts w:ascii="Arial Narrow" w:hAnsi="Arial Narrow" w:cs="Arial"/>
        </w:rPr>
      </w:pPr>
      <w:r w:rsidRPr="00935BEB">
        <w:rPr>
          <w:rFonts w:ascii="Arial Narrow" w:hAnsi="Arial Narrow" w:cs="Arial"/>
          <w:b/>
        </w:rPr>
        <w:t>CUARTA.- PARTICIPACIÓN:</w:t>
      </w:r>
      <w:r w:rsidRPr="00935BEB">
        <w:rPr>
          <w:rFonts w:ascii="Arial Narrow" w:hAnsi="Arial Narrow" w:cs="Arial"/>
        </w:rPr>
        <w:t xml:space="preserve"> Los miembros del CONSORCIO O UNIÓN TEMPORAL participarán de manera conjunta en la totalidad de la ejecución de los trabajos y obligaciones inherentes al objeto del proceso de contratación y, en consecuencia, responderán solidariamente por el cumplimiento total de la propuesta y del objeto contratado. Para los fines pertinentes del CONSORCIO, las labores a realizar y el porcentaje de participación de los miembros del CONSORCIO es el que se describe a continuación: </w:t>
      </w:r>
      <w:r w:rsidRPr="00935BEB">
        <w:rPr>
          <w:rFonts w:ascii="Arial Narrow" w:hAnsi="Arial Narrow" w:cs="Arial"/>
          <w:color w:val="FF0000"/>
        </w:rPr>
        <w:t>ESTABLECER LOS PORCENTAJES DE PARTICIPACIÓN Y LAS LABORES A REALIZAR DE CADA MIEMBRO</w:t>
      </w:r>
      <w:r w:rsidRPr="00935BEB">
        <w:rPr>
          <w:rFonts w:ascii="Arial Narrow" w:hAnsi="Arial Narrow" w:cs="Arial"/>
        </w:rPr>
        <w:t xml:space="preserve">. </w:t>
      </w:r>
    </w:p>
    <w:p w14:paraId="71F60F71" w14:textId="77777777" w:rsidR="00906100" w:rsidRPr="00935BEB" w:rsidRDefault="00906100" w:rsidP="00906100">
      <w:pPr>
        <w:tabs>
          <w:tab w:val="left" w:pos="426"/>
          <w:tab w:val="left" w:pos="1728"/>
          <w:tab w:val="left" w:pos="4635"/>
        </w:tabs>
        <w:ind w:left="-567" w:right="51"/>
        <w:jc w:val="both"/>
        <w:rPr>
          <w:rFonts w:ascii="Arial Narrow" w:hAnsi="Arial Narrow" w:cs="Arial"/>
        </w:rPr>
      </w:pPr>
      <w:r w:rsidRPr="00935BEB">
        <w:rPr>
          <w:rFonts w:ascii="Arial Narrow" w:hAnsi="Arial Narrow" w:cs="Arial"/>
          <w:b/>
        </w:rPr>
        <w:t>QUINTA.- REPRESENTACIÓN:</w:t>
      </w:r>
      <w:r w:rsidRPr="00935BEB">
        <w:rPr>
          <w:rFonts w:ascii="Arial Narrow" w:hAnsi="Arial Narrow" w:cs="Arial"/>
        </w:rPr>
        <w:t xml:space="preserve"> Las partes del CONSORCIO O UNIÓN TEMPORAL acuerdan que la representación del CONSORCIO estará a cargo de </w:t>
      </w:r>
      <w:r w:rsidRPr="00935BEB">
        <w:rPr>
          <w:rFonts w:ascii="Arial Narrow" w:hAnsi="Arial Narrow" w:cs="Arial"/>
          <w:color w:val="FF0000"/>
        </w:rPr>
        <w:t>XXXXXXXXXXXXXX</w:t>
      </w:r>
      <w:r w:rsidRPr="00935BEB">
        <w:rPr>
          <w:rFonts w:ascii="Arial Narrow" w:hAnsi="Arial Narrow" w:cs="Arial"/>
        </w:rPr>
        <w:t xml:space="preserve">, identificado con cédula No. XXXXXXX de </w:t>
      </w:r>
      <w:r w:rsidRPr="00935BEB">
        <w:rPr>
          <w:rFonts w:ascii="Arial Narrow" w:hAnsi="Arial Narrow" w:cs="Arial"/>
          <w:color w:val="FF0000"/>
        </w:rPr>
        <w:t>XXXXXXXX</w:t>
      </w:r>
      <w:r w:rsidRPr="00935BEB">
        <w:rPr>
          <w:rFonts w:ascii="Arial Narrow" w:hAnsi="Arial Narrow" w:cs="Arial"/>
        </w:rPr>
        <w:t xml:space="preserve">, quien queda expresamente facultado para presentar la propuesta a que haya lugar, firmar el contrato en caso de ser adjudicado, otorgar las garantías exigidas, representar al CONSORCIO O UNIÓN TEMPORAL judicial o extrajudicialmente, ejercer las facultades de recibir, transigir y conciliar y tomar todas las determinaciones que lleguen a ser necesarias para la adecuada ejecución del contrato, con las más amplias facultades. PARÁGRAFO: Además de las antes enunciadas, el representante legal del CONSORCIO O UNIÓN TEMPORAL tendrá las siguientes funciones y facultades: </w:t>
      </w:r>
      <w:r w:rsidRPr="00935BEB">
        <w:rPr>
          <w:rFonts w:ascii="Arial Narrow" w:hAnsi="Arial Narrow" w:cs="Arial"/>
          <w:color w:val="FF0000"/>
        </w:rPr>
        <w:t xml:space="preserve">(INCLUIR OBLIGACIONES) </w:t>
      </w:r>
    </w:p>
    <w:p w14:paraId="07BB5179" w14:textId="77777777" w:rsidR="00906100" w:rsidRPr="00935BEB" w:rsidRDefault="00906100" w:rsidP="00906100">
      <w:pPr>
        <w:tabs>
          <w:tab w:val="left" w:pos="426"/>
          <w:tab w:val="left" w:pos="1728"/>
          <w:tab w:val="left" w:pos="4635"/>
        </w:tabs>
        <w:ind w:left="-567" w:right="51"/>
        <w:jc w:val="both"/>
        <w:rPr>
          <w:rFonts w:ascii="Arial Narrow" w:hAnsi="Arial Narrow" w:cs="Arial"/>
        </w:rPr>
      </w:pPr>
      <w:r w:rsidRPr="00935BEB">
        <w:rPr>
          <w:rFonts w:ascii="Arial Narrow" w:hAnsi="Arial Narrow" w:cs="Arial"/>
          <w:b/>
        </w:rPr>
        <w:lastRenderedPageBreak/>
        <w:t>SEXTA.- RESPONSABILIDAD:</w:t>
      </w:r>
      <w:r w:rsidRPr="00935BEB">
        <w:rPr>
          <w:rFonts w:ascii="Arial Narrow" w:hAnsi="Arial Narrow" w:cs="Arial"/>
        </w:rPr>
        <w:t xml:space="preserve"> Los miembros del CONSORCIO O UNIÓN TEMPORAL serán solidariamente responsables por el cumplimiento total de la propuesta y del objeto del contrato, en caso de ser adjudicado. </w:t>
      </w:r>
    </w:p>
    <w:p w14:paraId="38314654" w14:textId="77777777" w:rsidR="00906100" w:rsidRPr="00935BEB" w:rsidRDefault="00906100" w:rsidP="00906100">
      <w:pPr>
        <w:tabs>
          <w:tab w:val="left" w:pos="426"/>
          <w:tab w:val="left" w:pos="1728"/>
          <w:tab w:val="left" w:pos="4635"/>
        </w:tabs>
        <w:ind w:left="-567" w:right="51"/>
        <w:jc w:val="both"/>
        <w:rPr>
          <w:rFonts w:ascii="Arial Narrow" w:hAnsi="Arial Narrow" w:cs="Arial"/>
        </w:rPr>
      </w:pPr>
      <w:r w:rsidRPr="00935BEB">
        <w:rPr>
          <w:rFonts w:ascii="Arial Narrow" w:hAnsi="Arial Narrow" w:cs="Arial"/>
          <w:b/>
        </w:rPr>
        <w:t>SÉPTIMA.- CESIÓN DE LA PARTICIPACIÓN EN EL CONSORCIO O UNIÓN TEMPORAL:</w:t>
      </w:r>
      <w:r w:rsidRPr="00935BEB">
        <w:rPr>
          <w:rFonts w:ascii="Arial Narrow" w:hAnsi="Arial Narrow" w:cs="Arial"/>
        </w:rPr>
        <w:t xml:space="preserve"> Ninguna de las partes podrá ceder en todo o en parte su participación en el presente CONSORCIO O UNIÓN TEMPORAL. </w:t>
      </w:r>
    </w:p>
    <w:p w14:paraId="5563E745" w14:textId="77777777" w:rsidR="00906100" w:rsidRPr="00935BEB" w:rsidRDefault="00906100" w:rsidP="00906100">
      <w:pPr>
        <w:tabs>
          <w:tab w:val="left" w:pos="426"/>
          <w:tab w:val="left" w:pos="1728"/>
          <w:tab w:val="left" w:pos="4635"/>
        </w:tabs>
        <w:ind w:left="-567" w:right="51"/>
        <w:jc w:val="both"/>
        <w:rPr>
          <w:rFonts w:ascii="Arial Narrow" w:hAnsi="Arial Narrow" w:cs="Arial"/>
        </w:rPr>
      </w:pPr>
      <w:r w:rsidRPr="00935BEB">
        <w:rPr>
          <w:rFonts w:ascii="Arial Narrow" w:hAnsi="Arial Narrow" w:cs="Arial"/>
          <w:b/>
        </w:rPr>
        <w:t>OCTAVA.- IRREVOCABILIDAD DEL CONSORCIO:</w:t>
      </w:r>
      <w:r w:rsidRPr="00935BEB">
        <w:rPr>
          <w:rFonts w:ascii="Arial Narrow" w:hAnsi="Arial Narrow" w:cs="Arial"/>
        </w:rPr>
        <w:t xml:space="preserve"> Una vez constituido el CONSORCIO O UNIÓN TEMPORAL, éste tendrá el carácter de irrevocable desde su constitución hasta el vencimiento del plazo de ejecución del contrato y un año más. </w:t>
      </w:r>
    </w:p>
    <w:p w14:paraId="74AC2B56" w14:textId="77777777" w:rsidR="00906100" w:rsidRPr="00935BEB" w:rsidRDefault="00906100" w:rsidP="00906100">
      <w:pPr>
        <w:tabs>
          <w:tab w:val="left" w:pos="426"/>
          <w:tab w:val="left" w:pos="1728"/>
          <w:tab w:val="left" w:pos="4635"/>
        </w:tabs>
        <w:ind w:left="-567" w:right="51"/>
        <w:jc w:val="both"/>
        <w:rPr>
          <w:rFonts w:ascii="Arial Narrow" w:hAnsi="Arial Narrow" w:cs="Arial"/>
        </w:rPr>
      </w:pPr>
      <w:r w:rsidRPr="00935BEB">
        <w:rPr>
          <w:rFonts w:ascii="Arial Narrow" w:hAnsi="Arial Narrow" w:cs="Arial"/>
          <w:b/>
        </w:rPr>
        <w:t>NOVENA.- MODIFICACIONES:</w:t>
      </w:r>
      <w:r w:rsidRPr="00935BEB">
        <w:rPr>
          <w:rFonts w:ascii="Arial Narrow" w:hAnsi="Arial Narrow" w:cs="Arial"/>
        </w:rPr>
        <w:t xml:space="preserve"> Todas las modificaciones que se efectúen al presente acuerdo deberán constar por escrito suscrito por los representantes legales de las partes, previa autorización del CNMH. </w:t>
      </w:r>
    </w:p>
    <w:p w14:paraId="0C078A51" w14:textId="77777777" w:rsidR="00906100" w:rsidRPr="00935BEB" w:rsidRDefault="00906100" w:rsidP="00906100">
      <w:pPr>
        <w:tabs>
          <w:tab w:val="left" w:pos="426"/>
          <w:tab w:val="left" w:pos="1728"/>
          <w:tab w:val="left" w:pos="4635"/>
        </w:tabs>
        <w:ind w:left="-567" w:right="51"/>
        <w:jc w:val="both"/>
        <w:rPr>
          <w:rFonts w:ascii="Arial Narrow" w:hAnsi="Arial Narrow" w:cs="Arial"/>
          <w:lang w:val="es-CO"/>
        </w:rPr>
      </w:pPr>
      <w:r w:rsidRPr="00935BEB">
        <w:rPr>
          <w:rFonts w:ascii="Arial Narrow" w:hAnsi="Arial Narrow" w:cs="Arial"/>
          <w:b/>
        </w:rPr>
        <w:t>DÉCIMA.- NOTIFICACIONES:</w:t>
      </w:r>
      <w:r w:rsidRPr="00935BEB">
        <w:rPr>
          <w:rFonts w:ascii="Arial Narrow" w:hAnsi="Arial Narrow" w:cs="Arial"/>
        </w:rPr>
        <w:t xml:space="preserve"> Cualquier notificación o comunicación que una de las partes del CONSORCIO O UNIÓN TEMPORAL quiera realizar a la otra deberá remitirse por correo certificado, si es preciso, o cualquier otro método que permita conocer que la misma ha llegado a su destino.</w:t>
      </w:r>
    </w:p>
    <w:p w14:paraId="1851F382" w14:textId="77777777" w:rsidR="00906100" w:rsidRPr="00935BEB" w:rsidRDefault="00906100" w:rsidP="00906100">
      <w:pPr>
        <w:tabs>
          <w:tab w:val="left" w:pos="426"/>
          <w:tab w:val="left" w:pos="1728"/>
          <w:tab w:val="left" w:pos="4635"/>
        </w:tabs>
        <w:ind w:right="51"/>
        <w:jc w:val="both"/>
        <w:rPr>
          <w:rFonts w:ascii="Arial Narrow" w:hAnsi="Arial Narrow" w:cs="Arial"/>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1"/>
        <w:gridCol w:w="4319"/>
      </w:tblGrid>
      <w:tr w:rsidR="00906100" w:rsidRPr="00935BEB" w14:paraId="36F0377C" w14:textId="77777777" w:rsidTr="00E06118">
        <w:tc>
          <w:tcPr>
            <w:tcW w:w="4956" w:type="dxa"/>
          </w:tcPr>
          <w:p w14:paraId="1AF790E7" w14:textId="77777777" w:rsidR="00906100" w:rsidRPr="00935BEB" w:rsidRDefault="00906100" w:rsidP="00E06118">
            <w:pPr>
              <w:tabs>
                <w:tab w:val="left" w:pos="426"/>
                <w:tab w:val="left" w:pos="1728"/>
                <w:tab w:val="left" w:pos="4635"/>
              </w:tabs>
              <w:ind w:right="51"/>
              <w:jc w:val="both"/>
              <w:rPr>
                <w:rFonts w:ascii="Arial Narrow" w:hAnsi="Arial Narrow" w:cs="Arial"/>
                <w:lang w:val="es-CO"/>
              </w:rPr>
            </w:pPr>
            <w:r w:rsidRPr="00935BEB">
              <w:rPr>
                <w:rFonts w:ascii="Arial Narrow" w:hAnsi="Arial Narrow" w:cs="Arial"/>
                <w:lang w:val="es-CO"/>
              </w:rPr>
              <w:t xml:space="preserve">POR </w:t>
            </w:r>
          </w:p>
          <w:p w14:paraId="267EBD1E" w14:textId="77777777" w:rsidR="00906100" w:rsidRPr="00935BEB" w:rsidRDefault="00906100" w:rsidP="00E06118">
            <w:pPr>
              <w:tabs>
                <w:tab w:val="left" w:pos="426"/>
                <w:tab w:val="left" w:pos="1728"/>
                <w:tab w:val="left" w:pos="4635"/>
              </w:tabs>
              <w:ind w:right="51"/>
              <w:jc w:val="both"/>
              <w:rPr>
                <w:rFonts w:ascii="Arial Narrow" w:hAnsi="Arial Narrow" w:cs="Arial"/>
                <w:lang w:val="es-CO"/>
              </w:rPr>
            </w:pPr>
            <w:r w:rsidRPr="00935BEB">
              <w:rPr>
                <w:rFonts w:ascii="Arial Narrow" w:hAnsi="Arial Narrow" w:cs="Arial"/>
                <w:lang w:val="es-CO"/>
              </w:rPr>
              <w:t xml:space="preserve">________________________ </w:t>
            </w:r>
          </w:p>
          <w:p w14:paraId="672A0183" w14:textId="77777777" w:rsidR="00906100" w:rsidRPr="00935BEB" w:rsidRDefault="00906100" w:rsidP="00E06118">
            <w:pPr>
              <w:tabs>
                <w:tab w:val="left" w:pos="426"/>
                <w:tab w:val="left" w:pos="1728"/>
                <w:tab w:val="left" w:pos="4635"/>
              </w:tabs>
              <w:ind w:right="51"/>
              <w:jc w:val="both"/>
              <w:rPr>
                <w:rFonts w:ascii="Arial Narrow" w:hAnsi="Arial Narrow" w:cs="Arial"/>
                <w:lang w:val="es-CO"/>
              </w:rPr>
            </w:pPr>
            <w:r w:rsidRPr="00935BEB">
              <w:rPr>
                <w:rFonts w:ascii="Arial Narrow" w:hAnsi="Arial Narrow" w:cs="Arial"/>
                <w:lang w:val="es-CO"/>
              </w:rPr>
              <w:t xml:space="preserve">Representante Legal de XXXX </w:t>
            </w:r>
          </w:p>
          <w:p w14:paraId="5188E1B8" w14:textId="77777777" w:rsidR="00906100" w:rsidRPr="00935BEB" w:rsidRDefault="00906100" w:rsidP="00E06118">
            <w:pPr>
              <w:tabs>
                <w:tab w:val="left" w:pos="426"/>
                <w:tab w:val="left" w:pos="1728"/>
                <w:tab w:val="left" w:pos="4635"/>
              </w:tabs>
              <w:ind w:right="51"/>
              <w:jc w:val="both"/>
              <w:rPr>
                <w:rFonts w:ascii="Arial Narrow" w:hAnsi="Arial Narrow" w:cs="Arial"/>
                <w:lang w:val="es-CO"/>
              </w:rPr>
            </w:pPr>
            <w:r w:rsidRPr="00935BEB">
              <w:rPr>
                <w:rFonts w:ascii="Arial Narrow" w:hAnsi="Arial Narrow" w:cs="Arial"/>
                <w:lang w:val="es-CO"/>
              </w:rPr>
              <w:t xml:space="preserve">Nombre: Nombre: </w:t>
            </w:r>
          </w:p>
          <w:p w14:paraId="0B48359A" w14:textId="77777777" w:rsidR="00906100" w:rsidRPr="00935BEB" w:rsidRDefault="00906100" w:rsidP="00E06118">
            <w:pPr>
              <w:tabs>
                <w:tab w:val="left" w:pos="426"/>
                <w:tab w:val="left" w:pos="1728"/>
                <w:tab w:val="left" w:pos="4635"/>
              </w:tabs>
              <w:ind w:right="51"/>
              <w:jc w:val="both"/>
              <w:rPr>
                <w:rFonts w:ascii="Arial Narrow" w:hAnsi="Arial Narrow" w:cs="Arial"/>
                <w:lang w:val="es-CO"/>
              </w:rPr>
            </w:pPr>
            <w:r w:rsidRPr="00935BEB">
              <w:rPr>
                <w:rFonts w:ascii="Arial Narrow" w:hAnsi="Arial Narrow" w:cs="Arial"/>
                <w:lang w:val="es-CO"/>
              </w:rPr>
              <w:t xml:space="preserve">C.C </w:t>
            </w:r>
          </w:p>
          <w:p w14:paraId="6C3CFBAE" w14:textId="77777777" w:rsidR="00906100" w:rsidRPr="00935BEB" w:rsidRDefault="00906100" w:rsidP="00E06118">
            <w:pPr>
              <w:tabs>
                <w:tab w:val="left" w:pos="426"/>
                <w:tab w:val="left" w:pos="1728"/>
                <w:tab w:val="left" w:pos="4635"/>
              </w:tabs>
              <w:ind w:right="51"/>
              <w:jc w:val="both"/>
              <w:rPr>
                <w:rFonts w:ascii="Arial Narrow" w:hAnsi="Arial Narrow" w:cs="Arial"/>
                <w:lang w:val="es-CO"/>
              </w:rPr>
            </w:pPr>
            <w:r w:rsidRPr="00935BEB">
              <w:rPr>
                <w:rFonts w:ascii="Arial Narrow" w:hAnsi="Arial Narrow" w:cs="Arial"/>
                <w:lang w:val="es-CO"/>
              </w:rPr>
              <w:t xml:space="preserve">Firma: _____________________ </w:t>
            </w:r>
          </w:p>
          <w:p w14:paraId="7A903EE3" w14:textId="77777777" w:rsidR="00906100" w:rsidRPr="00935BEB" w:rsidRDefault="00906100" w:rsidP="00E06118">
            <w:pPr>
              <w:tabs>
                <w:tab w:val="left" w:pos="426"/>
                <w:tab w:val="left" w:pos="1728"/>
                <w:tab w:val="left" w:pos="4635"/>
              </w:tabs>
              <w:ind w:right="51"/>
              <w:jc w:val="both"/>
              <w:rPr>
                <w:rFonts w:ascii="Arial Narrow" w:hAnsi="Arial Narrow" w:cs="Arial"/>
                <w:lang w:val="es-CO"/>
              </w:rPr>
            </w:pPr>
          </w:p>
        </w:tc>
        <w:tc>
          <w:tcPr>
            <w:tcW w:w="4957" w:type="dxa"/>
          </w:tcPr>
          <w:p w14:paraId="0AC99443" w14:textId="77777777" w:rsidR="00906100" w:rsidRPr="00935BEB" w:rsidRDefault="00906100" w:rsidP="00E06118">
            <w:pPr>
              <w:tabs>
                <w:tab w:val="left" w:pos="426"/>
                <w:tab w:val="left" w:pos="1728"/>
                <w:tab w:val="left" w:pos="4635"/>
              </w:tabs>
              <w:ind w:right="51"/>
              <w:jc w:val="both"/>
              <w:rPr>
                <w:rFonts w:ascii="Arial Narrow" w:hAnsi="Arial Narrow" w:cs="Arial"/>
                <w:lang w:val="es-CO"/>
              </w:rPr>
            </w:pPr>
            <w:r w:rsidRPr="00935BEB">
              <w:rPr>
                <w:rFonts w:ascii="Arial Narrow" w:hAnsi="Arial Narrow" w:cs="Arial"/>
                <w:lang w:val="es-CO"/>
              </w:rPr>
              <w:t xml:space="preserve">POR </w:t>
            </w:r>
          </w:p>
          <w:p w14:paraId="72498350" w14:textId="77777777" w:rsidR="00906100" w:rsidRPr="00935BEB" w:rsidRDefault="00906100" w:rsidP="00E06118">
            <w:pPr>
              <w:tabs>
                <w:tab w:val="left" w:pos="426"/>
                <w:tab w:val="left" w:pos="1728"/>
                <w:tab w:val="left" w:pos="4635"/>
              </w:tabs>
              <w:ind w:right="51"/>
              <w:jc w:val="both"/>
              <w:rPr>
                <w:rFonts w:ascii="Arial Narrow" w:hAnsi="Arial Narrow" w:cs="Arial"/>
                <w:lang w:val="es-CO"/>
              </w:rPr>
            </w:pPr>
            <w:r w:rsidRPr="00935BEB">
              <w:rPr>
                <w:rFonts w:ascii="Arial Narrow" w:hAnsi="Arial Narrow" w:cs="Arial"/>
                <w:lang w:val="es-CO"/>
              </w:rPr>
              <w:t xml:space="preserve">________________________ </w:t>
            </w:r>
          </w:p>
          <w:p w14:paraId="093F7E04" w14:textId="77777777" w:rsidR="00906100" w:rsidRPr="00935BEB" w:rsidRDefault="00906100" w:rsidP="00E06118">
            <w:pPr>
              <w:tabs>
                <w:tab w:val="left" w:pos="426"/>
                <w:tab w:val="left" w:pos="1728"/>
                <w:tab w:val="left" w:pos="4635"/>
              </w:tabs>
              <w:ind w:right="51"/>
              <w:jc w:val="both"/>
              <w:rPr>
                <w:rFonts w:ascii="Arial Narrow" w:hAnsi="Arial Narrow" w:cs="Arial"/>
                <w:lang w:val="es-CO"/>
              </w:rPr>
            </w:pPr>
            <w:r w:rsidRPr="00935BEB">
              <w:rPr>
                <w:rFonts w:ascii="Arial Narrow" w:hAnsi="Arial Narrow" w:cs="Arial"/>
                <w:lang w:val="es-CO"/>
              </w:rPr>
              <w:t xml:space="preserve">Representante Legal de XXXX </w:t>
            </w:r>
          </w:p>
          <w:p w14:paraId="63D20CEF" w14:textId="77777777" w:rsidR="00906100" w:rsidRPr="00935BEB" w:rsidRDefault="00906100" w:rsidP="00E06118">
            <w:pPr>
              <w:tabs>
                <w:tab w:val="left" w:pos="426"/>
                <w:tab w:val="left" w:pos="1728"/>
                <w:tab w:val="left" w:pos="4635"/>
              </w:tabs>
              <w:ind w:right="51"/>
              <w:jc w:val="both"/>
              <w:rPr>
                <w:rFonts w:ascii="Arial Narrow" w:hAnsi="Arial Narrow" w:cs="Arial"/>
                <w:lang w:val="es-CO"/>
              </w:rPr>
            </w:pPr>
            <w:r w:rsidRPr="00935BEB">
              <w:rPr>
                <w:rFonts w:ascii="Arial Narrow" w:hAnsi="Arial Narrow" w:cs="Arial"/>
                <w:lang w:val="es-CO"/>
              </w:rPr>
              <w:t xml:space="preserve">Nombre: Nombre: </w:t>
            </w:r>
          </w:p>
          <w:p w14:paraId="0C47107B" w14:textId="77777777" w:rsidR="00906100" w:rsidRPr="00935BEB" w:rsidRDefault="00906100" w:rsidP="00E06118">
            <w:pPr>
              <w:tabs>
                <w:tab w:val="left" w:pos="426"/>
                <w:tab w:val="left" w:pos="1728"/>
                <w:tab w:val="left" w:pos="4635"/>
              </w:tabs>
              <w:ind w:right="51"/>
              <w:jc w:val="both"/>
              <w:rPr>
                <w:rFonts w:ascii="Arial Narrow" w:hAnsi="Arial Narrow" w:cs="Arial"/>
                <w:lang w:val="es-CO"/>
              </w:rPr>
            </w:pPr>
            <w:r w:rsidRPr="00935BEB">
              <w:rPr>
                <w:rFonts w:ascii="Arial Narrow" w:hAnsi="Arial Narrow" w:cs="Arial"/>
                <w:lang w:val="es-CO"/>
              </w:rPr>
              <w:t xml:space="preserve">C.C </w:t>
            </w:r>
          </w:p>
          <w:p w14:paraId="1D50087E" w14:textId="77777777" w:rsidR="00906100" w:rsidRPr="00935BEB" w:rsidRDefault="00906100" w:rsidP="00E06118">
            <w:pPr>
              <w:tabs>
                <w:tab w:val="left" w:pos="426"/>
                <w:tab w:val="left" w:pos="1728"/>
                <w:tab w:val="left" w:pos="4635"/>
              </w:tabs>
              <w:ind w:right="51"/>
              <w:jc w:val="both"/>
              <w:rPr>
                <w:rFonts w:ascii="Arial Narrow" w:hAnsi="Arial Narrow" w:cs="Arial"/>
                <w:lang w:val="es-CO"/>
              </w:rPr>
            </w:pPr>
            <w:r w:rsidRPr="00935BEB">
              <w:rPr>
                <w:rFonts w:ascii="Arial Narrow" w:hAnsi="Arial Narrow" w:cs="Arial"/>
                <w:lang w:val="es-CO"/>
              </w:rPr>
              <w:t xml:space="preserve">Firma: _____________________ </w:t>
            </w:r>
          </w:p>
          <w:p w14:paraId="22627A08" w14:textId="77777777" w:rsidR="00906100" w:rsidRPr="00935BEB" w:rsidRDefault="00906100" w:rsidP="00E06118">
            <w:pPr>
              <w:tabs>
                <w:tab w:val="left" w:pos="426"/>
                <w:tab w:val="left" w:pos="1728"/>
                <w:tab w:val="left" w:pos="4635"/>
              </w:tabs>
              <w:ind w:right="51"/>
              <w:jc w:val="both"/>
              <w:rPr>
                <w:rFonts w:ascii="Arial Narrow" w:hAnsi="Arial Narrow" w:cs="Arial"/>
                <w:lang w:val="es-CO"/>
              </w:rPr>
            </w:pPr>
          </w:p>
        </w:tc>
      </w:tr>
      <w:tr w:rsidR="00906100" w:rsidRPr="00935BEB" w14:paraId="01BA346E" w14:textId="77777777" w:rsidTr="00E06118">
        <w:tc>
          <w:tcPr>
            <w:tcW w:w="4956" w:type="dxa"/>
          </w:tcPr>
          <w:p w14:paraId="388D5AD3" w14:textId="77777777" w:rsidR="00906100" w:rsidRPr="00935BEB" w:rsidRDefault="00906100" w:rsidP="00E06118">
            <w:pPr>
              <w:tabs>
                <w:tab w:val="left" w:pos="426"/>
                <w:tab w:val="left" w:pos="1728"/>
                <w:tab w:val="left" w:pos="4635"/>
              </w:tabs>
              <w:ind w:right="51"/>
              <w:jc w:val="both"/>
              <w:rPr>
                <w:rFonts w:ascii="Arial Narrow" w:hAnsi="Arial Narrow" w:cs="Arial"/>
                <w:lang w:val="es-CO"/>
              </w:rPr>
            </w:pPr>
            <w:r w:rsidRPr="00935BEB">
              <w:rPr>
                <w:rFonts w:ascii="Arial Narrow" w:hAnsi="Arial Narrow" w:cs="Arial"/>
                <w:lang w:val="es-CO"/>
              </w:rPr>
              <w:t xml:space="preserve">Acepto el nombramiento como Representante Legal de la Sociedad. </w:t>
            </w:r>
          </w:p>
          <w:p w14:paraId="21E23522" w14:textId="77777777" w:rsidR="00906100" w:rsidRPr="00935BEB" w:rsidRDefault="00906100" w:rsidP="00E06118">
            <w:pPr>
              <w:tabs>
                <w:tab w:val="left" w:pos="426"/>
                <w:tab w:val="left" w:pos="1728"/>
                <w:tab w:val="left" w:pos="4635"/>
              </w:tabs>
              <w:ind w:right="51"/>
              <w:jc w:val="both"/>
              <w:rPr>
                <w:rFonts w:ascii="Arial Narrow" w:hAnsi="Arial Narrow" w:cs="Arial"/>
                <w:lang w:val="es-CO"/>
              </w:rPr>
            </w:pPr>
            <w:r w:rsidRPr="00935BEB">
              <w:rPr>
                <w:rFonts w:ascii="Arial Narrow" w:hAnsi="Arial Narrow" w:cs="Arial"/>
                <w:lang w:val="es-CO"/>
              </w:rPr>
              <w:t xml:space="preserve">________________________ </w:t>
            </w:r>
          </w:p>
          <w:p w14:paraId="7E1D2314" w14:textId="77777777" w:rsidR="00906100" w:rsidRPr="00935BEB" w:rsidRDefault="00906100" w:rsidP="00E06118">
            <w:pPr>
              <w:tabs>
                <w:tab w:val="left" w:pos="426"/>
                <w:tab w:val="left" w:pos="1728"/>
                <w:tab w:val="left" w:pos="4635"/>
              </w:tabs>
              <w:ind w:right="51"/>
              <w:jc w:val="both"/>
              <w:rPr>
                <w:rFonts w:ascii="Arial Narrow" w:hAnsi="Arial Narrow" w:cs="Arial"/>
                <w:lang w:val="es-CO"/>
              </w:rPr>
            </w:pPr>
            <w:r w:rsidRPr="00935BEB">
              <w:rPr>
                <w:rFonts w:ascii="Arial Narrow" w:hAnsi="Arial Narrow" w:cs="Arial"/>
                <w:lang w:val="es-CO"/>
              </w:rPr>
              <w:t xml:space="preserve">Nombre: </w:t>
            </w:r>
          </w:p>
          <w:p w14:paraId="3ED7AC47" w14:textId="77777777" w:rsidR="00906100" w:rsidRPr="00935BEB" w:rsidRDefault="00906100" w:rsidP="00E06118">
            <w:pPr>
              <w:tabs>
                <w:tab w:val="left" w:pos="426"/>
                <w:tab w:val="left" w:pos="1728"/>
                <w:tab w:val="left" w:pos="4635"/>
              </w:tabs>
              <w:ind w:right="51"/>
              <w:jc w:val="both"/>
              <w:rPr>
                <w:rFonts w:ascii="Arial Narrow" w:hAnsi="Arial Narrow" w:cs="Arial"/>
                <w:lang w:val="es-CO"/>
              </w:rPr>
            </w:pPr>
            <w:r w:rsidRPr="00935BEB">
              <w:rPr>
                <w:rFonts w:ascii="Arial Narrow" w:hAnsi="Arial Narrow" w:cs="Arial"/>
                <w:lang w:val="es-CO"/>
              </w:rPr>
              <w:t xml:space="preserve">C.C. </w:t>
            </w:r>
          </w:p>
          <w:p w14:paraId="72F8FCED" w14:textId="77777777" w:rsidR="00906100" w:rsidRPr="00935BEB" w:rsidRDefault="00906100" w:rsidP="00E06118">
            <w:pPr>
              <w:tabs>
                <w:tab w:val="left" w:pos="426"/>
                <w:tab w:val="left" w:pos="1728"/>
                <w:tab w:val="left" w:pos="4635"/>
              </w:tabs>
              <w:ind w:right="51"/>
              <w:jc w:val="both"/>
              <w:rPr>
                <w:rFonts w:ascii="Arial Narrow" w:hAnsi="Arial Narrow" w:cs="Arial"/>
                <w:lang w:val="es-CO"/>
              </w:rPr>
            </w:pPr>
            <w:r w:rsidRPr="00935BEB">
              <w:rPr>
                <w:rFonts w:ascii="Arial Narrow" w:hAnsi="Arial Narrow" w:cs="Arial"/>
                <w:lang w:val="es-CO"/>
              </w:rPr>
              <w:t>Firma: ______________________________</w:t>
            </w:r>
          </w:p>
          <w:p w14:paraId="550C07D5" w14:textId="77777777" w:rsidR="00906100" w:rsidRPr="00935BEB" w:rsidRDefault="00906100" w:rsidP="00E06118">
            <w:pPr>
              <w:tabs>
                <w:tab w:val="left" w:pos="426"/>
                <w:tab w:val="left" w:pos="1728"/>
                <w:tab w:val="left" w:pos="4635"/>
              </w:tabs>
              <w:ind w:right="51"/>
              <w:jc w:val="both"/>
              <w:rPr>
                <w:rFonts w:ascii="Arial Narrow" w:hAnsi="Arial Narrow" w:cs="Arial"/>
                <w:lang w:val="es-CO"/>
              </w:rPr>
            </w:pPr>
          </w:p>
        </w:tc>
        <w:tc>
          <w:tcPr>
            <w:tcW w:w="4957" w:type="dxa"/>
          </w:tcPr>
          <w:p w14:paraId="49955A68" w14:textId="77777777" w:rsidR="00906100" w:rsidRPr="00935BEB" w:rsidRDefault="00906100" w:rsidP="00E06118">
            <w:pPr>
              <w:tabs>
                <w:tab w:val="left" w:pos="426"/>
                <w:tab w:val="left" w:pos="1728"/>
                <w:tab w:val="left" w:pos="4635"/>
              </w:tabs>
              <w:ind w:right="51"/>
              <w:jc w:val="both"/>
              <w:rPr>
                <w:rFonts w:ascii="Arial Narrow" w:hAnsi="Arial Narrow" w:cs="Arial"/>
                <w:lang w:val="es-CO"/>
              </w:rPr>
            </w:pPr>
          </w:p>
        </w:tc>
      </w:tr>
    </w:tbl>
    <w:p w14:paraId="5F7A21F9" w14:textId="77777777" w:rsidR="00906100" w:rsidRPr="00935BEB" w:rsidRDefault="00906100" w:rsidP="00906100">
      <w:pPr>
        <w:tabs>
          <w:tab w:val="left" w:pos="426"/>
          <w:tab w:val="left" w:pos="1728"/>
          <w:tab w:val="left" w:pos="4635"/>
        </w:tabs>
        <w:ind w:right="51"/>
        <w:jc w:val="center"/>
        <w:rPr>
          <w:rFonts w:ascii="Arial Narrow" w:hAnsi="Arial Narrow" w:cs="Arial"/>
          <w:lang w:val="es-CO"/>
        </w:rPr>
      </w:pPr>
    </w:p>
    <w:p w14:paraId="6B762845" w14:textId="77777777" w:rsidR="00906100" w:rsidRPr="00935BEB" w:rsidRDefault="00906100" w:rsidP="00906100">
      <w:pPr>
        <w:tabs>
          <w:tab w:val="left" w:pos="426"/>
          <w:tab w:val="left" w:pos="1728"/>
          <w:tab w:val="left" w:pos="4635"/>
        </w:tabs>
        <w:ind w:right="51"/>
        <w:jc w:val="center"/>
        <w:rPr>
          <w:rFonts w:ascii="Arial Narrow" w:hAnsi="Arial Narrow" w:cs="Arial"/>
          <w:lang w:val="es-CO"/>
        </w:rPr>
      </w:pPr>
    </w:p>
    <w:p w14:paraId="2EF3D59B" w14:textId="77777777" w:rsidR="00906100" w:rsidRPr="00935BEB" w:rsidRDefault="00906100" w:rsidP="00906100">
      <w:pPr>
        <w:tabs>
          <w:tab w:val="left" w:pos="426"/>
          <w:tab w:val="left" w:pos="1728"/>
          <w:tab w:val="left" w:pos="4635"/>
        </w:tabs>
        <w:ind w:right="51"/>
        <w:jc w:val="center"/>
        <w:rPr>
          <w:rFonts w:ascii="Arial Narrow" w:hAnsi="Arial Narrow" w:cs="Arial"/>
          <w:lang w:val="es-CO"/>
        </w:rPr>
      </w:pPr>
    </w:p>
    <w:p w14:paraId="5B565C92" w14:textId="77777777" w:rsidR="00906100" w:rsidRPr="00935BEB" w:rsidRDefault="00906100" w:rsidP="00906100">
      <w:pPr>
        <w:tabs>
          <w:tab w:val="left" w:pos="426"/>
          <w:tab w:val="left" w:pos="1728"/>
          <w:tab w:val="left" w:pos="4635"/>
        </w:tabs>
        <w:ind w:right="51"/>
        <w:jc w:val="center"/>
        <w:rPr>
          <w:rFonts w:ascii="Arial Narrow" w:hAnsi="Arial Narrow" w:cs="Arial"/>
          <w:lang w:val="es-CO"/>
        </w:rPr>
      </w:pPr>
    </w:p>
    <w:p w14:paraId="1B2A2EE6" w14:textId="77777777" w:rsidR="00906100" w:rsidRPr="00935BEB" w:rsidRDefault="00906100" w:rsidP="00906100">
      <w:pPr>
        <w:tabs>
          <w:tab w:val="left" w:pos="426"/>
          <w:tab w:val="left" w:pos="1728"/>
          <w:tab w:val="left" w:pos="4635"/>
        </w:tabs>
        <w:ind w:right="51"/>
        <w:jc w:val="center"/>
        <w:rPr>
          <w:rFonts w:ascii="Arial Narrow" w:hAnsi="Arial Narrow" w:cs="Arial"/>
          <w:lang w:val="es-CO"/>
        </w:rPr>
      </w:pPr>
    </w:p>
    <w:p w14:paraId="3C55E993" w14:textId="77777777" w:rsidR="00906100" w:rsidRPr="00935BEB" w:rsidRDefault="00906100" w:rsidP="00906100">
      <w:pPr>
        <w:tabs>
          <w:tab w:val="left" w:pos="426"/>
          <w:tab w:val="left" w:pos="1728"/>
          <w:tab w:val="left" w:pos="4635"/>
        </w:tabs>
        <w:ind w:right="51"/>
        <w:jc w:val="center"/>
        <w:rPr>
          <w:rFonts w:ascii="Arial Narrow" w:hAnsi="Arial Narrow" w:cs="Arial"/>
          <w:lang w:val="es-CO"/>
        </w:rPr>
      </w:pPr>
    </w:p>
    <w:p w14:paraId="46EE72D6" w14:textId="77777777" w:rsidR="00906100" w:rsidRPr="00935BEB" w:rsidRDefault="00906100" w:rsidP="00906100">
      <w:pPr>
        <w:tabs>
          <w:tab w:val="left" w:pos="426"/>
          <w:tab w:val="left" w:pos="1728"/>
          <w:tab w:val="left" w:pos="4635"/>
        </w:tabs>
        <w:ind w:right="51"/>
        <w:jc w:val="center"/>
        <w:rPr>
          <w:rFonts w:ascii="Arial Narrow" w:hAnsi="Arial Narrow" w:cs="Arial"/>
          <w:lang w:val="es-CO"/>
        </w:rPr>
      </w:pPr>
    </w:p>
    <w:p w14:paraId="44B84BB1" w14:textId="77777777" w:rsidR="00906100" w:rsidRPr="00935BEB" w:rsidRDefault="00906100" w:rsidP="00906100">
      <w:pPr>
        <w:tabs>
          <w:tab w:val="left" w:pos="426"/>
          <w:tab w:val="left" w:pos="1728"/>
          <w:tab w:val="left" w:pos="4635"/>
        </w:tabs>
        <w:ind w:right="51"/>
        <w:jc w:val="center"/>
        <w:rPr>
          <w:rFonts w:ascii="Arial Narrow" w:hAnsi="Arial Narrow" w:cs="Arial"/>
          <w:lang w:val="es-CO"/>
        </w:rPr>
      </w:pPr>
    </w:p>
    <w:p w14:paraId="6D3C97DF" w14:textId="77777777" w:rsidR="00906100" w:rsidRPr="00935BEB" w:rsidRDefault="00906100" w:rsidP="00906100">
      <w:pPr>
        <w:tabs>
          <w:tab w:val="left" w:pos="426"/>
          <w:tab w:val="left" w:pos="1728"/>
          <w:tab w:val="left" w:pos="4635"/>
        </w:tabs>
        <w:ind w:right="51"/>
        <w:jc w:val="center"/>
        <w:rPr>
          <w:rFonts w:ascii="Arial Narrow" w:hAnsi="Arial Narrow" w:cs="Arial"/>
          <w:lang w:val="es-CO"/>
        </w:rPr>
      </w:pPr>
    </w:p>
    <w:p w14:paraId="489B264B" w14:textId="77777777" w:rsidR="00906100" w:rsidRPr="00935BEB" w:rsidRDefault="00906100" w:rsidP="00906100">
      <w:pPr>
        <w:tabs>
          <w:tab w:val="left" w:pos="426"/>
          <w:tab w:val="left" w:pos="1728"/>
          <w:tab w:val="left" w:pos="4635"/>
        </w:tabs>
        <w:ind w:right="51"/>
        <w:jc w:val="center"/>
        <w:rPr>
          <w:rFonts w:ascii="Arial Narrow" w:hAnsi="Arial Narrow" w:cs="Arial"/>
          <w:lang w:val="es-CO"/>
        </w:rPr>
      </w:pPr>
    </w:p>
    <w:p w14:paraId="0318F4D3" w14:textId="77777777" w:rsidR="00906100" w:rsidRPr="00935BEB" w:rsidRDefault="00906100" w:rsidP="00906100">
      <w:pPr>
        <w:tabs>
          <w:tab w:val="left" w:pos="426"/>
          <w:tab w:val="left" w:pos="1728"/>
          <w:tab w:val="left" w:pos="4635"/>
        </w:tabs>
        <w:ind w:right="51"/>
        <w:jc w:val="center"/>
        <w:rPr>
          <w:rFonts w:ascii="Arial Narrow" w:hAnsi="Arial Narrow" w:cs="Arial"/>
          <w:lang w:val="es-CO"/>
        </w:rPr>
      </w:pPr>
    </w:p>
    <w:p w14:paraId="6F74F381" w14:textId="77777777" w:rsidR="00906100" w:rsidRPr="00935BEB" w:rsidRDefault="00906100" w:rsidP="00906100">
      <w:pPr>
        <w:tabs>
          <w:tab w:val="left" w:pos="426"/>
          <w:tab w:val="left" w:pos="1728"/>
          <w:tab w:val="left" w:pos="4635"/>
        </w:tabs>
        <w:ind w:right="51"/>
        <w:jc w:val="center"/>
        <w:rPr>
          <w:rFonts w:ascii="Arial Narrow" w:hAnsi="Arial Narrow" w:cs="Arial"/>
          <w:lang w:val="es-CO"/>
        </w:rPr>
      </w:pPr>
    </w:p>
    <w:p w14:paraId="74AE8630" w14:textId="77777777" w:rsidR="00906100" w:rsidRPr="00935BEB" w:rsidRDefault="00906100" w:rsidP="00906100">
      <w:pPr>
        <w:tabs>
          <w:tab w:val="left" w:pos="426"/>
          <w:tab w:val="left" w:pos="1728"/>
          <w:tab w:val="left" w:pos="4635"/>
        </w:tabs>
        <w:ind w:right="51"/>
        <w:jc w:val="center"/>
        <w:rPr>
          <w:rFonts w:ascii="Arial Narrow" w:hAnsi="Arial Narrow" w:cs="Arial"/>
          <w:lang w:val="es-CO"/>
        </w:rPr>
      </w:pPr>
    </w:p>
    <w:p w14:paraId="665EC69D" w14:textId="77777777" w:rsidR="00906100" w:rsidRPr="00935BEB" w:rsidRDefault="00906100" w:rsidP="00906100">
      <w:pPr>
        <w:tabs>
          <w:tab w:val="left" w:pos="426"/>
          <w:tab w:val="left" w:pos="1728"/>
          <w:tab w:val="left" w:pos="4635"/>
        </w:tabs>
        <w:ind w:right="51"/>
        <w:jc w:val="center"/>
        <w:rPr>
          <w:rFonts w:ascii="Arial Narrow" w:hAnsi="Arial Narrow" w:cs="Arial"/>
          <w:lang w:val="es-CO"/>
        </w:rPr>
      </w:pPr>
    </w:p>
    <w:bookmarkStart w:id="264" w:name="_Toc3813093"/>
    <w:bookmarkStart w:id="265" w:name="_Toc102656189"/>
    <w:p w14:paraId="5CF65385" w14:textId="77777777" w:rsidR="00906100" w:rsidRPr="00935BEB" w:rsidRDefault="00906100" w:rsidP="00906100">
      <w:pPr>
        <w:pStyle w:val="Ttulo2"/>
        <w:rPr>
          <w:rFonts w:ascii="Arial Narrow" w:hAnsi="Arial Narrow"/>
          <w:lang w:val="es-CO"/>
        </w:rPr>
      </w:pPr>
      <w:r w:rsidRPr="00935BEB">
        <w:rPr>
          <w:rFonts w:ascii="Arial Narrow" w:hAnsi="Arial Narrow"/>
          <w:noProof/>
          <w:lang w:val="es-419" w:eastAsia="es-419"/>
        </w:rPr>
        <mc:AlternateContent>
          <mc:Choice Requires="wps">
            <w:drawing>
              <wp:anchor distT="0" distB="0" distL="0" distR="0" simplePos="0" relativeHeight="251673600" behindDoc="0" locked="0" layoutInCell="1" allowOverlap="1" wp14:anchorId="3DB61759" wp14:editId="0DAA8C39">
                <wp:simplePos x="0" y="0"/>
                <wp:positionH relativeFrom="margin">
                  <wp:posOffset>-396815</wp:posOffset>
                </wp:positionH>
                <wp:positionV relativeFrom="paragraph">
                  <wp:posOffset>236484</wp:posOffset>
                </wp:positionV>
                <wp:extent cx="5377815" cy="0"/>
                <wp:effectExtent l="0" t="0" r="32385" b="19050"/>
                <wp:wrapTopAndBottom/>
                <wp:docPr id="45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7815" cy="0"/>
                        </a:xfrm>
                        <a:prstGeom prst="line">
                          <a:avLst/>
                        </a:prstGeom>
                        <a:noFill/>
                        <a:ln w="12192">
                          <a:solidFill>
                            <a:srgbClr val="1A171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5FDA452" id="Line 347" o:spid="_x0000_s1026" style="position:absolute;z-index:25167360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31.25pt,18.6pt" to="392.2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" strokecolor="#1a1717" strokeweight=".96pt">
                <w10:wrap type="topAndBottom" anchorx="margin"/>
              </v:line>
            </w:pict>
          </mc:Fallback>
        </mc:AlternateContent>
      </w:r>
      <w:r w:rsidRPr="00935BEB">
        <w:rPr>
          <w:rFonts w:ascii="Arial Narrow" w:hAnsi="Arial Narrow"/>
          <w:lang w:val="es-CO"/>
        </w:rPr>
        <w:t>Anexo 9 - MODELO DE DOCUMENTO DE CONSTITUCIÓN PARA PROMESA DE SOCIEDAD FUTURA</w:t>
      </w:r>
      <w:bookmarkEnd w:id="264"/>
      <w:bookmarkEnd w:id="265"/>
    </w:p>
    <w:p w14:paraId="70EEF107" w14:textId="77777777" w:rsidR="00906100" w:rsidRPr="00935BEB" w:rsidRDefault="00906100" w:rsidP="00906100">
      <w:pPr>
        <w:tabs>
          <w:tab w:val="left" w:pos="426"/>
          <w:tab w:val="left" w:pos="1728"/>
          <w:tab w:val="left" w:pos="4635"/>
        </w:tabs>
        <w:ind w:left="-567" w:right="51"/>
        <w:jc w:val="both"/>
        <w:rPr>
          <w:rFonts w:ascii="Arial Narrow" w:hAnsi="Arial Narrow" w:cs="Arial"/>
          <w:lang w:val="es-CO"/>
        </w:rPr>
      </w:pPr>
    </w:p>
    <w:p w14:paraId="19A17FF9" w14:textId="77777777" w:rsidR="00906100" w:rsidRPr="00935BEB" w:rsidRDefault="00906100" w:rsidP="00906100">
      <w:pPr>
        <w:tabs>
          <w:tab w:val="left" w:pos="426"/>
          <w:tab w:val="left" w:pos="1728"/>
          <w:tab w:val="left" w:pos="4635"/>
        </w:tabs>
        <w:ind w:left="-567" w:right="51"/>
        <w:jc w:val="both"/>
        <w:rPr>
          <w:rFonts w:ascii="Arial Narrow" w:hAnsi="Arial Narrow" w:cs="Arial"/>
          <w:lang w:val="es-CO"/>
        </w:rPr>
      </w:pPr>
      <w:r w:rsidRPr="00935BEB">
        <w:rPr>
          <w:rFonts w:ascii="Arial Narrow" w:hAnsi="Arial Narrow" w:cs="Arial"/>
          <w:lang w:val="es-CO"/>
        </w:rPr>
        <w:t xml:space="preserve">Entre: ___________, constituida conforme a las leyes de la República de Colombia, representada por __________________, mayor de edad de nacionalidad colombiana, identificado con la cédula de ciudadanía No. _____ de ____ , quien actúa en su calidad de representante legal, y ___________, constituida conforme a las leyes de la República de Colombia, representada por __________________, mayor de edad de nacionalidad colombiana, identificado con la cédula de ciudadanía No. _____ de ____, quien actúa en su calidad de representante legal, acuerdan firmar </w:t>
      </w:r>
      <w:r w:rsidRPr="00935BEB">
        <w:rPr>
          <w:rFonts w:ascii="Arial Narrow" w:hAnsi="Arial Narrow" w:cs="Arial"/>
          <w:b/>
          <w:bCs/>
          <w:lang w:val="es-CO"/>
        </w:rPr>
        <w:t>CONTRATO DE PROMESA DE SOCIEDAD FUTURA</w:t>
      </w:r>
      <w:r w:rsidRPr="00935BEB">
        <w:rPr>
          <w:rFonts w:ascii="Arial Narrow" w:hAnsi="Arial Narrow" w:cs="Arial"/>
          <w:lang w:val="es-CO"/>
        </w:rPr>
        <w:t xml:space="preserve">, conforme a lo previsto en la ley 80 de 1993, en los artículos 110 y 119 del Código de Comercio, en los pliegos de condiciones del Proceso de Contratación No. </w:t>
      </w:r>
      <w:r w:rsidRPr="00935BEB">
        <w:rPr>
          <w:rFonts w:ascii="Arial Narrow" w:hAnsi="Arial Narrow" w:cs="Arial"/>
          <w:color w:val="FF0000"/>
          <w:lang w:val="es-CO"/>
        </w:rPr>
        <w:t>_______</w:t>
      </w:r>
      <w:r w:rsidRPr="00935BEB">
        <w:rPr>
          <w:rFonts w:ascii="Arial Narrow" w:hAnsi="Arial Narrow" w:cs="Arial"/>
          <w:lang w:val="es-CO"/>
        </w:rPr>
        <w:t xml:space="preserve">, con la finalidad de suscribir y ejecutar un contrato para: </w:t>
      </w:r>
      <w:r w:rsidRPr="00935BEB">
        <w:rPr>
          <w:rFonts w:ascii="Arial Narrow" w:hAnsi="Arial Narrow" w:cs="Arial"/>
          <w:b/>
          <w:color w:val="FF0000"/>
          <w:lang w:val="es-CO"/>
        </w:rPr>
        <w:t>“</w:t>
      </w:r>
      <w:r w:rsidRPr="00935BEB">
        <w:rPr>
          <w:rFonts w:ascii="Arial Narrow" w:hAnsi="Arial Narrow" w:cs="Arial"/>
          <w:b/>
          <w:bCs/>
          <w:color w:val="FF0000"/>
          <w:lang w:val="es-CO"/>
        </w:rPr>
        <w:t>_______”</w:t>
      </w:r>
      <w:r w:rsidRPr="00935BEB">
        <w:rPr>
          <w:rFonts w:ascii="Arial Narrow" w:hAnsi="Arial Narrow" w:cs="Arial"/>
          <w:b/>
          <w:color w:val="FF0000"/>
          <w:lang w:val="es-CO"/>
        </w:rPr>
        <w:t>,</w:t>
      </w:r>
      <w:r w:rsidRPr="00935BEB">
        <w:rPr>
          <w:rFonts w:ascii="Arial Narrow" w:hAnsi="Arial Narrow" w:cs="Arial"/>
          <w:lang w:val="es-CO"/>
        </w:rPr>
        <w:t xml:space="preserve"> que adelanta EL CNMH, de conformidad con los siguientes términos: </w:t>
      </w:r>
    </w:p>
    <w:p w14:paraId="63B7329F" w14:textId="77777777" w:rsidR="00906100" w:rsidRPr="00935BEB" w:rsidRDefault="00906100" w:rsidP="00906100">
      <w:pPr>
        <w:tabs>
          <w:tab w:val="left" w:pos="426"/>
          <w:tab w:val="left" w:pos="1728"/>
          <w:tab w:val="left" w:pos="4635"/>
        </w:tabs>
        <w:ind w:left="-567" w:right="51"/>
        <w:jc w:val="both"/>
        <w:rPr>
          <w:rFonts w:ascii="Arial Narrow" w:hAnsi="Arial Narrow" w:cs="Arial"/>
          <w:lang w:val="es-CO"/>
        </w:rPr>
      </w:pPr>
      <w:r w:rsidRPr="00935BEB">
        <w:rPr>
          <w:rFonts w:ascii="Arial Narrow" w:hAnsi="Arial Narrow" w:cs="Arial"/>
          <w:b/>
          <w:bCs/>
          <w:lang w:val="es-CO"/>
        </w:rPr>
        <w:t xml:space="preserve">PRIMERO.- PERFECCIONAMIENTO: </w:t>
      </w:r>
      <w:r w:rsidRPr="00935BEB">
        <w:rPr>
          <w:rFonts w:ascii="Arial Narrow" w:hAnsi="Arial Narrow" w:cs="Arial"/>
          <w:lang w:val="es-CO"/>
        </w:rPr>
        <w:t xml:space="preserve">el perfeccionamiento del contrato de sociedad que aquí se promete, se sujetará a la </w:t>
      </w:r>
      <w:r w:rsidRPr="00935BEB">
        <w:rPr>
          <w:rFonts w:ascii="Arial Narrow" w:hAnsi="Arial Narrow" w:cs="Arial"/>
          <w:b/>
          <w:bCs/>
          <w:lang w:val="es-CO"/>
        </w:rPr>
        <w:t xml:space="preserve">condición de que le sea adjudicado al PROPONENTE </w:t>
      </w:r>
      <w:r w:rsidRPr="00935BEB">
        <w:rPr>
          <w:rFonts w:ascii="Arial Narrow" w:hAnsi="Arial Narrow" w:cs="Arial"/>
          <w:lang w:val="es-CO"/>
        </w:rPr>
        <w:t xml:space="preserve">el Contrato resultante del presente proceso de selección, del cual hacen parte quienes suscriben este documento y mediante el cual prometen asociación futura a través de la constitución de una Empresa________________ en la modalidad de sociedad ___________, bajo el régimen jurídico que dispone el Código de Comercio sobre sociedades___________. </w:t>
      </w:r>
    </w:p>
    <w:p w14:paraId="061DDC53" w14:textId="77777777" w:rsidR="00906100" w:rsidRPr="00935BEB" w:rsidRDefault="00906100" w:rsidP="00906100">
      <w:pPr>
        <w:tabs>
          <w:tab w:val="left" w:pos="426"/>
          <w:tab w:val="left" w:pos="1728"/>
          <w:tab w:val="left" w:pos="4635"/>
        </w:tabs>
        <w:ind w:left="-567" w:right="51"/>
        <w:jc w:val="both"/>
        <w:rPr>
          <w:rFonts w:ascii="Arial Narrow" w:hAnsi="Arial Narrow" w:cs="Arial"/>
          <w:lang w:val="es-CO"/>
        </w:rPr>
      </w:pPr>
      <w:r w:rsidRPr="00935BEB">
        <w:rPr>
          <w:rFonts w:ascii="Arial Narrow" w:hAnsi="Arial Narrow" w:cs="Arial"/>
          <w:lang w:val="es-CO"/>
        </w:rPr>
        <w:t xml:space="preserve">Esta sociedad se constituirá en la Notaría _____________ (__) del Círculo Notarial de ________________ - a las ______ de la ________ (__:00 __ .m.) y se inscribirá en la Cámara de Comercio de ___________ con anterioridad al término establecido para suscribir el contrato, es decir dentro de los tres (3) días hábiles siguientes a la notificación del acto de adjudicación, de acuerdo con lo exigido por el Pliego de Condiciones, sus aclaraciones y adendas. </w:t>
      </w:r>
    </w:p>
    <w:p w14:paraId="429A1878" w14:textId="77777777" w:rsidR="00906100" w:rsidRPr="00935BEB" w:rsidRDefault="00906100" w:rsidP="00906100">
      <w:pPr>
        <w:tabs>
          <w:tab w:val="left" w:pos="426"/>
          <w:tab w:val="left" w:pos="1728"/>
          <w:tab w:val="left" w:pos="4635"/>
        </w:tabs>
        <w:ind w:left="-567" w:right="51"/>
        <w:jc w:val="both"/>
        <w:rPr>
          <w:rFonts w:ascii="Arial Narrow" w:hAnsi="Arial Narrow" w:cs="Arial"/>
          <w:lang w:val="es-CO"/>
        </w:rPr>
      </w:pPr>
      <w:r w:rsidRPr="00935BEB">
        <w:rPr>
          <w:rFonts w:ascii="Arial Narrow" w:hAnsi="Arial Narrow" w:cs="Arial"/>
          <w:b/>
          <w:bCs/>
          <w:lang w:val="es-CO"/>
        </w:rPr>
        <w:t xml:space="preserve">SEGUNDO.- CONSTITUCIÓN DE LA SOCIEDAD: </w:t>
      </w:r>
      <w:r w:rsidRPr="00935BEB">
        <w:rPr>
          <w:rFonts w:ascii="Arial Narrow" w:hAnsi="Arial Narrow" w:cs="Arial"/>
          <w:lang w:val="es-CO"/>
        </w:rPr>
        <w:t xml:space="preserve">la sociedad XXXXXXXXX que se constituirá se denominará XXXXX y tendrá por objeto XXXXXXXXXXX, en los términos del (Pliego de Condiciones/Invitación Pública) que adelanta EL CNMH. </w:t>
      </w:r>
    </w:p>
    <w:p w14:paraId="2CA995E7" w14:textId="77777777" w:rsidR="00906100" w:rsidRPr="00935BEB" w:rsidRDefault="00906100" w:rsidP="00906100">
      <w:pPr>
        <w:tabs>
          <w:tab w:val="left" w:pos="426"/>
          <w:tab w:val="left" w:pos="1728"/>
          <w:tab w:val="left" w:pos="4635"/>
        </w:tabs>
        <w:ind w:left="-567" w:right="51"/>
        <w:jc w:val="both"/>
        <w:rPr>
          <w:rFonts w:ascii="Arial Narrow" w:hAnsi="Arial Narrow" w:cs="Arial"/>
          <w:lang w:val="es-CO"/>
        </w:rPr>
      </w:pPr>
      <w:r w:rsidRPr="00935BEB">
        <w:rPr>
          <w:rFonts w:ascii="Arial Narrow" w:hAnsi="Arial Narrow" w:cs="Arial"/>
          <w:b/>
          <w:bCs/>
          <w:lang w:val="es-CO"/>
        </w:rPr>
        <w:t xml:space="preserve">TERCERO.- DURACIÓN: </w:t>
      </w:r>
      <w:r w:rsidRPr="00935BEB">
        <w:rPr>
          <w:rFonts w:ascii="Arial Narrow" w:hAnsi="Arial Narrow" w:cs="Arial"/>
          <w:lang w:val="es-CO"/>
        </w:rPr>
        <w:t xml:space="preserve">las partes acuerdan que el término de duración de la sociedad será de _____________, como mínimo. (Deberá tener vigencia hasta la expiración del contrato que se llegaré a celebrar con el CNMH y un año más.) </w:t>
      </w:r>
    </w:p>
    <w:p w14:paraId="00E87E63" w14:textId="77777777" w:rsidR="00906100" w:rsidRPr="00935BEB" w:rsidRDefault="00906100" w:rsidP="00906100">
      <w:pPr>
        <w:tabs>
          <w:tab w:val="left" w:pos="426"/>
          <w:tab w:val="left" w:pos="1728"/>
          <w:tab w:val="left" w:pos="4635"/>
        </w:tabs>
        <w:ind w:left="-567" w:right="51"/>
        <w:jc w:val="both"/>
        <w:rPr>
          <w:rFonts w:ascii="Arial Narrow" w:hAnsi="Arial Narrow" w:cs="Arial"/>
          <w:lang w:val="es-CO"/>
        </w:rPr>
      </w:pPr>
      <w:r w:rsidRPr="00935BEB">
        <w:rPr>
          <w:rFonts w:ascii="Arial Narrow" w:hAnsi="Arial Narrow" w:cs="Arial"/>
          <w:b/>
          <w:bCs/>
          <w:lang w:val="es-CO"/>
        </w:rPr>
        <w:t xml:space="preserve">CUARTO.- SOCIOS Y PORCENTAJES DE PARTICIPACIÓN: </w:t>
      </w:r>
      <w:r w:rsidRPr="00935BEB">
        <w:rPr>
          <w:rFonts w:ascii="Arial Narrow" w:hAnsi="Arial Narrow" w:cs="Arial"/>
          <w:lang w:val="es-CO"/>
        </w:rPr>
        <w:t>los socios de la sociedad prometida y los porcentajes de participación en el capital suscrito de la sociedad serán los siguientes:</w:t>
      </w:r>
    </w:p>
    <w:p w14:paraId="724549AB" w14:textId="77777777" w:rsidR="00906100" w:rsidRPr="00935BEB" w:rsidRDefault="00906100" w:rsidP="00906100">
      <w:pPr>
        <w:tabs>
          <w:tab w:val="left" w:pos="426"/>
          <w:tab w:val="left" w:pos="1728"/>
          <w:tab w:val="left" w:pos="4635"/>
        </w:tabs>
        <w:ind w:left="-567" w:right="51"/>
        <w:jc w:val="center"/>
        <w:rPr>
          <w:rFonts w:ascii="Arial Narrow" w:hAnsi="Arial Narrow" w:cs="Arial"/>
          <w:lang w:val="es-CO"/>
        </w:rPr>
      </w:pPr>
    </w:p>
    <w:tbl>
      <w:tblPr>
        <w:tblStyle w:val="Tablaconcuadrcula"/>
        <w:tblW w:w="0" w:type="auto"/>
        <w:tblLook w:val="04A0" w:firstRow="1" w:lastRow="0" w:firstColumn="1" w:lastColumn="0" w:noHBand="0" w:noVBand="1"/>
      </w:tblPr>
      <w:tblGrid>
        <w:gridCol w:w="4364"/>
        <w:gridCol w:w="4466"/>
      </w:tblGrid>
      <w:tr w:rsidR="00906100" w:rsidRPr="00935BEB" w14:paraId="01847D27" w14:textId="77777777" w:rsidTr="00E06118">
        <w:tc>
          <w:tcPr>
            <w:tcW w:w="4956" w:type="dxa"/>
          </w:tcPr>
          <w:p w14:paraId="67281DAE" w14:textId="77777777" w:rsidR="00906100" w:rsidRPr="00935BEB" w:rsidRDefault="00906100" w:rsidP="00E06118">
            <w:pPr>
              <w:tabs>
                <w:tab w:val="left" w:pos="426"/>
                <w:tab w:val="left" w:pos="1728"/>
                <w:tab w:val="left" w:pos="4635"/>
              </w:tabs>
              <w:ind w:left="-567" w:right="51"/>
              <w:jc w:val="center"/>
              <w:rPr>
                <w:rFonts w:ascii="Arial Narrow" w:hAnsi="Arial Narrow" w:cs="Arial"/>
                <w:lang w:val="es-CO"/>
              </w:rPr>
            </w:pPr>
            <w:r w:rsidRPr="00935BEB">
              <w:rPr>
                <w:rFonts w:ascii="Arial Narrow" w:hAnsi="Arial Narrow" w:cs="Arial"/>
                <w:lang w:val="es-CO"/>
              </w:rPr>
              <w:t>SOCIOS</w:t>
            </w:r>
          </w:p>
        </w:tc>
        <w:tc>
          <w:tcPr>
            <w:tcW w:w="4957" w:type="dxa"/>
          </w:tcPr>
          <w:p w14:paraId="09078BA2" w14:textId="77777777" w:rsidR="00906100" w:rsidRPr="00935BEB" w:rsidRDefault="00906100" w:rsidP="00E06118">
            <w:pPr>
              <w:tabs>
                <w:tab w:val="left" w:pos="426"/>
                <w:tab w:val="left" w:pos="1728"/>
                <w:tab w:val="left" w:pos="4635"/>
              </w:tabs>
              <w:ind w:left="-567" w:right="51"/>
              <w:jc w:val="center"/>
              <w:rPr>
                <w:rFonts w:ascii="Arial Narrow" w:hAnsi="Arial Narrow" w:cs="Arial"/>
                <w:lang w:val="es-CO"/>
              </w:rPr>
            </w:pPr>
            <w:r w:rsidRPr="00935BEB">
              <w:rPr>
                <w:rFonts w:ascii="Arial Narrow" w:hAnsi="Arial Narrow" w:cs="Arial"/>
                <w:lang w:val="es-CO"/>
              </w:rPr>
              <w:t>% DE PARTICIPACIÓN</w:t>
            </w:r>
          </w:p>
        </w:tc>
      </w:tr>
      <w:tr w:rsidR="00906100" w:rsidRPr="00935BEB" w14:paraId="74FD400B" w14:textId="77777777" w:rsidTr="00E06118">
        <w:tc>
          <w:tcPr>
            <w:tcW w:w="4956" w:type="dxa"/>
          </w:tcPr>
          <w:p w14:paraId="52C1F697" w14:textId="77777777" w:rsidR="00906100" w:rsidRPr="00935BEB" w:rsidRDefault="00906100" w:rsidP="00E06118">
            <w:pPr>
              <w:tabs>
                <w:tab w:val="left" w:pos="426"/>
                <w:tab w:val="left" w:pos="1728"/>
                <w:tab w:val="left" w:pos="4635"/>
              </w:tabs>
              <w:ind w:left="-567" w:right="51"/>
              <w:jc w:val="center"/>
              <w:rPr>
                <w:rFonts w:ascii="Arial Narrow" w:hAnsi="Arial Narrow" w:cs="Arial"/>
                <w:lang w:val="es-CO"/>
              </w:rPr>
            </w:pPr>
          </w:p>
        </w:tc>
        <w:tc>
          <w:tcPr>
            <w:tcW w:w="4957" w:type="dxa"/>
          </w:tcPr>
          <w:p w14:paraId="761DEC40" w14:textId="77777777" w:rsidR="00906100" w:rsidRPr="00935BEB" w:rsidRDefault="00906100" w:rsidP="00E06118">
            <w:pPr>
              <w:tabs>
                <w:tab w:val="left" w:pos="426"/>
                <w:tab w:val="left" w:pos="1728"/>
                <w:tab w:val="left" w:pos="4635"/>
              </w:tabs>
              <w:ind w:left="-567" w:right="51"/>
              <w:jc w:val="center"/>
              <w:rPr>
                <w:rFonts w:ascii="Arial Narrow" w:hAnsi="Arial Narrow" w:cs="Arial"/>
                <w:lang w:val="es-CO"/>
              </w:rPr>
            </w:pPr>
          </w:p>
        </w:tc>
      </w:tr>
      <w:tr w:rsidR="00906100" w:rsidRPr="00935BEB" w14:paraId="6ABC3838" w14:textId="77777777" w:rsidTr="00E06118">
        <w:tc>
          <w:tcPr>
            <w:tcW w:w="4956" w:type="dxa"/>
          </w:tcPr>
          <w:p w14:paraId="328EDC4F" w14:textId="77777777" w:rsidR="00906100" w:rsidRPr="00935BEB" w:rsidRDefault="00906100" w:rsidP="00E06118">
            <w:pPr>
              <w:tabs>
                <w:tab w:val="left" w:pos="426"/>
                <w:tab w:val="left" w:pos="1728"/>
                <w:tab w:val="left" w:pos="4635"/>
              </w:tabs>
              <w:ind w:left="-567" w:right="51"/>
              <w:jc w:val="center"/>
              <w:rPr>
                <w:rFonts w:ascii="Arial Narrow" w:hAnsi="Arial Narrow" w:cs="Arial"/>
                <w:lang w:val="es-CO"/>
              </w:rPr>
            </w:pPr>
          </w:p>
        </w:tc>
        <w:tc>
          <w:tcPr>
            <w:tcW w:w="4957" w:type="dxa"/>
          </w:tcPr>
          <w:p w14:paraId="2DA69559" w14:textId="77777777" w:rsidR="00906100" w:rsidRPr="00935BEB" w:rsidRDefault="00906100" w:rsidP="00E06118">
            <w:pPr>
              <w:tabs>
                <w:tab w:val="left" w:pos="426"/>
                <w:tab w:val="left" w:pos="1728"/>
                <w:tab w:val="left" w:pos="4635"/>
              </w:tabs>
              <w:ind w:left="-567" w:right="51"/>
              <w:jc w:val="center"/>
              <w:rPr>
                <w:rFonts w:ascii="Arial Narrow" w:hAnsi="Arial Narrow" w:cs="Arial"/>
                <w:lang w:val="es-CO"/>
              </w:rPr>
            </w:pPr>
          </w:p>
        </w:tc>
      </w:tr>
    </w:tbl>
    <w:p w14:paraId="51C5A1B9" w14:textId="77777777" w:rsidR="00906100" w:rsidRPr="00935BEB" w:rsidRDefault="00906100" w:rsidP="00906100">
      <w:pPr>
        <w:tabs>
          <w:tab w:val="left" w:pos="426"/>
          <w:tab w:val="left" w:pos="1728"/>
          <w:tab w:val="left" w:pos="4635"/>
        </w:tabs>
        <w:ind w:left="-567" w:right="51"/>
        <w:jc w:val="center"/>
        <w:rPr>
          <w:rFonts w:ascii="Arial Narrow" w:hAnsi="Arial Narrow" w:cs="Arial"/>
          <w:lang w:val="es-CO"/>
        </w:rPr>
      </w:pPr>
    </w:p>
    <w:p w14:paraId="25DA06D5" w14:textId="77777777" w:rsidR="00906100" w:rsidRPr="00935BEB" w:rsidRDefault="00906100" w:rsidP="00906100">
      <w:pPr>
        <w:tabs>
          <w:tab w:val="left" w:pos="426"/>
          <w:tab w:val="left" w:pos="1728"/>
          <w:tab w:val="left" w:pos="4635"/>
        </w:tabs>
        <w:ind w:left="-567" w:right="51"/>
        <w:jc w:val="both"/>
        <w:rPr>
          <w:rFonts w:ascii="Arial Narrow" w:hAnsi="Arial Narrow" w:cs="Arial"/>
          <w:lang w:val="es-CO"/>
        </w:rPr>
      </w:pPr>
      <w:r w:rsidRPr="00935BEB">
        <w:rPr>
          <w:rFonts w:ascii="Arial Narrow" w:hAnsi="Arial Narrow" w:cs="Arial"/>
          <w:b/>
          <w:bCs/>
          <w:lang w:val="es-CO"/>
        </w:rPr>
        <w:t xml:space="preserve">PARÁGRAFO: </w:t>
      </w:r>
      <w:r w:rsidRPr="00935BEB">
        <w:rPr>
          <w:rFonts w:ascii="Arial Narrow" w:hAnsi="Arial Narrow" w:cs="Arial"/>
          <w:lang w:val="es-CO"/>
        </w:rPr>
        <w:t xml:space="preserve">de conformidad con lo establecido en el Pliego de Condiciones, los socios de la sociedad prometida se comprometen a mantener la estructura de capital establecida en el cuadro anterior al momento de constituir la sociedad prometida y durante toda la duración del Contrato de Manejo administrativo, técnico, operativo, financiero y comercial incluyendo planes de modernización, expansión y reposición de la </w:t>
      </w:r>
      <w:r w:rsidRPr="00935BEB">
        <w:rPr>
          <w:rFonts w:ascii="Arial Narrow" w:hAnsi="Arial Narrow" w:cs="Arial"/>
          <w:lang w:val="es-CO"/>
        </w:rPr>
        <w:lastRenderedPageBreak/>
        <w:t xml:space="preserve">infraestructura de los servicios públicos del acueducto, alcantarillado y aseo que resultare adjudicado a los PROPONENTES, salvo autorización de la Entidad. </w:t>
      </w:r>
    </w:p>
    <w:p w14:paraId="3844DDF0" w14:textId="77777777" w:rsidR="00906100" w:rsidRPr="00935BEB" w:rsidRDefault="00906100" w:rsidP="00906100">
      <w:pPr>
        <w:tabs>
          <w:tab w:val="left" w:pos="426"/>
          <w:tab w:val="left" w:pos="1728"/>
          <w:tab w:val="left" w:pos="4635"/>
        </w:tabs>
        <w:ind w:left="-567" w:right="51"/>
        <w:jc w:val="both"/>
        <w:rPr>
          <w:rFonts w:ascii="Arial Narrow" w:hAnsi="Arial Narrow" w:cs="Arial"/>
          <w:lang w:val="es-CO"/>
        </w:rPr>
      </w:pPr>
      <w:r w:rsidRPr="00935BEB">
        <w:rPr>
          <w:rFonts w:ascii="Arial Narrow" w:hAnsi="Arial Narrow" w:cs="Arial"/>
          <w:b/>
          <w:bCs/>
          <w:lang w:val="es-CO"/>
        </w:rPr>
        <w:t xml:space="preserve">QUINTO.- CAPITAL SOCIAL: </w:t>
      </w:r>
      <w:r w:rsidRPr="00935BEB">
        <w:rPr>
          <w:rFonts w:ascii="Arial Narrow" w:hAnsi="Arial Narrow" w:cs="Arial"/>
          <w:lang w:val="es-CO"/>
        </w:rPr>
        <w:t>el capital de la sociedad es de ____________________________ DE PESOS MONEDA LEGAL COLOMBIANA ($_____________), el cual deberá ser íntegramente suscrito y pagado al momento de la constitución de la sociedad.</w:t>
      </w:r>
    </w:p>
    <w:p w14:paraId="450321BF" w14:textId="77777777" w:rsidR="00906100" w:rsidRPr="00935BEB" w:rsidRDefault="00906100" w:rsidP="00906100">
      <w:pPr>
        <w:tabs>
          <w:tab w:val="left" w:pos="426"/>
          <w:tab w:val="left" w:pos="1728"/>
          <w:tab w:val="left" w:pos="4635"/>
        </w:tabs>
        <w:ind w:left="-567" w:right="51"/>
        <w:jc w:val="both"/>
        <w:rPr>
          <w:rFonts w:ascii="Arial Narrow" w:hAnsi="Arial Narrow" w:cs="Arial"/>
          <w:lang w:val="es-CO"/>
        </w:rPr>
      </w:pPr>
      <w:r w:rsidRPr="00935BEB">
        <w:rPr>
          <w:rFonts w:ascii="Arial Narrow" w:hAnsi="Arial Narrow" w:cs="Arial"/>
          <w:b/>
          <w:bCs/>
          <w:lang w:val="es-CO"/>
        </w:rPr>
        <w:t xml:space="preserve">SEXTO.- DOMICILIO: </w:t>
      </w:r>
      <w:r w:rsidRPr="00935BEB">
        <w:rPr>
          <w:rFonts w:ascii="Arial Narrow" w:hAnsi="Arial Narrow" w:cs="Arial"/>
          <w:lang w:val="es-CO"/>
        </w:rPr>
        <w:t xml:space="preserve">el domicilio de la sociedad será la ciudad de XXXX., República de Colombia. </w:t>
      </w:r>
    </w:p>
    <w:p w14:paraId="243262E5" w14:textId="77777777" w:rsidR="00906100" w:rsidRPr="00935BEB" w:rsidRDefault="00906100" w:rsidP="00906100">
      <w:pPr>
        <w:tabs>
          <w:tab w:val="left" w:pos="426"/>
          <w:tab w:val="left" w:pos="1728"/>
          <w:tab w:val="left" w:pos="4635"/>
        </w:tabs>
        <w:ind w:left="-567" w:right="51"/>
        <w:jc w:val="both"/>
        <w:rPr>
          <w:rFonts w:ascii="Arial Narrow" w:hAnsi="Arial Narrow" w:cs="Arial"/>
          <w:lang w:val="es-CO"/>
        </w:rPr>
      </w:pPr>
      <w:r w:rsidRPr="00935BEB">
        <w:rPr>
          <w:rFonts w:ascii="Arial Narrow" w:hAnsi="Arial Narrow" w:cs="Arial"/>
          <w:b/>
          <w:bCs/>
          <w:lang w:val="es-CO"/>
        </w:rPr>
        <w:t xml:space="preserve">SÉPTIMO.- REPRESENTACIÓN LEGAL: </w:t>
      </w:r>
      <w:r w:rsidRPr="00935BEB">
        <w:rPr>
          <w:rFonts w:ascii="Arial Narrow" w:hAnsi="Arial Narrow" w:cs="Arial"/>
          <w:lang w:val="es-CO"/>
        </w:rPr>
        <w:t xml:space="preserve">las partes que suscriben este documento, delegan la representación de la sociedad prometida en el Señor XXXX, mayor de edad, domiciliado en la ciudad de XXXX, identificado como aparece al pie de su firma en este documento, a quien le conferimos todas las facultades necesarias para actuar directa e indirectamente con la suscripción, celebración y ejecución del contrato en el caso de que el CNMH adjudicase el proceso al proponente, y que se determinarán en los estatutos. En especial tendrá las facultades suficientes para: </w:t>
      </w:r>
    </w:p>
    <w:p w14:paraId="3C08C21C" w14:textId="77777777" w:rsidR="00906100" w:rsidRPr="00935BEB" w:rsidRDefault="00906100" w:rsidP="00906100">
      <w:pPr>
        <w:tabs>
          <w:tab w:val="left" w:pos="426"/>
          <w:tab w:val="left" w:pos="1728"/>
          <w:tab w:val="left" w:pos="4635"/>
        </w:tabs>
        <w:ind w:left="-567" w:right="51"/>
        <w:jc w:val="both"/>
        <w:rPr>
          <w:rFonts w:ascii="Arial Narrow" w:hAnsi="Arial Narrow" w:cs="Arial"/>
          <w:lang w:val="es-CO"/>
        </w:rPr>
      </w:pPr>
      <w:r w:rsidRPr="00935BEB">
        <w:rPr>
          <w:rFonts w:ascii="Arial Narrow" w:hAnsi="Arial Narrow" w:cs="Arial"/>
          <w:b/>
          <w:bCs/>
          <w:lang w:val="es-CO"/>
        </w:rPr>
        <w:t xml:space="preserve">1. </w:t>
      </w:r>
      <w:r w:rsidRPr="00935BEB">
        <w:rPr>
          <w:rFonts w:ascii="Arial Narrow" w:hAnsi="Arial Narrow" w:cs="Arial"/>
          <w:lang w:val="es-CO"/>
        </w:rPr>
        <w:t xml:space="preserve">Suscriba la escritura de constitución de la sociedad prometida en este documento, en el caso de cumplirse la condición prevista en la cláusula primera del presente acuerdo. </w:t>
      </w:r>
    </w:p>
    <w:p w14:paraId="370B7A9F" w14:textId="77777777" w:rsidR="00906100" w:rsidRPr="00935BEB" w:rsidRDefault="00906100" w:rsidP="00906100">
      <w:pPr>
        <w:tabs>
          <w:tab w:val="left" w:pos="426"/>
          <w:tab w:val="left" w:pos="1728"/>
          <w:tab w:val="left" w:pos="4635"/>
        </w:tabs>
        <w:ind w:left="-567" w:right="51"/>
        <w:jc w:val="both"/>
        <w:rPr>
          <w:rFonts w:ascii="Arial Narrow" w:hAnsi="Arial Narrow" w:cs="Arial"/>
          <w:lang w:val="es-CO"/>
        </w:rPr>
      </w:pPr>
      <w:r w:rsidRPr="00935BEB">
        <w:rPr>
          <w:rFonts w:ascii="Arial Narrow" w:hAnsi="Arial Narrow" w:cs="Arial"/>
          <w:b/>
          <w:bCs/>
          <w:lang w:val="es-CO"/>
        </w:rPr>
        <w:t xml:space="preserve">2. </w:t>
      </w:r>
      <w:r w:rsidRPr="00935BEB">
        <w:rPr>
          <w:rFonts w:ascii="Arial Narrow" w:hAnsi="Arial Narrow" w:cs="Arial"/>
          <w:lang w:val="es-CO"/>
        </w:rPr>
        <w:t xml:space="preserve">Ejercer la Representación Legal de la sociedad desarrollando y asumiendo las funciones otorgadas por la Junta Directiva, su representación deberá se inscrita en la Cámara de Comercio. </w:t>
      </w:r>
    </w:p>
    <w:p w14:paraId="4E6C066B" w14:textId="77777777" w:rsidR="00906100" w:rsidRPr="00935BEB" w:rsidRDefault="00906100" w:rsidP="00906100">
      <w:pPr>
        <w:tabs>
          <w:tab w:val="left" w:pos="426"/>
          <w:tab w:val="left" w:pos="1728"/>
          <w:tab w:val="left" w:pos="4635"/>
        </w:tabs>
        <w:ind w:left="-567" w:right="51"/>
        <w:jc w:val="both"/>
        <w:rPr>
          <w:rFonts w:ascii="Arial Narrow" w:hAnsi="Arial Narrow" w:cs="Arial"/>
          <w:lang w:val="es-CO"/>
        </w:rPr>
      </w:pPr>
      <w:r w:rsidRPr="00935BEB">
        <w:rPr>
          <w:rFonts w:ascii="Arial Narrow" w:hAnsi="Arial Narrow" w:cs="Arial"/>
          <w:b/>
          <w:bCs/>
          <w:lang w:val="es-CO"/>
        </w:rPr>
        <w:t xml:space="preserve">3. </w:t>
      </w:r>
      <w:r w:rsidRPr="00935BEB">
        <w:rPr>
          <w:rFonts w:ascii="Arial Narrow" w:hAnsi="Arial Narrow" w:cs="Arial"/>
          <w:lang w:val="es-CO"/>
        </w:rPr>
        <w:t xml:space="preserve">Suscriba y ejecute el Contrato de XXXXX con EL CNMH, en el evento de que el PROPONENTE resulte favorecido con la adjudicación del Contrato objeto del proceso de selección XXXXXXX. </w:t>
      </w:r>
    </w:p>
    <w:p w14:paraId="213F1CDA" w14:textId="77777777" w:rsidR="00906100" w:rsidRPr="00935BEB" w:rsidRDefault="00906100" w:rsidP="00906100">
      <w:pPr>
        <w:tabs>
          <w:tab w:val="left" w:pos="426"/>
          <w:tab w:val="left" w:pos="1728"/>
          <w:tab w:val="left" w:pos="4635"/>
        </w:tabs>
        <w:ind w:left="-567" w:right="51"/>
        <w:jc w:val="both"/>
        <w:rPr>
          <w:rFonts w:ascii="Arial Narrow" w:hAnsi="Arial Narrow" w:cs="Arial"/>
          <w:lang w:val="es-CO"/>
        </w:rPr>
      </w:pPr>
      <w:r w:rsidRPr="00935BEB">
        <w:rPr>
          <w:rFonts w:ascii="Arial Narrow" w:hAnsi="Arial Narrow" w:cs="Arial"/>
          <w:b/>
          <w:bCs/>
          <w:lang w:val="es-CO"/>
        </w:rPr>
        <w:t xml:space="preserve">4. </w:t>
      </w:r>
      <w:r w:rsidRPr="00935BEB">
        <w:rPr>
          <w:rFonts w:ascii="Arial Narrow" w:hAnsi="Arial Narrow" w:cs="Arial"/>
          <w:lang w:val="es-CO"/>
        </w:rPr>
        <w:t xml:space="preserve">Ejecutar todos los actos y suscribir todos los documentos necesarios para la ejecución del Contrato, dentro de los términos y condiciones del Pliego de Condiciones. </w:t>
      </w:r>
    </w:p>
    <w:p w14:paraId="0D4292D7" w14:textId="77777777" w:rsidR="00906100" w:rsidRPr="00935BEB" w:rsidRDefault="00906100" w:rsidP="00906100">
      <w:pPr>
        <w:tabs>
          <w:tab w:val="left" w:pos="426"/>
          <w:tab w:val="left" w:pos="1728"/>
          <w:tab w:val="left" w:pos="4635"/>
        </w:tabs>
        <w:ind w:left="-567" w:right="51"/>
        <w:jc w:val="both"/>
        <w:rPr>
          <w:rFonts w:ascii="Arial Narrow" w:hAnsi="Arial Narrow" w:cs="Arial"/>
          <w:lang w:val="es-CO"/>
        </w:rPr>
      </w:pPr>
      <w:r w:rsidRPr="00935BEB">
        <w:rPr>
          <w:rFonts w:ascii="Arial Narrow" w:hAnsi="Arial Narrow" w:cs="Arial"/>
          <w:b/>
          <w:bCs/>
          <w:lang w:val="es-CO"/>
        </w:rPr>
        <w:t xml:space="preserve">5. </w:t>
      </w:r>
      <w:r w:rsidRPr="00935BEB">
        <w:rPr>
          <w:rFonts w:ascii="Arial Narrow" w:hAnsi="Arial Narrow" w:cs="Arial"/>
          <w:lang w:val="es-CO"/>
        </w:rPr>
        <w:t xml:space="preserve">Notificarse de los actos administrativos que lleguen a derivarse del contrato, lo cual hará a nombre de la Sociedad constituida. </w:t>
      </w:r>
    </w:p>
    <w:p w14:paraId="4E080C0F" w14:textId="77777777" w:rsidR="00906100" w:rsidRPr="00935BEB" w:rsidRDefault="00906100" w:rsidP="00906100">
      <w:pPr>
        <w:tabs>
          <w:tab w:val="left" w:pos="426"/>
          <w:tab w:val="left" w:pos="1728"/>
          <w:tab w:val="left" w:pos="4635"/>
        </w:tabs>
        <w:ind w:left="-567" w:right="51"/>
        <w:jc w:val="both"/>
        <w:rPr>
          <w:rFonts w:ascii="Arial Narrow" w:hAnsi="Arial Narrow" w:cs="Arial"/>
          <w:lang w:val="es-CO"/>
        </w:rPr>
      </w:pPr>
      <w:r w:rsidRPr="00935BEB">
        <w:rPr>
          <w:rFonts w:ascii="Arial Narrow" w:hAnsi="Arial Narrow" w:cs="Arial"/>
          <w:b/>
          <w:bCs/>
          <w:lang w:val="es-CO"/>
        </w:rPr>
        <w:t xml:space="preserve">6. </w:t>
      </w:r>
      <w:r w:rsidRPr="00935BEB">
        <w:rPr>
          <w:rFonts w:ascii="Arial Narrow" w:hAnsi="Arial Narrow" w:cs="Arial"/>
          <w:lang w:val="es-CO"/>
        </w:rPr>
        <w:t xml:space="preserve">Presentar los reclamos a nombre de la Sociedad. </w:t>
      </w:r>
    </w:p>
    <w:p w14:paraId="25C38001" w14:textId="77777777" w:rsidR="00906100" w:rsidRPr="00935BEB" w:rsidRDefault="00906100" w:rsidP="00906100">
      <w:pPr>
        <w:tabs>
          <w:tab w:val="left" w:pos="426"/>
          <w:tab w:val="left" w:pos="1728"/>
          <w:tab w:val="left" w:pos="4635"/>
        </w:tabs>
        <w:ind w:left="-567" w:right="51"/>
        <w:jc w:val="both"/>
        <w:rPr>
          <w:rFonts w:ascii="Arial Narrow" w:hAnsi="Arial Narrow" w:cs="Arial"/>
          <w:lang w:val="es-CO"/>
        </w:rPr>
      </w:pPr>
      <w:r w:rsidRPr="00935BEB">
        <w:rPr>
          <w:rFonts w:ascii="Arial Narrow" w:hAnsi="Arial Narrow" w:cs="Arial"/>
          <w:b/>
          <w:bCs/>
          <w:lang w:val="es-CO"/>
        </w:rPr>
        <w:t xml:space="preserve">PARÁGRAFO: </w:t>
      </w:r>
      <w:r w:rsidRPr="00935BEB">
        <w:rPr>
          <w:rFonts w:ascii="Arial Narrow" w:hAnsi="Arial Narrow" w:cs="Arial"/>
          <w:lang w:val="es-CO"/>
        </w:rPr>
        <w:t xml:space="preserve">las partes acuerdan designar como primer suplente del Representante Legal a XXXX, mayor de edad, residenciado en XXXX, identificado como aparece al pie de su firma, y como segundo suplente del Representante Legal a XXX, mayor de edad, domiciliado en la ciudad de XXX, a los que, se les otorgan las mismas facultades que al representante legal principal, pudiendo ejercerlas de manera separada e independiente. </w:t>
      </w:r>
    </w:p>
    <w:p w14:paraId="5812770F" w14:textId="77777777" w:rsidR="00906100" w:rsidRPr="00935BEB" w:rsidRDefault="00906100" w:rsidP="00906100">
      <w:pPr>
        <w:tabs>
          <w:tab w:val="left" w:pos="426"/>
          <w:tab w:val="left" w:pos="1728"/>
          <w:tab w:val="left" w:pos="4635"/>
        </w:tabs>
        <w:ind w:left="-567" w:right="51"/>
        <w:jc w:val="both"/>
        <w:rPr>
          <w:rFonts w:ascii="Arial Narrow" w:hAnsi="Arial Narrow" w:cs="Arial"/>
          <w:lang w:val="es-CO"/>
        </w:rPr>
      </w:pPr>
      <w:r w:rsidRPr="00935BEB">
        <w:rPr>
          <w:rFonts w:ascii="Arial Narrow" w:hAnsi="Arial Narrow" w:cs="Arial"/>
          <w:b/>
          <w:bCs/>
          <w:lang w:val="es-CO"/>
        </w:rPr>
        <w:t xml:space="preserve">OCTAVO.- SOLIDARIDAD: </w:t>
      </w:r>
      <w:r w:rsidRPr="00935BEB">
        <w:rPr>
          <w:rFonts w:ascii="Arial Narrow" w:hAnsi="Arial Narrow" w:cs="Arial"/>
          <w:lang w:val="es-CO"/>
        </w:rPr>
        <w:t xml:space="preserve">para efectos de lo ordenado en el artículo 7 de la ley 80 de 1.993, el artículo 110 del Código de Comercio, los promitentes responderán solidaria e ilimitadamente de las operaciones que celebren o ejecuten en desarrollo de la sociedad prometida, antes de su constitución. </w:t>
      </w:r>
    </w:p>
    <w:p w14:paraId="576E6C57" w14:textId="77777777" w:rsidR="00906100" w:rsidRPr="00935BEB" w:rsidRDefault="00906100" w:rsidP="00906100">
      <w:pPr>
        <w:tabs>
          <w:tab w:val="left" w:pos="426"/>
          <w:tab w:val="left" w:pos="1728"/>
          <w:tab w:val="left" w:pos="4635"/>
        </w:tabs>
        <w:ind w:left="-567" w:right="51"/>
        <w:jc w:val="both"/>
        <w:rPr>
          <w:rFonts w:ascii="Arial Narrow" w:hAnsi="Arial Narrow" w:cs="Arial"/>
          <w:lang w:val="es-CO"/>
        </w:rPr>
      </w:pPr>
      <w:r w:rsidRPr="00935BEB">
        <w:rPr>
          <w:rFonts w:ascii="Arial Narrow" w:hAnsi="Arial Narrow" w:cs="Arial"/>
          <w:b/>
          <w:bCs/>
          <w:lang w:val="es-CO"/>
        </w:rPr>
        <w:t xml:space="preserve">NOVENO.- LEY Y JURISDICCIÓN APLICABLE: </w:t>
      </w:r>
      <w:r w:rsidRPr="00935BEB">
        <w:rPr>
          <w:rFonts w:ascii="Arial Narrow" w:hAnsi="Arial Narrow" w:cs="Arial"/>
          <w:lang w:val="es-CO"/>
        </w:rPr>
        <w:t xml:space="preserve">el presente </w:t>
      </w:r>
      <w:r w:rsidRPr="00935BEB">
        <w:rPr>
          <w:rFonts w:ascii="Arial Narrow" w:hAnsi="Arial Narrow" w:cs="Arial"/>
          <w:b/>
          <w:bCs/>
          <w:lang w:val="es-CO"/>
        </w:rPr>
        <w:t xml:space="preserve">CONTRATO DE PROMESA DE SOCIEDAD FUTURA </w:t>
      </w:r>
      <w:r w:rsidRPr="00935BEB">
        <w:rPr>
          <w:rFonts w:ascii="Arial Narrow" w:hAnsi="Arial Narrow" w:cs="Arial"/>
          <w:lang w:val="es-CO"/>
        </w:rPr>
        <w:t xml:space="preserve">se regirá por las disposiciones comerciales y civiles de la República de Colombia, salvo en los asuntos particularmente regulados por el Estatuto de Contratación de la Administración Publica, teniendo en cuenta que el acuerdo es producto de las formas de asociación permitidas para celebrar contratos con las entidades estatales. </w:t>
      </w:r>
    </w:p>
    <w:p w14:paraId="423F230B" w14:textId="77777777" w:rsidR="00906100" w:rsidRPr="00935BEB" w:rsidRDefault="00906100" w:rsidP="00906100">
      <w:pPr>
        <w:tabs>
          <w:tab w:val="left" w:pos="426"/>
          <w:tab w:val="left" w:pos="1728"/>
          <w:tab w:val="left" w:pos="4635"/>
        </w:tabs>
        <w:ind w:left="-567" w:right="51"/>
        <w:jc w:val="both"/>
        <w:rPr>
          <w:rFonts w:ascii="Arial Narrow" w:hAnsi="Arial Narrow" w:cs="Arial"/>
          <w:lang w:val="es-CO"/>
        </w:rPr>
      </w:pPr>
      <w:r w:rsidRPr="00935BEB">
        <w:rPr>
          <w:rFonts w:ascii="Arial Narrow" w:hAnsi="Arial Narrow" w:cs="Arial"/>
          <w:b/>
          <w:bCs/>
          <w:lang w:val="es-CO"/>
        </w:rPr>
        <w:t xml:space="preserve">DÉCIMO.- CESIÓN: </w:t>
      </w:r>
      <w:r w:rsidRPr="00935BEB">
        <w:rPr>
          <w:rFonts w:ascii="Arial Narrow" w:hAnsi="Arial Narrow" w:cs="Arial"/>
          <w:lang w:val="es-CO"/>
        </w:rPr>
        <w:t xml:space="preserve">no podrá haber cesión de participación entre los miembros de la sociedad y en todo caso se requerirá autorización expresa de la Entidad. </w:t>
      </w:r>
    </w:p>
    <w:p w14:paraId="0B3023E2" w14:textId="77777777" w:rsidR="00906100" w:rsidRPr="00935BEB" w:rsidRDefault="00906100" w:rsidP="00906100">
      <w:pPr>
        <w:tabs>
          <w:tab w:val="left" w:pos="426"/>
          <w:tab w:val="left" w:pos="1728"/>
          <w:tab w:val="left" w:pos="4635"/>
        </w:tabs>
        <w:ind w:left="-567" w:right="51"/>
        <w:jc w:val="both"/>
        <w:rPr>
          <w:rFonts w:ascii="Arial Narrow" w:hAnsi="Arial Narrow" w:cs="Arial"/>
          <w:lang w:val="es-CO"/>
        </w:rPr>
      </w:pPr>
    </w:p>
    <w:p w14:paraId="50DD4222" w14:textId="77777777" w:rsidR="00906100" w:rsidRPr="00935BEB" w:rsidRDefault="00906100" w:rsidP="00906100">
      <w:pPr>
        <w:tabs>
          <w:tab w:val="left" w:pos="426"/>
          <w:tab w:val="left" w:pos="1728"/>
          <w:tab w:val="left" w:pos="4635"/>
        </w:tabs>
        <w:ind w:left="-567" w:right="51"/>
        <w:jc w:val="both"/>
        <w:rPr>
          <w:rFonts w:ascii="Arial Narrow" w:hAnsi="Arial Narrow" w:cs="Arial"/>
          <w:lang w:val="es-CO"/>
        </w:rPr>
      </w:pPr>
      <w:r w:rsidRPr="00935BEB">
        <w:rPr>
          <w:rFonts w:ascii="Arial Narrow" w:hAnsi="Arial Narrow" w:cs="Arial"/>
          <w:lang w:val="es-CO"/>
        </w:rPr>
        <w:t xml:space="preserve">Para constancia se firma en la ciudad de _____,. a los ___ días del mes de ___ de 201__. </w:t>
      </w:r>
    </w:p>
    <w:p w14:paraId="533EF28F" w14:textId="77777777" w:rsidR="00906100" w:rsidRPr="00935BEB" w:rsidRDefault="00906100" w:rsidP="00906100">
      <w:pPr>
        <w:tabs>
          <w:tab w:val="left" w:pos="426"/>
          <w:tab w:val="left" w:pos="1728"/>
          <w:tab w:val="left" w:pos="4635"/>
        </w:tabs>
        <w:ind w:right="51"/>
        <w:jc w:val="both"/>
        <w:rPr>
          <w:rFonts w:ascii="Arial Narrow" w:hAnsi="Arial Narrow" w:cs="Arial"/>
          <w:lang w:val="es-CO"/>
        </w:rPr>
      </w:pPr>
      <w:r w:rsidRPr="00935BEB">
        <w:rPr>
          <w:rFonts w:ascii="Arial Narrow" w:hAnsi="Arial Narrow" w:cs="Arial"/>
          <w:lang w:val="es-CO"/>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1"/>
        <w:gridCol w:w="4319"/>
      </w:tblGrid>
      <w:tr w:rsidR="00906100" w:rsidRPr="00935BEB" w14:paraId="46CC1DBF" w14:textId="77777777" w:rsidTr="00E06118">
        <w:tc>
          <w:tcPr>
            <w:tcW w:w="4956" w:type="dxa"/>
          </w:tcPr>
          <w:p w14:paraId="30EC3A7B" w14:textId="77777777" w:rsidR="00906100" w:rsidRPr="00935BEB" w:rsidRDefault="00906100" w:rsidP="00E06118">
            <w:pPr>
              <w:tabs>
                <w:tab w:val="left" w:pos="426"/>
                <w:tab w:val="left" w:pos="1728"/>
                <w:tab w:val="left" w:pos="4635"/>
              </w:tabs>
              <w:ind w:right="51"/>
              <w:jc w:val="both"/>
              <w:rPr>
                <w:rFonts w:ascii="Arial Narrow" w:hAnsi="Arial Narrow" w:cs="Arial"/>
                <w:lang w:val="es-CO"/>
              </w:rPr>
            </w:pPr>
            <w:r w:rsidRPr="00935BEB">
              <w:rPr>
                <w:rFonts w:ascii="Arial Narrow" w:hAnsi="Arial Narrow" w:cs="Arial"/>
                <w:lang w:val="es-CO"/>
              </w:rPr>
              <w:lastRenderedPageBreak/>
              <w:t xml:space="preserve">POR </w:t>
            </w:r>
          </w:p>
          <w:p w14:paraId="718C550D" w14:textId="77777777" w:rsidR="00906100" w:rsidRPr="00935BEB" w:rsidRDefault="00906100" w:rsidP="00E06118">
            <w:pPr>
              <w:tabs>
                <w:tab w:val="left" w:pos="426"/>
                <w:tab w:val="left" w:pos="1728"/>
                <w:tab w:val="left" w:pos="4635"/>
              </w:tabs>
              <w:ind w:right="51"/>
              <w:jc w:val="both"/>
              <w:rPr>
                <w:rFonts w:ascii="Arial Narrow" w:hAnsi="Arial Narrow" w:cs="Arial"/>
                <w:lang w:val="es-CO"/>
              </w:rPr>
            </w:pPr>
            <w:r w:rsidRPr="00935BEB">
              <w:rPr>
                <w:rFonts w:ascii="Arial Narrow" w:hAnsi="Arial Narrow" w:cs="Arial"/>
                <w:lang w:val="es-CO"/>
              </w:rPr>
              <w:t xml:space="preserve">________________________ </w:t>
            </w:r>
          </w:p>
          <w:p w14:paraId="2FA7C1CB" w14:textId="77777777" w:rsidR="00906100" w:rsidRPr="00935BEB" w:rsidRDefault="00906100" w:rsidP="00E06118">
            <w:pPr>
              <w:tabs>
                <w:tab w:val="left" w:pos="426"/>
                <w:tab w:val="left" w:pos="1728"/>
                <w:tab w:val="left" w:pos="4635"/>
              </w:tabs>
              <w:ind w:right="51"/>
              <w:jc w:val="both"/>
              <w:rPr>
                <w:rFonts w:ascii="Arial Narrow" w:hAnsi="Arial Narrow" w:cs="Arial"/>
                <w:lang w:val="es-CO"/>
              </w:rPr>
            </w:pPr>
            <w:r w:rsidRPr="00935BEB">
              <w:rPr>
                <w:rFonts w:ascii="Arial Narrow" w:hAnsi="Arial Narrow" w:cs="Arial"/>
                <w:lang w:val="es-CO"/>
              </w:rPr>
              <w:t xml:space="preserve">Representante Legal de XXXX </w:t>
            </w:r>
          </w:p>
          <w:p w14:paraId="51C25C24" w14:textId="77777777" w:rsidR="00906100" w:rsidRPr="00935BEB" w:rsidRDefault="00906100" w:rsidP="00E06118">
            <w:pPr>
              <w:tabs>
                <w:tab w:val="left" w:pos="426"/>
                <w:tab w:val="left" w:pos="1728"/>
                <w:tab w:val="left" w:pos="4635"/>
              </w:tabs>
              <w:ind w:right="51"/>
              <w:jc w:val="both"/>
              <w:rPr>
                <w:rFonts w:ascii="Arial Narrow" w:hAnsi="Arial Narrow" w:cs="Arial"/>
                <w:lang w:val="es-CO"/>
              </w:rPr>
            </w:pPr>
            <w:r w:rsidRPr="00935BEB">
              <w:rPr>
                <w:rFonts w:ascii="Arial Narrow" w:hAnsi="Arial Narrow" w:cs="Arial"/>
                <w:lang w:val="es-CO"/>
              </w:rPr>
              <w:t xml:space="preserve">Nombre: Nombre: </w:t>
            </w:r>
          </w:p>
          <w:p w14:paraId="2855B14A" w14:textId="77777777" w:rsidR="00906100" w:rsidRPr="00935BEB" w:rsidRDefault="00906100" w:rsidP="00E06118">
            <w:pPr>
              <w:tabs>
                <w:tab w:val="left" w:pos="426"/>
                <w:tab w:val="left" w:pos="1728"/>
                <w:tab w:val="left" w:pos="4635"/>
              </w:tabs>
              <w:ind w:right="51"/>
              <w:jc w:val="both"/>
              <w:rPr>
                <w:rFonts w:ascii="Arial Narrow" w:hAnsi="Arial Narrow" w:cs="Arial"/>
                <w:lang w:val="es-CO"/>
              </w:rPr>
            </w:pPr>
            <w:r w:rsidRPr="00935BEB">
              <w:rPr>
                <w:rFonts w:ascii="Arial Narrow" w:hAnsi="Arial Narrow" w:cs="Arial"/>
                <w:lang w:val="es-CO"/>
              </w:rPr>
              <w:t xml:space="preserve">C.C </w:t>
            </w:r>
          </w:p>
          <w:p w14:paraId="7A7F200C" w14:textId="77777777" w:rsidR="00906100" w:rsidRPr="00935BEB" w:rsidRDefault="00906100" w:rsidP="00E06118">
            <w:pPr>
              <w:tabs>
                <w:tab w:val="left" w:pos="426"/>
                <w:tab w:val="left" w:pos="1728"/>
                <w:tab w:val="left" w:pos="4635"/>
              </w:tabs>
              <w:ind w:right="51"/>
              <w:jc w:val="both"/>
              <w:rPr>
                <w:rFonts w:ascii="Arial Narrow" w:hAnsi="Arial Narrow" w:cs="Arial"/>
                <w:lang w:val="es-CO"/>
              </w:rPr>
            </w:pPr>
            <w:r w:rsidRPr="00935BEB">
              <w:rPr>
                <w:rFonts w:ascii="Arial Narrow" w:hAnsi="Arial Narrow" w:cs="Arial"/>
                <w:lang w:val="es-CO"/>
              </w:rPr>
              <w:t xml:space="preserve">Firma: _____________________ </w:t>
            </w:r>
          </w:p>
          <w:p w14:paraId="79FD6717" w14:textId="77777777" w:rsidR="00906100" w:rsidRPr="00935BEB" w:rsidRDefault="00906100" w:rsidP="00E06118">
            <w:pPr>
              <w:tabs>
                <w:tab w:val="left" w:pos="426"/>
                <w:tab w:val="left" w:pos="1728"/>
                <w:tab w:val="left" w:pos="4635"/>
              </w:tabs>
              <w:ind w:right="51"/>
              <w:jc w:val="both"/>
              <w:rPr>
                <w:rFonts w:ascii="Arial Narrow" w:hAnsi="Arial Narrow" w:cs="Arial"/>
                <w:lang w:val="es-CO"/>
              </w:rPr>
            </w:pPr>
          </w:p>
        </w:tc>
        <w:tc>
          <w:tcPr>
            <w:tcW w:w="4957" w:type="dxa"/>
          </w:tcPr>
          <w:p w14:paraId="0968CB94" w14:textId="77777777" w:rsidR="00906100" w:rsidRPr="00935BEB" w:rsidRDefault="00906100" w:rsidP="00E06118">
            <w:pPr>
              <w:tabs>
                <w:tab w:val="left" w:pos="426"/>
                <w:tab w:val="left" w:pos="1728"/>
                <w:tab w:val="left" w:pos="4635"/>
              </w:tabs>
              <w:ind w:right="51"/>
              <w:jc w:val="both"/>
              <w:rPr>
                <w:rFonts w:ascii="Arial Narrow" w:hAnsi="Arial Narrow" w:cs="Arial"/>
                <w:lang w:val="es-CO"/>
              </w:rPr>
            </w:pPr>
            <w:r w:rsidRPr="00935BEB">
              <w:rPr>
                <w:rFonts w:ascii="Arial Narrow" w:hAnsi="Arial Narrow" w:cs="Arial"/>
                <w:lang w:val="es-CO"/>
              </w:rPr>
              <w:t xml:space="preserve">POR </w:t>
            </w:r>
          </w:p>
          <w:p w14:paraId="1456A7BD" w14:textId="77777777" w:rsidR="00906100" w:rsidRPr="00935BEB" w:rsidRDefault="00906100" w:rsidP="00E06118">
            <w:pPr>
              <w:tabs>
                <w:tab w:val="left" w:pos="426"/>
                <w:tab w:val="left" w:pos="1728"/>
                <w:tab w:val="left" w:pos="4635"/>
              </w:tabs>
              <w:ind w:right="51"/>
              <w:jc w:val="both"/>
              <w:rPr>
                <w:rFonts w:ascii="Arial Narrow" w:hAnsi="Arial Narrow" w:cs="Arial"/>
                <w:lang w:val="es-CO"/>
              </w:rPr>
            </w:pPr>
            <w:r w:rsidRPr="00935BEB">
              <w:rPr>
                <w:rFonts w:ascii="Arial Narrow" w:hAnsi="Arial Narrow" w:cs="Arial"/>
                <w:lang w:val="es-CO"/>
              </w:rPr>
              <w:t xml:space="preserve">________________________ </w:t>
            </w:r>
          </w:p>
          <w:p w14:paraId="5B6DAF43" w14:textId="77777777" w:rsidR="00906100" w:rsidRPr="00935BEB" w:rsidRDefault="00906100" w:rsidP="00E06118">
            <w:pPr>
              <w:tabs>
                <w:tab w:val="left" w:pos="426"/>
                <w:tab w:val="left" w:pos="1728"/>
                <w:tab w:val="left" w:pos="4635"/>
              </w:tabs>
              <w:ind w:right="51"/>
              <w:jc w:val="both"/>
              <w:rPr>
                <w:rFonts w:ascii="Arial Narrow" w:hAnsi="Arial Narrow" w:cs="Arial"/>
                <w:lang w:val="es-CO"/>
              </w:rPr>
            </w:pPr>
            <w:r w:rsidRPr="00935BEB">
              <w:rPr>
                <w:rFonts w:ascii="Arial Narrow" w:hAnsi="Arial Narrow" w:cs="Arial"/>
                <w:lang w:val="es-CO"/>
              </w:rPr>
              <w:t xml:space="preserve">Representante Legal de XXXX </w:t>
            </w:r>
          </w:p>
          <w:p w14:paraId="19E9809F" w14:textId="77777777" w:rsidR="00906100" w:rsidRPr="00935BEB" w:rsidRDefault="00906100" w:rsidP="00E06118">
            <w:pPr>
              <w:tabs>
                <w:tab w:val="left" w:pos="426"/>
                <w:tab w:val="left" w:pos="1728"/>
                <w:tab w:val="left" w:pos="4635"/>
              </w:tabs>
              <w:ind w:right="51"/>
              <w:jc w:val="both"/>
              <w:rPr>
                <w:rFonts w:ascii="Arial Narrow" w:hAnsi="Arial Narrow" w:cs="Arial"/>
                <w:lang w:val="es-CO"/>
              </w:rPr>
            </w:pPr>
            <w:r w:rsidRPr="00935BEB">
              <w:rPr>
                <w:rFonts w:ascii="Arial Narrow" w:hAnsi="Arial Narrow" w:cs="Arial"/>
                <w:lang w:val="es-CO"/>
              </w:rPr>
              <w:t xml:space="preserve">Nombre: Nombre: </w:t>
            </w:r>
          </w:p>
          <w:p w14:paraId="2DF82117" w14:textId="77777777" w:rsidR="00906100" w:rsidRPr="00935BEB" w:rsidRDefault="00906100" w:rsidP="00E06118">
            <w:pPr>
              <w:tabs>
                <w:tab w:val="left" w:pos="426"/>
                <w:tab w:val="left" w:pos="1728"/>
                <w:tab w:val="left" w:pos="4635"/>
              </w:tabs>
              <w:ind w:right="51"/>
              <w:jc w:val="both"/>
              <w:rPr>
                <w:rFonts w:ascii="Arial Narrow" w:hAnsi="Arial Narrow" w:cs="Arial"/>
                <w:lang w:val="es-CO"/>
              </w:rPr>
            </w:pPr>
            <w:r w:rsidRPr="00935BEB">
              <w:rPr>
                <w:rFonts w:ascii="Arial Narrow" w:hAnsi="Arial Narrow" w:cs="Arial"/>
                <w:lang w:val="es-CO"/>
              </w:rPr>
              <w:t xml:space="preserve">C.C </w:t>
            </w:r>
          </w:p>
          <w:p w14:paraId="231A3437" w14:textId="77777777" w:rsidR="00906100" w:rsidRPr="00935BEB" w:rsidRDefault="00906100" w:rsidP="00E06118">
            <w:pPr>
              <w:tabs>
                <w:tab w:val="left" w:pos="426"/>
                <w:tab w:val="left" w:pos="1728"/>
                <w:tab w:val="left" w:pos="4635"/>
              </w:tabs>
              <w:ind w:right="51"/>
              <w:jc w:val="both"/>
              <w:rPr>
                <w:rFonts w:ascii="Arial Narrow" w:hAnsi="Arial Narrow" w:cs="Arial"/>
                <w:lang w:val="es-CO"/>
              </w:rPr>
            </w:pPr>
            <w:r w:rsidRPr="00935BEB">
              <w:rPr>
                <w:rFonts w:ascii="Arial Narrow" w:hAnsi="Arial Narrow" w:cs="Arial"/>
                <w:lang w:val="es-CO"/>
              </w:rPr>
              <w:t xml:space="preserve">Firma: _____________________ </w:t>
            </w:r>
          </w:p>
          <w:p w14:paraId="3F51F90C" w14:textId="77777777" w:rsidR="00906100" w:rsidRPr="00935BEB" w:rsidRDefault="00906100" w:rsidP="00E06118">
            <w:pPr>
              <w:tabs>
                <w:tab w:val="left" w:pos="426"/>
                <w:tab w:val="left" w:pos="1728"/>
                <w:tab w:val="left" w:pos="4635"/>
              </w:tabs>
              <w:ind w:right="51"/>
              <w:jc w:val="both"/>
              <w:rPr>
                <w:rFonts w:ascii="Arial Narrow" w:hAnsi="Arial Narrow" w:cs="Arial"/>
                <w:lang w:val="es-CO"/>
              </w:rPr>
            </w:pPr>
          </w:p>
        </w:tc>
      </w:tr>
      <w:tr w:rsidR="00906100" w:rsidRPr="00935BEB" w14:paraId="0CB8BCD5" w14:textId="77777777" w:rsidTr="00E06118">
        <w:tc>
          <w:tcPr>
            <w:tcW w:w="4956" w:type="dxa"/>
          </w:tcPr>
          <w:p w14:paraId="1F9E00CE" w14:textId="77777777" w:rsidR="00906100" w:rsidRPr="00935BEB" w:rsidRDefault="00906100" w:rsidP="00E06118">
            <w:pPr>
              <w:tabs>
                <w:tab w:val="left" w:pos="426"/>
                <w:tab w:val="left" w:pos="1728"/>
                <w:tab w:val="left" w:pos="4635"/>
              </w:tabs>
              <w:ind w:right="51"/>
              <w:jc w:val="both"/>
              <w:rPr>
                <w:rFonts w:ascii="Arial Narrow" w:hAnsi="Arial Narrow" w:cs="Arial"/>
                <w:lang w:val="es-CO"/>
              </w:rPr>
            </w:pPr>
            <w:r w:rsidRPr="00935BEB">
              <w:rPr>
                <w:rFonts w:ascii="Arial Narrow" w:hAnsi="Arial Narrow" w:cs="Arial"/>
                <w:lang w:val="es-CO"/>
              </w:rPr>
              <w:t xml:space="preserve">Acepto el nombramiento como Representante Legal de la Sociedad. </w:t>
            </w:r>
          </w:p>
          <w:p w14:paraId="0B919F34" w14:textId="77777777" w:rsidR="00906100" w:rsidRPr="00935BEB" w:rsidRDefault="00906100" w:rsidP="00E06118">
            <w:pPr>
              <w:tabs>
                <w:tab w:val="left" w:pos="426"/>
                <w:tab w:val="left" w:pos="1728"/>
                <w:tab w:val="left" w:pos="4635"/>
              </w:tabs>
              <w:ind w:right="51"/>
              <w:jc w:val="both"/>
              <w:rPr>
                <w:rFonts w:ascii="Arial Narrow" w:hAnsi="Arial Narrow" w:cs="Arial"/>
                <w:lang w:val="es-CO"/>
              </w:rPr>
            </w:pPr>
            <w:r w:rsidRPr="00935BEB">
              <w:rPr>
                <w:rFonts w:ascii="Arial Narrow" w:hAnsi="Arial Narrow" w:cs="Arial"/>
                <w:lang w:val="es-CO"/>
              </w:rPr>
              <w:t xml:space="preserve">________________________ </w:t>
            </w:r>
          </w:p>
          <w:p w14:paraId="6C95427D" w14:textId="77777777" w:rsidR="00906100" w:rsidRPr="00935BEB" w:rsidRDefault="00906100" w:rsidP="00E06118">
            <w:pPr>
              <w:tabs>
                <w:tab w:val="left" w:pos="426"/>
                <w:tab w:val="left" w:pos="1728"/>
                <w:tab w:val="left" w:pos="4635"/>
              </w:tabs>
              <w:ind w:right="51"/>
              <w:jc w:val="both"/>
              <w:rPr>
                <w:rFonts w:ascii="Arial Narrow" w:hAnsi="Arial Narrow" w:cs="Arial"/>
                <w:lang w:val="es-CO"/>
              </w:rPr>
            </w:pPr>
            <w:r w:rsidRPr="00935BEB">
              <w:rPr>
                <w:rFonts w:ascii="Arial Narrow" w:hAnsi="Arial Narrow" w:cs="Arial"/>
                <w:lang w:val="es-CO"/>
              </w:rPr>
              <w:t xml:space="preserve">Nombre: </w:t>
            </w:r>
          </w:p>
          <w:p w14:paraId="3524A2E2" w14:textId="77777777" w:rsidR="00906100" w:rsidRPr="00935BEB" w:rsidRDefault="00906100" w:rsidP="00E06118">
            <w:pPr>
              <w:tabs>
                <w:tab w:val="left" w:pos="426"/>
                <w:tab w:val="left" w:pos="1728"/>
                <w:tab w:val="left" w:pos="4635"/>
              </w:tabs>
              <w:ind w:right="51"/>
              <w:jc w:val="both"/>
              <w:rPr>
                <w:rFonts w:ascii="Arial Narrow" w:hAnsi="Arial Narrow" w:cs="Arial"/>
                <w:lang w:val="es-CO"/>
              </w:rPr>
            </w:pPr>
            <w:r w:rsidRPr="00935BEB">
              <w:rPr>
                <w:rFonts w:ascii="Arial Narrow" w:hAnsi="Arial Narrow" w:cs="Arial"/>
                <w:lang w:val="es-CO"/>
              </w:rPr>
              <w:t xml:space="preserve">C.C. </w:t>
            </w:r>
          </w:p>
          <w:p w14:paraId="59897A1D" w14:textId="77777777" w:rsidR="00906100" w:rsidRPr="00935BEB" w:rsidRDefault="00906100" w:rsidP="00E06118">
            <w:pPr>
              <w:tabs>
                <w:tab w:val="left" w:pos="426"/>
                <w:tab w:val="left" w:pos="1728"/>
                <w:tab w:val="left" w:pos="4635"/>
              </w:tabs>
              <w:ind w:right="51"/>
              <w:jc w:val="both"/>
              <w:rPr>
                <w:rFonts w:ascii="Arial Narrow" w:hAnsi="Arial Narrow" w:cs="Arial"/>
                <w:lang w:val="es-CO"/>
              </w:rPr>
            </w:pPr>
            <w:r w:rsidRPr="00935BEB">
              <w:rPr>
                <w:rFonts w:ascii="Arial Narrow" w:hAnsi="Arial Narrow" w:cs="Arial"/>
                <w:lang w:val="es-CO"/>
              </w:rPr>
              <w:t>Firma: ______________________________</w:t>
            </w:r>
          </w:p>
          <w:p w14:paraId="0A1E855A" w14:textId="77777777" w:rsidR="00906100" w:rsidRPr="00935BEB" w:rsidRDefault="00906100" w:rsidP="00E06118">
            <w:pPr>
              <w:tabs>
                <w:tab w:val="left" w:pos="426"/>
                <w:tab w:val="left" w:pos="1728"/>
                <w:tab w:val="left" w:pos="4635"/>
              </w:tabs>
              <w:ind w:right="51"/>
              <w:jc w:val="both"/>
              <w:rPr>
                <w:rFonts w:ascii="Arial Narrow" w:hAnsi="Arial Narrow" w:cs="Arial"/>
                <w:lang w:val="es-CO"/>
              </w:rPr>
            </w:pPr>
          </w:p>
        </w:tc>
        <w:tc>
          <w:tcPr>
            <w:tcW w:w="4957" w:type="dxa"/>
          </w:tcPr>
          <w:p w14:paraId="4FEE86DD" w14:textId="77777777" w:rsidR="00906100" w:rsidRPr="00935BEB" w:rsidRDefault="00906100" w:rsidP="00E06118">
            <w:pPr>
              <w:tabs>
                <w:tab w:val="left" w:pos="426"/>
                <w:tab w:val="left" w:pos="1728"/>
                <w:tab w:val="left" w:pos="4635"/>
              </w:tabs>
              <w:ind w:right="51"/>
              <w:jc w:val="both"/>
              <w:rPr>
                <w:rFonts w:ascii="Arial Narrow" w:hAnsi="Arial Narrow" w:cs="Arial"/>
                <w:lang w:val="es-CO"/>
              </w:rPr>
            </w:pPr>
          </w:p>
        </w:tc>
      </w:tr>
    </w:tbl>
    <w:p w14:paraId="2630E41D" w14:textId="77777777" w:rsidR="00906100" w:rsidRPr="00935BEB" w:rsidRDefault="00906100" w:rsidP="00906100">
      <w:pPr>
        <w:tabs>
          <w:tab w:val="left" w:pos="426"/>
          <w:tab w:val="left" w:pos="1728"/>
          <w:tab w:val="left" w:pos="4635"/>
        </w:tabs>
        <w:ind w:right="51"/>
        <w:jc w:val="both"/>
        <w:rPr>
          <w:rFonts w:ascii="Arial Narrow" w:hAnsi="Arial Narrow" w:cs="Arial"/>
          <w:lang w:val="es-CO"/>
        </w:rPr>
      </w:pPr>
    </w:p>
    <w:p w14:paraId="3CABF0DF" w14:textId="77777777" w:rsidR="00906100" w:rsidRPr="00935BEB" w:rsidRDefault="00906100" w:rsidP="00906100">
      <w:pPr>
        <w:tabs>
          <w:tab w:val="left" w:pos="426"/>
          <w:tab w:val="left" w:pos="1728"/>
          <w:tab w:val="left" w:pos="4635"/>
        </w:tabs>
        <w:ind w:right="51"/>
        <w:jc w:val="both"/>
        <w:rPr>
          <w:rFonts w:ascii="Arial Narrow" w:hAnsi="Arial Narrow" w:cs="Arial"/>
          <w:lang w:val="es-CO"/>
        </w:rPr>
      </w:pPr>
    </w:p>
    <w:p w14:paraId="2B4467AA" w14:textId="77777777" w:rsidR="00906100" w:rsidRPr="00935BEB" w:rsidRDefault="00906100" w:rsidP="00906100">
      <w:pPr>
        <w:tabs>
          <w:tab w:val="left" w:pos="426"/>
          <w:tab w:val="left" w:pos="1728"/>
          <w:tab w:val="left" w:pos="4635"/>
        </w:tabs>
        <w:ind w:right="51"/>
        <w:jc w:val="center"/>
        <w:rPr>
          <w:rFonts w:ascii="Arial Narrow" w:hAnsi="Arial Narrow" w:cs="Arial"/>
          <w:lang w:val="es-CO"/>
        </w:rPr>
      </w:pPr>
    </w:p>
    <w:p w14:paraId="7A49B7A0" w14:textId="77777777" w:rsidR="00906100" w:rsidRPr="00935BEB" w:rsidRDefault="00906100" w:rsidP="00906100">
      <w:pPr>
        <w:tabs>
          <w:tab w:val="left" w:pos="0"/>
          <w:tab w:val="left" w:pos="426"/>
          <w:tab w:val="left" w:pos="1728"/>
          <w:tab w:val="left" w:pos="4635"/>
        </w:tabs>
        <w:ind w:right="51"/>
        <w:rPr>
          <w:rFonts w:ascii="Arial Narrow" w:hAnsi="Arial Narrow"/>
          <w:color w:val="FF0000"/>
          <w:u w:val="single" w:color="393939"/>
          <w:lang w:val="es-CO"/>
        </w:rPr>
      </w:pPr>
    </w:p>
    <w:p w14:paraId="79167147" w14:textId="77777777" w:rsidR="00906100" w:rsidRPr="00935BEB" w:rsidRDefault="00906100" w:rsidP="00906100">
      <w:pPr>
        <w:tabs>
          <w:tab w:val="left" w:pos="0"/>
          <w:tab w:val="left" w:pos="426"/>
          <w:tab w:val="left" w:pos="1728"/>
          <w:tab w:val="left" w:pos="4635"/>
        </w:tabs>
        <w:ind w:right="51"/>
        <w:rPr>
          <w:rFonts w:ascii="Arial Narrow" w:hAnsi="Arial Narrow"/>
          <w:color w:val="FF0000"/>
          <w:u w:val="single" w:color="393939"/>
          <w:lang w:val="es-CO"/>
        </w:rPr>
      </w:pPr>
    </w:p>
    <w:p w14:paraId="6D04B03E" w14:textId="77777777" w:rsidR="00906100" w:rsidRPr="00935BEB" w:rsidRDefault="00906100" w:rsidP="00906100">
      <w:pPr>
        <w:tabs>
          <w:tab w:val="left" w:pos="0"/>
          <w:tab w:val="left" w:pos="426"/>
          <w:tab w:val="left" w:pos="1728"/>
          <w:tab w:val="left" w:pos="4635"/>
        </w:tabs>
        <w:ind w:right="51"/>
        <w:rPr>
          <w:rFonts w:ascii="Arial Narrow" w:hAnsi="Arial Narrow"/>
          <w:color w:val="FF0000"/>
          <w:u w:val="single" w:color="393939"/>
          <w:lang w:val="es-CO"/>
        </w:rPr>
      </w:pPr>
    </w:p>
    <w:p w14:paraId="67EA39AD" w14:textId="77777777" w:rsidR="00906100" w:rsidRPr="00935BEB" w:rsidRDefault="00906100" w:rsidP="00906100">
      <w:pPr>
        <w:tabs>
          <w:tab w:val="left" w:pos="0"/>
          <w:tab w:val="left" w:pos="426"/>
          <w:tab w:val="left" w:pos="1728"/>
          <w:tab w:val="left" w:pos="4635"/>
        </w:tabs>
        <w:ind w:right="51"/>
        <w:rPr>
          <w:rFonts w:ascii="Arial Narrow" w:hAnsi="Arial Narrow"/>
          <w:color w:val="FF0000"/>
          <w:u w:val="single" w:color="393939"/>
          <w:lang w:val="es-CO"/>
        </w:rPr>
      </w:pPr>
    </w:p>
    <w:p w14:paraId="1FB38521" w14:textId="77777777" w:rsidR="00906100" w:rsidRPr="00935BEB" w:rsidRDefault="00906100" w:rsidP="00906100">
      <w:pPr>
        <w:tabs>
          <w:tab w:val="left" w:pos="0"/>
          <w:tab w:val="left" w:pos="426"/>
          <w:tab w:val="left" w:pos="1728"/>
          <w:tab w:val="left" w:pos="4635"/>
        </w:tabs>
        <w:ind w:right="51"/>
        <w:rPr>
          <w:rFonts w:ascii="Arial Narrow" w:hAnsi="Arial Narrow"/>
          <w:color w:val="FF0000"/>
          <w:u w:val="single" w:color="393939"/>
          <w:lang w:val="es-CO"/>
        </w:rPr>
      </w:pPr>
    </w:p>
    <w:p w14:paraId="45071050" w14:textId="77777777" w:rsidR="00906100" w:rsidRPr="00935BEB" w:rsidRDefault="00906100" w:rsidP="00906100">
      <w:pPr>
        <w:tabs>
          <w:tab w:val="left" w:pos="0"/>
          <w:tab w:val="left" w:pos="426"/>
          <w:tab w:val="left" w:pos="1728"/>
          <w:tab w:val="left" w:pos="4635"/>
        </w:tabs>
        <w:ind w:right="51"/>
        <w:rPr>
          <w:rFonts w:ascii="Arial Narrow" w:hAnsi="Arial Narrow"/>
          <w:color w:val="FF0000"/>
          <w:u w:val="single" w:color="393939"/>
          <w:lang w:val="es-CO"/>
        </w:rPr>
      </w:pPr>
    </w:p>
    <w:p w14:paraId="3B09B849" w14:textId="77777777" w:rsidR="00906100" w:rsidRPr="00935BEB" w:rsidRDefault="00906100" w:rsidP="00906100">
      <w:pPr>
        <w:tabs>
          <w:tab w:val="left" w:pos="0"/>
          <w:tab w:val="left" w:pos="426"/>
          <w:tab w:val="left" w:pos="1728"/>
          <w:tab w:val="left" w:pos="4635"/>
        </w:tabs>
        <w:ind w:right="51"/>
        <w:rPr>
          <w:rFonts w:ascii="Arial Narrow" w:hAnsi="Arial Narrow"/>
          <w:color w:val="FF0000"/>
          <w:u w:val="single" w:color="393939"/>
          <w:lang w:val="es-CO"/>
        </w:rPr>
      </w:pPr>
    </w:p>
    <w:p w14:paraId="7EEF9F95" w14:textId="77777777" w:rsidR="00906100" w:rsidRPr="00935BEB" w:rsidRDefault="00906100" w:rsidP="00906100">
      <w:pPr>
        <w:tabs>
          <w:tab w:val="left" w:pos="0"/>
          <w:tab w:val="left" w:pos="426"/>
          <w:tab w:val="left" w:pos="1728"/>
          <w:tab w:val="left" w:pos="4635"/>
        </w:tabs>
        <w:ind w:right="51"/>
        <w:rPr>
          <w:rFonts w:ascii="Arial Narrow" w:hAnsi="Arial Narrow"/>
          <w:color w:val="FF0000"/>
          <w:u w:val="single" w:color="393939"/>
          <w:lang w:val="es-CO"/>
        </w:rPr>
      </w:pPr>
    </w:p>
    <w:p w14:paraId="49CA19E1" w14:textId="77777777" w:rsidR="00906100" w:rsidRPr="00935BEB" w:rsidRDefault="00906100" w:rsidP="00906100">
      <w:pPr>
        <w:tabs>
          <w:tab w:val="left" w:pos="0"/>
          <w:tab w:val="left" w:pos="426"/>
          <w:tab w:val="left" w:pos="1728"/>
          <w:tab w:val="left" w:pos="4635"/>
        </w:tabs>
        <w:ind w:right="51"/>
        <w:rPr>
          <w:rFonts w:ascii="Arial Narrow" w:hAnsi="Arial Narrow"/>
          <w:color w:val="FF0000"/>
          <w:u w:val="single" w:color="393939"/>
          <w:lang w:val="es-CO"/>
        </w:rPr>
      </w:pPr>
    </w:p>
    <w:p w14:paraId="694FA53A" w14:textId="77777777" w:rsidR="00906100" w:rsidRPr="00935BEB" w:rsidRDefault="00906100" w:rsidP="00906100">
      <w:pPr>
        <w:tabs>
          <w:tab w:val="left" w:pos="0"/>
          <w:tab w:val="left" w:pos="426"/>
          <w:tab w:val="left" w:pos="1728"/>
          <w:tab w:val="left" w:pos="4635"/>
        </w:tabs>
        <w:ind w:right="51"/>
        <w:rPr>
          <w:rFonts w:ascii="Arial Narrow" w:hAnsi="Arial Narrow"/>
          <w:color w:val="FF0000"/>
          <w:u w:val="single" w:color="393939"/>
          <w:lang w:val="es-CO"/>
        </w:rPr>
      </w:pPr>
    </w:p>
    <w:p w14:paraId="2F828FC4" w14:textId="77777777" w:rsidR="00906100" w:rsidRPr="00935BEB" w:rsidRDefault="00906100" w:rsidP="00906100">
      <w:pPr>
        <w:tabs>
          <w:tab w:val="left" w:pos="0"/>
          <w:tab w:val="left" w:pos="426"/>
          <w:tab w:val="left" w:pos="1728"/>
          <w:tab w:val="left" w:pos="4635"/>
        </w:tabs>
        <w:ind w:right="51"/>
        <w:rPr>
          <w:rFonts w:ascii="Arial Narrow" w:hAnsi="Arial Narrow"/>
          <w:color w:val="FF0000"/>
          <w:u w:val="single" w:color="393939"/>
          <w:lang w:val="es-CO"/>
        </w:rPr>
      </w:pPr>
    </w:p>
    <w:p w14:paraId="3ED2290C" w14:textId="77777777" w:rsidR="00906100" w:rsidRPr="00935BEB" w:rsidRDefault="00906100" w:rsidP="00906100">
      <w:pPr>
        <w:tabs>
          <w:tab w:val="left" w:pos="0"/>
          <w:tab w:val="left" w:pos="426"/>
          <w:tab w:val="left" w:pos="1728"/>
          <w:tab w:val="left" w:pos="4635"/>
        </w:tabs>
        <w:ind w:right="51"/>
        <w:rPr>
          <w:rFonts w:ascii="Arial Narrow" w:hAnsi="Arial Narrow"/>
          <w:color w:val="FF0000"/>
          <w:u w:val="single" w:color="393939"/>
          <w:lang w:val="es-CO"/>
        </w:rPr>
      </w:pPr>
    </w:p>
    <w:p w14:paraId="1F7D78D8" w14:textId="77777777" w:rsidR="00906100" w:rsidRPr="00935BEB" w:rsidRDefault="00906100" w:rsidP="00906100">
      <w:pPr>
        <w:tabs>
          <w:tab w:val="left" w:pos="0"/>
          <w:tab w:val="left" w:pos="426"/>
          <w:tab w:val="left" w:pos="1728"/>
          <w:tab w:val="left" w:pos="4635"/>
        </w:tabs>
        <w:ind w:right="51"/>
        <w:rPr>
          <w:rFonts w:ascii="Arial Narrow" w:hAnsi="Arial Narrow"/>
          <w:color w:val="FF0000"/>
          <w:u w:val="single" w:color="393939"/>
          <w:lang w:val="es-CO"/>
        </w:rPr>
      </w:pPr>
    </w:p>
    <w:p w14:paraId="2B91B4E3" w14:textId="77777777" w:rsidR="00906100" w:rsidRPr="00935BEB" w:rsidRDefault="00906100" w:rsidP="00906100">
      <w:pPr>
        <w:tabs>
          <w:tab w:val="left" w:pos="0"/>
          <w:tab w:val="left" w:pos="426"/>
          <w:tab w:val="left" w:pos="1728"/>
          <w:tab w:val="left" w:pos="4635"/>
        </w:tabs>
        <w:ind w:right="51"/>
        <w:rPr>
          <w:rFonts w:ascii="Arial Narrow" w:hAnsi="Arial Narrow"/>
          <w:color w:val="FF0000"/>
          <w:u w:val="single" w:color="393939"/>
          <w:lang w:val="es-CO"/>
        </w:rPr>
      </w:pPr>
    </w:p>
    <w:p w14:paraId="0FD527B5" w14:textId="77777777" w:rsidR="00906100" w:rsidRPr="00935BEB" w:rsidRDefault="00906100" w:rsidP="00906100">
      <w:pPr>
        <w:tabs>
          <w:tab w:val="left" w:pos="0"/>
          <w:tab w:val="left" w:pos="426"/>
          <w:tab w:val="left" w:pos="1728"/>
          <w:tab w:val="left" w:pos="4635"/>
        </w:tabs>
        <w:ind w:right="51"/>
        <w:rPr>
          <w:rFonts w:ascii="Arial Narrow" w:hAnsi="Arial Narrow"/>
          <w:color w:val="FF0000"/>
          <w:u w:val="single" w:color="393939"/>
          <w:lang w:val="es-CO"/>
        </w:rPr>
      </w:pPr>
    </w:p>
    <w:p w14:paraId="7F6109EA" w14:textId="77777777" w:rsidR="00906100" w:rsidRPr="00935BEB" w:rsidRDefault="00906100" w:rsidP="00906100">
      <w:pPr>
        <w:tabs>
          <w:tab w:val="left" w:pos="0"/>
          <w:tab w:val="left" w:pos="426"/>
          <w:tab w:val="left" w:pos="1728"/>
          <w:tab w:val="left" w:pos="4635"/>
        </w:tabs>
        <w:ind w:right="51"/>
        <w:rPr>
          <w:rFonts w:ascii="Arial Narrow" w:hAnsi="Arial Narrow"/>
          <w:color w:val="FF0000"/>
          <w:u w:val="single" w:color="393939"/>
          <w:lang w:val="es-CO"/>
        </w:rPr>
      </w:pPr>
    </w:p>
    <w:p w14:paraId="48C65AEE" w14:textId="77777777" w:rsidR="00906100" w:rsidRPr="00935BEB" w:rsidRDefault="00906100" w:rsidP="00906100">
      <w:pPr>
        <w:tabs>
          <w:tab w:val="left" w:pos="0"/>
          <w:tab w:val="left" w:pos="426"/>
          <w:tab w:val="left" w:pos="1728"/>
          <w:tab w:val="left" w:pos="4635"/>
        </w:tabs>
        <w:ind w:right="51"/>
        <w:rPr>
          <w:rFonts w:ascii="Arial Narrow" w:hAnsi="Arial Narrow"/>
          <w:color w:val="FF0000"/>
          <w:u w:val="single" w:color="393939"/>
          <w:lang w:val="es-CO"/>
        </w:rPr>
      </w:pPr>
    </w:p>
    <w:p w14:paraId="7C9B3F4A" w14:textId="77777777" w:rsidR="00906100" w:rsidRPr="00935BEB" w:rsidRDefault="00906100" w:rsidP="00906100">
      <w:pPr>
        <w:tabs>
          <w:tab w:val="left" w:pos="0"/>
          <w:tab w:val="left" w:pos="426"/>
          <w:tab w:val="left" w:pos="1728"/>
          <w:tab w:val="left" w:pos="4635"/>
        </w:tabs>
        <w:ind w:right="51"/>
        <w:rPr>
          <w:rFonts w:ascii="Arial Narrow" w:hAnsi="Arial Narrow"/>
          <w:color w:val="FF0000"/>
          <w:u w:val="single" w:color="393939"/>
          <w:lang w:val="es-CO"/>
        </w:rPr>
      </w:pPr>
    </w:p>
    <w:p w14:paraId="6AD7EA20" w14:textId="77777777" w:rsidR="00906100" w:rsidRPr="00935BEB" w:rsidRDefault="00906100" w:rsidP="00906100">
      <w:pPr>
        <w:tabs>
          <w:tab w:val="left" w:pos="0"/>
          <w:tab w:val="left" w:pos="426"/>
          <w:tab w:val="left" w:pos="1728"/>
          <w:tab w:val="left" w:pos="4635"/>
        </w:tabs>
        <w:ind w:right="51"/>
        <w:rPr>
          <w:rFonts w:ascii="Arial Narrow" w:hAnsi="Arial Narrow"/>
          <w:color w:val="FF0000"/>
          <w:u w:val="single" w:color="393939"/>
          <w:lang w:val="es-CO"/>
        </w:rPr>
      </w:pPr>
    </w:p>
    <w:p w14:paraId="783DAB5B" w14:textId="77777777" w:rsidR="00906100" w:rsidRPr="00935BEB" w:rsidRDefault="00906100" w:rsidP="00906100">
      <w:pPr>
        <w:tabs>
          <w:tab w:val="left" w:pos="0"/>
          <w:tab w:val="left" w:pos="426"/>
          <w:tab w:val="left" w:pos="1728"/>
          <w:tab w:val="left" w:pos="4635"/>
        </w:tabs>
        <w:ind w:right="51"/>
        <w:rPr>
          <w:rFonts w:ascii="Arial Narrow" w:hAnsi="Arial Narrow"/>
          <w:color w:val="FF0000"/>
          <w:u w:val="single" w:color="393939"/>
          <w:lang w:val="es-CO"/>
        </w:rPr>
      </w:pPr>
    </w:p>
    <w:p w14:paraId="70E3CB40" w14:textId="77777777" w:rsidR="00906100" w:rsidRPr="00935BEB" w:rsidRDefault="00906100" w:rsidP="00906100">
      <w:pPr>
        <w:tabs>
          <w:tab w:val="left" w:pos="0"/>
          <w:tab w:val="left" w:pos="426"/>
          <w:tab w:val="left" w:pos="1728"/>
          <w:tab w:val="left" w:pos="4635"/>
        </w:tabs>
        <w:ind w:right="51"/>
        <w:rPr>
          <w:rFonts w:ascii="Arial Narrow" w:hAnsi="Arial Narrow"/>
          <w:color w:val="FF0000"/>
          <w:u w:val="single" w:color="393939"/>
          <w:lang w:val="es-CO"/>
        </w:rPr>
      </w:pPr>
    </w:p>
    <w:p w14:paraId="6DF94691" w14:textId="77777777" w:rsidR="00906100" w:rsidRPr="00935BEB" w:rsidRDefault="00906100" w:rsidP="00906100">
      <w:pPr>
        <w:tabs>
          <w:tab w:val="left" w:pos="0"/>
          <w:tab w:val="left" w:pos="426"/>
          <w:tab w:val="left" w:pos="1728"/>
          <w:tab w:val="left" w:pos="4635"/>
        </w:tabs>
        <w:ind w:right="51"/>
        <w:rPr>
          <w:rFonts w:ascii="Arial Narrow" w:hAnsi="Arial Narrow"/>
          <w:color w:val="FF0000"/>
          <w:u w:val="single" w:color="393939"/>
          <w:lang w:val="es-CO"/>
        </w:rPr>
      </w:pPr>
    </w:p>
    <w:p w14:paraId="0F150D4F" w14:textId="77777777" w:rsidR="00906100" w:rsidRPr="00935BEB" w:rsidRDefault="00906100" w:rsidP="00906100">
      <w:pPr>
        <w:tabs>
          <w:tab w:val="left" w:pos="0"/>
          <w:tab w:val="left" w:pos="426"/>
          <w:tab w:val="left" w:pos="1728"/>
          <w:tab w:val="left" w:pos="4635"/>
        </w:tabs>
        <w:ind w:right="51"/>
        <w:rPr>
          <w:rFonts w:ascii="Arial Narrow" w:hAnsi="Arial Narrow"/>
          <w:color w:val="FF0000"/>
          <w:u w:val="single" w:color="393939"/>
          <w:lang w:val="es-CO"/>
        </w:rPr>
      </w:pPr>
    </w:p>
    <w:p w14:paraId="35AC4114" w14:textId="77777777" w:rsidR="00906100" w:rsidRPr="00935BEB" w:rsidRDefault="00906100" w:rsidP="00906100">
      <w:pPr>
        <w:tabs>
          <w:tab w:val="left" w:pos="0"/>
          <w:tab w:val="left" w:pos="426"/>
          <w:tab w:val="left" w:pos="1728"/>
          <w:tab w:val="left" w:pos="4635"/>
        </w:tabs>
        <w:ind w:right="51"/>
        <w:rPr>
          <w:rFonts w:ascii="Arial Narrow" w:hAnsi="Arial Narrow"/>
          <w:color w:val="FF0000"/>
          <w:u w:val="single" w:color="393939"/>
          <w:lang w:val="es-CO"/>
        </w:rPr>
      </w:pPr>
    </w:p>
    <w:p w14:paraId="2C496AA4" w14:textId="77777777" w:rsidR="00906100" w:rsidRPr="00935BEB" w:rsidRDefault="00906100" w:rsidP="00906100">
      <w:pPr>
        <w:tabs>
          <w:tab w:val="left" w:pos="0"/>
          <w:tab w:val="left" w:pos="426"/>
          <w:tab w:val="left" w:pos="1728"/>
          <w:tab w:val="left" w:pos="4635"/>
        </w:tabs>
        <w:ind w:right="51"/>
        <w:rPr>
          <w:rFonts w:ascii="Arial Narrow" w:hAnsi="Arial Narrow"/>
          <w:color w:val="FF0000"/>
          <w:u w:val="single" w:color="393939"/>
          <w:lang w:val="es-CO"/>
        </w:rPr>
      </w:pPr>
    </w:p>
    <w:p w14:paraId="178CEF45" w14:textId="77777777" w:rsidR="00906100" w:rsidRPr="00935BEB" w:rsidRDefault="00906100" w:rsidP="00906100">
      <w:pPr>
        <w:tabs>
          <w:tab w:val="left" w:pos="0"/>
          <w:tab w:val="left" w:pos="426"/>
          <w:tab w:val="left" w:pos="1728"/>
          <w:tab w:val="left" w:pos="4635"/>
        </w:tabs>
        <w:ind w:right="51"/>
        <w:rPr>
          <w:rFonts w:ascii="Arial Narrow" w:hAnsi="Arial Narrow"/>
          <w:color w:val="FF0000"/>
          <w:u w:val="single" w:color="393939"/>
          <w:lang w:val="es-CO"/>
        </w:rPr>
      </w:pPr>
    </w:p>
    <w:p w14:paraId="14C3EDCE" w14:textId="77777777" w:rsidR="00906100" w:rsidRPr="00935BEB" w:rsidRDefault="00906100" w:rsidP="00906100">
      <w:pPr>
        <w:tabs>
          <w:tab w:val="left" w:pos="0"/>
          <w:tab w:val="left" w:pos="426"/>
          <w:tab w:val="left" w:pos="1728"/>
          <w:tab w:val="left" w:pos="4635"/>
        </w:tabs>
        <w:ind w:right="51"/>
        <w:rPr>
          <w:rFonts w:ascii="Arial Narrow" w:hAnsi="Arial Narrow"/>
          <w:color w:val="FF0000"/>
          <w:u w:val="single" w:color="393939"/>
          <w:lang w:val="es-CO"/>
        </w:rPr>
      </w:pPr>
    </w:p>
    <w:p w14:paraId="3B86B31B" w14:textId="77777777" w:rsidR="00906100" w:rsidRPr="00935BEB" w:rsidRDefault="00906100" w:rsidP="00906100">
      <w:pPr>
        <w:tabs>
          <w:tab w:val="left" w:pos="0"/>
          <w:tab w:val="left" w:pos="426"/>
          <w:tab w:val="left" w:pos="1728"/>
          <w:tab w:val="left" w:pos="4635"/>
        </w:tabs>
        <w:ind w:right="51"/>
        <w:rPr>
          <w:rFonts w:ascii="Arial Narrow" w:hAnsi="Arial Narrow"/>
          <w:color w:val="FF0000"/>
          <w:u w:val="single" w:color="393939"/>
          <w:lang w:val="es-CO"/>
        </w:rPr>
      </w:pPr>
    </w:p>
    <w:bookmarkStart w:id="266" w:name="_Toc102656190"/>
    <w:p w14:paraId="3991E049" w14:textId="77777777" w:rsidR="00906100" w:rsidRPr="00935BEB" w:rsidRDefault="00906100" w:rsidP="00906100">
      <w:pPr>
        <w:pStyle w:val="Ttulo2"/>
        <w:rPr>
          <w:rFonts w:ascii="Arial Narrow" w:hAnsi="Arial Narrow"/>
        </w:rPr>
      </w:pPr>
      <w:r w:rsidRPr="00935BEB">
        <w:rPr>
          <w:rFonts w:ascii="Arial Narrow" w:hAnsi="Arial Narrow"/>
          <w:noProof/>
          <w:lang w:val="es-419" w:eastAsia="es-419"/>
        </w:rPr>
        <mc:AlternateContent>
          <mc:Choice Requires="wps">
            <w:drawing>
              <wp:anchor distT="0" distB="0" distL="0" distR="0" simplePos="0" relativeHeight="251672576" behindDoc="0" locked="0" layoutInCell="1" allowOverlap="1" wp14:anchorId="62D226D8" wp14:editId="332918E4">
                <wp:simplePos x="0" y="0"/>
                <wp:positionH relativeFrom="margin">
                  <wp:posOffset>-405441</wp:posOffset>
                </wp:positionH>
                <wp:positionV relativeFrom="paragraph">
                  <wp:posOffset>198755</wp:posOffset>
                </wp:positionV>
                <wp:extent cx="4897755" cy="0"/>
                <wp:effectExtent l="0" t="0" r="36195" b="19050"/>
                <wp:wrapTopAndBottom/>
                <wp:docPr id="405" name="Conector recto 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7755" cy="0"/>
                        </a:xfrm>
                        <a:prstGeom prst="line">
                          <a:avLst/>
                        </a:prstGeom>
                        <a:noFill/>
                        <a:ln w="12192">
                          <a:solidFill>
                            <a:srgbClr val="1A171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D6CF92F" id="Conector recto 405" o:spid="_x0000_s1026" style="position:absolute;z-index:25167257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31.9pt,15.65pt" to="353.7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" strokecolor="#1a1717" strokeweight=".96pt">
                <w10:wrap type="topAndBottom" anchorx="margin"/>
              </v:line>
            </w:pict>
          </mc:Fallback>
        </mc:AlternateContent>
      </w:r>
      <w:r w:rsidRPr="00935BEB">
        <w:rPr>
          <w:rFonts w:ascii="Arial Narrow" w:hAnsi="Arial Narrow"/>
        </w:rPr>
        <w:t>Anexo 10 – CERTIFICADO  DE PARTICIPACIÓN INDEPENDIENTE DEL PROPONENTE.</w:t>
      </w:r>
      <w:bookmarkEnd w:id="266"/>
      <w:r w:rsidRPr="00935BEB">
        <w:rPr>
          <w:rFonts w:ascii="Arial Narrow" w:hAnsi="Arial Narrow"/>
        </w:rPr>
        <w:t xml:space="preserve">  </w:t>
      </w:r>
    </w:p>
    <w:p w14:paraId="2C562351" w14:textId="77777777" w:rsidR="00906100" w:rsidRPr="00935BEB" w:rsidRDefault="00906100" w:rsidP="00906100">
      <w:pPr>
        <w:pStyle w:val="Ttulo1"/>
        <w:keepNext w:val="0"/>
        <w:widowControl w:val="0"/>
        <w:tabs>
          <w:tab w:val="left" w:pos="-567"/>
          <w:tab w:val="left" w:pos="1325"/>
        </w:tabs>
        <w:autoSpaceDE w:val="0"/>
        <w:autoSpaceDN w:val="0"/>
        <w:ind w:left="-567" w:right="-433"/>
        <w:jc w:val="both"/>
        <w:rPr>
          <w:rFonts w:ascii="Arial Narrow" w:hAnsi="Arial Narrow"/>
          <w:b w:val="0"/>
        </w:rPr>
      </w:pPr>
    </w:p>
    <w:p w14:paraId="7F95A93F" w14:textId="77777777" w:rsidR="00906100" w:rsidRPr="00935BEB" w:rsidRDefault="00906100" w:rsidP="00906100">
      <w:pPr>
        <w:autoSpaceDE w:val="0"/>
        <w:autoSpaceDN w:val="0"/>
        <w:adjustRightInd w:val="0"/>
        <w:jc w:val="both"/>
        <w:rPr>
          <w:rFonts w:ascii="Arial Narrow" w:hAnsi="Arial Narrow" w:cs="Arial"/>
          <w:color w:val="000000"/>
          <w:sz w:val="22"/>
          <w:szCs w:val="22"/>
          <w:lang w:val="es-CO" w:eastAsia="es-CO"/>
        </w:rPr>
      </w:pPr>
      <w:r w:rsidRPr="00935BEB">
        <w:rPr>
          <w:rFonts w:ascii="Arial Narrow" w:hAnsi="Arial Narrow" w:cs="Arial"/>
          <w:color w:val="000000"/>
          <w:sz w:val="22"/>
          <w:szCs w:val="22"/>
          <w:lang w:val="es-CO" w:eastAsia="es-CO"/>
        </w:rPr>
        <w:t xml:space="preserve">_________________, identificado con cédula de ciudadanía______________ en calidad de representante legal de ___________________identificada con Nit_______________ en mí calidad de proponente de la </w:t>
      </w:r>
      <w:r w:rsidRPr="00935BEB">
        <w:rPr>
          <w:rFonts w:ascii="Arial Narrow" w:hAnsi="Arial Narrow" w:cs="Arial"/>
          <w:b/>
          <w:bCs/>
          <w:color w:val="000000"/>
          <w:sz w:val="22"/>
          <w:szCs w:val="22"/>
          <w:lang w:val="es-CO" w:eastAsia="es-CO"/>
        </w:rPr>
        <w:t>Mínima cuantía IPMC-XX-XX</w:t>
      </w:r>
      <w:r w:rsidRPr="00935BEB">
        <w:rPr>
          <w:rFonts w:ascii="Arial Narrow" w:hAnsi="Arial Narrow" w:cs="Arial"/>
          <w:color w:val="000000"/>
          <w:sz w:val="22"/>
          <w:szCs w:val="22"/>
          <w:lang w:val="es-CO" w:eastAsia="es-CO"/>
        </w:rPr>
        <w:t xml:space="preserve">, suscribo de manera unilateral el presente certificado de participación independiente de la propuesta y declaro bajo gravedad de juramento: </w:t>
      </w:r>
    </w:p>
    <w:p w14:paraId="2B8AD963" w14:textId="77777777" w:rsidR="00906100" w:rsidRPr="00935BEB" w:rsidRDefault="00906100" w:rsidP="00906100">
      <w:pPr>
        <w:autoSpaceDE w:val="0"/>
        <w:autoSpaceDN w:val="0"/>
        <w:adjustRightInd w:val="0"/>
        <w:jc w:val="both"/>
        <w:rPr>
          <w:rFonts w:ascii="Arial Narrow" w:hAnsi="Arial Narrow" w:cs="Arial"/>
          <w:color w:val="000000"/>
          <w:sz w:val="22"/>
          <w:szCs w:val="22"/>
          <w:lang w:val="es-CO" w:eastAsia="es-CO"/>
        </w:rPr>
      </w:pPr>
      <w:r w:rsidRPr="00935BEB">
        <w:rPr>
          <w:rFonts w:ascii="Arial Narrow" w:hAnsi="Arial Narrow" w:cs="Arial"/>
          <w:b/>
          <w:bCs/>
          <w:color w:val="000000"/>
          <w:sz w:val="22"/>
          <w:szCs w:val="22"/>
          <w:lang w:val="es-CO" w:eastAsia="es-CO"/>
        </w:rPr>
        <w:t xml:space="preserve">a) </w:t>
      </w:r>
      <w:r w:rsidRPr="00935BEB">
        <w:rPr>
          <w:rFonts w:ascii="Arial Narrow" w:hAnsi="Arial Narrow" w:cs="Arial"/>
          <w:color w:val="000000"/>
          <w:sz w:val="22"/>
          <w:szCs w:val="22"/>
          <w:lang w:val="es-CO" w:eastAsia="es-CO"/>
        </w:rPr>
        <w:t xml:space="preserve">Ni la entidad que representó, ni la propuesta que se presenta en el proceso de la referencia se encuentra incursas en prácticas de colusión o restrictivas de la competencia con otras empresas o con el mercado. </w:t>
      </w:r>
    </w:p>
    <w:p w14:paraId="08C27C6A" w14:textId="77777777" w:rsidR="00906100" w:rsidRPr="00935BEB" w:rsidRDefault="00906100" w:rsidP="00906100">
      <w:pPr>
        <w:autoSpaceDE w:val="0"/>
        <w:autoSpaceDN w:val="0"/>
        <w:adjustRightInd w:val="0"/>
        <w:jc w:val="both"/>
        <w:rPr>
          <w:rFonts w:ascii="Arial Narrow" w:hAnsi="Arial Narrow" w:cs="Arial"/>
          <w:color w:val="000000"/>
          <w:sz w:val="22"/>
          <w:szCs w:val="22"/>
          <w:lang w:val="es-CO" w:eastAsia="es-CO"/>
        </w:rPr>
      </w:pPr>
      <w:r w:rsidRPr="00935BEB">
        <w:rPr>
          <w:rFonts w:ascii="Arial Narrow" w:hAnsi="Arial Narrow" w:cs="Arial"/>
          <w:b/>
          <w:bCs/>
          <w:color w:val="000000"/>
          <w:sz w:val="22"/>
          <w:szCs w:val="22"/>
          <w:lang w:val="es-CO" w:eastAsia="es-CO"/>
        </w:rPr>
        <w:t xml:space="preserve">b) </w:t>
      </w:r>
      <w:r w:rsidRPr="00935BEB">
        <w:rPr>
          <w:rFonts w:ascii="Arial Narrow" w:hAnsi="Arial Narrow" w:cs="Arial"/>
          <w:color w:val="000000"/>
          <w:sz w:val="22"/>
          <w:szCs w:val="22"/>
          <w:lang w:val="es-CO" w:eastAsia="es-CO"/>
        </w:rPr>
        <w:t xml:space="preserve">Los precios de esta oferta han sido determinados de manera independiente, sin que, con el fin de restringir la competencia, haya existido cualquier consulta, comunicación, o acuerdo con cualquier otro oferente o competidor en relación con (i) los precios, (ii) la intención presentar una oferta, o (iii) los métodos o factores utilizados para calcular los precios ofrecidos. </w:t>
      </w:r>
    </w:p>
    <w:p w14:paraId="282BB2FE" w14:textId="77777777" w:rsidR="00906100" w:rsidRPr="00935BEB" w:rsidRDefault="00906100" w:rsidP="00906100">
      <w:pPr>
        <w:autoSpaceDE w:val="0"/>
        <w:autoSpaceDN w:val="0"/>
        <w:adjustRightInd w:val="0"/>
        <w:jc w:val="both"/>
        <w:rPr>
          <w:rFonts w:ascii="Arial Narrow" w:hAnsi="Arial Narrow" w:cs="Arial"/>
          <w:color w:val="000000"/>
          <w:sz w:val="22"/>
          <w:szCs w:val="22"/>
          <w:lang w:val="es-CO" w:eastAsia="es-CO"/>
        </w:rPr>
      </w:pPr>
      <w:r w:rsidRPr="00935BEB">
        <w:rPr>
          <w:rFonts w:ascii="Arial Narrow" w:hAnsi="Arial Narrow" w:cs="Arial"/>
          <w:b/>
          <w:bCs/>
          <w:color w:val="000000"/>
          <w:sz w:val="22"/>
          <w:szCs w:val="22"/>
          <w:lang w:val="es-CO" w:eastAsia="es-CO"/>
        </w:rPr>
        <w:t xml:space="preserve">c) </w:t>
      </w:r>
      <w:r w:rsidRPr="00935BEB">
        <w:rPr>
          <w:rFonts w:ascii="Arial Narrow" w:hAnsi="Arial Narrow" w:cs="Arial"/>
          <w:color w:val="000000"/>
          <w:sz w:val="22"/>
          <w:szCs w:val="22"/>
          <w:lang w:val="es-CO" w:eastAsia="es-CO"/>
        </w:rPr>
        <w:t>No hemos tenido comunicación con otro competidor sobre aspectos del proceso de contratación adelantado por el Centro Nacional de Memoria Histórica.</w:t>
      </w:r>
    </w:p>
    <w:p w14:paraId="2F7E94DD" w14:textId="77777777" w:rsidR="00906100" w:rsidRPr="00935BEB" w:rsidRDefault="00906100" w:rsidP="00906100">
      <w:pPr>
        <w:autoSpaceDE w:val="0"/>
        <w:autoSpaceDN w:val="0"/>
        <w:adjustRightInd w:val="0"/>
        <w:jc w:val="both"/>
        <w:rPr>
          <w:rFonts w:ascii="Arial Narrow" w:hAnsi="Arial Narrow" w:cs="Arial"/>
          <w:color w:val="000000"/>
          <w:sz w:val="22"/>
          <w:szCs w:val="22"/>
          <w:lang w:val="es-CO" w:eastAsia="es-CO"/>
        </w:rPr>
      </w:pPr>
      <w:r w:rsidRPr="00935BEB">
        <w:rPr>
          <w:rFonts w:ascii="Arial Narrow" w:hAnsi="Arial Narrow" w:cs="Arial"/>
          <w:b/>
          <w:bCs/>
          <w:color w:val="000000"/>
          <w:sz w:val="22"/>
          <w:szCs w:val="22"/>
          <w:lang w:val="es-CO" w:eastAsia="es-CO"/>
        </w:rPr>
        <w:t xml:space="preserve">d) </w:t>
      </w:r>
      <w:r w:rsidRPr="00935BEB">
        <w:rPr>
          <w:rFonts w:ascii="Arial Narrow" w:hAnsi="Arial Narrow" w:cs="Arial"/>
          <w:color w:val="000000"/>
          <w:sz w:val="22"/>
          <w:szCs w:val="22"/>
          <w:lang w:val="es-CO" w:eastAsia="es-CO"/>
        </w:rPr>
        <w:t xml:space="preserve">No hemos revelado los términos de nuestra oferta ni nuestro interés en participar en el presente proceso a algún competidor. </w:t>
      </w:r>
    </w:p>
    <w:p w14:paraId="2621ACEA" w14:textId="77777777" w:rsidR="00906100" w:rsidRPr="00935BEB" w:rsidRDefault="00906100" w:rsidP="00906100">
      <w:pPr>
        <w:autoSpaceDE w:val="0"/>
        <w:autoSpaceDN w:val="0"/>
        <w:adjustRightInd w:val="0"/>
        <w:jc w:val="both"/>
        <w:rPr>
          <w:rFonts w:ascii="Arial Narrow" w:hAnsi="Arial Narrow" w:cs="Arial"/>
          <w:color w:val="000000"/>
          <w:sz w:val="22"/>
          <w:szCs w:val="22"/>
          <w:lang w:val="es-CO" w:eastAsia="es-CO"/>
        </w:rPr>
      </w:pPr>
      <w:r w:rsidRPr="00935BEB">
        <w:rPr>
          <w:rFonts w:ascii="Arial Narrow" w:hAnsi="Arial Narrow" w:cs="Arial"/>
          <w:b/>
          <w:bCs/>
          <w:color w:val="000000"/>
          <w:sz w:val="22"/>
          <w:szCs w:val="22"/>
          <w:lang w:val="es-CO" w:eastAsia="es-CO"/>
        </w:rPr>
        <w:t xml:space="preserve">e) </w:t>
      </w:r>
      <w:r w:rsidRPr="00935BEB">
        <w:rPr>
          <w:rFonts w:ascii="Arial Narrow" w:hAnsi="Arial Narrow" w:cs="Arial"/>
          <w:color w:val="000000"/>
          <w:sz w:val="22"/>
          <w:szCs w:val="22"/>
          <w:lang w:val="es-CO" w:eastAsia="es-CO"/>
        </w:rPr>
        <w:t xml:space="preserve">No hemos invitado a otra empresa para hacer una oferta, o dejar de hacer una oferta, con el fin restringir la competencia dentro del proceso de contratación adelantado por el CNMH. </w:t>
      </w:r>
    </w:p>
    <w:p w14:paraId="74F3638C" w14:textId="77777777" w:rsidR="00906100" w:rsidRPr="00935BEB" w:rsidRDefault="00906100" w:rsidP="00906100">
      <w:pPr>
        <w:autoSpaceDE w:val="0"/>
        <w:autoSpaceDN w:val="0"/>
        <w:adjustRightInd w:val="0"/>
        <w:jc w:val="both"/>
        <w:rPr>
          <w:rFonts w:ascii="Arial Narrow" w:hAnsi="Arial Narrow" w:cs="Arial"/>
          <w:color w:val="000000"/>
          <w:sz w:val="22"/>
          <w:szCs w:val="22"/>
          <w:lang w:val="es-CO" w:eastAsia="es-CO"/>
        </w:rPr>
      </w:pPr>
      <w:r w:rsidRPr="00935BEB">
        <w:rPr>
          <w:rFonts w:ascii="Arial Narrow" w:hAnsi="Arial Narrow" w:cs="Arial"/>
          <w:b/>
          <w:bCs/>
          <w:color w:val="000000"/>
          <w:sz w:val="22"/>
          <w:szCs w:val="22"/>
          <w:lang w:val="es-CO" w:eastAsia="es-CO"/>
        </w:rPr>
        <w:t xml:space="preserve">f) </w:t>
      </w:r>
      <w:r w:rsidRPr="00935BEB">
        <w:rPr>
          <w:rFonts w:ascii="Arial Narrow" w:hAnsi="Arial Narrow" w:cs="Arial"/>
          <w:color w:val="000000"/>
          <w:sz w:val="22"/>
          <w:szCs w:val="22"/>
          <w:lang w:val="es-CO" w:eastAsia="es-CO"/>
        </w:rPr>
        <w:t xml:space="preserve">Que en el evento de conocer que en relación con el proceso de selección adelantado por el CNMH en el mercado se presentan prácticas restrictivas de la competencia me comprometo a poner en conocimiento de la Entidad y demás autoridades competentes dichos hechos. </w:t>
      </w:r>
    </w:p>
    <w:p w14:paraId="383EEA32" w14:textId="77777777" w:rsidR="00906100" w:rsidRPr="00935BEB" w:rsidRDefault="00906100" w:rsidP="00906100">
      <w:pPr>
        <w:autoSpaceDE w:val="0"/>
        <w:autoSpaceDN w:val="0"/>
        <w:adjustRightInd w:val="0"/>
        <w:jc w:val="both"/>
        <w:rPr>
          <w:rFonts w:ascii="Arial Narrow" w:hAnsi="Arial Narrow" w:cs="Arial"/>
          <w:color w:val="000000"/>
          <w:sz w:val="22"/>
          <w:szCs w:val="22"/>
          <w:lang w:val="es-CO" w:eastAsia="es-CO"/>
        </w:rPr>
      </w:pPr>
      <w:r w:rsidRPr="00935BEB">
        <w:rPr>
          <w:rFonts w:ascii="Arial Narrow" w:hAnsi="Arial Narrow" w:cs="Arial"/>
          <w:b/>
          <w:bCs/>
          <w:color w:val="000000"/>
          <w:sz w:val="22"/>
          <w:szCs w:val="22"/>
          <w:lang w:val="es-CO" w:eastAsia="es-CO"/>
        </w:rPr>
        <w:t xml:space="preserve">g) </w:t>
      </w:r>
      <w:r w:rsidRPr="00935BEB">
        <w:rPr>
          <w:rFonts w:ascii="Arial Narrow" w:hAnsi="Arial Narrow" w:cs="Arial"/>
          <w:color w:val="000000"/>
          <w:sz w:val="22"/>
          <w:szCs w:val="22"/>
          <w:lang w:val="es-CO" w:eastAsia="es-CO"/>
        </w:rPr>
        <w:t xml:space="preserve">La propuesta que presentamos es acorde a la libre competencia efectiva en los procesos de selección, con precios acordes al mercado, en concordancia a lo dispuesto en las Leyes 155 de 1959 y 1340 de 2009, y los Decretos 2153 de 1992 y 3523 de 2009, modificado por el Decreto 1687 de 2010 y el artículo 27 de la Ley 1474 de 2011; guardando armonía con lo establecido en los principios de la contratación pública y postulados de la Ley 80 de 1993, Ley 1150 de 2007 y el Decreto Reglamentario 1082 de 2015 o aquel que lo modifique o sustituya. </w:t>
      </w:r>
    </w:p>
    <w:p w14:paraId="60AB4F36" w14:textId="77777777" w:rsidR="00906100" w:rsidRPr="00935BEB" w:rsidRDefault="00906100" w:rsidP="00906100">
      <w:pPr>
        <w:autoSpaceDE w:val="0"/>
        <w:autoSpaceDN w:val="0"/>
        <w:adjustRightInd w:val="0"/>
        <w:jc w:val="both"/>
        <w:rPr>
          <w:rFonts w:ascii="Arial Narrow" w:hAnsi="Arial Narrow" w:cs="Arial"/>
          <w:color w:val="000000"/>
          <w:sz w:val="22"/>
          <w:szCs w:val="22"/>
          <w:lang w:val="es-CO" w:eastAsia="es-CO"/>
        </w:rPr>
      </w:pPr>
      <w:r w:rsidRPr="00935BEB">
        <w:rPr>
          <w:rFonts w:ascii="Arial Narrow" w:hAnsi="Arial Narrow" w:cs="Arial"/>
          <w:b/>
          <w:bCs/>
          <w:color w:val="000000"/>
          <w:sz w:val="22"/>
          <w:szCs w:val="22"/>
          <w:lang w:val="es-CO" w:eastAsia="es-CO"/>
        </w:rPr>
        <w:t xml:space="preserve">h) </w:t>
      </w:r>
      <w:r w:rsidRPr="00935BEB">
        <w:rPr>
          <w:rFonts w:ascii="Arial Narrow" w:hAnsi="Arial Narrow" w:cs="Arial"/>
          <w:color w:val="000000"/>
          <w:sz w:val="22"/>
          <w:szCs w:val="22"/>
          <w:lang w:val="es-CO" w:eastAsia="es-CO"/>
        </w:rPr>
        <w:t xml:space="preserve">Que conozco que la Ley 1474 de 2011 -Estatuto Anticorrupción- en su ARTÍCULO 27 estableció que: </w:t>
      </w:r>
      <w:r w:rsidRPr="00935BEB">
        <w:rPr>
          <w:rFonts w:ascii="Arial Narrow" w:hAnsi="Arial Narrow" w:cs="Arial"/>
          <w:i/>
          <w:iCs/>
          <w:color w:val="000000"/>
          <w:sz w:val="22"/>
          <w:szCs w:val="22"/>
          <w:lang w:val="es-CO" w:eastAsia="es-CO"/>
        </w:rPr>
        <w:t xml:space="preserve">“ACUERDOS RESTRICTIVOS DE LA COMPETENCIA. La Ley 599 de 2000 tendrá un artículo 410A, el cual quedará así: El que en un proceso de licitación pública, subasta pública, selección abreviada o concurso se concertare con otro con el fin de alterar ilícitamente el procedimiento contractual, incurrirá en prisión de seis (6) a doce (12) años y multa de doscientos (200) a mil (1.000) salarios mínimos legales mensuales vigentes e inhabilidad para contratar con entidades estatales por ocho (8) años. </w:t>
      </w:r>
    </w:p>
    <w:p w14:paraId="270ABCA9" w14:textId="77777777" w:rsidR="00906100" w:rsidRPr="00935BEB" w:rsidRDefault="00906100" w:rsidP="00906100">
      <w:pPr>
        <w:autoSpaceDE w:val="0"/>
        <w:autoSpaceDN w:val="0"/>
        <w:adjustRightInd w:val="0"/>
        <w:jc w:val="both"/>
        <w:rPr>
          <w:rFonts w:ascii="Arial Narrow" w:hAnsi="Arial Narrow" w:cs="Arial"/>
          <w:color w:val="000000"/>
          <w:sz w:val="22"/>
          <w:szCs w:val="22"/>
          <w:lang w:val="es-CO" w:eastAsia="es-CO"/>
        </w:rPr>
      </w:pPr>
      <w:r w:rsidRPr="00935BEB">
        <w:rPr>
          <w:rFonts w:ascii="Arial Narrow" w:hAnsi="Arial Narrow" w:cs="Arial"/>
          <w:i/>
          <w:iCs/>
          <w:color w:val="000000"/>
          <w:sz w:val="22"/>
          <w:szCs w:val="22"/>
          <w:lang w:val="es-CO" w:eastAsia="es-CO"/>
        </w:rPr>
        <w:t xml:space="preserve">PARÁGRAFO. El que en su condición de delator o clemente mediante Resolución en firme obtenga exoneración total de la multa a imponer por parte de la Superintendencia de Industria y Comercio en una investigación por acuerdo anticompetitivos en un proceso de contratación pública obtendrá los siguientes beneficios: reducción de la pena en una tercera parte, un 40% de la multa a imponer y una inhabilidad para contratar con entidades estatales por cinco (5) años.” </w:t>
      </w:r>
    </w:p>
    <w:p w14:paraId="61F46467" w14:textId="77777777" w:rsidR="00906100" w:rsidRPr="00935BEB" w:rsidRDefault="00906100" w:rsidP="00906100">
      <w:pPr>
        <w:autoSpaceDE w:val="0"/>
        <w:autoSpaceDN w:val="0"/>
        <w:adjustRightInd w:val="0"/>
        <w:jc w:val="both"/>
        <w:rPr>
          <w:rFonts w:ascii="Arial Narrow" w:hAnsi="Arial Narrow" w:cs="Arial"/>
          <w:color w:val="000000"/>
          <w:sz w:val="22"/>
          <w:szCs w:val="22"/>
          <w:lang w:val="es-CO" w:eastAsia="es-CO"/>
        </w:rPr>
      </w:pPr>
      <w:r w:rsidRPr="00935BEB">
        <w:rPr>
          <w:rFonts w:ascii="Arial Narrow" w:hAnsi="Arial Narrow" w:cs="Arial"/>
          <w:color w:val="000000"/>
          <w:sz w:val="22"/>
          <w:szCs w:val="22"/>
          <w:lang w:val="es-CO" w:eastAsia="es-CO"/>
        </w:rPr>
        <w:t xml:space="preserve">Bajo la gravedad del juramento, que se entiende prestado al firmar esta carta, manifiesto que no me encuentro, ni personal, ni corporativamente, ni la sociedad que represento incurso en ninguna de las causales de inhabilidad o incompatibilidad previstas en las normas legales, ni en conflicto de interés. </w:t>
      </w:r>
    </w:p>
    <w:p w14:paraId="77BCA86B" w14:textId="77777777" w:rsidR="00906100" w:rsidRPr="00935BEB" w:rsidRDefault="00906100" w:rsidP="00906100">
      <w:pPr>
        <w:autoSpaceDE w:val="0"/>
        <w:autoSpaceDN w:val="0"/>
        <w:adjustRightInd w:val="0"/>
        <w:jc w:val="both"/>
        <w:rPr>
          <w:rFonts w:ascii="Arial Narrow" w:hAnsi="Arial Narrow" w:cs="Arial"/>
          <w:color w:val="000000"/>
          <w:sz w:val="22"/>
          <w:szCs w:val="22"/>
          <w:lang w:val="es-CO" w:eastAsia="es-CO"/>
        </w:rPr>
      </w:pPr>
    </w:p>
    <w:p w14:paraId="1B960B62" w14:textId="77777777" w:rsidR="00906100" w:rsidRPr="00935BEB" w:rsidRDefault="00906100" w:rsidP="00906100">
      <w:pPr>
        <w:autoSpaceDE w:val="0"/>
        <w:autoSpaceDN w:val="0"/>
        <w:adjustRightInd w:val="0"/>
        <w:jc w:val="both"/>
        <w:rPr>
          <w:rFonts w:ascii="Arial Narrow" w:hAnsi="Arial Narrow" w:cs="Arial"/>
          <w:color w:val="000000"/>
          <w:sz w:val="22"/>
          <w:szCs w:val="22"/>
          <w:lang w:val="es-CO" w:eastAsia="es-CO"/>
        </w:rPr>
      </w:pPr>
      <w:r w:rsidRPr="00935BEB">
        <w:rPr>
          <w:rFonts w:ascii="Arial Narrow" w:hAnsi="Arial Narrow" w:cs="Arial"/>
          <w:color w:val="000000"/>
          <w:sz w:val="22"/>
          <w:szCs w:val="22"/>
          <w:lang w:val="es-CO" w:eastAsia="es-CO"/>
        </w:rPr>
        <w:t xml:space="preserve">Que ninguna otra persona o entidad, diferentes de las nombradas aquí, tiene participación en esta oferta o en el contrato que será el resultado de este proceso y que, por lo tanto, solamente los firmantes están vinculados a dicha oferta. </w:t>
      </w:r>
    </w:p>
    <w:p w14:paraId="663F617A" w14:textId="77777777" w:rsidR="00906100" w:rsidRPr="00935BEB" w:rsidRDefault="00906100" w:rsidP="00906100">
      <w:pPr>
        <w:autoSpaceDE w:val="0"/>
        <w:autoSpaceDN w:val="0"/>
        <w:adjustRightInd w:val="0"/>
        <w:jc w:val="both"/>
        <w:rPr>
          <w:rFonts w:ascii="Arial Narrow" w:hAnsi="Arial Narrow" w:cs="Arial"/>
          <w:color w:val="000000"/>
          <w:sz w:val="22"/>
          <w:szCs w:val="22"/>
          <w:lang w:val="es-CO" w:eastAsia="es-CO"/>
        </w:rPr>
      </w:pPr>
    </w:p>
    <w:p w14:paraId="288B6BF9" w14:textId="77777777" w:rsidR="00906100" w:rsidRPr="00935BEB" w:rsidRDefault="00906100" w:rsidP="00906100">
      <w:pPr>
        <w:jc w:val="both"/>
        <w:rPr>
          <w:rFonts w:ascii="Arial Narrow" w:hAnsi="Arial Narrow"/>
          <w:sz w:val="22"/>
          <w:szCs w:val="22"/>
        </w:rPr>
      </w:pPr>
      <w:r w:rsidRPr="00935BEB">
        <w:rPr>
          <w:rFonts w:ascii="Arial Narrow" w:hAnsi="Arial Narrow" w:cs="Arial"/>
          <w:color w:val="000000"/>
          <w:sz w:val="22"/>
          <w:szCs w:val="22"/>
          <w:lang w:val="es-CO" w:eastAsia="es-CO"/>
        </w:rPr>
        <w:t>Garantizo que no tengo participación en varias propuestas presentadas para el presente proceso de selección ya sea en forma individual o en calidad de integrante de un consorcio o unión temporal, o en sus órganos directivos y/o accionistas, filiales o subordinadas de alguna matriz o de algún holding empresarial.</w:t>
      </w:r>
    </w:p>
    <w:p w14:paraId="07BA0375" w14:textId="77777777" w:rsidR="00906100" w:rsidRPr="00935BEB" w:rsidRDefault="00906100" w:rsidP="00906100">
      <w:pPr>
        <w:jc w:val="both"/>
        <w:rPr>
          <w:rFonts w:ascii="Arial Narrow" w:hAnsi="Arial Narrow"/>
          <w:sz w:val="22"/>
          <w:szCs w:val="22"/>
        </w:rPr>
      </w:pPr>
    </w:p>
    <w:p w14:paraId="0623445F" w14:textId="77777777" w:rsidR="00906100" w:rsidRPr="00935BEB" w:rsidRDefault="00906100" w:rsidP="00906100">
      <w:pPr>
        <w:autoSpaceDE w:val="0"/>
        <w:autoSpaceDN w:val="0"/>
        <w:adjustRightInd w:val="0"/>
        <w:jc w:val="both"/>
        <w:rPr>
          <w:rFonts w:ascii="Arial Narrow" w:hAnsi="Arial Narrow" w:cs="Arial"/>
          <w:color w:val="000000"/>
          <w:sz w:val="22"/>
          <w:szCs w:val="22"/>
          <w:lang w:val="es-CO" w:eastAsia="es-CO"/>
        </w:rPr>
      </w:pPr>
      <w:r w:rsidRPr="00935BEB">
        <w:rPr>
          <w:rFonts w:ascii="Arial Narrow" w:hAnsi="Arial Narrow" w:cs="Arial"/>
          <w:color w:val="000000"/>
          <w:sz w:val="22"/>
          <w:szCs w:val="22"/>
          <w:lang w:val="es-CO" w:eastAsia="es-CO"/>
        </w:rPr>
        <w:t xml:space="preserve">Finalmente, manifiesto que la propuesta que presento en el presente proceso de selección no ha sido participe de prácticas restrictivas de la competentica ni de prácticas colusorias, por lo que participa en condiciones de transparencia y competitividad en el mercado de compras públicas. </w:t>
      </w:r>
    </w:p>
    <w:p w14:paraId="1202B214" w14:textId="77777777" w:rsidR="00906100" w:rsidRPr="00935BEB" w:rsidRDefault="00906100" w:rsidP="00906100">
      <w:pPr>
        <w:autoSpaceDE w:val="0"/>
        <w:autoSpaceDN w:val="0"/>
        <w:adjustRightInd w:val="0"/>
        <w:jc w:val="both"/>
        <w:rPr>
          <w:rFonts w:ascii="Arial Narrow" w:hAnsi="Arial Narrow" w:cs="Arial"/>
          <w:color w:val="000000"/>
          <w:sz w:val="22"/>
          <w:szCs w:val="22"/>
          <w:lang w:val="es-CO" w:eastAsia="es-CO"/>
        </w:rPr>
      </w:pPr>
    </w:p>
    <w:p w14:paraId="0C765A46" w14:textId="77777777" w:rsidR="00906100" w:rsidRPr="00935BEB" w:rsidRDefault="00906100" w:rsidP="00906100">
      <w:pPr>
        <w:autoSpaceDE w:val="0"/>
        <w:autoSpaceDN w:val="0"/>
        <w:adjustRightInd w:val="0"/>
        <w:jc w:val="both"/>
        <w:rPr>
          <w:rFonts w:ascii="Arial Narrow" w:hAnsi="Arial Narrow" w:cs="Arial"/>
          <w:color w:val="000000"/>
          <w:sz w:val="22"/>
          <w:szCs w:val="22"/>
          <w:lang w:val="es-CO" w:eastAsia="es-CO"/>
        </w:rPr>
      </w:pPr>
      <w:r w:rsidRPr="00935BEB">
        <w:rPr>
          <w:rFonts w:ascii="Arial Narrow" w:hAnsi="Arial Narrow" w:cs="Arial"/>
          <w:color w:val="000000"/>
          <w:sz w:val="22"/>
          <w:szCs w:val="22"/>
          <w:lang w:val="es-CO" w:eastAsia="es-CO"/>
        </w:rPr>
        <w:t xml:space="preserve">Ciudad y fecha __________________________________________ </w:t>
      </w:r>
    </w:p>
    <w:p w14:paraId="3371DAF7" w14:textId="77777777" w:rsidR="00906100" w:rsidRPr="00935BEB" w:rsidRDefault="00906100" w:rsidP="00906100">
      <w:pPr>
        <w:autoSpaceDE w:val="0"/>
        <w:autoSpaceDN w:val="0"/>
        <w:adjustRightInd w:val="0"/>
        <w:jc w:val="both"/>
        <w:rPr>
          <w:rFonts w:ascii="Arial Narrow" w:hAnsi="Arial Narrow" w:cs="Arial"/>
          <w:color w:val="000000"/>
          <w:sz w:val="22"/>
          <w:szCs w:val="22"/>
          <w:lang w:val="es-CO" w:eastAsia="es-CO"/>
        </w:rPr>
      </w:pPr>
      <w:r w:rsidRPr="00935BEB">
        <w:rPr>
          <w:rFonts w:ascii="Arial Narrow" w:hAnsi="Arial Narrow" w:cs="Arial"/>
          <w:color w:val="000000"/>
          <w:sz w:val="22"/>
          <w:szCs w:val="22"/>
          <w:lang w:val="es-CO" w:eastAsia="es-CO"/>
        </w:rPr>
        <w:t xml:space="preserve">Nombre del Proponente: </w:t>
      </w:r>
    </w:p>
    <w:p w14:paraId="31E9FDAA" w14:textId="77777777" w:rsidR="00906100" w:rsidRPr="00935BEB" w:rsidRDefault="00906100" w:rsidP="00906100">
      <w:pPr>
        <w:autoSpaceDE w:val="0"/>
        <w:autoSpaceDN w:val="0"/>
        <w:adjustRightInd w:val="0"/>
        <w:jc w:val="both"/>
        <w:rPr>
          <w:rFonts w:ascii="Arial Narrow" w:hAnsi="Arial Narrow" w:cs="Arial"/>
          <w:color w:val="000000"/>
          <w:sz w:val="22"/>
          <w:szCs w:val="22"/>
          <w:lang w:val="es-CO" w:eastAsia="es-CO"/>
        </w:rPr>
      </w:pPr>
      <w:r w:rsidRPr="00935BEB">
        <w:rPr>
          <w:rFonts w:ascii="Arial Narrow" w:hAnsi="Arial Narrow" w:cs="Arial"/>
          <w:color w:val="000000"/>
          <w:sz w:val="22"/>
          <w:szCs w:val="22"/>
          <w:lang w:val="es-CO" w:eastAsia="es-CO"/>
        </w:rPr>
        <w:t xml:space="preserve">Dirección: </w:t>
      </w:r>
    </w:p>
    <w:p w14:paraId="78B5249E" w14:textId="77777777" w:rsidR="00906100" w:rsidRPr="00935BEB" w:rsidRDefault="00906100" w:rsidP="00906100">
      <w:pPr>
        <w:autoSpaceDE w:val="0"/>
        <w:autoSpaceDN w:val="0"/>
        <w:adjustRightInd w:val="0"/>
        <w:jc w:val="both"/>
        <w:rPr>
          <w:rFonts w:ascii="Arial Narrow" w:hAnsi="Arial Narrow" w:cs="Arial"/>
          <w:color w:val="000000"/>
          <w:sz w:val="22"/>
          <w:szCs w:val="22"/>
          <w:lang w:val="es-CO" w:eastAsia="es-CO"/>
        </w:rPr>
      </w:pPr>
      <w:r w:rsidRPr="00935BEB">
        <w:rPr>
          <w:rFonts w:ascii="Arial Narrow" w:hAnsi="Arial Narrow" w:cs="Arial"/>
          <w:color w:val="000000"/>
          <w:sz w:val="22"/>
          <w:szCs w:val="22"/>
          <w:lang w:val="es-CO" w:eastAsia="es-CO"/>
        </w:rPr>
        <w:t xml:space="preserve">Ciudad: </w:t>
      </w:r>
    </w:p>
    <w:p w14:paraId="584AB4A3" w14:textId="77777777" w:rsidR="00906100" w:rsidRPr="00935BEB" w:rsidRDefault="00906100" w:rsidP="00906100">
      <w:pPr>
        <w:autoSpaceDE w:val="0"/>
        <w:autoSpaceDN w:val="0"/>
        <w:adjustRightInd w:val="0"/>
        <w:jc w:val="both"/>
        <w:rPr>
          <w:rFonts w:ascii="Arial Narrow" w:hAnsi="Arial Narrow" w:cs="Arial"/>
          <w:color w:val="000000"/>
          <w:sz w:val="22"/>
          <w:szCs w:val="22"/>
          <w:lang w:val="es-CO" w:eastAsia="es-CO"/>
        </w:rPr>
      </w:pPr>
      <w:r w:rsidRPr="00935BEB">
        <w:rPr>
          <w:rFonts w:ascii="Arial Narrow" w:hAnsi="Arial Narrow" w:cs="Arial"/>
          <w:color w:val="000000"/>
          <w:sz w:val="22"/>
          <w:szCs w:val="22"/>
          <w:lang w:val="es-CO" w:eastAsia="es-CO"/>
        </w:rPr>
        <w:t xml:space="preserve">Teléfono: fax: </w:t>
      </w:r>
    </w:p>
    <w:p w14:paraId="4500B924" w14:textId="77777777" w:rsidR="00906100" w:rsidRPr="00935BEB" w:rsidRDefault="00906100" w:rsidP="00906100">
      <w:pPr>
        <w:autoSpaceDE w:val="0"/>
        <w:autoSpaceDN w:val="0"/>
        <w:adjustRightInd w:val="0"/>
        <w:jc w:val="both"/>
        <w:rPr>
          <w:rFonts w:ascii="Arial Narrow" w:hAnsi="Arial Narrow" w:cs="Arial"/>
          <w:color w:val="000000"/>
          <w:sz w:val="22"/>
          <w:szCs w:val="22"/>
          <w:lang w:val="es-CO" w:eastAsia="es-CO"/>
        </w:rPr>
      </w:pPr>
      <w:r w:rsidRPr="00935BEB">
        <w:rPr>
          <w:rFonts w:ascii="Arial Narrow" w:hAnsi="Arial Narrow" w:cs="Arial"/>
          <w:color w:val="000000"/>
          <w:sz w:val="22"/>
          <w:szCs w:val="22"/>
          <w:lang w:val="es-CO" w:eastAsia="es-CO"/>
        </w:rPr>
        <w:t xml:space="preserve">Correo electrónico: </w:t>
      </w:r>
    </w:p>
    <w:p w14:paraId="47CB7172" w14:textId="77777777" w:rsidR="00906100" w:rsidRPr="00935BEB" w:rsidRDefault="00906100" w:rsidP="00906100">
      <w:pPr>
        <w:autoSpaceDE w:val="0"/>
        <w:autoSpaceDN w:val="0"/>
        <w:adjustRightInd w:val="0"/>
        <w:jc w:val="both"/>
        <w:rPr>
          <w:rFonts w:ascii="Arial Narrow" w:hAnsi="Arial Narrow" w:cs="Arial"/>
          <w:color w:val="000000"/>
          <w:sz w:val="22"/>
          <w:szCs w:val="22"/>
          <w:lang w:val="es-CO" w:eastAsia="es-CO"/>
        </w:rPr>
      </w:pPr>
      <w:r w:rsidRPr="00935BEB">
        <w:rPr>
          <w:rFonts w:ascii="Arial Narrow" w:hAnsi="Arial Narrow" w:cs="Arial"/>
          <w:color w:val="000000"/>
          <w:sz w:val="22"/>
          <w:szCs w:val="22"/>
          <w:lang w:val="es-CO" w:eastAsia="es-CO"/>
        </w:rPr>
        <w:t xml:space="preserve">NIT: </w:t>
      </w:r>
    </w:p>
    <w:p w14:paraId="62CBF44F" w14:textId="77777777" w:rsidR="00906100" w:rsidRPr="00935BEB" w:rsidRDefault="00906100" w:rsidP="00906100">
      <w:pPr>
        <w:autoSpaceDE w:val="0"/>
        <w:autoSpaceDN w:val="0"/>
        <w:adjustRightInd w:val="0"/>
        <w:jc w:val="both"/>
        <w:rPr>
          <w:rFonts w:ascii="Arial Narrow" w:hAnsi="Arial Narrow" w:cs="Arial"/>
          <w:color w:val="000000"/>
          <w:sz w:val="22"/>
          <w:szCs w:val="22"/>
          <w:lang w:val="es-CO" w:eastAsia="es-CO"/>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819"/>
      </w:tblGrid>
      <w:tr w:rsidR="00906100" w:rsidRPr="00935BEB" w14:paraId="5190C07F" w14:textId="77777777" w:rsidTr="00E06118">
        <w:trPr>
          <w:trHeight w:val="80"/>
        </w:trPr>
        <w:tc>
          <w:tcPr>
            <w:tcW w:w="8819" w:type="dxa"/>
          </w:tcPr>
          <w:p w14:paraId="456868FE" w14:textId="77777777" w:rsidR="00906100" w:rsidRPr="00935BEB" w:rsidRDefault="00906100" w:rsidP="00E06118">
            <w:pPr>
              <w:autoSpaceDE w:val="0"/>
              <w:autoSpaceDN w:val="0"/>
              <w:adjustRightInd w:val="0"/>
              <w:jc w:val="both"/>
              <w:rPr>
                <w:rFonts w:ascii="Arial Narrow" w:hAnsi="Arial Narrow" w:cs="Arial"/>
                <w:color w:val="000000"/>
                <w:sz w:val="22"/>
                <w:szCs w:val="22"/>
                <w:lang w:val="es-CO" w:eastAsia="es-CO"/>
              </w:rPr>
            </w:pPr>
            <w:r w:rsidRPr="00935BEB">
              <w:rPr>
                <w:rFonts w:ascii="Arial Narrow" w:hAnsi="Arial Narrow" w:cs="Arial"/>
                <w:color w:val="000000"/>
                <w:sz w:val="22"/>
                <w:szCs w:val="22"/>
                <w:lang w:val="es-CO" w:eastAsia="es-CO"/>
              </w:rPr>
              <w:t xml:space="preserve">Firma del representante legal y cédula de ciudadanía SUSCRIBIRÁN EL DOCUMENTO EL REPRESENTANTE LEGAL DEL PROPONENTE Y TODOS LOS INTEGRANTES DE LA PARTE PROPONENTE SI ES PLURAL (CONSORCIO O UNION TEMPORAL), A TRAVÉS DE SUS REPRESENTANTES LEGALES EN DOCUMENTO INDIVIDUAL </w:t>
            </w:r>
          </w:p>
        </w:tc>
      </w:tr>
    </w:tbl>
    <w:p w14:paraId="3935BB61" w14:textId="77777777" w:rsidR="00906100" w:rsidRPr="00935BEB" w:rsidRDefault="00906100" w:rsidP="00906100">
      <w:pPr>
        <w:rPr>
          <w:rFonts w:ascii="Arial Narrow" w:hAnsi="Arial Narrow"/>
          <w:sz w:val="22"/>
          <w:szCs w:val="22"/>
        </w:rPr>
      </w:pPr>
    </w:p>
    <w:p w14:paraId="5D6239A6" w14:textId="77777777" w:rsidR="00906100" w:rsidRPr="00935BEB" w:rsidRDefault="00906100" w:rsidP="00906100">
      <w:pPr>
        <w:pStyle w:val="Ttulo1"/>
        <w:keepNext w:val="0"/>
        <w:widowControl w:val="0"/>
        <w:tabs>
          <w:tab w:val="left" w:pos="-567"/>
          <w:tab w:val="left" w:pos="1325"/>
        </w:tabs>
        <w:autoSpaceDE w:val="0"/>
        <w:autoSpaceDN w:val="0"/>
        <w:ind w:left="-567" w:right="-433"/>
        <w:jc w:val="both"/>
        <w:rPr>
          <w:rFonts w:ascii="Arial Narrow" w:hAnsi="Arial Narrow"/>
          <w:sz w:val="24"/>
          <w:szCs w:val="24"/>
        </w:rPr>
      </w:pPr>
    </w:p>
    <w:p w14:paraId="1C4A851A" w14:textId="77777777" w:rsidR="00906100" w:rsidRPr="00935BEB" w:rsidRDefault="00906100" w:rsidP="00906100">
      <w:pPr>
        <w:pStyle w:val="Ttulo1"/>
        <w:keepNext w:val="0"/>
        <w:widowControl w:val="0"/>
        <w:tabs>
          <w:tab w:val="left" w:pos="-567"/>
          <w:tab w:val="left" w:pos="1325"/>
        </w:tabs>
        <w:autoSpaceDE w:val="0"/>
        <w:autoSpaceDN w:val="0"/>
        <w:ind w:left="-567" w:right="-433"/>
        <w:jc w:val="both"/>
        <w:rPr>
          <w:rFonts w:ascii="Arial Narrow" w:hAnsi="Arial Narrow"/>
          <w:sz w:val="24"/>
          <w:szCs w:val="24"/>
        </w:rPr>
      </w:pPr>
    </w:p>
    <w:p w14:paraId="71E0EA38" w14:textId="77777777" w:rsidR="00906100" w:rsidRPr="00935BEB" w:rsidRDefault="00906100" w:rsidP="00906100">
      <w:pPr>
        <w:pStyle w:val="Ttulo1"/>
        <w:keepNext w:val="0"/>
        <w:widowControl w:val="0"/>
        <w:tabs>
          <w:tab w:val="left" w:pos="-567"/>
          <w:tab w:val="left" w:pos="1325"/>
        </w:tabs>
        <w:autoSpaceDE w:val="0"/>
        <w:autoSpaceDN w:val="0"/>
        <w:ind w:left="-567" w:right="-433"/>
        <w:jc w:val="both"/>
        <w:rPr>
          <w:rFonts w:ascii="Arial Narrow" w:hAnsi="Arial Narrow"/>
          <w:sz w:val="24"/>
          <w:szCs w:val="24"/>
        </w:rPr>
      </w:pPr>
    </w:p>
    <w:p w14:paraId="5C8653E3" w14:textId="77777777" w:rsidR="00906100" w:rsidRPr="00935BEB" w:rsidRDefault="00906100" w:rsidP="00906100">
      <w:pPr>
        <w:pStyle w:val="Ttulo1"/>
        <w:keepNext w:val="0"/>
        <w:widowControl w:val="0"/>
        <w:tabs>
          <w:tab w:val="left" w:pos="-567"/>
          <w:tab w:val="left" w:pos="1325"/>
        </w:tabs>
        <w:autoSpaceDE w:val="0"/>
        <w:autoSpaceDN w:val="0"/>
        <w:ind w:left="-567" w:right="-433"/>
        <w:jc w:val="both"/>
        <w:rPr>
          <w:rFonts w:ascii="Arial Narrow" w:hAnsi="Arial Narrow"/>
          <w:sz w:val="24"/>
          <w:szCs w:val="24"/>
        </w:rPr>
      </w:pPr>
    </w:p>
    <w:p w14:paraId="284D1AE3" w14:textId="77777777" w:rsidR="00906100" w:rsidRPr="00935BEB" w:rsidRDefault="00906100" w:rsidP="00906100">
      <w:pPr>
        <w:pStyle w:val="Ttulo1"/>
        <w:keepNext w:val="0"/>
        <w:widowControl w:val="0"/>
        <w:tabs>
          <w:tab w:val="left" w:pos="-567"/>
          <w:tab w:val="left" w:pos="1325"/>
        </w:tabs>
        <w:autoSpaceDE w:val="0"/>
        <w:autoSpaceDN w:val="0"/>
        <w:ind w:left="-567" w:right="-433"/>
        <w:jc w:val="both"/>
        <w:rPr>
          <w:rFonts w:ascii="Arial Narrow" w:hAnsi="Arial Narrow"/>
          <w:sz w:val="24"/>
          <w:szCs w:val="24"/>
        </w:rPr>
      </w:pPr>
    </w:p>
    <w:p w14:paraId="310D2DC3" w14:textId="77777777" w:rsidR="00906100" w:rsidRPr="00935BEB" w:rsidRDefault="00906100" w:rsidP="00906100">
      <w:pPr>
        <w:pStyle w:val="Ttulo1"/>
        <w:keepNext w:val="0"/>
        <w:widowControl w:val="0"/>
        <w:tabs>
          <w:tab w:val="left" w:pos="-567"/>
          <w:tab w:val="left" w:pos="1325"/>
        </w:tabs>
        <w:autoSpaceDE w:val="0"/>
        <w:autoSpaceDN w:val="0"/>
        <w:ind w:left="-567" w:right="-433"/>
        <w:jc w:val="both"/>
        <w:rPr>
          <w:rFonts w:ascii="Arial Narrow" w:hAnsi="Arial Narrow"/>
          <w:sz w:val="24"/>
          <w:szCs w:val="24"/>
        </w:rPr>
      </w:pPr>
    </w:p>
    <w:p w14:paraId="61A16DA0" w14:textId="77777777" w:rsidR="00906100" w:rsidRPr="00935BEB" w:rsidRDefault="00906100" w:rsidP="00906100">
      <w:pPr>
        <w:pStyle w:val="Ttulo1"/>
        <w:keepNext w:val="0"/>
        <w:widowControl w:val="0"/>
        <w:tabs>
          <w:tab w:val="left" w:pos="-567"/>
          <w:tab w:val="left" w:pos="1325"/>
        </w:tabs>
        <w:autoSpaceDE w:val="0"/>
        <w:autoSpaceDN w:val="0"/>
        <w:ind w:left="-567" w:right="-433"/>
        <w:jc w:val="both"/>
        <w:rPr>
          <w:rFonts w:ascii="Arial Narrow" w:hAnsi="Arial Narrow"/>
          <w:sz w:val="24"/>
          <w:szCs w:val="24"/>
        </w:rPr>
      </w:pPr>
    </w:p>
    <w:p w14:paraId="08F78086" w14:textId="77777777" w:rsidR="00906100" w:rsidRPr="00935BEB" w:rsidRDefault="00906100" w:rsidP="00906100">
      <w:pPr>
        <w:pStyle w:val="Ttulo1"/>
        <w:keepNext w:val="0"/>
        <w:widowControl w:val="0"/>
        <w:tabs>
          <w:tab w:val="left" w:pos="-567"/>
          <w:tab w:val="left" w:pos="1325"/>
        </w:tabs>
        <w:autoSpaceDE w:val="0"/>
        <w:autoSpaceDN w:val="0"/>
        <w:ind w:left="-567" w:right="-433"/>
        <w:jc w:val="both"/>
        <w:rPr>
          <w:rFonts w:ascii="Arial Narrow" w:hAnsi="Arial Narrow"/>
          <w:sz w:val="24"/>
          <w:szCs w:val="24"/>
        </w:rPr>
      </w:pPr>
    </w:p>
    <w:p w14:paraId="1A0A4FA7" w14:textId="77777777" w:rsidR="00906100" w:rsidRPr="00935BEB" w:rsidRDefault="00906100" w:rsidP="00906100">
      <w:pPr>
        <w:pStyle w:val="Ttulo1"/>
        <w:keepNext w:val="0"/>
        <w:widowControl w:val="0"/>
        <w:tabs>
          <w:tab w:val="left" w:pos="-567"/>
          <w:tab w:val="left" w:pos="1325"/>
        </w:tabs>
        <w:autoSpaceDE w:val="0"/>
        <w:autoSpaceDN w:val="0"/>
        <w:ind w:left="-567" w:right="-433"/>
        <w:jc w:val="both"/>
        <w:rPr>
          <w:rFonts w:ascii="Arial Narrow" w:hAnsi="Arial Narrow"/>
          <w:sz w:val="24"/>
          <w:szCs w:val="24"/>
        </w:rPr>
      </w:pPr>
    </w:p>
    <w:p w14:paraId="189E6B46" w14:textId="77777777" w:rsidR="00906100" w:rsidRPr="00935BEB" w:rsidRDefault="00906100" w:rsidP="00906100">
      <w:pPr>
        <w:pStyle w:val="Ttulo1"/>
        <w:keepNext w:val="0"/>
        <w:widowControl w:val="0"/>
        <w:tabs>
          <w:tab w:val="left" w:pos="-567"/>
          <w:tab w:val="left" w:pos="1325"/>
        </w:tabs>
        <w:autoSpaceDE w:val="0"/>
        <w:autoSpaceDN w:val="0"/>
        <w:ind w:left="-567" w:right="-433"/>
        <w:jc w:val="both"/>
        <w:rPr>
          <w:rFonts w:ascii="Arial Narrow" w:hAnsi="Arial Narrow"/>
          <w:sz w:val="24"/>
          <w:szCs w:val="24"/>
        </w:rPr>
      </w:pPr>
    </w:p>
    <w:p w14:paraId="1086195A" w14:textId="77777777" w:rsidR="00906100" w:rsidRPr="00935BEB" w:rsidRDefault="00906100" w:rsidP="00906100">
      <w:pPr>
        <w:pStyle w:val="Ttulo1"/>
        <w:keepNext w:val="0"/>
        <w:widowControl w:val="0"/>
        <w:tabs>
          <w:tab w:val="left" w:pos="-567"/>
          <w:tab w:val="left" w:pos="1325"/>
        </w:tabs>
        <w:autoSpaceDE w:val="0"/>
        <w:autoSpaceDN w:val="0"/>
        <w:ind w:left="-567" w:right="-433"/>
        <w:jc w:val="both"/>
        <w:rPr>
          <w:rFonts w:ascii="Arial Narrow" w:hAnsi="Arial Narrow"/>
          <w:sz w:val="24"/>
          <w:szCs w:val="24"/>
        </w:rPr>
      </w:pPr>
    </w:p>
    <w:p w14:paraId="038738A9" w14:textId="77777777" w:rsidR="00906100" w:rsidRPr="00935BEB" w:rsidRDefault="00906100" w:rsidP="00906100">
      <w:pPr>
        <w:pStyle w:val="Ttulo1"/>
        <w:keepNext w:val="0"/>
        <w:widowControl w:val="0"/>
        <w:tabs>
          <w:tab w:val="left" w:pos="-567"/>
          <w:tab w:val="left" w:pos="1325"/>
        </w:tabs>
        <w:autoSpaceDE w:val="0"/>
        <w:autoSpaceDN w:val="0"/>
        <w:ind w:left="-567" w:right="-433"/>
        <w:jc w:val="both"/>
        <w:rPr>
          <w:rFonts w:ascii="Arial Narrow" w:hAnsi="Arial Narrow"/>
          <w:sz w:val="24"/>
          <w:szCs w:val="24"/>
        </w:rPr>
      </w:pPr>
    </w:p>
    <w:p w14:paraId="75957040" w14:textId="77777777" w:rsidR="00906100" w:rsidRPr="00935BEB" w:rsidRDefault="00906100" w:rsidP="00906100">
      <w:pPr>
        <w:pStyle w:val="Ttulo1"/>
        <w:keepNext w:val="0"/>
        <w:widowControl w:val="0"/>
        <w:tabs>
          <w:tab w:val="left" w:pos="-567"/>
          <w:tab w:val="left" w:pos="1325"/>
        </w:tabs>
        <w:autoSpaceDE w:val="0"/>
        <w:autoSpaceDN w:val="0"/>
        <w:ind w:left="-567" w:right="-433"/>
        <w:jc w:val="both"/>
        <w:rPr>
          <w:rFonts w:ascii="Arial Narrow" w:hAnsi="Arial Narrow"/>
          <w:sz w:val="24"/>
          <w:szCs w:val="24"/>
        </w:rPr>
      </w:pPr>
    </w:p>
    <w:p w14:paraId="010044AF" w14:textId="77777777" w:rsidR="00906100" w:rsidRPr="00935BEB" w:rsidRDefault="00906100" w:rsidP="00906100">
      <w:pPr>
        <w:rPr>
          <w:rFonts w:ascii="Arial Narrow" w:hAnsi="Arial Narrow"/>
        </w:rPr>
      </w:pPr>
    </w:p>
    <w:p w14:paraId="0257A3C0" w14:textId="77777777" w:rsidR="00906100" w:rsidRPr="00935BEB" w:rsidRDefault="00906100" w:rsidP="00906100">
      <w:pPr>
        <w:rPr>
          <w:rFonts w:ascii="Arial Narrow" w:hAnsi="Arial Narrow"/>
        </w:rPr>
      </w:pPr>
    </w:p>
    <w:p w14:paraId="7731BCBD" w14:textId="77777777" w:rsidR="00906100" w:rsidRPr="00935BEB" w:rsidRDefault="00906100" w:rsidP="00906100">
      <w:pPr>
        <w:rPr>
          <w:rFonts w:ascii="Arial Narrow" w:hAnsi="Arial Narrow"/>
        </w:rPr>
      </w:pPr>
    </w:p>
    <w:p w14:paraId="4A2288A5" w14:textId="77777777" w:rsidR="00906100" w:rsidRPr="00935BEB" w:rsidRDefault="00906100" w:rsidP="00906100">
      <w:pPr>
        <w:rPr>
          <w:rFonts w:ascii="Arial Narrow" w:hAnsi="Arial Narrow"/>
        </w:rPr>
      </w:pPr>
    </w:p>
    <w:p w14:paraId="29E0F557" w14:textId="77777777" w:rsidR="00906100" w:rsidRPr="00935BEB" w:rsidRDefault="00906100" w:rsidP="00906100">
      <w:pPr>
        <w:rPr>
          <w:rFonts w:ascii="Arial Narrow" w:hAnsi="Arial Narrow"/>
        </w:rPr>
      </w:pPr>
    </w:p>
    <w:p w14:paraId="3630C473" w14:textId="77777777" w:rsidR="00906100" w:rsidRPr="00935BEB" w:rsidRDefault="00906100" w:rsidP="00906100">
      <w:pPr>
        <w:rPr>
          <w:rFonts w:ascii="Arial Narrow" w:hAnsi="Arial Narrow"/>
        </w:rPr>
      </w:pPr>
    </w:p>
    <w:p w14:paraId="07ED5250" w14:textId="77777777" w:rsidR="00906100" w:rsidRPr="00935BEB" w:rsidRDefault="00906100" w:rsidP="00906100">
      <w:pPr>
        <w:rPr>
          <w:rFonts w:ascii="Arial Narrow" w:hAnsi="Arial Narrow"/>
        </w:rPr>
      </w:pPr>
    </w:p>
    <w:p w14:paraId="367B7512" w14:textId="77777777" w:rsidR="00906100" w:rsidRPr="00935BEB" w:rsidRDefault="00906100" w:rsidP="00906100">
      <w:pPr>
        <w:rPr>
          <w:rFonts w:ascii="Arial Narrow" w:hAnsi="Arial Narrow"/>
        </w:rPr>
      </w:pPr>
    </w:p>
    <w:p w14:paraId="3946FB3F" w14:textId="77777777" w:rsidR="00906100" w:rsidRPr="00935BEB" w:rsidRDefault="00906100" w:rsidP="00906100">
      <w:pPr>
        <w:rPr>
          <w:rFonts w:ascii="Arial Narrow" w:hAnsi="Arial Narrow"/>
        </w:rPr>
      </w:pPr>
    </w:p>
    <w:p w14:paraId="73217334" w14:textId="77777777" w:rsidR="00906100" w:rsidRPr="00935BEB" w:rsidRDefault="00906100" w:rsidP="00906100">
      <w:pPr>
        <w:rPr>
          <w:rFonts w:ascii="Arial Narrow" w:hAnsi="Arial Narrow"/>
        </w:rPr>
      </w:pPr>
    </w:p>
    <w:p w14:paraId="654D917E" w14:textId="77777777" w:rsidR="00906100" w:rsidRPr="00935BEB" w:rsidRDefault="00906100" w:rsidP="00906100">
      <w:pPr>
        <w:rPr>
          <w:rFonts w:ascii="Arial Narrow" w:hAnsi="Arial Narrow"/>
        </w:rPr>
      </w:pPr>
    </w:p>
    <w:p w14:paraId="6BD3757F" w14:textId="77777777" w:rsidR="00906100" w:rsidRPr="00935BEB" w:rsidRDefault="00906100" w:rsidP="00906100">
      <w:pPr>
        <w:pStyle w:val="Ttulo2"/>
        <w:rPr>
          <w:rFonts w:ascii="Arial Narrow" w:hAnsi="Arial Narrow"/>
        </w:rPr>
      </w:pPr>
      <w:bookmarkStart w:id="267" w:name="_Toc102656191"/>
      <w:r w:rsidRPr="00935BEB">
        <w:rPr>
          <w:rFonts w:ascii="Arial Narrow" w:hAnsi="Arial Narrow"/>
        </w:rPr>
        <w:t>Anexo No. 11 COMUNICACIÓN DE ACEPTACIÓN DE LA OFERTA</w:t>
      </w:r>
      <w:bookmarkEnd w:id="267"/>
    </w:p>
    <w:p w14:paraId="2A4F8A77" w14:textId="77777777" w:rsidR="00906100" w:rsidRPr="00935BEB" w:rsidRDefault="00906100" w:rsidP="00906100">
      <w:pPr>
        <w:tabs>
          <w:tab w:val="left" w:pos="-567"/>
          <w:tab w:val="left" w:pos="5535"/>
        </w:tabs>
        <w:autoSpaceDE w:val="0"/>
        <w:autoSpaceDN w:val="0"/>
        <w:adjustRightInd w:val="0"/>
        <w:ind w:left="-567"/>
        <w:rPr>
          <w:rFonts w:ascii="Arial Narrow" w:hAnsi="Arial Narrow" w:cs="Arial"/>
          <w:color w:val="000000"/>
        </w:rPr>
      </w:pPr>
    </w:p>
    <w:p w14:paraId="487FBE7D" w14:textId="77777777" w:rsidR="00906100" w:rsidRPr="00935BEB" w:rsidRDefault="00906100" w:rsidP="00906100">
      <w:pPr>
        <w:tabs>
          <w:tab w:val="left" w:pos="5535"/>
        </w:tabs>
        <w:autoSpaceDE w:val="0"/>
        <w:autoSpaceDN w:val="0"/>
        <w:adjustRightInd w:val="0"/>
        <w:jc w:val="both"/>
        <w:rPr>
          <w:rFonts w:ascii="Arial Narrow" w:hAnsi="Arial Narrow" w:cs="Arial"/>
          <w:color w:val="000000"/>
          <w:sz w:val="22"/>
          <w:szCs w:val="22"/>
        </w:rPr>
      </w:pPr>
      <w:r w:rsidRPr="00935BEB">
        <w:rPr>
          <w:rFonts w:ascii="Arial Narrow" w:hAnsi="Arial Narrow" w:cs="Arial"/>
          <w:color w:val="000000"/>
          <w:sz w:val="22"/>
          <w:szCs w:val="22"/>
        </w:rPr>
        <w:t xml:space="preserve">Bogotá D.C., </w:t>
      </w:r>
      <w:r w:rsidRPr="00935BEB">
        <w:rPr>
          <w:rFonts w:ascii="Arial Narrow" w:hAnsi="Arial Narrow" w:cs="Arial"/>
          <w:noProof/>
          <w:color w:val="A6A6A6" w:themeColor="background1" w:themeShade="A6"/>
          <w:sz w:val="22"/>
          <w:szCs w:val="22"/>
        </w:rPr>
        <w:t>fecha</w:t>
      </w:r>
      <w:r w:rsidRPr="00935BEB">
        <w:rPr>
          <w:rFonts w:ascii="Arial Narrow" w:hAnsi="Arial Narrow" w:cs="Arial"/>
          <w:color w:val="000000"/>
          <w:sz w:val="22"/>
          <w:szCs w:val="22"/>
        </w:rPr>
        <w:tab/>
      </w:r>
    </w:p>
    <w:p w14:paraId="67BB9148" w14:textId="77777777" w:rsidR="00906100" w:rsidRPr="00935BEB" w:rsidRDefault="00906100" w:rsidP="00906100">
      <w:pPr>
        <w:autoSpaceDE w:val="0"/>
        <w:autoSpaceDN w:val="0"/>
        <w:adjustRightInd w:val="0"/>
        <w:jc w:val="both"/>
        <w:rPr>
          <w:rFonts w:ascii="Arial Narrow" w:hAnsi="Arial Narrow" w:cs="Arial"/>
          <w:color w:val="000000"/>
          <w:sz w:val="22"/>
          <w:szCs w:val="22"/>
        </w:rPr>
      </w:pPr>
    </w:p>
    <w:p w14:paraId="21C16920" w14:textId="77777777" w:rsidR="00906100" w:rsidRPr="00935BEB" w:rsidRDefault="00906100" w:rsidP="00906100">
      <w:pPr>
        <w:autoSpaceDE w:val="0"/>
        <w:autoSpaceDN w:val="0"/>
        <w:adjustRightInd w:val="0"/>
        <w:jc w:val="both"/>
        <w:rPr>
          <w:rFonts w:ascii="Arial Narrow" w:hAnsi="Arial Narrow" w:cs="Arial"/>
          <w:color w:val="000000"/>
          <w:sz w:val="22"/>
          <w:szCs w:val="22"/>
        </w:rPr>
      </w:pPr>
      <w:r w:rsidRPr="00935BEB">
        <w:rPr>
          <w:rFonts w:ascii="Arial Narrow" w:hAnsi="Arial Narrow" w:cs="Arial"/>
          <w:color w:val="000000"/>
          <w:sz w:val="22"/>
          <w:szCs w:val="22"/>
        </w:rPr>
        <w:t>Señores:</w:t>
      </w:r>
    </w:p>
    <w:p w14:paraId="13EAAEAB" w14:textId="77777777" w:rsidR="00906100" w:rsidRPr="00935BEB" w:rsidRDefault="00906100" w:rsidP="00906100">
      <w:pPr>
        <w:autoSpaceDE w:val="0"/>
        <w:autoSpaceDN w:val="0"/>
        <w:adjustRightInd w:val="0"/>
        <w:jc w:val="both"/>
        <w:rPr>
          <w:rFonts w:ascii="Arial Narrow" w:hAnsi="Arial Narrow" w:cs="Arial"/>
          <w:color w:val="A6A6A6" w:themeColor="background1" w:themeShade="A6"/>
          <w:sz w:val="22"/>
          <w:szCs w:val="22"/>
          <w:lang w:val="es-CO"/>
        </w:rPr>
      </w:pPr>
      <w:r w:rsidRPr="00935BEB">
        <w:rPr>
          <w:rFonts w:ascii="Arial Narrow" w:hAnsi="Arial Narrow" w:cs="Arial"/>
          <w:noProof/>
          <w:color w:val="A6A6A6" w:themeColor="background1" w:themeShade="A6"/>
          <w:sz w:val="22"/>
          <w:szCs w:val="22"/>
          <w:lang w:val="es-CO"/>
        </w:rPr>
        <w:t>XXXXXXXXXX</w:t>
      </w:r>
    </w:p>
    <w:p w14:paraId="2D3B98E2" w14:textId="77777777" w:rsidR="00906100" w:rsidRPr="00935BEB" w:rsidRDefault="00906100" w:rsidP="00906100">
      <w:pPr>
        <w:autoSpaceDE w:val="0"/>
        <w:autoSpaceDN w:val="0"/>
        <w:adjustRightInd w:val="0"/>
        <w:jc w:val="both"/>
        <w:rPr>
          <w:rFonts w:ascii="Arial Narrow" w:hAnsi="Arial Narrow" w:cs="Arial"/>
          <w:color w:val="000000"/>
          <w:sz w:val="22"/>
          <w:szCs w:val="22"/>
        </w:rPr>
      </w:pPr>
      <w:r w:rsidRPr="00935BEB">
        <w:rPr>
          <w:rFonts w:ascii="Arial Narrow" w:hAnsi="Arial Narrow" w:cs="Arial"/>
          <w:color w:val="000000"/>
          <w:sz w:val="22"/>
          <w:szCs w:val="22"/>
        </w:rPr>
        <w:t xml:space="preserve">NIT. </w:t>
      </w:r>
      <w:r w:rsidRPr="00935BEB">
        <w:rPr>
          <w:rFonts w:ascii="Arial Narrow" w:hAnsi="Arial Narrow" w:cs="Arial"/>
          <w:noProof/>
          <w:color w:val="A6A6A6" w:themeColor="background1" w:themeShade="A6"/>
          <w:sz w:val="22"/>
          <w:szCs w:val="22"/>
        </w:rPr>
        <w:t>XXXXXXXX</w:t>
      </w:r>
    </w:p>
    <w:p w14:paraId="6264E9DF" w14:textId="77777777" w:rsidR="00906100" w:rsidRPr="00935BEB" w:rsidRDefault="00906100" w:rsidP="00906100">
      <w:pPr>
        <w:autoSpaceDE w:val="0"/>
        <w:autoSpaceDN w:val="0"/>
        <w:adjustRightInd w:val="0"/>
        <w:jc w:val="both"/>
        <w:rPr>
          <w:rFonts w:ascii="Arial Narrow" w:hAnsi="Arial Narrow" w:cs="Arial"/>
          <w:color w:val="000000"/>
          <w:sz w:val="22"/>
          <w:szCs w:val="22"/>
        </w:rPr>
      </w:pPr>
      <w:r w:rsidRPr="00935BEB">
        <w:rPr>
          <w:rFonts w:ascii="Arial Narrow" w:hAnsi="Arial Narrow" w:cs="Arial"/>
          <w:color w:val="000000"/>
          <w:sz w:val="22"/>
          <w:szCs w:val="22"/>
        </w:rPr>
        <w:t xml:space="preserve">Atn. </w:t>
      </w:r>
      <w:r w:rsidRPr="00935BEB">
        <w:rPr>
          <w:rFonts w:ascii="Arial Narrow" w:hAnsi="Arial Narrow" w:cs="Arial"/>
          <w:noProof/>
          <w:color w:val="A6A6A6" w:themeColor="background1" w:themeShade="A6"/>
          <w:sz w:val="22"/>
          <w:szCs w:val="22"/>
        </w:rPr>
        <w:t>XXXXXXXXXXXXX</w:t>
      </w:r>
    </w:p>
    <w:p w14:paraId="546CECB2" w14:textId="77777777" w:rsidR="00906100" w:rsidRPr="00935BEB" w:rsidRDefault="00906100" w:rsidP="00906100">
      <w:pPr>
        <w:autoSpaceDE w:val="0"/>
        <w:autoSpaceDN w:val="0"/>
        <w:adjustRightInd w:val="0"/>
        <w:jc w:val="both"/>
        <w:rPr>
          <w:rFonts w:ascii="Arial Narrow" w:hAnsi="Arial Narrow" w:cs="Arial"/>
          <w:color w:val="000000"/>
          <w:sz w:val="22"/>
          <w:szCs w:val="22"/>
        </w:rPr>
      </w:pPr>
      <w:r w:rsidRPr="00935BEB">
        <w:rPr>
          <w:rFonts w:ascii="Arial Narrow" w:hAnsi="Arial Narrow" w:cs="Arial"/>
          <w:color w:val="000000"/>
          <w:sz w:val="22"/>
          <w:szCs w:val="22"/>
        </w:rPr>
        <w:t xml:space="preserve">C.C. No. </w:t>
      </w:r>
      <w:r w:rsidRPr="00935BEB">
        <w:rPr>
          <w:rFonts w:ascii="Arial Narrow" w:hAnsi="Arial Narrow" w:cs="Arial"/>
          <w:noProof/>
          <w:color w:val="A6A6A6" w:themeColor="background1" w:themeShade="A6"/>
          <w:sz w:val="22"/>
          <w:szCs w:val="22"/>
        </w:rPr>
        <w:t>XXXXXXXXX</w:t>
      </w:r>
    </w:p>
    <w:p w14:paraId="71C15CF3" w14:textId="77777777" w:rsidR="00906100" w:rsidRPr="00935BEB" w:rsidRDefault="00906100" w:rsidP="00906100">
      <w:pPr>
        <w:autoSpaceDE w:val="0"/>
        <w:autoSpaceDN w:val="0"/>
        <w:adjustRightInd w:val="0"/>
        <w:jc w:val="both"/>
        <w:rPr>
          <w:rFonts w:ascii="Arial Narrow" w:hAnsi="Arial Narrow" w:cs="Arial"/>
          <w:color w:val="000000"/>
          <w:sz w:val="22"/>
          <w:szCs w:val="22"/>
        </w:rPr>
      </w:pPr>
      <w:r w:rsidRPr="00935BEB">
        <w:rPr>
          <w:rFonts w:ascii="Arial Narrow" w:hAnsi="Arial Narrow" w:cs="Arial"/>
          <w:color w:val="000000"/>
          <w:sz w:val="22"/>
          <w:szCs w:val="22"/>
        </w:rPr>
        <w:t>Representante Legal</w:t>
      </w:r>
    </w:p>
    <w:p w14:paraId="2217D2E3" w14:textId="77777777" w:rsidR="00906100" w:rsidRPr="00935BEB" w:rsidRDefault="00906100" w:rsidP="00906100">
      <w:pPr>
        <w:autoSpaceDE w:val="0"/>
        <w:autoSpaceDN w:val="0"/>
        <w:adjustRightInd w:val="0"/>
        <w:jc w:val="both"/>
        <w:rPr>
          <w:rFonts w:ascii="Arial Narrow" w:hAnsi="Arial Narrow" w:cs="Arial"/>
          <w:color w:val="808080" w:themeColor="background1" w:themeShade="80"/>
          <w:sz w:val="22"/>
          <w:szCs w:val="22"/>
        </w:rPr>
      </w:pPr>
      <w:r w:rsidRPr="00935BEB">
        <w:rPr>
          <w:rFonts w:ascii="Arial Narrow" w:hAnsi="Arial Narrow" w:cs="Arial"/>
          <w:color w:val="808080" w:themeColor="background1" w:themeShade="80"/>
          <w:sz w:val="22"/>
          <w:szCs w:val="22"/>
        </w:rPr>
        <w:t>Dirección</w:t>
      </w:r>
    </w:p>
    <w:p w14:paraId="070204A4" w14:textId="77777777" w:rsidR="00906100" w:rsidRPr="00935BEB" w:rsidRDefault="00906100" w:rsidP="00906100">
      <w:pPr>
        <w:autoSpaceDE w:val="0"/>
        <w:autoSpaceDN w:val="0"/>
        <w:adjustRightInd w:val="0"/>
        <w:jc w:val="both"/>
        <w:rPr>
          <w:rFonts w:ascii="Arial Narrow" w:hAnsi="Arial Narrow" w:cs="Arial"/>
          <w:color w:val="808080" w:themeColor="background1" w:themeShade="80"/>
          <w:sz w:val="22"/>
          <w:szCs w:val="22"/>
        </w:rPr>
      </w:pPr>
      <w:r w:rsidRPr="00935BEB">
        <w:rPr>
          <w:rFonts w:ascii="Arial Narrow" w:hAnsi="Arial Narrow" w:cs="Arial"/>
          <w:color w:val="808080" w:themeColor="background1" w:themeShade="80"/>
          <w:sz w:val="22"/>
          <w:szCs w:val="22"/>
        </w:rPr>
        <w:t>Ciudad</w:t>
      </w:r>
    </w:p>
    <w:p w14:paraId="7378C790" w14:textId="77777777" w:rsidR="00906100" w:rsidRPr="00935BEB" w:rsidRDefault="00906100" w:rsidP="00906100">
      <w:pPr>
        <w:autoSpaceDE w:val="0"/>
        <w:autoSpaceDN w:val="0"/>
        <w:adjustRightInd w:val="0"/>
        <w:jc w:val="both"/>
        <w:rPr>
          <w:rFonts w:ascii="Arial Narrow" w:hAnsi="Arial Narrow" w:cs="Arial"/>
          <w:color w:val="000000"/>
          <w:sz w:val="22"/>
          <w:szCs w:val="22"/>
        </w:rPr>
      </w:pPr>
    </w:p>
    <w:p w14:paraId="7B8CE428" w14:textId="77777777" w:rsidR="00906100" w:rsidRPr="00935BEB" w:rsidRDefault="00906100" w:rsidP="00906100">
      <w:pPr>
        <w:autoSpaceDE w:val="0"/>
        <w:autoSpaceDN w:val="0"/>
        <w:adjustRightInd w:val="0"/>
        <w:jc w:val="both"/>
        <w:rPr>
          <w:rFonts w:ascii="Arial Narrow" w:eastAsia="Calibri" w:hAnsi="Arial Narrow"/>
          <w:b/>
          <w:sz w:val="22"/>
          <w:szCs w:val="22"/>
          <w:lang w:val="es-CO"/>
        </w:rPr>
      </w:pPr>
      <w:r w:rsidRPr="00935BEB">
        <w:rPr>
          <w:rFonts w:ascii="Arial Narrow" w:hAnsi="Arial Narrow" w:cs="Arial"/>
          <w:b/>
          <w:color w:val="000000"/>
          <w:sz w:val="22"/>
          <w:szCs w:val="22"/>
        </w:rPr>
        <w:t xml:space="preserve"> </w:t>
      </w:r>
      <w:r w:rsidRPr="00935BEB">
        <w:rPr>
          <w:rFonts w:ascii="Arial Narrow" w:eastAsia="Calibri" w:hAnsi="Arial Narrow"/>
          <w:b/>
          <w:sz w:val="22"/>
          <w:szCs w:val="22"/>
          <w:lang w:val="es-CO"/>
        </w:rPr>
        <w:t xml:space="preserve">Asunto: </w:t>
      </w:r>
      <w:r w:rsidRPr="00935BEB">
        <w:rPr>
          <w:rFonts w:ascii="Arial Narrow" w:eastAsia="Calibri" w:hAnsi="Arial Narrow"/>
          <w:b/>
          <w:sz w:val="22"/>
          <w:szCs w:val="22"/>
          <w:lang w:val="es-CO"/>
        </w:rPr>
        <w:tab/>
        <w:t>Aceptación de la Oferta presentada en la Invitación Pública de Mínima Cuantía.</w:t>
      </w:r>
    </w:p>
    <w:p w14:paraId="6719D4AE" w14:textId="77777777" w:rsidR="00906100" w:rsidRPr="00935BEB" w:rsidRDefault="00906100" w:rsidP="00906100">
      <w:pPr>
        <w:autoSpaceDE w:val="0"/>
        <w:autoSpaceDN w:val="0"/>
        <w:adjustRightInd w:val="0"/>
        <w:jc w:val="both"/>
        <w:rPr>
          <w:rFonts w:ascii="Arial Narrow" w:eastAsia="Calibri" w:hAnsi="Arial Narrow"/>
          <w:b/>
          <w:sz w:val="22"/>
          <w:szCs w:val="22"/>
          <w:lang w:val="es-CO"/>
        </w:rPr>
      </w:pPr>
      <w:r w:rsidRPr="00935BEB">
        <w:rPr>
          <w:rFonts w:ascii="Arial Narrow" w:eastAsia="Calibri" w:hAnsi="Arial Narrow"/>
          <w:b/>
          <w:sz w:val="22"/>
          <w:szCs w:val="22"/>
          <w:lang w:val="es-CO"/>
        </w:rPr>
        <w:t xml:space="preserve"> </w:t>
      </w:r>
      <w:r w:rsidRPr="00935BEB">
        <w:rPr>
          <w:rFonts w:ascii="Arial Narrow" w:eastAsia="Calibri" w:hAnsi="Arial Narrow"/>
          <w:b/>
          <w:sz w:val="22"/>
          <w:szCs w:val="22"/>
          <w:lang w:val="es-CO"/>
        </w:rPr>
        <w:tab/>
      </w:r>
      <w:r w:rsidRPr="00935BEB">
        <w:rPr>
          <w:rFonts w:ascii="Arial Narrow" w:eastAsia="Calibri" w:hAnsi="Arial Narrow"/>
          <w:b/>
          <w:sz w:val="22"/>
          <w:szCs w:val="22"/>
          <w:lang w:val="es-CO"/>
        </w:rPr>
        <w:tab/>
        <w:t xml:space="preserve">Proceso Contractual No. </w:t>
      </w:r>
      <w:r w:rsidRPr="00935BEB">
        <w:rPr>
          <w:rFonts w:ascii="Arial Narrow" w:eastAsia="Calibri" w:hAnsi="Arial Narrow"/>
          <w:b/>
          <w:noProof/>
          <w:color w:val="A6A6A6" w:themeColor="background1" w:themeShade="A6"/>
          <w:sz w:val="22"/>
          <w:szCs w:val="22"/>
          <w:lang w:val="es-CO"/>
        </w:rPr>
        <w:t>XXX</w:t>
      </w:r>
      <w:r w:rsidRPr="00935BEB">
        <w:rPr>
          <w:rFonts w:ascii="Arial Narrow" w:eastAsia="Calibri" w:hAnsi="Arial Narrow"/>
          <w:b/>
          <w:noProof/>
          <w:sz w:val="22"/>
          <w:szCs w:val="22"/>
          <w:lang w:val="es-CO"/>
        </w:rPr>
        <w:t>-201</w:t>
      </w:r>
      <w:r w:rsidRPr="00935BEB">
        <w:rPr>
          <w:rFonts w:ascii="Arial Narrow" w:eastAsia="Calibri" w:hAnsi="Arial Narrow"/>
          <w:b/>
          <w:noProof/>
          <w:color w:val="A6A6A6" w:themeColor="background1" w:themeShade="A6"/>
          <w:sz w:val="22"/>
          <w:szCs w:val="22"/>
          <w:lang w:val="es-CO"/>
        </w:rPr>
        <w:t>X</w:t>
      </w:r>
      <w:r w:rsidRPr="00935BEB">
        <w:rPr>
          <w:rFonts w:ascii="Arial Narrow" w:eastAsia="Calibri" w:hAnsi="Arial Narrow"/>
          <w:b/>
          <w:sz w:val="22"/>
          <w:szCs w:val="22"/>
          <w:lang w:val="es-CO"/>
        </w:rPr>
        <w:t>.</w:t>
      </w:r>
    </w:p>
    <w:p w14:paraId="650104AE" w14:textId="77777777" w:rsidR="00906100" w:rsidRPr="00935BEB" w:rsidRDefault="00906100" w:rsidP="00906100">
      <w:pPr>
        <w:autoSpaceDE w:val="0"/>
        <w:autoSpaceDN w:val="0"/>
        <w:adjustRightInd w:val="0"/>
        <w:jc w:val="both"/>
        <w:rPr>
          <w:rFonts w:ascii="Arial Narrow" w:hAnsi="Arial Narrow" w:cs="Arial"/>
          <w:color w:val="000000"/>
          <w:sz w:val="22"/>
          <w:szCs w:val="22"/>
        </w:rPr>
      </w:pPr>
    </w:p>
    <w:p w14:paraId="731D6F82" w14:textId="77777777" w:rsidR="00906100" w:rsidRPr="00935BEB" w:rsidRDefault="00906100" w:rsidP="00906100">
      <w:pPr>
        <w:autoSpaceDE w:val="0"/>
        <w:autoSpaceDN w:val="0"/>
        <w:adjustRightInd w:val="0"/>
        <w:jc w:val="both"/>
        <w:rPr>
          <w:rFonts w:ascii="Arial Narrow" w:eastAsia="Calibri" w:hAnsi="Arial Narrow"/>
          <w:sz w:val="22"/>
          <w:szCs w:val="22"/>
          <w:lang w:val="es-CO"/>
        </w:rPr>
      </w:pPr>
    </w:p>
    <w:p w14:paraId="4B4BC86F" w14:textId="77777777" w:rsidR="00906100" w:rsidRPr="00935BEB" w:rsidRDefault="00906100" w:rsidP="00906100">
      <w:pPr>
        <w:autoSpaceDE w:val="0"/>
        <w:autoSpaceDN w:val="0"/>
        <w:adjustRightInd w:val="0"/>
        <w:jc w:val="both"/>
        <w:rPr>
          <w:rFonts w:ascii="Arial Narrow" w:hAnsi="Arial Narrow" w:cs="Courier"/>
          <w:color w:val="000000" w:themeColor="text1"/>
          <w:sz w:val="22"/>
          <w:szCs w:val="22"/>
          <w:lang w:val="es-CO" w:eastAsia="es-CO"/>
        </w:rPr>
      </w:pPr>
      <w:r w:rsidRPr="00935BEB">
        <w:rPr>
          <w:rFonts w:ascii="Arial Narrow" w:eastAsia="Calibri" w:hAnsi="Arial Narrow"/>
          <w:color w:val="000000" w:themeColor="text1"/>
          <w:sz w:val="22"/>
          <w:szCs w:val="22"/>
          <w:lang w:val="es-CO"/>
        </w:rPr>
        <w:t xml:space="preserve">El </w:t>
      </w:r>
      <w:r w:rsidRPr="00935BEB">
        <w:rPr>
          <w:rFonts w:ascii="Arial Narrow" w:eastAsia="Calibri" w:hAnsi="Arial Narrow"/>
          <w:i/>
          <w:color w:val="000000" w:themeColor="text1"/>
          <w:sz w:val="22"/>
          <w:szCs w:val="22"/>
          <w:highlight w:val="lightGray"/>
          <w:lang w:val="es-CO"/>
        </w:rPr>
        <w:t>(Director Administrativo y Financiero, Director General o Director de la Dirección de Acuerdos de la Verdad, se deberá indicar el cargo del ordenador del gasto, según corresponda)</w:t>
      </w:r>
      <w:r w:rsidRPr="00935BEB">
        <w:rPr>
          <w:rFonts w:ascii="Arial Narrow" w:eastAsia="Calibri" w:hAnsi="Arial Narrow"/>
          <w:color w:val="000000" w:themeColor="text1"/>
          <w:sz w:val="22"/>
          <w:szCs w:val="22"/>
          <w:highlight w:val="lightGray"/>
          <w:lang w:val="es-CO"/>
        </w:rPr>
        <w:t xml:space="preserve"> </w:t>
      </w:r>
      <w:r w:rsidRPr="00935BEB">
        <w:rPr>
          <w:rFonts w:ascii="Arial Narrow" w:eastAsia="Calibri" w:hAnsi="Arial Narrow"/>
          <w:color w:val="000000" w:themeColor="text1"/>
          <w:sz w:val="22"/>
          <w:szCs w:val="22"/>
          <w:lang w:val="es-CO"/>
        </w:rPr>
        <w:t xml:space="preserve"> </w:t>
      </w:r>
      <w:r w:rsidRPr="00935BEB">
        <w:rPr>
          <w:rFonts w:ascii="Arial Narrow" w:hAnsi="Arial Narrow"/>
          <w:color w:val="000000" w:themeColor="text1"/>
          <w:sz w:val="22"/>
          <w:szCs w:val="22"/>
          <w:shd w:val="clear" w:color="auto" w:fill="FFFFFF"/>
        </w:rPr>
        <w:t>del </w:t>
      </w:r>
      <w:r w:rsidRPr="00935BEB">
        <w:rPr>
          <w:rFonts w:ascii="Arial Narrow" w:hAnsi="Arial Narrow"/>
          <w:b/>
          <w:bCs/>
          <w:color w:val="000000" w:themeColor="text1"/>
          <w:sz w:val="22"/>
          <w:szCs w:val="22"/>
          <w:shd w:val="clear" w:color="auto" w:fill="FFFFFF"/>
        </w:rPr>
        <w:t>CENTRO NACIONAL DE MEMORIA HISTÓRICA</w:t>
      </w:r>
      <w:r w:rsidRPr="00935BEB">
        <w:rPr>
          <w:rFonts w:ascii="Arial Narrow" w:hAnsi="Arial Narrow"/>
          <w:color w:val="000000" w:themeColor="text1"/>
          <w:sz w:val="22"/>
          <w:szCs w:val="22"/>
          <w:shd w:val="clear" w:color="auto" w:fill="FFFFFF"/>
        </w:rPr>
        <w:t>, nombrado mediante Resolución No. xxx  y posesionado en el cargo el xxx, facultado para contratar por Resolución No. xxxx, actuando en nombre y representación del </w:t>
      </w:r>
      <w:r w:rsidRPr="00935BEB">
        <w:rPr>
          <w:rFonts w:ascii="Arial Narrow" w:hAnsi="Arial Narrow"/>
          <w:b/>
          <w:bCs/>
          <w:color w:val="000000" w:themeColor="text1"/>
          <w:sz w:val="22"/>
          <w:szCs w:val="22"/>
          <w:shd w:val="clear" w:color="auto" w:fill="FFFFFF"/>
        </w:rPr>
        <w:t>CENTRO NACIONAL DE MEMORIA HISTÓRICA</w:t>
      </w:r>
      <w:r w:rsidRPr="00935BEB">
        <w:rPr>
          <w:rFonts w:ascii="Arial Narrow" w:hAnsi="Arial Narrow"/>
          <w:color w:val="000000" w:themeColor="text1"/>
          <w:sz w:val="22"/>
          <w:szCs w:val="22"/>
          <w:shd w:val="clear" w:color="auto" w:fill="FFFFFF"/>
        </w:rPr>
        <w:t xml:space="preserve">, establecimiento público, del orden nacional, dotado de personería jurídica, autonomía administrativa y patrimonio propio, adscrito al Departamento para la Prosperidad Social, según Decreto 4158 de 2011, regido para efectos contractuales por la Ley 80 de 1993, Ley 1150 de 2007, Ley 1474 de 2011 y Decreto 1082 de 2015, entidad domiciliada en Bogotá, con NIT 900.492.141-5; atendiendo el cumplimiento del procedimiento de selección objetiva bajo la modalidad de mínima cuantía, se permite comunicar la </w:t>
      </w:r>
      <w:r w:rsidRPr="00935BEB">
        <w:rPr>
          <w:rFonts w:ascii="Arial Narrow" w:hAnsi="Arial Narrow"/>
          <w:b/>
          <w:color w:val="000000" w:themeColor="text1"/>
          <w:sz w:val="22"/>
          <w:szCs w:val="22"/>
          <w:shd w:val="clear" w:color="auto" w:fill="FFFFFF"/>
        </w:rPr>
        <w:t xml:space="preserve">aceptación de la propuesta presentada </w:t>
      </w:r>
      <w:r w:rsidRPr="00935BEB">
        <w:rPr>
          <w:rFonts w:ascii="Arial Narrow" w:hAnsi="Arial Narrow"/>
          <w:color w:val="000000" w:themeColor="text1"/>
          <w:sz w:val="22"/>
          <w:szCs w:val="22"/>
          <w:shd w:val="clear" w:color="auto" w:fill="FFFFFF"/>
        </w:rPr>
        <w:t>el día XXX, por XXX</w:t>
      </w:r>
      <w:r w:rsidRPr="00935BEB">
        <w:rPr>
          <w:rFonts w:ascii="Arial Narrow" w:hAnsi="Arial Narrow" w:cs="Courier"/>
          <w:b/>
          <w:color w:val="000000" w:themeColor="text1"/>
          <w:sz w:val="22"/>
          <w:szCs w:val="22"/>
          <w:lang w:val="es-CO" w:eastAsia="es-CO"/>
        </w:rPr>
        <w:t xml:space="preserve">, </w:t>
      </w:r>
      <w:r w:rsidRPr="00935BEB">
        <w:rPr>
          <w:rFonts w:ascii="Arial Narrow" w:hAnsi="Arial Narrow" w:cs="Courier"/>
          <w:color w:val="000000" w:themeColor="text1"/>
          <w:sz w:val="22"/>
          <w:szCs w:val="22"/>
          <w:lang w:val="es-CO" w:eastAsia="es-CO"/>
        </w:rPr>
        <w:t xml:space="preserve">identificada con Nit.- </w:t>
      </w:r>
      <w:r w:rsidRPr="00935BEB">
        <w:rPr>
          <w:rFonts w:ascii="Arial Narrow" w:hAnsi="Arial Narrow" w:cs="Courier"/>
          <w:b/>
          <w:color w:val="000000" w:themeColor="text1"/>
          <w:sz w:val="22"/>
          <w:szCs w:val="22"/>
          <w:lang w:val="es-CO" w:eastAsia="es-CO"/>
        </w:rPr>
        <w:t xml:space="preserve">XXX, </w:t>
      </w:r>
      <w:r w:rsidRPr="00935BEB">
        <w:rPr>
          <w:rFonts w:ascii="Arial Narrow" w:hAnsi="Arial Narrow" w:cs="Courier"/>
          <w:color w:val="000000" w:themeColor="text1"/>
          <w:sz w:val="22"/>
          <w:szCs w:val="22"/>
          <w:lang w:val="es-CO" w:eastAsia="es-CO"/>
        </w:rPr>
        <w:t xml:space="preserve">toda vez que satisface los requisitos señalados en la Invitación Pública No. IPMC-XXX. </w:t>
      </w:r>
    </w:p>
    <w:p w14:paraId="35552E0E" w14:textId="77777777" w:rsidR="00906100" w:rsidRPr="00935BEB" w:rsidRDefault="00906100" w:rsidP="00906100">
      <w:pPr>
        <w:autoSpaceDE w:val="0"/>
        <w:autoSpaceDN w:val="0"/>
        <w:adjustRightInd w:val="0"/>
        <w:jc w:val="both"/>
        <w:rPr>
          <w:rFonts w:ascii="Arial Narrow" w:eastAsia="Calibri" w:hAnsi="Arial Narrow"/>
          <w:sz w:val="22"/>
          <w:szCs w:val="22"/>
          <w:lang w:val="es-CO"/>
        </w:rPr>
      </w:pPr>
    </w:p>
    <w:p w14:paraId="1FD49FDC" w14:textId="77777777" w:rsidR="00906100" w:rsidRPr="00935BEB" w:rsidRDefault="00906100" w:rsidP="00906100">
      <w:pPr>
        <w:autoSpaceDE w:val="0"/>
        <w:autoSpaceDN w:val="0"/>
        <w:adjustRightInd w:val="0"/>
        <w:jc w:val="both"/>
        <w:rPr>
          <w:rFonts w:ascii="Arial Narrow" w:eastAsia="Calibri" w:hAnsi="Arial Narrow"/>
          <w:sz w:val="22"/>
          <w:szCs w:val="22"/>
          <w:lang w:val="es-CO"/>
        </w:rPr>
      </w:pPr>
      <w:r w:rsidRPr="00935BEB">
        <w:rPr>
          <w:rFonts w:ascii="Arial Narrow" w:eastAsia="Calibri" w:hAnsi="Arial Narrow"/>
          <w:sz w:val="22"/>
          <w:szCs w:val="22"/>
          <w:lang w:val="es-CO"/>
        </w:rPr>
        <w:t xml:space="preserve">Así las cosas y de conformidad con lo establecido en el numeral 5 de la Ley 1150 de 2007, modificado por el artículo 30 de la Ley 2069 de 2020, el contrato que se genera con la presente ACEPTACIÓN DE OFERTA, es el siguiente: </w:t>
      </w:r>
    </w:p>
    <w:p w14:paraId="3B058D6B" w14:textId="77777777" w:rsidR="00906100" w:rsidRPr="00935BEB" w:rsidRDefault="00906100" w:rsidP="00906100">
      <w:pPr>
        <w:autoSpaceDE w:val="0"/>
        <w:autoSpaceDN w:val="0"/>
        <w:adjustRightInd w:val="0"/>
        <w:jc w:val="both"/>
        <w:rPr>
          <w:rFonts w:ascii="Arial Narrow" w:eastAsia="Calibri" w:hAnsi="Arial Narrow"/>
          <w:sz w:val="22"/>
          <w:szCs w:val="22"/>
          <w:lang w:val="es-CO"/>
        </w:rPr>
      </w:pPr>
    </w:p>
    <w:p w14:paraId="5F0F1B2F" w14:textId="77777777" w:rsidR="00906100" w:rsidRPr="00935BEB" w:rsidRDefault="00906100" w:rsidP="00906100">
      <w:pPr>
        <w:autoSpaceDE w:val="0"/>
        <w:autoSpaceDN w:val="0"/>
        <w:adjustRightInd w:val="0"/>
        <w:jc w:val="both"/>
        <w:rPr>
          <w:rFonts w:ascii="Arial Narrow" w:eastAsia="Calibri" w:hAnsi="Arial Narrow"/>
          <w:sz w:val="22"/>
          <w:szCs w:val="22"/>
          <w:lang w:val="es-CO"/>
        </w:rPr>
      </w:pPr>
      <w:r w:rsidRPr="00935BEB">
        <w:rPr>
          <w:rFonts w:ascii="Arial Narrow" w:eastAsia="Calibri" w:hAnsi="Arial Narrow"/>
          <w:b/>
          <w:sz w:val="22"/>
          <w:szCs w:val="22"/>
          <w:lang w:val="es-CO"/>
        </w:rPr>
        <w:t xml:space="preserve">PRIMERA: OBJETO.- </w:t>
      </w:r>
      <w:r w:rsidRPr="00935BEB">
        <w:rPr>
          <w:rFonts w:ascii="Arial Narrow" w:eastAsia="Calibri" w:hAnsi="Arial Narrow"/>
          <w:b/>
          <w:sz w:val="22"/>
          <w:szCs w:val="22"/>
          <w:highlight w:val="lightGray"/>
          <w:lang w:val="es-CO"/>
        </w:rPr>
        <w:t>(</w:t>
      </w:r>
      <w:r w:rsidRPr="00935BEB">
        <w:rPr>
          <w:rFonts w:ascii="Arial Narrow" w:eastAsia="Calibri" w:hAnsi="Arial Narrow"/>
          <w:sz w:val="22"/>
          <w:szCs w:val="22"/>
          <w:highlight w:val="lightGray"/>
          <w:lang w:val="es-CO"/>
        </w:rPr>
        <w:t>Se debe indicar el objeto del proceso).</w:t>
      </w:r>
    </w:p>
    <w:p w14:paraId="6192C7B1" w14:textId="77777777" w:rsidR="00906100" w:rsidRPr="00935BEB" w:rsidRDefault="00906100" w:rsidP="00906100">
      <w:pPr>
        <w:autoSpaceDE w:val="0"/>
        <w:autoSpaceDN w:val="0"/>
        <w:adjustRightInd w:val="0"/>
        <w:jc w:val="both"/>
        <w:rPr>
          <w:rFonts w:ascii="Arial Narrow" w:eastAsia="Calibri" w:hAnsi="Arial Narrow"/>
          <w:sz w:val="22"/>
          <w:szCs w:val="22"/>
          <w:lang w:val="es-CO"/>
        </w:rPr>
      </w:pPr>
    </w:p>
    <w:p w14:paraId="5703C789" w14:textId="77777777" w:rsidR="00906100" w:rsidRPr="00935BEB" w:rsidRDefault="00906100" w:rsidP="00906100">
      <w:pPr>
        <w:autoSpaceDE w:val="0"/>
        <w:autoSpaceDN w:val="0"/>
        <w:adjustRightInd w:val="0"/>
        <w:jc w:val="both"/>
        <w:rPr>
          <w:rFonts w:ascii="Arial Narrow" w:eastAsia="Calibri" w:hAnsi="Arial Narrow"/>
          <w:b/>
          <w:sz w:val="22"/>
          <w:szCs w:val="22"/>
          <w:lang w:val="es-CO"/>
        </w:rPr>
      </w:pPr>
      <w:r w:rsidRPr="00935BEB">
        <w:rPr>
          <w:rFonts w:ascii="Arial Narrow" w:eastAsia="Calibri" w:hAnsi="Arial Narrow"/>
          <w:b/>
          <w:sz w:val="22"/>
          <w:szCs w:val="22"/>
          <w:lang w:val="es-CO"/>
        </w:rPr>
        <w:t xml:space="preserve">SEGUNDA: OBLIGACIONES CONTRATISTA.- </w:t>
      </w:r>
      <w:r w:rsidRPr="00935BEB">
        <w:rPr>
          <w:rFonts w:ascii="Arial Narrow" w:eastAsia="Calibri" w:hAnsi="Arial Narrow"/>
          <w:b/>
          <w:sz w:val="22"/>
          <w:szCs w:val="22"/>
          <w:highlight w:val="lightGray"/>
          <w:lang w:val="es-CO"/>
        </w:rPr>
        <w:t>(</w:t>
      </w:r>
      <w:r w:rsidRPr="00935BEB">
        <w:rPr>
          <w:rFonts w:ascii="Arial Narrow" w:eastAsia="Calibri" w:hAnsi="Arial Narrow"/>
          <w:sz w:val="22"/>
          <w:szCs w:val="22"/>
          <w:highlight w:val="lightGray"/>
          <w:lang w:val="es-CO"/>
        </w:rPr>
        <w:t>Se deben incluir las obligaciones especificas).</w:t>
      </w:r>
    </w:p>
    <w:p w14:paraId="470AC4BC" w14:textId="77777777" w:rsidR="00906100" w:rsidRPr="00935BEB" w:rsidRDefault="00906100" w:rsidP="00906100">
      <w:pPr>
        <w:autoSpaceDE w:val="0"/>
        <w:autoSpaceDN w:val="0"/>
        <w:adjustRightInd w:val="0"/>
        <w:jc w:val="both"/>
        <w:rPr>
          <w:rFonts w:ascii="Arial Narrow" w:eastAsia="Calibri" w:hAnsi="Arial Narrow"/>
          <w:b/>
          <w:sz w:val="22"/>
          <w:szCs w:val="22"/>
          <w:lang w:val="es-CO"/>
        </w:rPr>
      </w:pPr>
    </w:p>
    <w:p w14:paraId="032A44B4" w14:textId="77777777" w:rsidR="00906100" w:rsidRPr="00935BEB" w:rsidRDefault="00906100" w:rsidP="00906100">
      <w:pPr>
        <w:autoSpaceDE w:val="0"/>
        <w:autoSpaceDN w:val="0"/>
        <w:adjustRightInd w:val="0"/>
        <w:jc w:val="both"/>
        <w:rPr>
          <w:rFonts w:ascii="Arial Narrow" w:hAnsi="Arial Narrow"/>
          <w:sz w:val="22"/>
          <w:szCs w:val="22"/>
        </w:rPr>
      </w:pPr>
      <w:r w:rsidRPr="00935BEB">
        <w:rPr>
          <w:rFonts w:ascii="Arial Narrow" w:eastAsia="Calibri" w:hAnsi="Arial Narrow"/>
          <w:b/>
          <w:sz w:val="22"/>
          <w:szCs w:val="22"/>
          <w:lang w:val="es-CO"/>
        </w:rPr>
        <w:lastRenderedPageBreak/>
        <w:t xml:space="preserve">TERCERA VALOR.- </w:t>
      </w:r>
      <w:r w:rsidRPr="00935BEB">
        <w:rPr>
          <w:rFonts w:ascii="Arial Narrow" w:hAnsi="Arial Narrow"/>
          <w:sz w:val="22"/>
          <w:szCs w:val="22"/>
        </w:rPr>
        <w:t xml:space="preserve">Para todos los efectos legales y fiscales el valor del contrato corresponde a la suma de XXX, incluido IVA y demás impuestos, deducciones, retenciones, tasas y contribuciones, según la legislación vigente y todos los costos asociados a que haya lugar con ocasión de la ejecución del contrato. </w:t>
      </w:r>
    </w:p>
    <w:p w14:paraId="079A7028" w14:textId="77777777" w:rsidR="00906100" w:rsidRPr="00935BEB" w:rsidRDefault="00906100" w:rsidP="00906100">
      <w:pPr>
        <w:autoSpaceDE w:val="0"/>
        <w:autoSpaceDN w:val="0"/>
        <w:adjustRightInd w:val="0"/>
        <w:jc w:val="both"/>
        <w:rPr>
          <w:rFonts w:ascii="Arial Narrow" w:eastAsia="Calibri" w:hAnsi="Arial Narrow"/>
          <w:sz w:val="22"/>
          <w:szCs w:val="22"/>
          <w:lang w:val="es-CO"/>
        </w:rPr>
      </w:pPr>
    </w:p>
    <w:p w14:paraId="4ACD5BF1" w14:textId="77777777" w:rsidR="00906100" w:rsidRPr="00935BEB" w:rsidRDefault="00906100" w:rsidP="00906100">
      <w:pPr>
        <w:autoSpaceDE w:val="0"/>
        <w:autoSpaceDN w:val="0"/>
        <w:adjustRightInd w:val="0"/>
        <w:jc w:val="both"/>
        <w:rPr>
          <w:rFonts w:ascii="Arial Narrow" w:eastAsia="Calibri" w:hAnsi="Arial Narrow"/>
          <w:sz w:val="22"/>
          <w:szCs w:val="22"/>
          <w:lang w:val="es-CO"/>
        </w:rPr>
      </w:pPr>
      <w:r w:rsidRPr="00935BEB">
        <w:rPr>
          <w:rFonts w:ascii="Arial Narrow" w:eastAsia="Calibri" w:hAnsi="Arial Narrow"/>
          <w:b/>
          <w:sz w:val="22"/>
          <w:szCs w:val="22"/>
          <w:lang w:val="es-CO"/>
        </w:rPr>
        <w:t xml:space="preserve">CUARTA: APROPIACIÓN PRESUPUESTAL. </w:t>
      </w:r>
      <w:r w:rsidRPr="00935BEB">
        <w:rPr>
          <w:rFonts w:ascii="Arial Narrow" w:eastAsia="Calibri" w:hAnsi="Arial Narrow"/>
          <w:sz w:val="22"/>
          <w:szCs w:val="22"/>
          <w:highlight w:val="lightGray"/>
          <w:lang w:val="es-CO"/>
        </w:rPr>
        <w:t>XXX</w:t>
      </w:r>
    </w:p>
    <w:p w14:paraId="434CF9DE" w14:textId="77777777" w:rsidR="00906100" w:rsidRPr="00935BEB" w:rsidRDefault="00906100" w:rsidP="00906100">
      <w:pPr>
        <w:autoSpaceDE w:val="0"/>
        <w:autoSpaceDN w:val="0"/>
        <w:adjustRightInd w:val="0"/>
        <w:jc w:val="both"/>
        <w:rPr>
          <w:rFonts w:ascii="Arial Narrow" w:eastAsia="Calibri" w:hAnsi="Arial Narrow"/>
          <w:sz w:val="22"/>
          <w:szCs w:val="22"/>
          <w:lang w:val="es-CO"/>
        </w:rPr>
      </w:pPr>
    </w:p>
    <w:p w14:paraId="7B1A9595" w14:textId="77777777" w:rsidR="00906100" w:rsidRPr="00935BEB" w:rsidRDefault="00906100" w:rsidP="00906100">
      <w:pPr>
        <w:autoSpaceDE w:val="0"/>
        <w:autoSpaceDN w:val="0"/>
        <w:adjustRightInd w:val="0"/>
        <w:jc w:val="both"/>
        <w:rPr>
          <w:rFonts w:ascii="Arial Narrow" w:eastAsia="Calibri" w:hAnsi="Arial Narrow"/>
          <w:sz w:val="22"/>
          <w:szCs w:val="22"/>
          <w:lang w:val="es-CO"/>
        </w:rPr>
      </w:pPr>
      <w:r w:rsidRPr="00935BEB">
        <w:rPr>
          <w:rFonts w:ascii="Arial Narrow" w:eastAsia="Calibri" w:hAnsi="Arial Narrow"/>
          <w:b/>
          <w:sz w:val="22"/>
          <w:szCs w:val="22"/>
          <w:lang w:val="es-CO"/>
        </w:rPr>
        <w:t xml:space="preserve">QUINTA: FORMA DE PAGO.- </w:t>
      </w:r>
      <w:r w:rsidRPr="00935BEB">
        <w:rPr>
          <w:rFonts w:ascii="Arial Narrow" w:eastAsia="Calibri" w:hAnsi="Arial Narrow"/>
          <w:sz w:val="22"/>
          <w:szCs w:val="22"/>
          <w:highlight w:val="lightGray"/>
          <w:lang w:val="es-CO"/>
        </w:rPr>
        <w:t>XXX</w:t>
      </w:r>
    </w:p>
    <w:p w14:paraId="45E97076" w14:textId="77777777" w:rsidR="00906100" w:rsidRPr="00935BEB" w:rsidRDefault="00906100" w:rsidP="00906100">
      <w:pPr>
        <w:autoSpaceDE w:val="0"/>
        <w:autoSpaceDN w:val="0"/>
        <w:adjustRightInd w:val="0"/>
        <w:jc w:val="both"/>
        <w:rPr>
          <w:rFonts w:ascii="Arial Narrow" w:eastAsia="Calibri" w:hAnsi="Arial Narrow"/>
          <w:sz w:val="22"/>
          <w:szCs w:val="22"/>
          <w:lang w:val="es-CO"/>
        </w:rPr>
      </w:pPr>
    </w:p>
    <w:p w14:paraId="278C381C" w14:textId="77777777" w:rsidR="00906100" w:rsidRPr="00935BEB" w:rsidRDefault="00906100" w:rsidP="00906100">
      <w:pPr>
        <w:autoSpaceDE w:val="0"/>
        <w:autoSpaceDN w:val="0"/>
        <w:adjustRightInd w:val="0"/>
        <w:jc w:val="both"/>
        <w:rPr>
          <w:rFonts w:ascii="Arial Narrow" w:eastAsia="Calibri" w:hAnsi="Arial Narrow"/>
          <w:b/>
          <w:sz w:val="22"/>
          <w:szCs w:val="22"/>
          <w:lang w:val="es-CO"/>
        </w:rPr>
      </w:pPr>
      <w:r w:rsidRPr="00935BEB">
        <w:rPr>
          <w:rFonts w:ascii="Arial Narrow" w:eastAsia="Calibri" w:hAnsi="Arial Narrow"/>
          <w:b/>
          <w:sz w:val="22"/>
          <w:szCs w:val="22"/>
          <w:lang w:val="es-CO"/>
        </w:rPr>
        <w:t xml:space="preserve">SEXTA: PLAZO DE EJECUCIÓN DEL CONTRATO: </w:t>
      </w:r>
    </w:p>
    <w:p w14:paraId="49514A76" w14:textId="77777777" w:rsidR="00906100" w:rsidRPr="00935BEB" w:rsidRDefault="00906100" w:rsidP="00906100">
      <w:pPr>
        <w:autoSpaceDE w:val="0"/>
        <w:autoSpaceDN w:val="0"/>
        <w:adjustRightInd w:val="0"/>
        <w:jc w:val="both"/>
        <w:rPr>
          <w:rFonts w:ascii="Arial Narrow" w:eastAsia="Calibri" w:hAnsi="Arial Narrow"/>
          <w:b/>
          <w:sz w:val="22"/>
          <w:szCs w:val="22"/>
          <w:lang w:val="es-CO"/>
        </w:rPr>
      </w:pPr>
    </w:p>
    <w:p w14:paraId="4EA264DC" w14:textId="77777777" w:rsidR="00906100" w:rsidRPr="00935BEB" w:rsidRDefault="00906100" w:rsidP="00906100">
      <w:pPr>
        <w:autoSpaceDE w:val="0"/>
        <w:autoSpaceDN w:val="0"/>
        <w:adjustRightInd w:val="0"/>
        <w:jc w:val="both"/>
        <w:rPr>
          <w:rFonts w:ascii="Arial Narrow" w:eastAsia="Calibri" w:hAnsi="Arial Narrow"/>
          <w:sz w:val="22"/>
          <w:szCs w:val="22"/>
          <w:highlight w:val="lightGray"/>
          <w:lang w:val="es-CO"/>
        </w:rPr>
      </w:pPr>
      <w:r w:rsidRPr="00935BEB">
        <w:rPr>
          <w:rFonts w:ascii="Arial Narrow" w:eastAsia="Calibri" w:hAnsi="Arial Narrow"/>
          <w:b/>
          <w:sz w:val="22"/>
          <w:szCs w:val="22"/>
          <w:lang w:val="es-CO"/>
        </w:rPr>
        <w:t xml:space="preserve">SEPTIMA: GARANTIAS: </w:t>
      </w:r>
      <w:r w:rsidRPr="00935BEB">
        <w:rPr>
          <w:rFonts w:ascii="Arial Narrow" w:eastAsia="Calibri" w:hAnsi="Arial Narrow"/>
          <w:sz w:val="22"/>
          <w:szCs w:val="22"/>
          <w:highlight w:val="lightGray"/>
          <w:lang w:val="es-CO"/>
        </w:rPr>
        <w:t>XXX</w:t>
      </w:r>
    </w:p>
    <w:p w14:paraId="47043D83" w14:textId="77777777" w:rsidR="00906100" w:rsidRPr="00935BEB" w:rsidRDefault="00906100" w:rsidP="00906100">
      <w:pPr>
        <w:autoSpaceDE w:val="0"/>
        <w:autoSpaceDN w:val="0"/>
        <w:adjustRightInd w:val="0"/>
        <w:jc w:val="both"/>
        <w:rPr>
          <w:rFonts w:ascii="Arial Narrow" w:eastAsia="Calibri" w:hAnsi="Arial Narrow"/>
          <w:sz w:val="22"/>
          <w:szCs w:val="22"/>
          <w:highlight w:val="lightGray"/>
          <w:lang w:val="es-CO"/>
        </w:rPr>
      </w:pPr>
    </w:p>
    <w:p w14:paraId="08B8B285" w14:textId="77777777" w:rsidR="00906100" w:rsidRPr="00935BEB" w:rsidRDefault="00906100" w:rsidP="00906100">
      <w:pPr>
        <w:autoSpaceDE w:val="0"/>
        <w:autoSpaceDN w:val="0"/>
        <w:adjustRightInd w:val="0"/>
        <w:jc w:val="both"/>
        <w:rPr>
          <w:rFonts w:ascii="Arial Narrow" w:eastAsia="Calibri" w:hAnsi="Arial Narrow"/>
          <w:sz w:val="22"/>
          <w:szCs w:val="22"/>
          <w:lang w:val="es-CO"/>
        </w:rPr>
      </w:pPr>
      <w:r w:rsidRPr="00935BEB">
        <w:rPr>
          <w:rFonts w:ascii="Arial Narrow" w:eastAsia="Calibri" w:hAnsi="Arial Narrow"/>
          <w:b/>
          <w:sz w:val="22"/>
          <w:szCs w:val="22"/>
          <w:lang w:val="es-CO"/>
        </w:rPr>
        <w:t xml:space="preserve">OCTAVA.- SUPERVISIÓN: </w:t>
      </w:r>
      <w:r w:rsidRPr="00935BEB">
        <w:rPr>
          <w:rFonts w:ascii="Arial Narrow" w:hAnsi="Arial Narrow"/>
          <w:b/>
          <w:bCs/>
          <w:sz w:val="22"/>
          <w:szCs w:val="22"/>
        </w:rPr>
        <w:t>–</w:t>
      </w:r>
      <w:r w:rsidRPr="00935BEB">
        <w:rPr>
          <w:rFonts w:ascii="Arial Narrow" w:hAnsi="Arial Narrow"/>
          <w:sz w:val="22"/>
          <w:szCs w:val="22"/>
        </w:rPr>
        <w:t xml:space="preserve">La supervisión y control en la ejecución del Contrato será ejercida por </w:t>
      </w:r>
      <w:r w:rsidRPr="00935BEB">
        <w:rPr>
          <w:rFonts w:ascii="Arial Narrow" w:hAnsi="Arial Narrow"/>
          <w:sz w:val="22"/>
          <w:szCs w:val="22"/>
          <w:highlight w:val="lightGray"/>
        </w:rPr>
        <w:t>XXX</w:t>
      </w:r>
      <w:r w:rsidRPr="00935BEB">
        <w:rPr>
          <w:rFonts w:ascii="Arial Narrow" w:hAnsi="Arial Narrow"/>
          <w:sz w:val="22"/>
          <w:szCs w:val="22"/>
        </w:rPr>
        <w:t xml:space="preserve"> o la persona que el ordenador del gasto designe para tal fin quien tendrán a cargo las funciones establecidas para el efecto en la ley 1474 de 2011 y el </w:t>
      </w:r>
      <w:r w:rsidRPr="00935BEB">
        <w:rPr>
          <w:rFonts w:ascii="Arial Narrow" w:hAnsi="Arial Narrow"/>
          <w:b/>
          <w:bCs/>
          <w:sz w:val="22"/>
          <w:szCs w:val="22"/>
        </w:rPr>
        <w:t>"MANUAL DE CONTRATACION Y SUPERVISIÓN"</w:t>
      </w:r>
      <w:r w:rsidRPr="00935BEB">
        <w:rPr>
          <w:rFonts w:ascii="Arial Narrow" w:hAnsi="Arial Narrow"/>
          <w:sz w:val="22"/>
          <w:szCs w:val="22"/>
        </w:rPr>
        <w:t>, vigilarán y coordinarán el adecuado cumplimiento del contrato.</w:t>
      </w:r>
    </w:p>
    <w:p w14:paraId="30A54952" w14:textId="77777777" w:rsidR="00906100" w:rsidRPr="00935BEB" w:rsidRDefault="00906100" w:rsidP="00906100">
      <w:pPr>
        <w:autoSpaceDE w:val="0"/>
        <w:autoSpaceDN w:val="0"/>
        <w:adjustRightInd w:val="0"/>
        <w:jc w:val="both"/>
        <w:rPr>
          <w:rFonts w:ascii="Arial Narrow" w:eastAsia="Calibri" w:hAnsi="Arial Narrow"/>
          <w:sz w:val="22"/>
          <w:szCs w:val="22"/>
          <w:lang w:val="es-CO"/>
        </w:rPr>
      </w:pPr>
    </w:p>
    <w:p w14:paraId="4FFAA0AF" w14:textId="77777777" w:rsidR="00906100" w:rsidRPr="00935BEB" w:rsidRDefault="00906100" w:rsidP="00906100">
      <w:pPr>
        <w:autoSpaceDE w:val="0"/>
        <w:autoSpaceDN w:val="0"/>
        <w:adjustRightInd w:val="0"/>
        <w:jc w:val="both"/>
        <w:rPr>
          <w:rFonts w:ascii="Arial Narrow" w:hAnsi="Arial Narrow"/>
          <w:sz w:val="22"/>
          <w:szCs w:val="22"/>
        </w:rPr>
      </w:pPr>
      <w:r w:rsidRPr="00935BEB">
        <w:rPr>
          <w:rFonts w:ascii="Arial Narrow" w:hAnsi="Arial Narrow"/>
          <w:b/>
          <w:bCs/>
          <w:sz w:val="22"/>
          <w:szCs w:val="22"/>
        </w:rPr>
        <w:t xml:space="preserve">NOVENA.- TERMINACIÓN, MODIFICACIÓN E INTERPRETACIÓN UNILATERAL: </w:t>
      </w:r>
      <w:r w:rsidRPr="00935BEB">
        <w:rPr>
          <w:rFonts w:ascii="Arial Narrow" w:hAnsi="Arial Narrow"/>
          <w:sz w:val="22"/>
          <w:szCs w:val="22"/>
        </w:rPr>
        <w:t xml:space="preserve">De conformidad con lo establecido en el numeral segundo del Artículo 14 de la Ley 80 de 1993, el presente contrato, además de sus estipulaciones, se rige por lo previsto en los artículos 15, 16 y 17 del citado estatuto contractual. </w:t>
      </w:r>
    </w:p>
    <w:p w14:paraId="5CF347DE" w14:textId="77777777" w:rsidR="00906100" w:rsidRPr="00935BEB" w:rsidRDefault="00906100" w:rsidP="00906100">
      <w:pPr>
        <w:autoSpaceDE w:val="0"/>
        <w:autoSpaceDN w:val="0"/>
        <w:adjustRightInd w:val="0"/>
        <w:jc w:val="both"/>
        <w:rPr>
          <w:rFonts w:ascii="Arial Narrow" w:hAnsi="Arial Narrow"/>
          <w:b/>
          <w:bCs/>
          <w:sz w:val="22"/>
          <w:szCs w:val="22"/>
        </w:rPr>
      </w:pPr>
    </w:p>
    <w:p w14:paraId="7C18F7DF" w14:textId="77777777" w:rsidR="00906100" w:rsidRPr="00935BEB" w:rsidRDefault="00906100" w:rsidP="00906100">
      <w:pPr>
        <w:autoSpaceDE w:val="0"/>
        <w:autoSpaceDN w:val="0"/>
        <w:adjustRightInd w:val="0"/>
        <w:jc w:val="both"/>
        <w:rPr>
          <w:rFonts w:ascii="Arial Narrow" w:hAnsi="Arial Narrow"/>
          <w:b/>
          <w:bCs/>
          <w:sz w:val="22"/>
          <w:szCs w:val="22"/>
        </w:rPr>
      </w:pPr>
      <w:r w:rsidRPr="00935BEB">
        <w:rPr>
          <w:rFonts w:ascii="Arial Narrow" w:hAnsi="Arial Narrow"/>
          <w:b/>
          <w:bCs/>
          <w:sz w:val="22"/>
          <w:szCs w:val="22"/>
        </w:rPr>
        <w:t xml:space="preserve">CLÁUSULA DECIMA- MULTAS: </w:t>
      </w:r>
      <w:r w:rsidRPr="00935BEB">
        <w:rPr>
          <w:rFonts w:ascii="Arial Narrow" w:hAnsi="Arial Narrow"/>
          <w:sz w:val="22"/>
          <w:szCs w:val="22"/>
        </w:rPr>
        <w:t xml:space="preserve">En caso de mora o incumplimiento parcial de alguna de las obligaciones derivadas del contrato por causas imputables al </w:t>
      </w:r>
      <w:r w:rsidRPr="00935BEB">
        <w:rPr>
          <w:rFonts w:ascii="Arial Narrow" w:hAnsi="Arial Narrow"/>
          <w:b/>
          <w:bCs/>
          <w:sz w:val="22"/>
          <w:szCs w:val="22"/>
        </w:rPr>
        <w:t xml:space="preserve">CONTRATISTA, </w:t>
      </w:r>
      <w:r w:rsidRPr="00935BEB">
        <w:rPr>
          <w:rFonts w:ascii="Arial Narrow" w:hAnsi="Arial Narrow"/>
          <w:sz w:val="22"/>
          <w:szCs w:val="22"/>
        </w:rPr>
        <w:t xml:space="preserve">salvo circunstancias de fuerza mayor o caso fortuito conforme a las definiciones del artículo 1º de la Ley 95 de 1890, la </w:t>
      </w:r>
      <w:r w:rsidRPr="00935BEB">
        <w:rPr>
          <w:rFonts w:ascii="Arial Narrow" w:hAnsi="Arial Narrow"/>
          <w:b/>
          <w:bCs/>
          <w:sz w:val="22"/>
          <w:szCs w:val="22"/>
        </w:rPr>
        <w:t xml:space="preserve">CONTRATANTE </w:t>
      </w:r>
      <w:r w:rsidRPr="00935BEB">
        <w:rPr>
          <w:rFonts w:ascii="Arial Narrow" w:hAnsi="Arial Narrow"/>
          <w:sz w:val="22"/>
          <w:szCs w:val="22"/>
        </w:rPr>
        <w:t xml:space="preserve">podrá imponer al Contratista multas, cuyo valor se liquidará con base en un cero punto cinco por ciento (0.5%) del valor del contrato, por cada día de retardo y hasta por quince (15) días calendario. </w:t>
      </w:r>
    </w:p>
    <w:p w14:paraId="64EA1940" w14:textId="77777777" w:rsidR="00906100" w:rsidRPr="00935BEB" w:rsidRDefault="00906100" w:rsidP="00906100">
      <w:pPr>
        <w:autoSpaceDE w:val="0"/>
        <w:autoSpaceDN w:val="0"/>
        <w:adjustRightInd w:val="0"/>
        <w:jc w:val="both"/>
        <w:rPr>
          <w:rFonts w:ascii="Arial Narrow" w:hAnsi="Arial Narrow"/>
          <w:b/>
          <w:bCs/>
          <w:sz w:val="22"/>
          <w:szCs w:val="22"/>
        </w:rPr>
      </w:pPr>
    </w:p>
    <w:p w14:paraId="03D7942E" w14:textId="77777777" w:rsidR="00906100" w:rsidRPr="00935BEB" w:rsidRDefault="00906100" w:rsidP="00906100">
      <w:pPr>
        <w:autoSpaceDE w:val="0"/>
        <w:autoSpaceDN w:val="0"/>
        <w:adjustRightInd w:val="0"/>
        <w:jc w:val="both"/>
        <w:rPr>
          <w:rFonts w:ascii="Arial Narrow" w:hAnsi="Arial Narrow"/>
          <w:sz w:val="22"/>
          <w:szCs w:val="22"/>
        </w:rPr>
      </w:pPr>
      <w:r w:rsidRPr="00935BEB">
        <w:rPr>
          <w:rFonts w:ascii="Arial Narrow" w:hAnsi="Arial Narrow"/>
          <w:b/>
          <w:bCs/>
          <w:sz w:val="22"/>
          <w:szCs w:val="22"/>
        </w:rPr>
        <w:t xml:space="preserve">PARAGRAFO.- MULTAS POR LA MORA EN LA CONSTITUCIÓN DE LOS REQUISITOS DE EJECUCIÓN Y LEGALIZACIÓN: </w:t>
      </w:r>
      <w:r w:rsidRPr="00935BEB">
        <w:rPr>
          <w:rFonts w:ascii="Arial Narrow" w:hAnsi="Arial Narrow"/>
          <w:sz w:val="22"/>
          <w:szCs w:val="22"/>
        </w:rPr>
        <w:t xml:space="preserve">Cuando el </w:t>
      </w:r>
      <w:r w:rsidRPr="00935BEB">
        <w:rPr>
          <w:rFonts w:ascii="Arial Narrow" w:hAnsi="Arial Narrow"/>
          <w:b/>
          <w:bCs/>
          <w:sz w:val="22"/>
          <w:szCs w:val="22"/>
        </w:rPr>
        <w:t xml:space="preserve">CONTRATISTA </w:t>
      </w:r>
      <w:r w:rsidRPr="00935BEB">
        <w:rPr>
          <w:rFonts w:ascii="Arial Narrow" w:hAnsi="Arial Narrow"/>
          <w:sz w:val="22"/>
          <w:szCs w:val="22"/>
        </w:rPr>
        <w:t xml:space="preserve">no constituya dentro del término y en la forma prevista en la aceptación de la oferta, o en alguno de sus modificatorios, la póliza de garantía única (cuando aplique) y/o alguno de los requisitos de legalización, la </w:t>
      </w:r>
      <w:r w:rsidRPr="00935BEB">
        <w:rPr>
          <w:rFonts w:ascii="Arial Narrow" w:hAnsi="Arial Narrow"/>
          <w:b/>
          <w:bCs/>
          <w:sz w:val="22"/>
          <w:szCs w:val="22"/>
        </w:rPr>
        <w:t xml:space="preserve">CONTRATANTE </w:t>
      </w:r>
      <w:r w:rsidRPr="00935BEB">
        <w:rPr>
          <w:rFonts w:ascii="Arial Narrow" w:hAnsi="Arial Narrow"/>
          <w:sz w:val="22"/>
          <w:szCs w:val="22"/>
        </w:rPr>
        <w:t xml:space="preserve">podrá imponerle multa cuyo valor se liquidará con base en un cero punto dos por ciento (0.2%) del valor del contrato, por cada día de retardo y hasta por diez (10) días calendario, al cabo de los cuales </w:t>
      </w:r>
      <w:r w:rsidRPr="00935BEB">
        <w:rPr>
          <w:rFonts w:ascii="Arial Narrow" w:hAnsi="Arial Narrow"/>
          <w:b/>
          <w:bCs/>
          <w:sz w:val="22"/>
          <w:szCs w:val="22"/>
        </w:rPr>
        <w:t xml:space="preserve">EL CENTRO NACIONAL DE MEMORIA HISTÓRICA </w:t>
      </w:r>
      <w:r w:rsidRPr="00935BEB">
        <w:rPr>
          <w:rFonts w:ascii="Arial Narrow" w:hAnsi="Arial Narrow"/>
          <w:sz w:val="22"/>
          <w:szCs w:val="22"/>
        </w:rPr>
        <w:t xml:space="preserve">podrá declarar la caducidad. </w:t>
      </w:r>
    </w:p>
    <w:p w14:paraId="005C59B8" w14:textId="77777777" w:rsidR="00906100" w:rsidRPr="00935BEB" w:rsidRDefault="00906100" w:rsidP="00906100">
      <w:pPr>
        <w:autoSpaceDE w:val="0"/>
        <w:autoSpaceDN w:val="0"/>
        <w:adjustRightInd w:val="0"/>
        <w:jc w:val="both"/>
        <w:rPr>
          <w:rFonts w:ascii="Arial Narrow" w:hAnsi="Arial Narrow"/>
          <w:b/>
          <w:bCs/>
          <w:sz w:val="22"/>
          <w:szCs w:val="22"/>
        </w:rPr>
      </w:pPr>
    </w:p>
    <w:p w14:paraId="71EA9360" w14:textId="77777777" w:rsidR="00906100" w:rsidRPr="00935BEB" w:rsidRDefault="00906100" w:rsidP="00906100">
      <w:pPr>
        <w:autoSpaceDE w:val="0"/>
        <w:autoSpaceDN w:val="0"/>
        <w:adjustRightInd w:val="0"/>
        <w:jc w:val="both"/>
        <w:rPr>
          <w:rFonts w:ascii="Arial Narrow" w:hAnsi="Arial Narrow"/>
          <w:sz w:val="22"/>
          <w:szCs w:val="22"/>
        </w:rPr>
      </w:pPr>
      <w:r w:rsidRPr="00935BEB">
        <w:rPr>
          <w:rFonts w:ascii="Arial Narrow" w:hAnsi="Arial Narrow"/>
          <w:b/>
          <w:bCs/>
          <w:sz w:val="22"/>
          <w:szCs w:val="22"/>
        </w:rPr>
        <w:t xml:space="preserve">CLÁUSULA DÉCIMA PRIMERA - CLÁUSULA PENAL PECUNIARIA-: </w:t>
      </w:r>
      <w:r w:rsidRPr="00935BEB">
        <w:rPr>
          <w:rFonts w:ascii="Arial Narrow" w:hAnsi="Arial Narrow"/>
          <w:sz w:val="22"/>
          <w:szCs w:val="22"/>
        </w:rPr>
        <w:t xml:space="preserve">En caso de declaratoria de caducidad o incumplimiento total o parcial de las obligaciones derivadas del contrato, el </w:t>
      </w:r>
      <w:r w:rsidRPr="00935BEB">
        <w:rPr>
          <w:rFonts w:ascii="Arial Narrow" w:hAnsi="Arial Narrow"/>
          <w:b/>
          <w:bCs/>
          <w:sz w:val="22"/>
          <w:szCs w:val="22"/>
        </w:rPr>
        <w:t xml:space="preserve">CONTRATISTA </w:t>
      </w:r>
      <w:r w:rsidRPr="00935BEB">
        <w:rPr>
          <w:rFonts w:ascii="Arial Narrow" w:hAnsi="Arial Narrow"/>
          <w:sz w:val="22"/>
          <w:szCs w:val="22"/>
        </w:rPr>
        <w:t xml:space="preserve">pagará al </w:t>
      </w:r>
      <w:r w:rsidRPr="00935BEB">
        <w:rPr>
          <w:rFonts w:ascii="Arial Narrow" w:hAnsi="Arial Narrow"/>
          <w:b/>
          <w:bCs/>
          <w:sz w:val="22"/>
          <w:szCs w:val="22"/>
        </w:rPr>
        <w:t>CONTRATANTE</w:t>
      </w:r>
      <w:r w:rsidRPr="00935BEB">
        <w:rPr>
          <w:rFonts w:ascii="Arial Narrow" w:hAnsi="Arial Narrow"/>
          <w:sz w:val="22"/>
          <w:szCs w:val="22"/>
        </w:rPr>
        <w:t xml:space="preserve">, a título de pena pecuniaria, una suma equivalente al veinte por ciento (20%) del valor total del contrato cuando se trate de incumplimiento total del mismo y proporcional al incumplimiento parcial del contrato que no supere el porcentaje señalado. La imposición de esta pena pecuniaria se considerará como pago parcial y definitivo de los perjuicios adicionales por encima del monto de lo aquí pactado, siempre que los mismos se acrediten. El pago de la cláusula penal pecuniaria estará amparado, mediante póliza de seguros en las condiciones establecidas en el presente contrato. </w:t>
      </w:r>
      <w:r w:rsidRPr="00935BEB">
        <w:rPr>
          <w:rFonts w:ascii="Arial Narrow" w:hAnsi="Arial Narrow"/>
          <w:b/>
          <w:bCs/>
          <w:sz w:val="22"/>
          <w:szCs w:val="22"/>
        </w:rPr>
        <w:t xml:space="preserve">PARÁGRAFO PRIMERO: </w:t>
      </w:r>
      <w:r w:rsidRPr="00935BEB">
        <w:rPr>
          <w:rFonts w:ascii="Arial Narrow" w:hAnsi="Arial Narrow"/>
          <w:sz w:val="22"/>
          <w:szCs w:val="22"/>
        </w:rPr>
        <w:t xml:space="preserve">Para hacer efectivas las multas se observará el proceso señalado en el artículo 17 de la ley 1150 de 2007, el artículo 86 de la ley 1474 de 2011 y demás normas concordantes. </w:t>
      </w:r>
      <w:r w:rsidRPr="00935BEB">
        <w:rPr>
          <w:rFonts w:ascii="Arial Narrow" w:hAnsi="Arial Narrow"/>
          <w:b/>
          <w:bCs/>
          <w:sz w:val="22"/>
          <w:szCs w:val="22"/>
        </w:rPr>
        <w:t xml:space="preserve">PARÁGRAFO SEGUNDO: </w:t>
      </w:r>
      <w:r w:rsidRPr="00935BEB">
        <w:rPr>
          <w:rFonts w:ascii="Arial Narrow" w:hAnsi="Arial Narrow"/>
          <w:sz w:val="22"/>
          <w:szCs w:val="22"/>
        </w:rPr>
        <w:t xml:space="preserve">Las partes acuerdan expresamente que, en </w:t>
      </w:r>
      <w:r w:rsidRPr="00935BEB">
        <w:rPr>
          <w:rFonts w:ascii="Arial Narrow" w:hAnsi="Arial Narrow"/>
          <w:sz w:val="22"/>
          <w:szCs w:val="22"/>
        </w:rPr>
        <w:lastRenderedPageBreak/>
        <w:t xml:space="preserve">aplicación de la figura de la compensación, el valor de las multas se descontarán de cualquier suma que el CNMH le adeude al contratista. </w:t>
      </w:r>
      <w:r w:rsidRPr="00935BEB">
        <w:rPr>
          <w:rFonts w:ascii="Arial Narrow" w:hAnsi="Arial Narrow"/>
          <w:b/>
          <w:bCs/>
          <w:sz w:val="22"/>
          <w:szCs w:val="22"/>
        </w:rPr>
        <w:t xml:space="preserve">PARÁGRAFO TERCERO: </w:t>
      </w:r>
      <w:r w:rsidRPr="00935BEB">
        <w:rPr>
          <w:rFonts w:ascii="Arial Narrow" w:hAnsi="Arial Narrow"/>
          <w:sz w:val="22"/>
          <w:szCs w:val="22"/>
        </w:rPr>
        <w:t xml:space="preserve">Estas sanciones se impondrán con fundamento en el principio de autonomía de la voluntad previsto en el artículo 40 de la Ley 80 de 1993, del derecho al debido proceso de qué trata el artículo 17 de la Ley 1150 de 2007 y el artículo 86 de la ley 1474 del 2011 (Estatuto Anticorrupción). Una vez en firme la sanción se reportará a la Cámara de Comercio respectiva, a la Procuraduría General de la Nación y se hará la publicación en el SECOP, de acuerdo con el artículo 218 del Decreto 019 de 2012 (Decreto Antitrámites), y el artículo 2.2.1.1.1.5.7 del Decreto 1082 de 2015. </w:t>
      </w:r>
      <w:r w:rsidRPr="00935BEB">
        <w:rPr>
          <w:rFonts w:ascii="Arial Narrow" w:hAnsi="Arial Narrow"/>
          <w:b/>
          <w:bCs/>
          <w:sz w:val="22"/>
          <w:szCs w:val="22"/>
        </w:rPr>
        <w:t xml:space="preserve">PARÁGRAFO CUARTO: APLICACIÓN DEL VALOR DE LAS SANCIONES PECUNIARIAS: </w:t>
      </w:r>
      <w:r w:rsidRPr="00935BEB">
        <w:rPr>
          <w:rFonts w:ascii="Arial Narrow" w:hAnsi="Arial Narrow"/>
          <w:sz w:val="22"/>
          <w:szCs w:val="22"/>
        </w:rPr>
        <w:t xml:space="preserve">Una vez notificada la resolución por medio de la cual se imponen algunas de las sanciones previstas, el </w:t>
      </w:r>
      <w:r w:rsidRPr="00935BEB">
        <w:rPr>
          <w:rFonts w:ascii="Arial Narrow" w:hAnsi="Arial Narrow"/>
          <w:b/>
          <w:bCs/>
          <w:sz w:val="22"/>
          <w:szCs w:val="22"/>
        </w:rPr>
        <w:t xml:space="preserve">CONTRATISTA </w:t>
      </w:r>
      <w:r w:rsidRPr="00935BEB">
        <w:rPr>
          <w:rFonts w:ascii="Arial Narrow" w:hAnsi="Arial Narrow"/>
          <w:sz w:val="22"/>
          <w:szCs w:val="22"/>
        </w:rPr>
        <w:t xml:space="preserve">dispondrá de (15) días calendario para proceder de manera voluntaria para su pago. Las multas no serán reintegrables aún en el supuesto que el </w:t>
      </w:r>
      <w:r w:rsidRPr="00935BEB">
        <w:rPr>
          <w:rFonts w:ascii="Arial Narrow" w:hAnsi="Arial Narrow"/>
          <w:b/>
          <w:bCs/>
          <w:sz w:val="22"/>
          <w:szCs w:val="22"/>
        </w:rPr>
        <w:t xml:space="preserve">CONTRATISTA </w:t>
      </w:r>
      <w:r w:rsidRPr="00935BEB">
        <w:rPr>
          <w:rFonts w:ascii="Arial Narrow" w:hAnsi="Arial Narrow"/>
          <w:sz w:val="22"/>
          <w:szCs w:val="22"/>
        </w:rPr>
        <w:t xml:space="preserve">dé posterior ejecución a la obligación incumplida. En caso de no pago voluntario y una vez en firme la resolución que imponga la multa, podrá ejecutarse la garantía contractual, o compensarse tomando del saldo a favor del </w:t>
      </w:r>
      <w:r w:rsidRPr="00935BEB">
        <w:rPr>
          <w:rFonts w:ascii="Arial Narrow" w:hAnsi="Arial Narrow"/>
          <w:b/>
          <w:bCs/>
          <w:sz w:val="22"/>
          <w:szCs w:val="22"/>
        </w:rPr>
        <w:t xml:space="preserve">CONTRATISTA </w:t>
      </w:r>
      <w:r w:rsidRPr="00935BEB">
        <w:rPr>
          <w:rFonts w:ascii="Arial Narrow" w:hAnsi="Arial Narrow"/>
          <w:sz w:val="22"/>
          <w:szCs w:val="22"/>
        </w:rPr>
        <w:t xml:space="preserve">si lo hubiere, o acudiendo a cualquier otro medio para obtener el pago, incluyendo el de la jurisdicción coactiva. </w:t>
      </w:r>
      <w:r w:rsidRPr="00935BEB">
        <w:rPr>
          <w:rFonts w:ascii="Arial Narrow" w:hAnsi="Arial Narrow"/>
          <w:b/>
          <w:bCs/>
          <w:sz w:val="22"/>
          <w:szCs w:val="22"/>
        </w:rPr>
        <w:t xml:space="preserve">PARÁGRAFO QUINTO: </w:t>
      </w:r>
      <w:r w:rsidRPr="00935BEB">
        <w:rPr>
          <w:rFonts w:ascii="Arial Narrow" w:hAnsi="Arial Narrow"/>
          <w:sz w:val="22"/>
          <w:szCs w:val="22"/>
        </w:rPr>
        <w:t xml:space="preserve">Se entiende aceptado el contenido de la presente cláusula y su obligatoriedad por parte del </w:t>
      </w:r>
      <w:r w:rsidRPr="00935BEB">
        <w:rPr>
          <w:rFonts w:ascii="Arial Narrow" w:hAnsi="Arial Narrow"/>
          <w:b/>
          <w:bCs/>
          <w:sz w:val="22"/>
          <w:szCs w:val="22"/>
        </w:rPr>
        <w:t>CONTRATISTA</w:t>
      </w:r>
      <w:r w:rsidRPr="00935BEB">
        <w:rPr>
          <w:rFonts w:ascii="Arial Narrow" w:hAnsi="Arial Narrow"/>
          <w:sz w:val="22"/>
          <w:szCs w:val="22"/>
        </w:rPr>
        <w:t xml:space="preserve">, cuando éste último suscribe el contrato. </w:t>
      </w:r>
    </w:p>
    <w:p w14:paraId="4F24B82C" w14:textId="77777777" w:rsidR="00906100" w:rsidRPr="00935BEB" w:rsidRDefault="00906100" w:rsidP="00906100">
      <w:pPr>
        <w:autoSpaceDE w:val="0"/>
        <w:autoSpaceDN w:val="0"/>
        <w:adjustRightInd w:val="0"/>
        <w:jc w:val="both"/>
        <w:rPr>
          <w:rFonts w:ascii="Arial Narrow" w:eastAsia="Calibri" w:hAnsi="Arial Narrow"/>
          <w:sz w:val="22"/>
          <w:szCs w:val="22"/>
          <w:lang w:val="es-CO"/>
        </w:rPr>
      </w:pPr>
    </w:p>
    <w:p w14:paraId="4EBA403B" w14:textId="77777777" w:rsidR="00906100" w:rsidRPr="00935BEB" w:rsidRDefault="00906100" w:rsidP="00906100">
      <w:pPr>
        <w:autoSpaceDE w:val="0"/>
        <w:autoSpaceDN w:val="0"/>
        <w:adjustRightInd w:val="0"/>
        <w:jc w:val="both"/>
        <w:rPr>
          <w:rFonts w:ascii="Arial Narrow" w:hAnsi="Arial Narrow"/>
          <w:sz w:val="22"/>
          <w:szCs w:val="22"/>
        </w:rPr>
      </w:pPr>
      <w:r w:rsidRPr="00935BEB">
        <w:rPr>
          <w:rFonts w:ascii="Arial Narrow" w:hAnsi="Arial Narrow"/>
          <w:b/>
          <w:bCs/>
          <w:sz w:val="22"/>
          <w:szCs w:val="22"/>
        </w:rPr>
        <w:t xml:space="preserve">CLÁUSULA DÉCIMA SEGUNDA - CADUCIDAD DEL CONTRATO: </w:t>
      </w:r>
      <w:r w:rsidRPr="00935BEB">
        <w:rPr>
          <w:rFonts w:ascii="Arial Narrow" w:hAnsi="Arial Narrow"/>
          <w:sz w:val="22"/>
          <w:szCs w:val="22"/>
        </w:rPr>
        <w:t xml:space="preserve">Si se presenta alguno de los hechos constitutivos de incumplimiento de las obligaciones a cargo del </w:t>
      </w:r>
      <w:r w:rsidRPr="00935BEB">
        <w:rPr>
          <w:rFonts w:ascii="Arial Narrow" w:hAnsi="Arial Narrow"/>
          <w:b/>
          <w:bCs/>
          <w:sz w:val="22"/>
          <w:szCs w:val="22"/>
        </w:rPr>
        <w:t>CONTRATISTA</w:t>
      </w:r>
      <w:r w:rsidRPr="00935BEB">
        <w:rPr>
          <w:rFonts w:ascii="Arial Narrow" w:hAnsi="Arial Narrow"/>
          <w:sz w:val="22"/>
          <w:szCs w:val="22"/>
        </w:rPr>
        <w:t xml:space="preserve">, que afecte de manera grave y directa la ejecución del contrato y evidencie que puede conducir a su paralización la </w:t>
      </w:r>
      <w:r w:rsidRPr="00935BEB">
        <w:rPr>
          <w:rFonts w:ascii="Arial Narrow" w:hAnsi="Arial Narrow"/>
          <w:b/>
          <w:bCs/>
          <w:sz w:val="22"/>
          <w:szCs w:val="22"/>
        </w:rPr>
        <w:t xml:space="preserve">CONTRATANTE </w:t>
      </w:r>
      <w:r w:rsidRPr="00935BEB">
        <w:rPr>
          <w:rFonts w:ascii="Arial Narrow" w:hAnsi="Arial Narrow"/>
          <w:sz w:val="22"/>
          <w:szCs w:val="22"/>
        </w:rPr>
        <w:t xml:space="preserve">podrá declarar la caducidad del contrato. </w:t>
      </w:r>
    </w:p>
    <w:p w14:paraId="5A3F05E0" w14:textId="77777777" w:rsidR="00906100" w:rsidRPr="00935BEB" w:rsidRDefault="00906100" w:rsidP="00906100">
      <w:pPr>
        <w:autoSpaceDE w:val="0"/>
        <w:autoSpaceDN w:val="0"/>
        <w:adjustRightInd w:val="0"/>
        <w:jc w:val="both"/>
        <w:rPr>
          <w:rFonts w:ascii="Arial Narrow" w:hAnsi="Arial Narrow"/>
          <w:sz w:val="22"/>
          <w:szCs w:val="22"/>
        </w:rPr>
      </w:pPr>
    </w:p>
    <w:p w14:paraId="3ED1588A" w14:textId="77777777" w:rsidR="00906100" w:rsidRPr="00935BEB" w:rsidRDefault="00906100" w:rsidP="00906100">
      <w:pPr>
        <w:autoSpaceDE w:val="0"/>
        <w:autoSpaceDN w:val="0"/>
        <w:adjustRightInd w:val="0"/>
        <w:jc w:val="both"/>
        <w:rPr>
          <w:rFonts w:ascii="Arial Narrow" w:hAnsi="Arial Narrow"/>
          <w:sz w:val="22"/>
          <w:szCs w:val="22"/>
        </w:rPr>
      </w:pPr>
      <w:r w:rsidRPr="00935BEB">
        <w:rPr>
          <w:rFonts w:ascii="Arial Narrow" w:hAnsi="Arial Narrow"/>
          <w:b/>
          <w:bCs/>
          <w:sz w:val="22"/>
          <w:szCs w:val="22"/>
        </w:rPr>
        <w:t xml:space="preserve">CLÁUSULA DÉCIMA TERCERA- INDEMNIDAD: </w:t>
      </w:r>
      <w:r w:rsidRPr="00935BEB">
        <w:rPr>
          <w:rFonts w:ascii="Arial Narrow" w:hAnsi="Arial Narrow"/>
          <w:sz w:val="22"/>
          <w:szCs w:val="22"/>
        </w:rPr>
        <w:t xml:space="preserve">El </w:t>
      </w:r>
      <w:r w:rsidRPr="00935BEB">
        <w:rPr>
          <w:rFonts w:ascii="Arial Narrow" w:hAnsi="Arial Narrow"/>
          <w:b/>
          <w:bCs/>
          <w:sz w:val="22"/>
          <w:szCs w:val="22"/>
        </w:rPr>
        <w:t xml:space="preserve">CONTRATISTA </w:t>
      </w:r>
      <w:r w:rsidRPr="00935BEB">
        <w:rPr>
          <w:rFonts w:ascii="Arial Narrow" w:hAnsi="Arial Narrow"/>
          <w:sz w:val="22"/>
          <w:szCs w:val="22"/>
        </w:rPr>
        <w:t xml:space="preserve">mantendrá indemne al CNMH contra todo reclamo, demanda, acción legal, y costos que puedan causarse o surgir por daños o lesiones a personas o bienes, ocasionados por el contratista, sus subcontratistas o dependientes, durante la ejecución del objeto y obligaciones del contrato. </w:t>
      </w:r>
    </w:p>
    <w:p w14:paraId="003E6AC5" w14:textId="77777777" w:rsidR="00906100" w:rsidRPr="00935BEB" w:rsidRDefault="00906100" w:rsidP="00906100">
      <w:pPr>
        <w:autoSpaceDE w:val="0"/>
        <w:autoSpaceDN w:val="0"/>
        <w:adjustRightInd w:val="0"/>
        <w:jc w:val="both"/>
        <w:rPr>
          <w:rFonts w:ascii="Arial Narrow" w:hAnsi="Arial Narrow"/>
          <w:b/>
          <w:bCs/>
          <w:sz w:val="22"/>
          <w:szCs w:val="22"/>
        </w:rPr>
      </w:pPr>
    </w:p>
    <w:p w14:paraId="7592C9BA" w14:textId="77777777" w:rsidR="00906100" w:rsidRPr="00935BEB" w:rsidRDefault="00906100" w:rsidP="00906100">
      <w:pPr>
        <w:autoSpaceDE w:val="0"/>
        <w:autoSpaceDN w:val="0"/>
        <w:adjustRightInd w:val="0"/>
        <w:jc w:val="both"/>
        <w:rPr>
          <w:rFonts w:ascii="Arial Narrow" w:hAnsi="Arial Narrow"/>
          <w:sz w:val="22"/>
          <w:szCs w:val="22"/>
        </w:rPr>
      </w:pPr>
      <w:r w:rsidRPr="00935BEB">
        <w:rPr>
          <w:rFonts w:ascii="Arial Narrow" w:hAnsi="Arial Narrow"/>
          <w:b/>
          <w:bCs/>
          <w:sz w:val="22"/>
          <w:szCs w:val="22"/>
        </w:rPr>
        <w:t xml:space="preserve">CLÁUSULA DÉCIMA CUARTA </w:t>
      </w:r>
      <w:r w:rsidRPr="00935BEB">
        <w:rPr>
          <w:rFonts w:ascii="Arial Narrow" w:hAnsi="Arial Narrow"/>
          <w:sz w:val="22"/>
          <w:szCs w:val="22"/>
        </w:rPr>
        <w:t xml:space="preserve">.- </w:t>
      </w:r>
      <w:r w:rsidRPr="00935BEB">
        <w:rPr>
          <w:rFonts w:ascii="Arial Narrow" w:hAnsi="Arial Narrow"/>
          <w:b/>
          <w:bCs/>
          <w:sz w:val="22"/>
          <w:szCs w:val="22"/>
        </w:rPr>
        <w:t xml:space="preserve">LIQUIDACIÓN: </w:t>
      </w:r>
      <w:r w:rsidRPr="00935BEB">
        <w:rPr>
          <w:rFonts w:ascii="Arial Narrow" w:hAnsi="Arial Narrow"/>
          <w:sz w:val="22"/>
          <w:szCs w:val="22"/>
        </w:rPr>
        <w:t xml:space="preserve">En atención a lo dispuesto en el artículo 60 de la ley 80 de 1993, modificado por el artículo 32 de la Ley 1150 de 2007 y el artículo 217 del Decreto - Ley 19 de 2012, el presente contrato requiere ser liquidado. </w:t>
      </w:r>
    </w:p>
    <w:p w14:paraId="1B51CD53" w14:textId="77777777" w:rsidR="00906100" w:rsidRPr="00935BEB" w:rsidRDefault="00906100" w:rsidP="00906100">
      <w:pPr>
        <w:autoSpaceDE w:val="0"/>
        <w:autoSpaceDN w:val="0"/>
        <w:adjustRightInd w:val="0"/>
        <w:jc w:val="both"/>
        <w:rPr>
          <w:rFonts w:ascii="Arial Narrow" w:hAnsi="Arial Narrow"/>
          <w:b/>
          <w:bCs/>
          <w:sz w:val="22"/>
          <w:szCs w:val="22"/>
        </w:rPr>
      </w:pPr>
    </w:p>
    <w:p w14:paraId="2C3EA878" w14:textId="77777777" w:rsidR="00906100" w:rsidRPr="00935BEB" w:rsidRDefault="00906100" w:rsidP="00906100">
      <w:pPr>
        <w:autoSpaceDE w:val="0"/>
        <w:autoSpaceDN w:val="0"/>
        <w:adjustRightInd w:val="0"/>
        <w:jc w:val="both"/>
        <w:rPr>
          <w:rFonts w:ascii="Arial Narrow" w:eastAsia="Calibri" w:hAnsi="Arial Narrow"/>
          <w:sz w:val="22"/>
          <w:szCs w:val="22"/>
          <w:lang w:val="es-CO"/>
        </w:rPr>
      </w:pPr>
      <w:r w:rsidRPr="00935BEB">
        <w:rPr>
          <w:rFonts w:ascii="Arial Narrow" w:hAnsi="Arial Narrow"/>
          <w:b/>
          <w:bCs/>
          <w:sz w:val="22"/>
          <w:szCs w:val="22"/>
        </w:rPr>
        <w:t xml:space="preserve">CLÁUSULA DÉCIMA QUINTA – PERFECCIONAMIENTO Y EJECUCIÓN: </w:t>
      </w:r>
      <w:r w:rsidRPr="00935BEB">
        <w:rPr>
          <w:rFonts w:ascii="Arial Narrow" w:hAnsi="Arial Narrow"/>
          <w:sz w:val="22"/>
          <w:szCs w:val="22"/>
        </w:rPr>
        <w:t>El presente contrato se perfecciona con la aceptación de la oferta por parte de la entidad contratante y requiere para su ejecución: a) Presentación y aprobación de la garantía única de cumplimiento, y b) Registro presupuestal.</w:t>
      </w:r>
    </w:p>
    <w:p w14:paraId="7AD1C9B9" w14:textId="77777777" w:rsidR="00906100" w:rsidRPr="00935BEB" w:rsidRDefault="00906100" w:rsidP="00906100">
      <w:pPr>
        <w:jc w:val="both"/>
        <w:rPr>
          <w:rFonts w:ascii="Arial Narrow" w:eastAsia="Calibri" w:hAnsi="Arial Narrow"/>
          <w:color w:val="000000" w:themeColor="text1"/>
          <w:sz w:val="22"/>
          <w:szCs w:val="22"/>
          <w:lang w:val="es-CO"/>
        </w:rPr>
      </w:pPr>
      <w:r w:rsidRPr="00935BEB">
        <w:rPr>
          <w:rFonts w:ascii="Arial Narrow" w:eastAsia="Calibri" w:hAnsi="Arial Narrow"/>
          <w:color w:val="000000" w:themeColor="text1"/>
          <w:sz w:val="22"/>
          <w:szCs w:val="22"/>
          <w:lang w:val="es-CO"/>
        </w:rPr>
        <w:t xml:space="preserve">Es así que, con la publicación de la presente comunicación en el SECOP II, se entiende que </w:t>
      </w:r>
      <w:r w:rsidRPr="00935BEB">
        <w:rPr>
          <w:rFonts w:ascii="Arial Narrow" w:hAnsi="Arial Narrow" w:cs="Courier"/>
          <w:b/>
          <w:color w:val="000000" w:themeColor="text1"/>
          <w:sz w:val="22"/>
          <w:szCs w:val="22"/>
          <w:highlight w:val="lightGray"/>
          <w:lang w:val="es-CO" w:eastAsia="es-CO"/>
        </w:rPr>
        <w:t>XXX (</w:t>
      </w:r>
      <w:r w:rsidRPr="00935BEB">
        <w:rPr>
          <w:rFonts w:ascii="Arial Narrow" w:hAnsi="Arial Narrow" w:cs="Courier"/>
          <w:color w:val="000000" w:themeColor="text1"/>
          <w:sz w:val="22"/>
          <w:szCs w:val="22"/>
          <w:highlight w:val="lightGray"/>
          <w:lang w:val="es-CO" w:eastAsia="es-CO"/>
        </w:rPr>
        <w:t>indicar el nombre del proponente adjudicatario)</w:t>
      </w:r>
      <w:r w:rsidRPr="00935BEB">
        <w:rPr>
          <w:rFonts w:ascii="Arial Narrow" w:eastAsia="Calibri" w:hAnsi="Arial Narrow"/>
          <w:color w:val="000000" w:themeColor="text1"/>
          <w:sz w:val="22"/>
          <w:szCs w:val="22"/>
          <w:lang w:val="es-CO"/>
        </w:rPr>
        <w:t xml:space="preserve"> queda informado de la aceptación de la oferta y las </w:t>
      </w:r>
      <w:r w:rsidRPr="00935BEB">
        <w:rPr>
          <w:rFonts w:ascii="Arial Narrow" w:hAnsi="Arial Narrow" w:cs="Arial"/>
          <w:color w:val="000000" w:themeColor="text1"/>
          <w:sz w:val="22"/>
          <w:szCs w:val="22"/>
        </w:rPr>
        <w:t>obligaciones específicas, plazo de ejecución, valor del contrato y forma de pago; así como de todos aquellos requisitos necesarios para su ejecución, que se encuentran en los estudios, documentos previos del proceso e invitación pública, que forman parte integral del presente contrato; el cual con su aprobación en la plataforma transaccional, cuenta con la autenticación del contratista y constituyen una firma electrónica en los términos del artículo 7 de la ley 527 de 1999 y las normas que la reglamentan. (</w:t>
      </w:r>
      <w:r w:rsidRPr="00935BEB">
        <w:rPr>
          <w:rFonts w:ascii="Arial Narrow" w:eastAsia="Calibri" w:hAnsi="Arial Narrow"/>
          <w:color w:val="000000" w:themeColor="text1"/>
          <w:sz w:val="22"/>
          <w:szCs w:val="22"/>
          <w:lang w:val="es-CO"/>
        </w:rPr>
        <w:t xml:space="preserve">Numeral 8 del artículo </w:t>
      </w:r>
      <w:r w:rsidRPr="00935BEB">
        <w:rPr>
          <w:rFonts w:ascii="Arial Narrow" w:eastAsia="Calibri" w:hAnsi="Arial Narrow"/>
          <w:bCs/>
          <w:color w:val="000000" w:themeColor="text1"/>
          <w:sz w:val="22"/>
          <w:szCs w:val="22"/>
        </w:rPr>
        <w:t>2.2.1.2.1.5.2</w:t>
      </w:r>
      <w:r w:rsidRPr="00935BEB">
        <w:rPr>
          <w:rFonts w:ascii="Arial Narrow" w:eastAsia="Calibri" w:hAnsi="Arial Narrow"/>
          <w:color w:val="000000" w:themeColor="text1"/>
          <w:sz w:val="22"/>
          <w:szCs w:val="22"/>
          <w:lang w:val="es-CO"/>
        </w:rPr>
        <w:t xml:space="preserve"> del Decreto 1082 de 2015). </w:t>
      </w:r>
    </w:p>
    <w:p w14:paraId="5D34BF02" w14:textId="77777777" w:rsidR="00906100" w:rsidRPr="00935BEB" w:rsidRDefault="00906100" w:rsidP="00906100">
      <w:pPr>
        <w:autoSpaceDE w:val="0"/>
        <w:autoSpaceDN w:val="0"/>
        <w:adjustRightInd w:val="0"/>
        <w:jc w:val="both"/>
        <w:rPr>
          <w:rFonts w:ascii="Arial Narrow" w:eastAsia="Calibri" w:hAnsi="Arial Narrow"/>
          <w:sz w:val="22"/>
          <w:szCs w:val="22"/>
          <w:lang w:val="es-CO"/>
        </w:rPr>
      </w:pPr>
    </w:p>
    <w:p w14:paraId="4B9092DB" w14:textId="77777777" w:rsidR="00906100" w:rsidRPr="00935BEB" w:rsidRDefault="00906100" w:rsidP="00906100">
      <w:pPr>
        <w:jc w:val="both"/>
        <w:rPr>
          <w:rFonts w:ascii="Arial Narrow" w:eastAsia="Calibri" w:hAnsi="Arial Narrow"/>
          <w:sz w:val="22"/>
          <w:szCs w:val="22"/>
          <w:lang w:val="es-CO"/>
        </w:rPr>
      </w:pPr>
    </w:p>
    <w:p w14:paraId="045EC151" w14:textId="77777777" w:rsidR="00906100" w:rsidRPr="00935BEB" w:rsidRDefault="00906100" w:rsidP="00906100">
      <w:pPr>
        <w:jc w:val="both"/>
        <w:rPr>
          <w:rFonts w:ascii="Arial Narrow" w:eastAsia="Calibri" w:hAnsi="Arial Narrow"/>
          <w:sz w:val="22"/>
          <w:szCs w:val="22"/>
          <w:lang w:val="es-CO"/>
        </w:rPr>
      </w:pPr>
      <w:r w:rsidRPr="00935BEB">
        <w:rPr>
          <w:rFonts w:ascii="Arial Narrow" w:eastAsia="Calibri" w:hAnsi="Arial Narrow"/>
          <w:sz w:val="22"/>
          <w:szCs w:val="22"/>
          <w:lang w:val="es-CO"/>
        </w:rPr>
        <w:t>Cordialmente,</w:t>
      </w:r>
    </w:p>
    <w:p w14:paraId="422AE72A" w14:textId="77777777" w:rsidR="00906100" w:rsidRPr="00935BEB" w:rsidRDefault="00906100" w:rsidP="00906100">
      <w:pPr>
        <w:jc w:val="both"/>
        <w:rPr>
          <w:rFonts w:ascii="Arial Narrow" w:eastAsia="Calibri" w:hAnsi="Arial Narrow"/>
          <w:sz w:val="22"/>
          <w:szCs w:val="22"/>
          <w:lang w:val="es-CO"/>
        </w:rPr>
      </w:pPr>
    </w:p>
    <w:p w14:paraId="02F30C94" w14:textId="77777777" w:rsidR="00906100" w:rsidRPr="00935BEB" w:rsidRDefault="00906100" w:rsidP="00906100">
      <w:pPr>
        <w:jc w:val="both"/>
        <w:rPr>
          <w:rFonts w:ascii="Arial Narrow" w:eastAsia="Calibri" w:hAnsi="Arial Narrow"/>
          <w:sz w:val="22"/>
          <w:szCs w:val="22"/>
          <w:lang w:val="es-CO"/>
        </w:rPr>
      </w:pPr>
    </w:p>
    <w:p w14:paraId="413646D5" w14:textId="77777777" w:rsidR="00906100" w:rsidRPr="00935BEB" w:rsidRDefault="00906100" w:rsidP="00906100">
      <w:pPr>
        <w:jc w:val="both"/>
        <w:rPr>
          <w:rFonts w:ascii="Arial Narrow" w:eastAsia="Calibri" w:hAnsi="Arial Narrow"/>
          <w:sz w:val="22"/>
          <w:szCs w:val="22"/>
          <w:lang w:val="es-CO"/>
        </w:rPr>
      </w:pPr>
      <w:r w:rsidRPr="00935BEB">
        <w:rPr>
          <w:rFonts w:ascii="Arial Narrow" w:eastAsia="Calibri" w:hAnsi="Arial Narrow"/>
          <w:sz w:val="22"/>
          <w:szCs w:val="22"/>
          <w:lang w:val="es-CO"/>
        </w:rPr>
        <w:t xml:space="preserve">                                </w:t>
      </w:r>
      <w:r w:rsidRPr="00935BEB">
        <w:rPr>
          <w:rFonts w:ascii="Arial Narrow" w:eastAsia="Calibri" w:hAnsi="Arial Narrow"/>
          <w:color w:val="A6A6A6" w:themeColor="background1" w:themeShade="A6"/>
          <w:sz w:val="22"/>
          <w:szCs w:val="22"/>
          <w:lang w:val="es-CO"/>
        </w:rPr>
        <w:t xml:space="preserve"> FIRMA</w:t>
      </w:r>
    </w:p>
    <w:p w14:paraId="5A4834A5" w14:textId="77777777" w:rsidR="00906100" w:rsidRPr="00935BEB" w:rsidRDefault="00906100" w:rsidP="00906100">
      <w:pPr>
        <w:jc w:val="both"/>
        <w:rPr>
          <w:rFonts w:ascii="Arial Narrow" w:eastAsia="Calibri" w:hAnsi="Arial Narrow"/>
          <w:sz w:val="22"/>
          <w:szCs w:val="22"/>
          <w:lang w:val="es-CO"/>
        </w:rPr>
      </w:pPr>
      <w:r w:rsidRPr="00935BEB">
        <w:rPr>
          <w:rFonts w:ascii="Arial Narrow" w:eastAsia="Calibri" w:hAnsi="Arial Narrow"/>
          <w:sz w:val="22"/>
          <w:szCs w:val="22"/>
          <w:lang w:val="es-CO"/>
        </w:rPr>
        <w:t>________________________________________</w:t>
      </w:r>
    </w:p>
    <w:p w14:paraId="1F187190" w14:textId="77777777" w:rsidR="00906100" w:rsidRPr="00935BEB" w:rsidRDefault="00906100" w:rsidP="00906100">
      <w:pPr>
        <w:jc w:val="both"/>
        <w:rPr>
          <w:rFonts w:ascii="Arial Narrow" w:hAnsi="Arial Narrow"/>
          <w:snapToGrid w:val="0"/>
          <w:color w:val="A6A6A6" w:themeColor="background1" w:themeShade="A6"/>
          <w:sz w:val="22"/>
          <w:szCs w:val="22"/>
        </w:rPr>
      </w:pPr>
      <w:r w:rsidRPr="00935BEB">
        <w:rPr>
          <w:rFonts w:ascii="Arial Narrow" w:hAnsi="Arial Narrow"/>
          <w:b/>
          <w:snapToGrid w:val="0"/>
          <w:color w:val="A6A6A6" w:themeColor="background1" w:themeShade="A6"/>
          <w:sz w:val="22"/>
          <w:szCs w:val="22"/>
        </w:rPr>
        <w:t xml:space="preserve">       </w:t>
      </w:r>
      <w:r w:rsidRPr="00935BEB">
        <w:rPr>
          <w:rFonts w:ascii="Arial Narrow" w:hAnsi="Arial Narrow"/>
          <w:snapToGrid w:val="0"/>
          <w:color w:val="A6A6A6" w:themeColor="background1" w:themeShade="A6"/>
          <w:sz w:val="22"/>
          <w:szCs w:val="22"/>
        </w:rPr>
        <w:t>Nombre completo ordenador del gasto</w:t>
      </w:r>
    </w:p>
    <w:p w14:paraId="07C97011" w14:textId="77777777" w:rsidR="00906100" w:rsidRPr="00935BEB" w:rsidRDefault="00906100" w:rsidP="00906100">
      <w:pPr>
        <w:jc w:val="both"/>
        <w:rPr>
          <w:rFonts w:ascii="Arial Narrow" w:eastAsia="Calibri" w:hAnsi="Arial Narrow"/>
          <w:sz w:val="22"/>
          <w:szCs w:val="22"/>
          <w:lang w:val="es-CO"/>
        </w:rPr>
      </w:pPr>
      <w:r w:rsidRPr="00935BEB">
        <w:rPr>
          <w:rFonts w:ascii="Arial Narrow" w:eastAsia="Calibri" w:hAnsi="Arial Narrow"/>
          <w:sz w:val="22"/>
          <w:szCs w:val="22"/>
          <w:lang w:val="es-CO"/>
        </w:rPr>
        <w:t xml:space="preserve">                                </w:t>
      </w:r>
      <w:r w:rsidRPr="00935BEB">
        <w:rPr>
          <w:rFonts w:ascii="Arial Narrow" w:eastAsia="Calibri" w:hAnsi="Arial Narrow"/>
          <w:color w:val="A6A6A6" w:themeColor="background1" w:themeShade="A6"/>
          <w:sz w:val="22"/>
          <w:szCs w:val="22"/>
          <w:lang w:val="es-CO"/>
        </w:rPr>
        <w:t xml:space="preserve"> Cargo</w:t>
      </w:r>
    </w:p>
    <w:p w14:paraId="55DCEBFB" w14:textId="77777777" w:rsidR="00906100" w:rsidRPr="00935BEB" w:rsidRDefault="00906100" w:rsidP="00906100">
      <w:pPr>
        <w:jc w:val="both"/>
        <w:rPr>
          <w:rFonts w:ascii="Arial Narrow" w:eastAsia="Calibri" w:hAnsi="Arial Narrow"/>
          <w:sz w:val="22"/>
          <w:szCs w:val="22"/>
          <w:lang w:val="es-CO"/>
        </w:rPr>
      </w:pPr>
    </w:p>
    <w:p w14:paraId="1755D1AE" w14:textId="77777777" w:rsidR="00906100" w:rsidRPr="00935BEB" w:rsidRDefault="00906100" w:rsidP="00906100">
      <w:pPr>
        <w:jc w:val="both"/>
        <w:rPr>
          <w:rFonts w:ascii="Arial Narrow" w:eastAsia="Calibri" w:hAnsi="Arial Narrow"/>
          <w:sz w:val="22"/>
          <w:szCs w:val="22"/>
          <w:lang w:val="es-CO"/>
        </w:rPr>
      </w:pPr>
    </w:p>
    <w:p w14:paraId="5259BD5A" w14:textId="77777777" w:rsidR="00906100" w:rsidRPr="00935BEB" w:rsidRDefault="00906100" w:rsidP="00906100">
      <w:pPr>
        <w:jc w:val="both"/>
        <w:rPr>
          <w:rFonts w:ascii="Arial Narrow" w:eastAsia="Calibri" w:hAnsi="Arial Narrow"/>
          <w:sz w:val="22"/>
          <w:szCs w:val="22"/>
          <w:lang w:val="es-CO"/>
        </w:rPr>
      </w:pPr>
      <w:r w:rsidRPr="00935BEB">
        <w:rPr>
          <w:rFonts w:ascii="Arial Narrow" w:eastAsia="Calibri" w:hAnsi="Arial Narrow"/>
          <w:sz w:val="22"/>
          <w:szCs w:val="22"/>
          <w:lang w:val="es-CO"/>
        </w:rPr>
        <w:t xml:space="preserve">Proyecto: </w:t>
      </w:r>
      <w:r w:rsidRPr="00935BEB">
        <w:rPr>
          <w:rFonts w:ascii="Arial Narrow" w:eastAsia="Calibri" w:hAnsi="Arial Narrow"/>
          <w:color w:val="FF0000"/>
          <w:sz w:val="22"/>
          <w:szCs w:val="22"/>
          <w:lang w:val="es-CO"/>
        </w:rPr>
        <w:t xml:space="preserve">Nombre y cargo. </w:t>
      </w:r>
    </w:p>
    <w:p w14:paraId="57C207ED" w14:textId="77777777" w:rsidR="00906100" w:rsidRPr="00935BEB" w:rsidRDefault="00906100" w:rsidP="00906100">
      <w:pPr>
        <w:jc w:val="both"/>
        <w:rPr>
          <w:rFonts w:ascii="Arial Narrow" w:eastAsia="Calibri" w:hAnsi="Arial Narrow"/>
          <w:lang w:val="es-CO"/>
        </w:rPr>
      </w:pPr>
      <w:r w:rsidRPr="00935BEB">
        <w:rPr>
          <w:rFonts w:ascii="Arial Narrow" w:eastAsia="Calibri" w:hAnsi="Arial Narrow"/>
          <w:sz w:val="22"/>
          <w:szCs w:val="22"/>
          <w:lang w:val="es-CO"/>
        </w:rPr>
        <w:t xml:space="preserve">Revisó: </w:t>
      </w:r>
      <w:r w:rsidRPr="00935BEB">
        <w:rPr>
          <w:rFonts w:ascii="Arial Narrow" w:eastAsia="Calibri" w:hAnsi="Arial Narrow"/>
          <w:color w:val="FF0000"/>
          <w:sz w:val="22"/>
          <w:szCs w:val="22"/>
          <w:lang w:val="es-CO"/>
        </w:rPr>
        <w:t>Nombre y cargo.</w:t>
      </w:r>
    </w:p>
    <w:p w14:paraId="49B6EDF5" w14:textId="77777777" w:rsidR="00906100" w:rsidRPr="00935BEB" w:rsidRDefault="00906100" w:rsidP="00906100">
      <w:pPr>
        <w:tabs>
          <w:tab w:val="left" w:pos="-567"/>
          <w:tab w:val="left" w:pos="426"/>
          <w:tab w:val="left" w:pos="1728"/>
          <w:tab w:val="left" w:pos="4635"/>
        </w:tabs>
        <w:ind w:left="-567" w:right="51"/>
        <w:rPr>
          <w:rFonts w:ascii="Arial Narrow" w:hAnsi="Arial Narrow"/>
          <w:color w:val="FF0000"/>
          <w:u w:val="single" w:color="393939"/>
          <w:lang w:val="es-CO"/>
        </w:rPr>
      </w:pPr>
    </w:p>
    <w:p w14:paraId="09D3A833" w14:textId="77777777" w:rsidR="00906100" w:rsidRPr="00935BEB" w:rsidRDefault="00906100" w:rsidP="00906100">
      <w:pPr>
        <w:pStyle w:val="Ttulo2"/>
        <w:rPr>
          <w:rFonts w:ascii="Arial Narrow" w:hAnsi="Arial Narrow"/>
        </w:rPr>
      </w:pPr>
      <w:bookmarkStart w:id="268" w:name="_Toc102656192"/>
      <w:r w:rsidRPr="00935BEB">
        <w:rPr>
          <w:rFonts w:ascii="Arial Narrow" w:hAnsi="Arial Narrow"/>
        </w:rPr>
        <w:t>Anexo No. 12. CRITERIOS DE DESEMPATE SERVICIOS DE ORIGEN NACIONAL</w:t>
      </w:r>
      <w:bookmarkEnd w:id="268"/>
      <w:r w:rsidRPr="00935BEB">
        <w:rPr>
          <w:rFonts w:ascii="Arial Narrow" w:hAnsi="Arial Narrow"/>
        </w:rPr>
        <w:t xml:space="preserve"> </w:t>
      </w:r>
    </w:p>
    <w:p w14:paraId="17E857FD" w14:textId="77777777" w:rsidR="00906100" w:rsidRPr="00935BEB" w:rsidRDefault="00906100" w:rsidP="00906100">
      <w:pPr>
        <w:tabs>
          <w:tab w:val="left" w:pos="-567"/>
          <w:tab w:val="left" w:pos="426"/>
          <w:tab w:val="left" w:pos="1728"/>
          <w:tab w:val="left" w:pos="4635"/>
        </w:tabs>
        <w:ind w:left="-567" w:right="51"/>
        <w:jc w:val="center"/>
        <w:rPr>
          <w:rFonts w:ascii="Arial Narrow" w:hAnsi="Arial Narrow"/>
          <w:b/>
          <w:color w:val="FF0000"/>
          <w:sz w:val="22"/>
          <w:szCs w:val="22"/>
          <w:u w:val="single" w:color="393939"/>
          <w:lang w:val="es-CO"/>
        </w:rPr>
      </w:pPr>
    </w:p>
    <w:p w14:paraId="478445DF" w14:textId="77777777" w:rsidR="00906100" w:rsidRPr="00935BEB" w:rsidRDefault="00906100" w:rsidP="00906100">
      <w:pPr>
        <w:tabs>
          <w:tab w:val="left" w:pos="-567"/>
          <w:tab w:val="left" w:pos="426"/>
          <w:tab w:val="left" w:pos="1728"/>
          <w:tab w:val="left" w:pos="4635"/>
        </w:tabs>
        <w:ind w:left="-567" w:right="51"/>
        <w:jc w:val="center"/>
        <w:rPr>
          <w:rFonts w:ascii="Arial Narrow" w:hAnsi="Arial Narrow"/>
          <w:b/>
          <w:color w:val="FF0000"/>
          <w:sz w:val="22"/>
          <w:szCs w:val="22"/>
          <w:u w:val="single" w:color="393939"/>
          <w:lang w:val="es-CO"/>
        </w:rPr>
      </w:pPr>
    </w:p>
    <w:p w14:paraId="3879685C" w14:textId="77777777" w:rsidR="00906100" w:rsidRPr="00935BEB" w:rsidRDefault="00906100" w:rsidP="00906100">
      <w:pPr>
        <w:tabs>
          <w:tab w:val="left" w:pos="-567"/>
          <w:tab w:val="left" w:pos="426"/>
          <w:tab w:val="left" w:pos="1728"/>
          <w:tab w:val="left" w:pos="4635"/>
        </w:tabs>
        <w:ind w:left="-567" w:right="51"/>
        <w:jc w:val="center"/>
        <w:rPr>
          <w:rFonts w:ascii="Arial Narrow" w:hAnsi="Arial Narrow"/>
          <w:b/>
          <w:color w:val="FF0000"/>
          <w:sz w:val="22"/>
          <w:szCs w:val="22"/>
          <w:u w:val="single" w:color="393939"/>
          <w:lang w:val="es-CO"/>
        </w:rPr>
      </w:pPr>
    </w:p>
    <w:p w14:paraId="24A55DED"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sz w:val="22"/>
          <w:szCs w:val="22"/>
        </w:rPr>
      </w:pPr>
      <w:r w:rsidRPr="00935BEB">
        <w:rPr>
          <w:rFonts w:ascii="Arial Narrow" w:hAnsi="Arial Narrow"/>
          <w:sz w:val="22"/>
          <w:szCs w:val="22"/>
        </w:rPr>
        <w:t>Estimados señores</w:t>
      </w:r>
    </w:p>
    <w:p w14:paraId="77111207"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sz w:val="22"/>
          <w:szCs w:val="22"/>
        </w:rPr>
      </w:pPr>
      <w:r w:rsidRPr="00935BEB">
        <w:rPr>
          <w:rFonts w:ascii="Arial Narrow" w:hAnsi="Arial Narrow"/>
          <w:sz w:val="22"/>
          <w:szCs w:val="22"/>
        </w:rPr>
        <w:t>CENTRO NACIONAL DE MEMORIA HISTÓRICA</w:t>
      </w:r>
    </w:p>
    <w:p w14:paraId="64ED9AF0"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sz w:val="22"/>
          <w:szCs w:val="22"/>
        </w:rPr>
      </w:pPr>
    </w:p>
    <w:p w14:paraId="0A5DE7E5"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sz w:val="22"/>
          <w:szCs w:val="22"/>
        </w:rPr>
      </w:pPr>
    </w:p>
    <w:p w14:paraId="4F95F596"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sz w:val="22"/>
          <w:szCs w:val="22"/>
        </w:rPr>
      </w:pPr>
      <w:r w:rsidRPr="00935BEB">
        <w:rPr>
          <w:rFonts w:ascii="Arial Narrow" w:hAnsi="Arial Narrow"/>
          <w:sz w:val="22"/>
          <w:szCs w:val="22"/>
        </w:rPr>
        <w:t>Proceso de Selección de Mínima Cuantía IPMC-XXXX</w:t>
      </w:r>
    </w:p>
    <w:p w14:paraId="46FB5A93"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sz w:val="22"/>
          <w:szCs w:val="22"/>
        </w:rPr>
      </w:pPr>
    </w:p>
    <w:p w14:paraId="33CEA680"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sz w:val="22"/>
          <w:szCs w:val="22"/>
        </w:rPr>
      </w:pPr>
    </w:p>
    <w:p w14:paraId="19D641F6"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sz w:val="22"/>
          <w:szCs w:val="22"/>
        </w:rPr>
      </w:pPr>
      <w:r w:rsidRPr="00935BEB">
        <w:rPr>
          <w:rFonts w:ascii="Arial Narrow" w:hAnsi="Arial Narrow"/>
          <w:sz w:val="22"/>
          <w:szCs w:val="22"/>
        </w:rPr>
        <w:t xml:space="preserve">[Incluir el nombre o integrante persona natural o del representante legal de la persona jurídica, o del representante legal], identificado con [Incluir el tipo y número de identificación], actuando en representación de [Indicar nombre del proponente, o integrante de proponente plural] declaramos que de conformidad con lo establecido en el Artículo 1° del Decreto 680 de 2021, nuestra empresa fue constituida en Colombia, según consta en el Certificado de Existencia y Representación Legal adjunto a la propuesta y nos obligamos mediante el presente documento a que en el evento de resultar adjudicatarios del presente proceso de contratación, vincularemos mínimo al 80% de empleados o contratistas por prestación de servicios colombianos, del total de empleados y contratistas asociados al cumplimiento del contrato. </w:t>
      </w:r>
    </w:p>
    <w:p w14:paraId="4BAD3C74"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sz w:val="22"/>
          <w:szCs w:val="22"/>
        </w:rPr>
      </w:pPr>
    </w:p>
    <w:p w14:paraId="4FF50FEC"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sz w:val="22"/>
          <w:szCs w:val="22"/>
        </w:rPr>
      </w:pPr>
    </w:p>
    <w:p w14:paraId="0770AC27"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sz w:val="22"/>
          <w:szCs w:val="22"/>
        </w:rPr>
      </w:pPr>
      <w:r w:rsidRPr="00935BEB">
        <w:rPr>
          <w:rFonts w:ascii="Arial Narrow" w:hAnsi="Arial Narrow"/>
          <w:sz w:val="22"/>
          <w:szCs w:val="22"/>
        </w:rPr>
        <w:t xml:space="preserve">Cordialmente, </w:t>
      </w:r>
    </w:p>
    <w:p w14:paraId="0888F85D"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sz w:val="22"/>
          <w:szCs w:val="22"/>
        </w:rPr>
      </w:pPr>
    </w:p>
    <w:p w14:paraId="09ACB100" w14:textId="77777777" w:rsidR="00906100" w:rsidRPr="00935BEB" w:rsidRDefault="00906100" w:rsidP="00906100">
      <w:pPr>
        <w:tabs>
          <w:tab w:val="left" w:pos="-567"/>
          <w:tab w:val="left" w:pos="426"/>
          <w:tab w:val="left" w:pos="1728"/>
          <w:tab w:val="left" w:pos="4635"/>
        </w:tabs>
        <w:ind w:left="-567" w:right="51"/>
        <w:rPr>
          <w:rFonts w:ascii="Arial Narrow" w:hAnsi="Arial Narrow"/>
          <w:sz w:val="22"/>
          <w:szCs w:val="22"/>
        </w:rPr>
      </w:pPr>
      <w:r w:rsidRPr="00935BEB">
        <w:rPr>
          <w:rFonts w:ascii="Arial Narrow" w:hAnsi="Arial Narrow"/>
          <w:sz w:val="22"/>
          <w:szCs w:val="22"/>
        </w:rPr>
        <w:t xml:space="preserve">Firma representante legal del Oferente Nombre: </w:t>
      </w:r>
    </w:p>
    <w:p w14:paraId="410EFCBB" w14:textId="77777777" w:rsidR="00906100" w:rsidRPr="00935BEB" w:rsidRDefault="00906100" w:rsidP="00906100">
      <w:pPr>
        <w:tabs>
          <w:tab w:val="left" w:pos="-567"/>
          <w:tab w:val="left" w:pos="426"/>
          <w:tab w:val="left" w:pos="1728"/>
          <w:tab w:val="left" w:pos="4635"/>
        </w:tabs>
        <w:ind w:left="-567" w:right="51"/>
        <w:rPr>
          <w:rFonts w:ascii="Arial Narrow" w:hAnsi="Arial Narrow"/>
          <w:sz w:val="22"/>
          <w:szCs w:val="22"/>
        </w:rPr>
      </w:pPr>
      <w:r w:rsidRPr="00935BEB">
        <w:rPr>
          <w:rFonts w:ascii="Arial Narrow" w:hAnsi="Arial Narrow"/>
          <w:sz w:val="22"/>
          <w:szCs w:val="22"/>
        </w:rPr>
        <w:t xml:space="preserve">Cargo: ________________________________________________________ </w:t>
      </w:r>
    </w:p>
    <w:p w14:paraId="77026075" w14:textId="77777777" w:rsidR="00906100" w:rsidRPr="00935BEB" w:rsidRDefault="00906100" w:rsidP="00906100">
      <w:pPr>
        <w:tabs>
          <w:tab w:val="left" w:pos="-567"/>
          <w:tab w:val="left" w:pos="426"/>
          <w:tab w:val="left" w:pos="1728"/>
          <w:tab w:val="left" w:pos="4635"/>
        </w:tabs>
        <w:ind w:left="-567" w:right="51"/>
        <w:rPr>
          <w:rFonts w:ascii="Arial Narrow" w:hAnsi="Arial Narrow"/>
        </w:rPr>
      </w:pPr>
      <w:r w:rsidRPr="00935BEB">
        <w:rPr>
          <w:rFonts w:ascii="Arial Narrow" w:hAnsi="Arial Narrow"/>
          <w:sz w:val="22"/>
          <w:szCs w:val="22"/>
        </w:rPr>
        <w:t>Documento de Identidad: _______________________________________</w:t>
      </w:r>
    </w:p>
    <w:p w14:paraId="313B5022" w14:textId="77777777" w:rsidR="00906100" w:rsidRPr="00935BEB" w:rsidRDefault="00906100" w:rsidP="00906100">
      <w:pPr>
        <w:tabs>
          <w:tab w:val="left" w:pos="-567"/>
          <w:tab w:val="left" w:pos="426"/>
          <w:tab w:val="left" w:pos="1728"/>
          <w:tab w:val="left" w:pos="4635"/>
        </w:tabs>
        <w:ind w:left="-567" w:right="51"/>
        <w:rPr>
          <w:rFonts w:ascii="Arial Narrow" w:hAnsi="Arial Narrow"/>
          <w:b/>
          <w:color w:val="FF0000"/>
          <w:u w:val="single" w:color="393939"/>
          <w:lang w:val="es-CO"/>
        </w:rPr>
      </w:pPr>
    </w:p>
    <w:p w14:paraId="4B7DE3EB" w14:textId="77777777" w:rsidR="00906100" w:rsidRPr="00935BEB" w:rsidRDefault="00906100" w:rsidP="00906100">
      <w:pPr>
        <w:tabs>
          <w:tab w:val="left" w:pos="-567"/>
          <w:tab w:val="left" w:pos="426"/>
          <w:tab w:val="left" w:pos="1728"/>
          <w:tab w:val="left" w:pos="4635"/>
        </w:tabs>
        <w:ind w:left="-567" w:right="51"/>
        <w:rPr>
          <w:rFonts w:ascii="Arial Narrow" w:hAnsi="Arial Narrow"/>
          <w:b/>
          <w:color w:val="FF0000"/>
          <w:u w:val="single" w:color="393939"/>
          <w:lang w:val="es-CO"/>
        </w:rPr>
      </w:pPr>
    </w:p>
    <w:p w14:paraId="379D97B9" w14:textId="77777777" w:rsidR="00906100" w:rsidRPr="00935BEB" w:rsidRDefault="00906100" w:rsidP="00906100">
      <w:pPr>
        <w:tabs>
          <w:tab w:val="left" w:pos="-567"/>
          <w:tab w:val="left" w:pos="426"/>
          <w:tab w:val="left" w:pos="1728"/>
          <w:tab w:val="left" w:pos="4635"/>
        </w:tabs>
        <w:ind w:left="-567" w:right="51"/>
        <w:rPr>
          <w:rFonts w:ascii="Arial Narrow" w:hAnsi="Arial Narrow"/>
          <w:b/>
          <w:color w:val="FF0000"/>
          <w:u w:val="single" w:color="393939"/>
          <w:lang w:val="es-CO"/>
        </w:rPr>
      </w:pPr>
    </w:p>
    <w:p w14:paraId="33D25685" w14:textId="77777777" w:rsidR="00906100" w:rsidRPr="00935BEB" w:rsidRDefault="00906100" w:rsidP="00906100">
      <w:pPr>
        <w:tabs>
          <w:tab w:val="left" w:pos="-567"/>
          <w:tab w:val="left" w:pos="426"/>
          <w:tab w:val="left" w:pos="1728"/>
          <w:tab w:val="left" w:pos="4635"/>
        </w:tabs>
        <w:ind w:left="-567" w:right="51"/>
        <w:rPr>
          <w:rFonts w:ascii="Arial Narrow" w:hAnsi="Arial Narrow"/>
          <w:b/>
          <w:color w:val="FF0000"/>
          <w:u w:val="single" w:color="393939"/>
          <w:lang w:val="es-CO"/>
        </w:rPr>
      </w:pPr>
    </w:p>
    <w:p w14:paraId="274DFCA4" w14:textId="77777777" w:rsidR="00906100" w:rsidRPr="00935BEB" w:rsidRDefault="00906100" w:rsidP="00906100">
      <w:pPr>
        <w:tabs>
          <w:tab w:val="left" w:pos="-567"/>
          <w:tab w:val="left" w:pos="426"/>
          <w:tab w:val="left" w:pos="1728"/>
          <w:tab w:val="left" w:pos="4635"/>
        </w:tabs>
        <w:ind w:left="-567" w:right="51"/>
        <w:rPr>
          <w:rFonts w:ascii="Arial Narrow" w:hAnsi="Arial Narrow"/>
          <w:b/>
          <w:color w:val="FF0000"/>
          <w:u w:val="single" w:color="393939"/>
          <w:lang w:val="es-CO"/>
        </w:rPr>
      </w:pPr>
    </w:p>
    <w:p w14:paraId="75E1EEA0" w14:textId="77777777" w:rsidR="00906100" w:rsidRPr="00935BEB" w:rsidRDefault="00906100" w:rsidP="00906100">
      <w:pPr>
        <w:tabs>
          <w:tab w:val="left" w:pos="-567"/>
          <w:tab w:val="left" w:pos="426"/>
          <w:tab w:val="left" w:pos="1728"/>
          <w:tab w:val="left" w:pos="4635"/>
        </w:tabs>
        <w:ind w:left="-567" w:right="51"/>
        <w:rPr>
          <w:rFonts w:ascii="Arial Narrow" w:hAnsi="Arial Narrow"/>
          <w:b/>
          <w:color w:val="FF0000"/>
          <w:u w:val="single" w:color="393939"/>
          <w:lang w:val="es-CO"/>
        </w:rPr>
      </w:pPr>
    </w:p>
    <w:p w14:paraId="778C622A" w14:textId="77777777" w:rsidR="00906100" w:rsidRPr="00935BEB" w:rsidRDefault="00906100" w:rsidP="00906100">
      <w:pPr>
        <w:tabs>
          <w:tab w:val="left" w:pos="-567"/>
          <w:tab w:val="left" w:pos="426"/>
          <w:tab w:val="left" w:pos="1728"/>
          <w:tab w:val="left" w:pos="4635"/>
        </w:tabs>
        <w:ind w:left="-567" w:right="51"/>
        <w:rPr>
          <w:rFonts w:ascii="Arial Narrow" w:hAnsi="Arial Narrow"/>
          <w:b/>
          <w:color w:val="FF0000"/>
          <w:u w:val="single" w:color="393939"/>
          <w:lang w:val="es-CO"/>
        </w:rPr>
      </w:pPr>
    </w:p>
    <w:p w14:paraId="5F9ED0C7" w14:textId="77777777" w:rsidR="00906100" w:rsidRPr="00935BEB" w:rsidRDefault="00906100" w:rsidP="00906100">
      <w:pPr>
        <w:tabs>
          <w:tab w:val="left" w:pos="-567"/>
          <w:tab w:val="left" w:pos="426"/>
          <w:tab w:val="left" w:pos="1728"/>
          <w:tab w:val="left" w:pos="4635"/>
        </w:tabs>
        <w:ind w:left="-567" w:right="51"/>
        <w:rPr>
          <w:rFonts w:ascii="Arial Narrow" w:hAnsi="Arial Narrow"/>
          <w:b/>
          <w:color w:val="FF0000"/>
          <w:u w:val="single" w:color="393939"/>
          <w:lang w:val="es-CO"/>
        </w:rPr>
      </w:pPr>
    </w:p>
    <w:p w14:paraId="6ABC554E" w14:textId="77777777" w:rsidR="00906100" w:rsidRPr="00935BEB" w:rsidRDefault="00906100" w:rsidP="00906100">
      <w:pPr>
        <w:tabs>
          <w:tab w:val="left" w:pos="-567"/>
          <w:tab w:val="left" w:pos="426"/>
          <w:tab w:val="left" w:pos="1728"/>
          <w:tab w:val="left" w:pos="4635"/>
        </w:tabs>
        <w:ind w:left="-567" w:right="51"/>
        <w:rPr>
          <w:rFonts w:ascii="Arial Narrow" w:hAnsi="Arial Narrow"/>
          <w:b/>
          <w:color w:val="FF0000"/>
          <w:u w:val="single" w:color="393939"/>
          <w:lang w:val="es-CO"/>
        </w:rPr>
      </w:pPr>
    </w:p>
    <w:p w14:paraId="56218A92" w14:textId="77777777" w:rsidR="00906100" w:rsidRPr="00935BEB" w:rsidRDefault="00906100" w:rsidP="00906100">
      <w:pPr>
        <w:tabs>
          <w:tab w:val="left" w:pos="-567"/>
          <w:tab w:val="left" w:pos="426"/>
          <w:tab w:val="left" w:pos="1728"/>
          <w:tab w:val="left" w:pos="4635"/>
        </w:tabs>
        <w:ind w:left="-567" w:right="51"/>
        <w:rPr>
          <w:rFonts w:ascii="Arial Narrow" w:hAnsi="Arial Narrow"/>
          <w:b/>
          <w:color w:val="FF0000"/>
          <w:u w:val="single" w:color="393939"/>
          <w:lang w:val="es-CO"/>
        </w:rPr>
      </w:pPr>
    </w:p>
    <w:p w14:paraId="5FCDD8D5" w14:textId="77777777" w:rsidR="00906100" w:rsidRPr="00935BEB" w:rsidRDefault="00906100" w:rsidP="00906100">
      <w:pPr>
        <w:tabs>
          <w:tab w:val="left" w:pos="-567"/>
          <w:tab w:val="left" w:pos="426"/>
          <w:tab w:val="left" w:pos="1728"/>
          <w:tab w:val="left" w:pos="4635"/>
        </w:tabs>
        <w:ind w:left="-567" w:right="51"/>
        <w:rPr>
          <w:rFonts w:ascii="Arial Narrow" w:hAnsi="Arial Narrow"/>
          <w:b/>
          <w:color w:val="FF0000"/>
          <w:u w:val="single" w:color="393939"/>
          <w:lang w:val="es-CO"/>
        </w:rPr>
      </w:pPr>
    </w:p>
    <w:p w14:paraId="77043C64" w14:textId="77777777" w:rsidR="00906100" w:rsidRPr="00935BEB" w:rsidRDefault="00906100" w:rsidP="00906100">
      <w:pPr>
        <w:tabs>
          <w:tab w:val="left" w:pos="-567"/>
          <w:tab w:val="left" w:pos="426"/>
          <w:tab w:val="left" w:pos="1728"/>
          <w:tab w:val="left" w:pos="4635"/>
        </w:tabs>
        <w:ind w:left="-567" w:right="51"/>
        <w:rPr>
          <w:rFonts w:ascii="Arial Narrow" w:hAnsi="Arial Narrow"/>
          <w:b/>
          <w:color w:val="FF0000"/>
          <w:u w:val="single" w:color="393939"/>
          <w:lang w:val="es-CO"/>
        </w:rPr>
      </w:pPr>
    </w:p>
    <w:p w14:paraId="788DC06F" w14:textId="77777777" w:rsidR="00906100" w:rsidRPr="00935BEB" w:rsidRDefault="00906100" w:rsidP="00906100">
      <w:pPr>
        <w:tabs>
          <w:tab w:val="left" w:pos="-567"/>
          <w:tab w:val="left" w:pos="426"/>
          <w:tab w:val="left" w:pos="1728"/>
          <w:tab w:val="left" w:pos="4635"/>
        </w:tabs>
        <w:ind w:left="-567" w:right="51"/>
        <w:rPr>
          <w:rFonts w:ascii="Arial Narrow" w:hAnsi="Arial Narrow"/>
          <w:b/>
          <w:color w:val="FF0000"/>
          <w:u w:val="single" w:color="393939"/>
          <w:lang w:val="es-CO"/>
        </w:rPr>
      </w:pPr>
    </w:p>
    <w:p w14:paraId="711C691E" w14:textId="77777777" w:rsidR="00906100" w:rsidRPr="00935BEB" w:rsidRDefault="00906100" w:rsidP="00906100">
      <w:pPr>
        <w:tabs>
          <w:tab w:val="left" w:pos="-567"/>
          <w:tab w:val="left" w:pos="426"/>
          <w:tab w:val="left" w:pos="1728"/>
          <w:tab w:val="left" w:pos="4635"/>
        </w:tabs>
        <w:ind w:left="-567" w:right="51"/>
        <w:rPr>
          <w:rFonts w:ascii="Arial Narrow" w:hAnsi="Arial Narrow"/>
          <w:b/>
          <w:color w:val="FF0000"/>
          <w:u w:val="single" w:color="393939"/>
          <w:lang w:val="es-CO"/>
        </w:rPr>
      </w:pPr>
    </w:p>
    <w:p w14:paraId="69F99B68" w14:textId="77777777" w:rsidR="00906100" w:rsidRPr="00935BEB" w:rsidRDefault="00906100" w:rsidP="00906100">
      <w:pPr>
        <w:tabs>
          <w:tab w:val="left" w:pos="-567"/>
          <w:tab w:val="left" w:pos="426"/>
          <w:tab w:val="left" w:pos="1728"/>
          <w:tab w:val="left" w:pos="4635"/>
        </w:tabs>
        <w:ind w:left="-567" w:right="51"/>
        <w:rPr>
          <w:rFonts w:ascii="Arial Narrow" w:hAnsi="Arial Narrow"/>
          <w:b/>
          <w:color w:val="FF0000"/>
          <w:u w:val="single" w:color="393939"/>
          <w:lang w:val="es-CO"/>
        </w:rPr>
      </w:pPr>
    </w:p>
    <w:p w14:paraId="27CBDA32" w14:textId="77777777" w:rsidR="00906100" w:rsidRPr="00935BEB" w:rsidRDefault="00906100" w:rsidP="00906100">
      <w:pPr>
        <w:tabs>
          <w:tab w:val="left" w:pos="-567"/>
          <w:tab w:val="left" w:pos="426"/>
          <w:tab w:val="left" w:pos="1728"/>
          <w:tab w:val="left" w:pos="4635"/>
        </w:tabs>
        <w:ind w:left="-567" w:right="51"/>
        <w:rPr>
          <w:rFonts w:ascii="Arial Narrow" w:hAnsi="Arial Narrow"/>
          <w:b/>
          <w:color w:val="FF0000"/>
          <w:u w:val="single" w:color="393939"/>
          <w:lang w:val="es-CO"/>
        </w:rPr>
      </w:pPr>
    </w:p>
    <w:p w14:paraId="527E7BD7" w14:textId="77777777" w:rsidR="00906100" w:rsidRPr="00935BEB" w:rsidRDefault="00906100" w:rsidP="00906100">
      <w:pPr>
        <w:tabs>
          <w:tab w:val="left" w:pos="-567"/>
          <w:tab w:val="left" w:pos="426"/>
          <w:tab w:val="left" w:pos="1728"/>
          <w:tab w:val="left" w:pos="4635"/>
        </w:tabs>
        <w:ind w:left="-567" w:right="51"/>
        <w:rPr>
          <w:rFonts w:ascii="Arial Narrow" w:hAnsi="Arial Narrow"/>
          <w:b/>
          <w:color w:val="FF0000"/>
          <w:u w:val="single" w:color="393939"/>
          <w:lang w:val="es-CO"/>
        </w:rPr>
      </w:pPr>
    </w:p>
    <w:p w14:paraId="5961D27A" w14:textId="77777777" w:rsidR="00906100" w:rsidRPr="00935BEB" w:rsidRDefault="00906100" w:rsidP="00906100">
      <w:pPr>
        <w:tabs>
          <w:tab w:val="left" w:pos="-567"/>
          <w:tab w:val="left" w:pos="426"/>
          <w:tab w:val="left" w:pos="1728"/>
          <w:tab w:val="left" w:pos="4635"/>
        </w:tabs>
        <w:ind w:left="-567" w:right="51"/>
        <w:rPr>
          <w:rFonts w:ascii="Arial Narrow" w:hAnsi="Arial Narrow"/>
          <w:b/>
          <w:color w:val="FF0000"/>
          <w:u w:val="single" w:color="393939"/>
          <w:lang w:val="es-CO"/>
        </w:rPr>
      </w:pPr>
    </w:p>
    <w:p w14:paraId="18D47754" w14:textId="77777777" w:rsidR="00906100" w:rsidRPr="00935BEB" w:rsidRDefault="00906100" w:rsidP="00906100">
      <w:pPr>
        <w:pStyle w:val="Ttulo2"/>
        <w:rPr>
          <w:rFonts w:ascii="Arial Narrow" w:hAnsi="Arial Narrow"/>
          <w:b w:val="0"/>
          <w:color w:val="FF0000"/>
          <w:u w:val="single" w:color="393939"/>
          <w:lang w:val="es-CO"/>
        </w:rPr>
      </w:pPr>
      <w:bookmarkStart w:id="269" w:name="_Toc102656193"/>
      <w:r w:rsidRPr="00935BEB">
        <w:rPr>
          <w:rFonts w:ascii="Arial Narrow" w:hAnsi="Arial Narrow"/>
          <w:u w:color="393939"/>
          <w:lang w:val="es-CO"/>
        </w:rPr>
        <w:t xml:space="preserve">Anexo No. 13 </w:t>
      </w:r>
      <w:r w:rsidRPr="00935BEB">
        <w:rPr>
          <w:rFonts w:ascii="Arial Narrow" w:hAnsi="Arial Narrow"/>
        </w:rPr>
        <w:t>PARTICIPACIÓN MAYORITARIA DE MUJERES CABEZA DE FAMILIA Y/O MUJERES VÍCTIMA DE VIOLENCIA INTRAFAMILIAR (PERSONA JURÍDICA)</w:t>
      </w:r>
      <w:bookmarkEnd w:id="269"/>
    </w:p>
    <w:p w14:paraId="29F27F4C"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570A5FC6"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sz w:val="22"/>
          <w:szCs w:val="22"/>
        </w:rPr>
      </w:pPr>
      <w:r w:rsidRPr="00935BEB">
        <w:rPr>
          <w:rFonts w:ascii="Arial Narrow" w:hAnsi="Arial Narrow"/>
          <w:sz w:val="22"/>
          <w:szCs w:val="22"/>
        </w:rPr>
        <w:t xml:space="preserve">Señores </w:t>
      </w:r>
    </w:p>
    <w:p w14:paraId="44090E9D"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sz w:val="22"/>
          <w:szCs w:val="22"/>
        </w:rPr>
      </w:pPr>
      <w:r w:rsidRPr="00935BEB">
        <w:rPr>
          <w:rFonts w:ascii="Arial Narrow" w:hAnsi="Arial Narrow"/>
          <w:sz w:val="22"/>
          <w:szCs w:val="22"/>
        </w:rPr>
        <w:t>CENTRO NACIONAL DE MEMORIA HISTÓRICA</w:t>
      </w:r>
    </w:p>
    <w:p w14:paraId="2A827527"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sz w:val="22"/>
          <w:szCs w:val="22"/>
        </w:rPr>
      </w:pPr>
      <w:r w:rsidRPr="00935BEB">
        <w:rPr>
          <w:rFonts w:ascii="Arial Narrow" w:hAnsi="Arial Narrow"/>
          <w:sz w:val="22"/>
          <w:szCs w:val="22"/>
        </w:rPr>
        <w:t xml:space="preserve">Ciudad. </w:t>
      </w:r>
    </w:p>
    <w:p w14:paraId="69D52405"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sz w:val="22"/>
          <w:szCs w:val="22"/>
        </w:rPr>
      </w:pPr>
    </w:p>
    <w:p w14:paraId="30D3BF44"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sz w:val="22"/>
          <w:szCs w:val="22"/>
        </w:rPr>
      </w:pPr>
      <w:r w:rsidRPr="00935BEB">
        <w:rPr>
          <w:rFonts w:ascii="Arial Narrow" w:hAnsi="Arial Narrow"/>
          <w:sz w:val="22"/>
          <w:szCs w:val="22"/>
        </w:rPr>
        <w:t xml:space="preserve">Asunto: IPMC-XXX </w:t>
      </w:r>
    </w:p>
    <w:p w14:paraId="465D5950"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sz w:val="22"/>
          <w:szCs w:val="22"/>
        </w:rPr>
      </w:pPr>
    </w:p>
    <w:p w14:paraId="06382217"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r w:rsidRPr="00935BEB">
        <w:rPr>
          <w:rFonts w:ascii="Arial Narrow" w:hAnsi="Arial Narrow"/>
          <w:sz w:val="22"/>
          <w:szCs w:val="22"/>
        </w:rPr>
        <w:t>[Incluir el nombre del representante legal de la persona jurídica o del revisor fiscal, según corresponda] identificado con [Incluir el número de identificación], en mi condición de [Indicar si actúa como representante legal o revisor fiscal] de [Incluir la razón social de la persona jurídica] identificada con el NIT [Incluir el NIT], certifico bajo la gravedad de juramento que más del cincuenta por ciento (50 %) de la composición accionaria o cuota parte de la persona jurídica está constituida por mujeres cabeza de familia y/o mujeres víctima de violencia intrafamiliar. En el siguiente cuadro señalo las mujeres cabeza de familia o mujeres víctimas de violencia intrafamiliar que participan mayoritariamente en la persona jurídica, junto con su respectivo porcentaje de participación:</w:t>
      </w:r>
    </w:p>
    <w:p w14:paraId="32807F88" w14:textId="77777777" w:rsidR="00906100" w:rsidRPr="00935BEB" w:rsidRDefault="00906100" w:rsidP="00906100">
      <w:pPr>
        <w:tabs>
          <w:tab w:val="left" w:pos="-567"/>
          <w:tab w:val="left" w:pos="426"/>
          <w:tab w:val="left" w:pos="1728"/>
          <w:tab w:val="left" w:pos="4635"/>
        </w:tabs>
        <w:ind w:left="-567" w:right="51"/>
        <w:rPr>
          <w:rFonts w:ascii="Arial Narrow" w:hAnsi="Arial Narrow"/>
          <w:b/>
          <w:color w:val="FF0000"/>
          <w:u w:val="single" w:color="393939"/>
          <w:lang w:val="es-CO"/>
        </w:rPr>
      </w:pPr>
    </w:p>
    <w:tbl>
      <w:tblPr>
        <w:tblStyle w:val="Tablaconcuadrcula"/>
        <w:tblW w:w="0" w:type="auto"/>
        <w:tblInd w:w="-567" w:type="dxa"/>
        <w:tblLook w:val="04A0" w:firstRow="1" w:lastRow="0" w:firstColumn="1" w:lastColumn="0" w:noHBand="0" w:noVBand="1"/>
      </w:tblPr>
      <w:tblGrid>
        <w:gridCol w:w="4415"/>
        <w:gridCol w:w="4415"/>
      </w:tblGrid>
      <w:tr w:rsidR="00906100" w:rsidRPr="00935BEB" w14:paraId="01EBE1F4" w14:textId="77777777" w:rsidTr="00E06118">
        <w:tc>
          <w:tcPr>
            <w:tcW w:w="4415" w:type="dxa"/>
          </w:tcPr>
          <w:p w14:paraId="06A96092" w14:textId="77777777" w:rsidR="00906100" w:rsidRPr="00935BEB" w:rsidRDefault="00906100" w:rsidP="00E06118">
            <w:pPr>
              <w:tabs>
                <w:tab w:val="left" w:pos="-567"/>
                <w:tab w:val="left" w:pos="426"/>
                <w:tab w:val="left" w:pos="1728"/>
                <w:tab w:val="left" w:pos="4635"/>
              </w:tabs>
              <w:ind w:right="51"/>
              <w:jc w:val="center"/>
              <w:rPr>
                <w:rFonts w:ascii="Arial Narrow" w:hAnsi="Arial Narrow"/>
                <w:b/>
                <w:color w:val="FF0000"/>
                <w:u w:val="single" w:color="393939"/>
                <w:lang w:val="es-CO"/>
              </w:rPr>
            </w:pPr>
            <w:r w:rsidRPr="00935BEB">
              <w:rPr>
                <w:rFonts w:ascii="Arial Narrow" w:hAnsi="Arial Narrow"/>
              </w:rPr>
              <w:t>Identificación de las mujeres cabeza de familia o mujeres víctimas de violencia intrafamiliar que participan en la persona jurídica (Incluir nombre y documento de identidad)</w:t>
            </w:r>
          </w:p>
        </w:tc>
        <w:tc>
          <w:tcPr>
            <w:tcW w:w="4415" w:type="dxa"/>
          </w:tcPr>
          <w:p w14:paraId="2AEA848D" w14:textId="77777777" w:rsidR="00906100" w:rsidRPr="00935BEB" w:rsidRDefault="00906100" w:rsidP="00E06118">
            <w:pPr>
              <w:tabs>
                <w:tab w:val="left" w:pos="-567"/>
                <w:tab w:val="left" w:pos="426"/>
                <w:tab w:val="left" w:pos="1728"/>
                <w:tab w:val="left" w:pos="4635"/>
              </w:tabs>
              <w:ind w:right="51"/>
              <w:jc w:val="center"/>
              <w:rPr>
                <w:rFonts w:ascii="Arial Narrow" w:hAnsi="Arial Narrow"/>
                <w:b/>
                <w:color w:val="FF0000"/>
                <w:u w:val="single" w:color="393939"/>
                <w:lang w:val="es-CO"/>
              </w:rPr>
            </w:pPr>
            <w:r w:rsidRPr="00935BEB">
              <w:rPr>
                <w:rFonts w:ascii="Arial Narrow" w:hAnsi="Arial Narrow"/>
              </w:rPr>
              <w:t>Número de cuotas sociales, acciones que poseen o el alcance o condición de su participación en el caso de las personas jurídicas sin ánimo de lucro</w:t>
            </w:r>
          </w:p>
        </w:tc>
      </w:tr>
      <w:tr w:rsidR="00906100" w:rsidRPr="00935BEB" w14:paraId="3B92AA6F" w14:textId="77777777" w:rsidTr="00E06118">
        <w:tc>
          <w:tcPr>
            <w:tcW w:w="4415" w:type="dxa"/>
          </w:tcPr>
          <w:p w14:paraId="5148011E" w14:textId="77777777" w:rsidR="00906100" w:rsidRPr="00935BEB" w:rsidRDefault="00906100" w:rsidP="00E06118">
            <w:pPr>
              <w:tabs>
                <w:tab w:val="left" w:pos="-567"/>
                <w:tab w:val="left" w:pos="426"/>
                <w:tab w:val="left" w:pos="1728"/>
                <w:tab w:val="left" w:pos="4635"/>
              </w:tabs>
              <w:ind w:right="51"/>
              <w:rPr>
                <w:rFonts w:ascii="Arial Narrow" w:hAnsi="Arial Narrow"/>
                <w:b/>
                <w:color w:val="FF0000"/>
                <w:u w:val="single" w:color="393939"/>
                <w:lang w:val="es-CO"/>
              </w:rPr>
            </w:pPr>
          </w:p>
        </w:tc>
        <w:tc>
          <w:tcPr>
            <w:tcW w:w="4415" w:type="dxa"/>
          </w:tcPr>
          <w:p w14:paraId="525FAD92" w14:textId="77777777" w:rsidR="00906100" w:rsidRPr="00935BEB" w:rsidRDefault="00906100" w:rsidP="00E06118">
            <w:pPr>
              <w:tabs>
                <w:tab w:val="left" w:pos="-567"/>
                <w:tab w:val="left" w:pos="426"/>
                <w:tab w:val="left" w:pos="1728"/>
                <w:tab w:val="left" w:pos="4635"/>
              </w:tabs>
              <w:ind w:right="51"/>
              <w:rPr>
                <w:rFonts w:ascii="Arial Narrow" w:hAnsi="Arial Narrow"/>
                <w:b/>
                <w:color w:val="FF0000"/>
                <w:u w:val="single" w:color="393939"/>
                <w:lang w:val="es-CO"/>
              </w:rPr>
            </w:pPr>
          </w:p>
        </w:tc>
      </w:tr>
    </w:tbl>
    <w:p w14:paraId="04A1297D" w14:textId="77777777" w:rsidR="00906100" w:rsidRPr="00935BEB" w:rsidRDefault="00906100" w:rsidP="00906100">
      <w:pPr>
        <w:tabs>
          <w:tab w:val="left" w:pos="-567"/>
          <w:tab w:val="left" w:pos="426"/>
          <w:tab w:val="left" w:pos="1728"/>
          <w:tab w:val="left" w:pos="4635"/>
        </w:tabs>
        <w:ind w:left="-567" w:right="51"/>
        <w:rPr>
          <w:rFonts w:ascii="Arial Narrow" w:hAnsi="Arial Narrow"/>
          <w:b/>
          <w:color w:val="FF0000"/>
          <w:u w:val="single" w:color="393939"/>
          <w:lang w:val="es-CO"/>
        </w:rPr>
      </w:pPr>
    </w:p>
    <w:p w14:paraId="35C146A0" w14:textId="77777777" w:rsidR="00906100" w:rsidRPr="00935BEB" w:rsidRDefault="00906100" w:rsidP="00906100">
      <w:pPr>
        <w:tabs>
          <w:tab w:val="left" w:pos="-567"/>
          <w:tab w:val="left" w:pos="426"/>
          <w:tab w:val="left" w:pos="1728"/>
          <w:tab w:val="left" w:pos="4635"/>
        </w:tabs>
        <w:ind w:left="-567" w:right="51"/>
        <w:rPr>
          <w:rFonts w:ascii="Arial Narrow" w:hAnsi="Arial Narrow"/>
        </w:rPr>
      </w:pPr>
      <w:r w:rsidRPr="00935BEB">
        <w:rPr>
          <w:rFonts w:ascii="Arial Narrow" w:hAnsi="Arial Narrow"/>
        </w:rPr>
        <w:t xml:space="preserve">Nombres y apellidos del proponente o representante legal o su apoderado: ________________________________________________________________________. Dirección comercial del proponente: ____________________________________. </w:t>
      </w:r>
    </w:p>
    <w:p w14:paraId="52BF3407" w14:textId="77777777" w:rsidR="00906100" w:rsidRPr="00935BEB" w:rsidRDefault="00906100" w:rsidP="00906100">
      <w:pPr>
        <w:tabs>
          <w:tab w:val="left" w:pos="-567"/>
          <w:tab w:val="left" w:pos="426"/>
          <w:tab w:val="left" w:pos="1728"/>
          <w:tab w:val="left" w:pos="4635"/>
        </w:tabs>
        <w:ind w:left="-567" w:right="51"/>
        <w:rPr>
          <w:rFonts w:ascii="Arial Narrow" w:hAnsi="Arial Narrow"/>
        </w:rPr>
      </w:pPr>
      <w:r w:rsidRPr="00935BEB">
        <w:rPr>
          <w:rFonts w:ascii="Arial Narrow" w:hAnsi="Arial Narrow"/>
        </w:rPr>
        <w:t xml:space="preserve">NIT: ___________________________ Teléfonos: ______________________. Fax: ___________________________. Correo Electrónico: ___________________________. __________________________________________ </w:t>
      </w:r>
    </w:p>
    <w:p w14:paraId="0C3BCA76" w14:textId="77777777" w:rsidR="00906100" w:rsidRPr="00935BEB" w:rsidRDefault="00906100" w:rsidP="00906100">
      <w:pPr>
        <w:tabs>
          <w:tab w:val="left" w:pos="-567"/>
          <w:tab w:val="left" w:pos="426"/>
          <w:tab w:val="left" w:pos="1728"/>
          <w:tab w:val="left" w:pos="4635"/>
        </w:tabs>
        <w:ind w:left="-567" w:right="51"/>
        <w:rPr>
          <w:rFonts w:ascii="Arial Narrow" w:hAnsi="Arial Narrow"/>
        </w:rPr>
      </w:pPr>
      <w:r w:rsidRPr="00935BEB">
        <w:rPr>
          <w:rFonts w:ascii="Arial Narrow" w:hAnsi="Arial Narrow"/>
        </w:rPr>
        <w:t>Firma el proponente o del representante legal</w:t>
      </w:r>
    </w:p>
    <w:p w14:paraId="6CD2C324" w14:textId="77777777" w:rsidR="00906100" w:rsidRPr="00935BEB" w:rsidRDefault="00906100" w:rsidP="00906100">
      <w:pPr>
        <w:tabs>
          <w:tab w:val="left" w:pos="-567"/>
          <w:tab w:val="left" w:pos="426"/>
          <w:tab w:val="left" w:pos="1728"/>
          <w:tab w:val="left" w:pos="4635"/>
        </w:tabs>
        <w:ind w:left="-567" w:right="51"/>
        <w:rPr>
          <w:rFonts w:ascii="Arial Narrow" w:hAnsi="Arial Narrow"/>
        </w:rPr>
      </w:pPr>
      <w:r w:rsidRPr="00935BEB">
        <w:rPr>
          <w:rFonts w:ascii="Arial Narrow" w:hAnsi="Arial Narrow"/>
        </w:rPr>
        <w:t xml:space="preserve"> C. C. _______________ de _____________.</w:t>
      </w:r>
    </w:p>
    <w:p w14:paraId="6C9537B5" w14:textId="77777777" w:rsidR="00906100" w:rsidRPr="00935BEB" w:rsidRDefault="00906100" w:rsidP="00906100">
      <w:pPr>
        <w:tabs>
          <w:tab w:val="left" w:pos="-567"/>
          <w:tab w:val="left" w:pos="426"/>
          <w:tab w:val="left" w:pos="1728"/>
          <w:tab w:val="left" w:pos="4635"/>
        </w:tabs>
        <w:ind w:left="-567" w:right="51"/>
        <w:rPr>
          <w:rFonts w:ascii="Arial Narrow" w:hAnsi="Arial Narrow"/>
          <w:b/>
          <w:color w:val="FF0000"/>
          <w:u w:val="single" w:color="393939"/>
          <w:lang w:val="es-CO"/>
        </w:rPr>
      </w:pPr>
    </w:p>
    <w:p w14:paraId="33870FDE"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sz w:val="22"/>
          <w:szCs w:val="22"/>
        </w:rPr>
      </w:pPr>
      <w:r w:rsidRPr="00935BEB">
        <w:rPr>
          <w:rFonts w:ascii="Arial Narrow" w:hAnsi="Arial Narrow"/>
          <w:b/>
          <w:color w:val="FF0000"/>
          <w:sz w:val="22"/>
          <w:szCs w:val="22"/>
          <w:u w:val="single" w:color="393939"/>
          <w:lang w:val="es-CO"/>
        </w:rPr>
        <w:lastRenderedPageBreak/>
        <w:t xml:space="preserve">Nota: </w:t>
      </w:r>
      <w:r w:rsidRPr="00935BEB">
        <w:rPr>
          <w:rFonts w:ascii="Arial Narrow" w:hAnsi="Arial Narrow"/>
          <w:sz w:val="22"/>
          <w:szCs w:val="22"/>
        </w:rPr>
        <w:t>[Este formato se diligencia por el representante legal o el revisor fiscal, según corresponda, de la persona jurídica en el que mayoritariamente participen mujeres cabeza de familia y mujeres víctima de violencia intrafamiliar. En el evento que la oferta la presente una entidad privada sin ánimo de lucro, ya sea, fundación, corporación o asociación se ajustará el formato en lo pertinente. La información vertida en este formato contiene datos sensibles la cual está sujeta a reserva legal y, por tanto, no se podrá publicar en el SECOP I y II para su conocimiento]</w:t>
      </w:r>
    </w:p>
    <w:p w14:paraId="5F788DE4"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sz w:val="22"/>
          <w:szCs w:val="22"/>
          <w:lang w:val="es-CO"/>
        </w:rPr>
      </w:pPr>
    </w:p>
    <w:p w14:paraId="2EE8404A"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1EF73645"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0CE9B150"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7C43FF09"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579BE638"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12DBC631"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144F0318" w14:textId="77777777" w:rsidR="00906100" w:rsidRPr="00935BEB" w:rsidRDefault="00906100" w:rsidP="00906100">
      <w:pPr>
        <w:pStyle w:val="Ttulo2"/>
        <w:rPr>
          <w:rFonts w:ascii="Arial Narrow" w:hAnsi="Arial Narrow"/>
          <w:u w:color="393939"/>
          <w:lang w:val="es-CO"/>
        </w:rPr>
      </w:pPr>
      <w:bookmarkStart w:id="270" w:name="_Toc102656194"/>
      <w:r w:rsidRPr="00935BEB">
        <w:rPr>
          <w:rFonts w:ascii="Arial Narrow" w:hAnsi="Arial Narrow"/>
          <w:u w:color="393939"/>
          <w:lang w:val="es-CO"/>
        </w:rPr>
        <w:t>Anexo No. 14.</w:t>
      </w:r>
      <w:bookmarkEnd w:id="270"/>
      <w:r w:rsidRPr="00935BEB">
        <w:rPr>
          <w:rFonts w:ascii="Arial Narrow" w:hAnsi="Arial Narrow"/>
          <w:u w:color="393939"/>
          <w:lang w:val="es-CO"/>
        </w:rPr>
        <w:t xml:space="preserve"> </w:t>
      </w:r>
    </w:p>
    <w:p w14:paraId="36367986" w14:textId="77777777" w:rsidR="00906100" w:rsidRPr="00935BEB" w:rsidRDefault="00906100" w:rsidP="00906100">
      <w:pPr>
        <w:pStyle w:val="Ttulo2"/>
        <w:rPr>
          <w:rFonts w:ascii="Arial Narrow" w:hAnsi="Arial Narrow"/>
          <w:u w:color="393939"/>
          <w:lang w:val="es-CO"/>
        </w:rPr>
      </w:pPr>
      <w:bookmarkStart w:id="271" w:name="_Toc102656195"/>
      <w:r w:rsidRPr="00935BEB">
        <w:rPr>
          <w:rFonts w:ascii="Arial Narrow" w:hAnsi="Arial Narrow"/>
          <w:u w:color="393939"/>
          <w:lang w:val="es-CO"/>
        </w:rPr>
        <w:t>VINCULACIÓN DE PERSONAS EN CONDICIÓN DE DISCAPACIDAD</w:t>
      </w:r>
      <w:bookmarkEnd w:id="271"/>
    </w:p>
    <w:p w14:paraId="62E0E04C"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color w:val="FF0000"/>
          <w:sz w:val="22"/>
          <w:szCs w:val="22"/>
          <w:u w:val="single" w:color="393939"/>
          <w:lang w:val="es-CO"/>
        </w:rPr>
      </w:pPr>
    </w:p>
    <w:p w14:paraId="68099C8C"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rPr>
      </w:pPr>
      <w:r w:rsidRPr="00935BEB">
        <w:rPr>
          <w:rFonts w:ascii="Arial Narrow" w:hAnsi="Arial Narrow"/>
        </w:rPr>
        <w:t xml:space="preserve">Señores </w:t>
      </w:r>
    </w:p>
    <w:p w14:paraId="53C79800"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rPr>
      </w:pPr>
      <w:r w:rsidRPr="00935BEB">
        <w:rPr>
          <w:rFonts w:ascii="Arial Narrow" w:hAnsi="Arial Narrow"/>
        </w:rPr>
        <w:t>CENTRO NACIONAL DE MEMORIA HISTORICA</w:t>
      </w:r>
    </w:p>
    <w:p w14:paraId="2B1F1C7B"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rPr>
      </w:pPr>
    </w:p>
    <w:p w14:paraId="63946469"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rPr>
      </w:pPr>
      <w:r w:rsidRPr="00935BEB">
        <w:rPr>
          <w:rFonts w:ascii="Arial Narrow" w:hAnsi="Arial Narrow"/>
        </w:rPr>
        <w:t xml:space="preserve">Asunto: IPMC-XXX </w:t>
      </w:r>
    </w:p>
    <w:p w14:paraId="4EDD0628"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rPr>
      </w:pPr>
    </w:p>
    <w:p w14:paraId="10420998"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rPr>
      </w:pPr>
    </w:p>
    <w:p w14:paraId="5076D69F"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rPr>
      </w:pPr>
      <w:r w:rsidRPr="00935BEB">
        <w:rPr>
          <w:rFonts w:ascii="Arial Narrow" w:hAnsi="Arial Narrow"/>
        </w:rPr>
        <w:t xml:space="preserve">[Incluir el nombre de la persona natural, el representante legal de la persona jurídica o el revisor fiscal, según corresponda] identificado con [Incluir el número de identificación], en mi condición de [Indicar si actúa como representante legal o revisor fiscal] de [Incluir la razón social de la persona jurídica] [identificada con el NIT __________], certifico que tengo vinculado en la planta de personal un mínimo del diez por ciento (10 %) de empleados en las condiciones de discapacidad enunciadas en la Ley 361 de 1997, contratados [con una anterioridad no inferior a un año o desde la constitución de la sociedad (para sociedades con menos de un año de constitución)], para lo cual adjunto el certificado expedido por el Ministerio del Trabajo. De igual manera me comprometo en caso de resultar adjudicatario del presente proceso de contratación, a mantener vinculados a los empleados en condiciones de discapacidad por un lapso igual al del plazo de ejecución del contrato. En constancia, se firma en ______________, a los ____ días del mes de _____ de 20__. </w:t>
      </w:r>
    </w:p>
    <w:p w14:paraId="7A1479C2"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rPr>
      </w:pPr>
    </w:p>
    <w:p w14:paraId="7E900C2C" w14:textId="77777777" w:rsidR="00906100" w:rsidRPr="00935BEB" w:rsidRDefault="00906100" w:rsidP="00906100">
      <w:pPr>
        <w:tabs>
          <w:tab w:val="left" w:pos="-567"/>
          <w:tab w:val="left" w:pos="426"/>
          <w:tab w:val="left" w:pos="1728"/>
          <w:tab w:val="left" w:pos="4635"/>
        </w:tabs>
        <w:ind w:left="-567" w:right="51"/>
        <w:rPr>
          <w:rFonts w:ascii="Arial Narrow" w:hAnsi="Arial Narrow"/>
        </w:rPr>
      </w:pPr>
      <w:r w:rsidRPr="00935BEB">
        <w:rPr>
          <w:rFonts w:ascii="Arial Narrow" w:hAnsi="Arial Narrow"/>
        </w:rPr>
        <w:t xml:space="preserve">Nombres y apellidos del proponente o representante legal o su apoderado: ________________________________________________________________________. Dirección comercial del proponente: ____________________________________. NIT: ___________________________ Teléfonos: ______________________. Fax: ___________________________. Correo Electrónico: ___________________________. __________________________________________ </w:t>
      </w:r>
    </w:p>
    <w:p w14:paraId="772FE832" w14:textId="77777777" w:rsidR="00906100" w:rsidRPr="00935BEB" w:rsidRDefault="00906100" w:rsidP="00906100">
      <w:pPr>
        <w:tabs>
          <w:tab w:val="left" w:pos="-567"/>
          <w:tab w:val="left" w:pos="426"/>
          <w:tab w:val="left" w:pos="1728"/>
          <w:tab w:val="left" w:pos="4635"/>
        </w:tabs>
        <w:ind w:left="-567" w:right="51"/>
        <w:rPr>
          <w:rFonts w:ascii="Arial Narrow" w:hAnsi="Arial Narrow"/>
        </w:rPr>
      </w:pPr>
      <w:r w:rsidRPr="00935BEB">
        <w:rPr>
          <w:rFonts w:ascii="Arial Narrow" w:hAnsi="Arial Narrow"/>
        </w:rPr>
        <w:t xml:space="preserve">Firma el proponente o del representante legal </w:t>
      </w:r>
    </w:p>
    <w:p w14:paraId="03EBBBE1" w14:textId="77777777" w:rsidR="00906100" w:rsidRPr="00935BEB" w:rsidRDefault="00906100" w:rsidP="00906100">
      <w:pPr>
        <w:tabs>
          <w:tab w:val="left" w:pos="-567"/>
          <w:tab w:val="left" w:pos="426"/>
          <w:tab w:val="left" w:pos="1728"/>
          <w:tab w:val="left" w:pos="4635"/>
        </w:tabs>
        <w:ind w:left="-567" w:right="51"/>
        <w:rPr>
          <w:rFonts w:ascii="Arial Narrow" w:hAnsi="Arial Narrow"/>
          <w:color w:val="FF0000"/>
          <w:sz w:val="22"/>
          <w:szCs w:val="22"/>
          <w:u w:val="single" w:color="393939"/>
          <w:lang w:val="es-CO"/>
        </w:rPr>
      </w:pPr>
      <w:r w:rsidRPr="00935BEB">
        <w:rPr>
          <w:rFonts w:ascii="Arial Narrow" w:hAnsi="Arial Narrow"/>
        </w:rPr>
        <w:t>C. C. _______________ de _____________.</w:t>
      </w:r>
    </w:p>
    <w:p w14:paraId="05936801"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color w:val="FF0000"/>
          <w:sz w:val="22"/>
          <w:szCs w:val="22"/>
          <w:u w:val="single" w:color="393939"/>
          <w:lang w:val="es-CO"/>
        </w:rPr>
      </w:pPr>
    </w:p>
    <w:p w14:paraId="0309A9DC"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rPr>
      </w:pPr>
      <w:r w:rsidRPr="00935BEB">
        <w:rPr>
          <w:rFonts w:ascii="Arial Narrow" w:hAnsi="Arial Narrow"/>
          <w:color w:val="FF0000"/>
          <w:sz w:val="22"/>
          <w:szCs w:val="22"/>
          <w:u w:val="single" w:color="393939"/>
          <w:lang w:val="es-CO"/>
        </w:rPr>
        <w:lastRenderedPageBreak/>
        <w:t xml:space="preserve">Nota. </w:t>
      </w:r>
      <w:r w:rsidRPr="00935BEB">
        <w:rPr>
          <w:rFonts w:ascii="Arial Narrow" w:hAnsi="Arial Narrow"/>
        </w:rPr>
        <w:t>[Tratándose de proponentes plurales, este formato lo presentará el integrante o los integrantes que tengan una participación de por lo menos el veinticinco por ciento (25 %) en el consorcio o en la unión temporal y aporten mínimo el veinticinco por ciento (25 %) de la experiencia general habilitante]</w:t>
      </w:r>
    </w:p>
    <w:p w14:paraId="24C618F1"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sz w:val="22"/>
          <w:szCs w:val="22"/>
          <w:lang w:val="es-CO"/>
        </w:rPr>
      </w:pPr>
    </w:p>
    <w:p w14:paraId="5EB79BFC"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color w:val="FF0000"/>
          <w:sz w:val="22"/>
          <w:szCs w:val="22"/>
          <w:u w:val="single" w:color="393939"/>
          <w:lang w:val="es-CO"/>
        </w:rPr>
      </w:pPr>
    </w:p>
    <w:p w14:paraId="44E7F980"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color w:val="FF0000"/>
          <w:sz w:val="22"/>
          <w:szCs w:val="22"/>
          <w:u w:val="single" w:color="393939"/>
          <w:lang w:val="es-CO"/>
        </w:rPr>
      </w:pPr>
    </w:p>
    <w:p w14:paraId="125B6D02"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color w:val="FF0000"/>
          <w:sz w:val="22"/>
          <w:szCs w:val="22"/>
          <w:u w:val="single" w:color="393939"/>
          <w:lang w:val="es-CO"/>
        </w:rPr>
      </w:pPr>
    </w:p>
    <w:p w14:paraId="5871A078"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color w:val="FF0000"/>
          <w:sz w:val="22"/>
          <w:szCs w:val="22"/>
          <w:u w:val="single" w:color="393939"/>
          <w:lang w:val="es-CO"/>
        </w:rPr>
      </w:pPr>
    </w:p>
    <w:p w14:paraId="1A260505"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color w:val="FF0000"/>
          <w:sz w:val="22"/>
          <w:szCs w:val="22"/>
          <w:u w:val="single" w:color="393939"/>
          <w:lang w:val="es-CO"/>
        </w:rPr>
      </w:pPr>
    </w:p>
    <w:p w14:paraId="3F9B5A19"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color w:val="FF0000"/>
          <w:sz w:val="22"/>
          <w:szCs w:val="22"/>
          <w:u w:val="single" w:color="393939"/>
          <w:lang w:val="es-CO"/>
        </w:rPr>
      </w:pPr>
    </w:p>
    <w:p w14:paraId="45DC3D49"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color w:val="FF0000"/>
          <w:sz w:val="22"/>
          <w:szCs w:val="22"/>
          <w:u w:val="single" w:color="393939"/>
          <w:lang w:val="es-CO"/>
        </w:rPr>
      </w:pPr>
    </w:p>
    <w:p w14:paraId="2D27E8F2"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color w:val="FF0000"/>
          <w:sz w:val="22"/>
          <w:szCs w:val="22"/>
          <w:u w:val="single" w:color="393939"/>
          <w:lang w:val="es-CO"/>
        </w:rPr>
      </w:pPr>
    </w:p>
    <w:p w14:paraId="6F205411"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color w:val="FF0000"/>
          <w:sz w:val="22"/>
          <w:szCs w:val="22"/>
          <w:u w:val="single" w:color="393939"/>
          <w:lang w:val="es-CO"/>
        </w:rPr>
      </w:pPr>
    </w:p>
    <w:p w14:paraId="46460D4E"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color w:val="FF0000"/>
          <w:sz w:val="22"/>
          <w:szCs w:val="22"/>
          <w:u w:val="single" w:color="393939"/>
          <w:lang w:val="es-CO"/>
        </w:rPr>
      </w:pPr>
    </w:p>
    <w:p w14:paraId="0879505E" w14:textId="77777777" w:rsidR="00906100" w:rsidRPr="00935BEB" w:rsidRDefault="00906100" w:rsidP="00906100">
      <w:pPr>
        <w:pStyle w:val="Ttulo2"/>
        <w:rPr>
          <w:rFonts w:ascii="Arial Narrow" w:hAnsi="Arial Narrow"/>
        </w:rPr>
      </w:pPr>
      <w:bookmarkStart w:id="272" w:name="_Toc102656196"/>
      <w:r w:rsidRPr="00935BEB">
        <w:rPr>
          <w:rFonts w:ascii="Arial Narrow" w:hAnsi="Arial Narrow"/>
          <w:u w:color="393939"/>
          <w:lang w:val="es-CO"/>
        </w:rPr>
        <w:t xml:space="preserve">Anexo No. 15. </w:t>
      </w:r>
      <w:r w:rsidRPr="00935BEB">
        <w:rPr>
          <w:rFonts w:ascii="Arial Narrow" w:hAnsi="Arial Narrow"/>
        </w:rPr>
        <w:t>VINCULACIÓN DE PERSONAS MAYORES Y NO BENEFICIARIAS DE LA PENSIÓN DE VEJEZ, FAMILIAR O SOBREVIVENCIA (EMPLEADOR – PROPONENTE)</w:t>
      </w:r>
      <w:bookmarkEnd w:id="272"/>
    </w:p>
    <w:p w14:paraId="310CD042"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539E50F6"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sz w:val="22"/>
          <w:szCs w:val="22"/>
        </w:rPr>
      </w:pPr>
      <w:r w:rsidRPr="00935BEB">
        <w:rPr>
          <w:rFonts w:ascii="Arial Narrow" w:hAnsi="Arial Narrow"/>
          <w:sz w:val="22"/>
          <w:szCs w:val="22"/>
        </w:rPr>
        <w:t xml:space="preserve">Señores </w:t>
      </w:r>
    </w:p>
    <w:p w14:paraId="7B94D72A"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sz w:val="22"/>
          <w:szCs w:val="22"/>
        </w:rPr>
      </w:pPr>
      <w:r w:rsidRPr="00935BEB">
        <w:rPr>
          <w:rFonts w:ascii="Arial Narrow" w:hAnsi="Arial Narrow"/>
          <w:sz w:val="22"/>
          <w:szCs w:val="22"/>
        </w:rPr>
        <w:t>CENTRO NACIONAL DE MEMORIA HISTÓRICA</w:t>
      </w:r>
    </w:p>
    <w:p w14:paraId="180F5262"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sz w:val="22"/>
          <w:szCs w:val="22"/>
        </w:rPr>
      </w:pPr>
      <w:r w:rsidRPr="00935BEB">
        <w:rPr>
          <w:rFonts w:ascii="Arial Narrow" w:hAnsi="Arial Narrow"/>
          <w:sz w:val="22"/>
          <w:szCs w:val="22"/>
        </w:rPr>
        <w:t xml:space="preserve">Ciudad. </w:t>
      </w:r>
    </w:p>
    <w:p w14:paraId="1ED83147"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sz w:val="22"/>
          <w:szCs w:val="22"/>
        </w:rPr>
      </w:pPr>
    </w:p>
    <w:p w14:paraId="66E722B1"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sz w:val="22"/>
          <w:szCs w:val="22"/>
        </w:rPr>
      </w:pPr>
      <w:r w:rsidRPr="00935BEB">
        <w:rPr>
          <w:rFonts w:ascii="Arial Narrow" w:hAnsi="Arial Narrow"/>
          <w:sz w:val="22"/>
          <w:szCs w:val="22"/>
        </w:rPr>
        <w:t xml:space="preserve">Asunto: IPMC-XXX </w:t>
      </w:r>
    </w:p>
    <w:p w14:paraId="4C2ADF74"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sz w:val="22"/>
          <w:szCs w:val="22"/>
        </w:rPr>
      </w:pPr>
    </w:p>
    <w:p w14:paraId="23CB4859"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sz w:val="22"/>
          <w:szCs w:val="22"/>
        </w:rPr>
      </w:pPr>
      <w:r w:rsidRPr="00935BEB">
        <w:rPr>
          <w:rFonts w:ascii="Arial Narrow" w:hAnsi="Arial Narrow"/>
          <w:sz w:val="22"/>
          <w:szCs w:val="22"/>
        </w:rPr>
        <w:t>[Incluir el nombre de la persona natural, el representante legal de la persona jurídica o el revisor fiscal, según corresponda, o el representante del proponente plural] identificado con [Incluir el número de identificación], en mi condición de [Indicar si actúa como persona natural proponente, o como representante legal o revisor fiscal] de [Incluir la razón social de la persona jurídica], [identificada con NIT _________ ] o como representante de [Incluir el nombre del proponente plural], certifico bajo la gravedad de juramento que a la fecha de cierre del presente proceso de selección, el Número total de trabajadores vinculados a la planta de personal [escoger una de las siguientes opciones, según corresponda: del proponente o de todos los integrantes del proponente plural] y el Número de personas mayores que no son beneficiarias de la pensión de vejez, familiar o de sobrevivencia y que han cumplido el requisito de edad de pensión establecido en la ley, vinculados a la planta del personal [escoger una de las siguientes opciones, según corresponda: del proponente o de todos los integrantes del proponente plural], [con una antigüedad igual o mayor a un año, contada a partir del cierre del presente proceso de selección o desde la constitución de la sociedad (para sociedades con menos de un año de constitución).El anterior texto, se debe ajustar según corresponda], es el que se relaciona a continuación:</w:t>
      </w:r>
    </w:p>
    <w:p w14:paraId="48A344B1"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tbl>
      <w:tblPr>
        <w:tblStyle w:val="Tablaconcuadrcula"/>
        <w:tblW w:w="0" w:type="auto"/>
        <w:tblInd w:w="-567" w:type="dxa"/>
        <w:tblLook w:val="04A0" w:firstRow="1" w:lastRow="0" w:firstColumn="1" w:lastColumn="0" w:noHBand="0" w:noVBand="1"/>
      </w:tblPr>
      <w:tblGrid>
        <w:gridCol w:w="4415"/>
        <w:gridCol w:w="4415"/>
      </w:tblGrid>
      <w:tr w:rsidR="00906100" w:rsidRPr="00935BEB" w14:paraId="4102DFBE" w14:textId="77777777" w:rsidTr="00E06118">
        <w:tc>
          <w:tcPr>
            <w:tcW w:w="4415" w:type="dxa"/>
          </w:tcPr>
          <w:p w14:paraId="3A8F0348" w14:textId="77777777" w:rsidR="00906100" w:rsidRPr="00935BEB" w:rsidRDefault="00906100" w:rsidP="00E06118">
            <w:pPr>
              <w:tabs>
                <w:tab w:val="left" w:pos="-567"/>
                <w:tab w:val="left" w:pos="426"/>
                <w:tab w:val="left" w:pos="1728"/>
                <w:tab w:val="left" w:pos="4635"/>
              </w:tabs>
              <w:ind w:right="51"/>
              <w:jc w:val="center"/>
              <w:rPr>
                <w:rFonts w:ascii="Arial Narrow" w:hAnsi="Arial Narrow"/>
                <w:b/>
                <w:color w:val="FF0000"/>
                <w:sz w:val="22"/>
                <w:szCs w:val="22"/>
                <w:u w:val="single" w:color="393939"/>
                <w:lang w:val="es-CO"/>
              </w:rPr>
            </w:pPr>
            <w:r w:rsidRPr="00935BEB">
              <w:rPr>
                <w:rFonts w:ascii="Arial Narrow" w:hAnsi="Arial Narrow"/>
                <w:sz w:val="22"/>
                <w:szCs w:val="22"/>
              </w:rPr>
              <w:t>Número total de trabajadores vinculados a la planta de personal de la persona natural, o de la persona jurídica proponente</w:t>
            </w:r>
          </w:p>
        </w:tc>
        <w:tc>
          <w:tcPr>
            <w:tcW w:w="4415" w:type="dxa"/>
          </w:tcPr>
          <w:p w14:paraId="1B7DB7DA" w14:textId="77777777" w:rsidR="00906100" w:rsidRPr="00935BEB" w:rsidRDefault="00906100" w:rsidP="00E06118">
            <w:pPr>
              <w:tabs>
                <w:tab w:val="left" w:pos="-567"/>
                <w:tab w:val="left" w:pos="426"/>
                <w:tab w:val="left" w:pos="1728"/>
                <w:tab w:val="left" w:pos="4635"/>
              </w:tabs>
              <w:ind w:right="51"/>
              <w:jc w:val="center"/>
              <w:rPr>
                <w:rFonts w:ascii="Arial Narrow" w:hAnsi="Arial Narrow"/>
                <w:b/>
                <w:color w:val="FF0000"/>
                <w:sz w:val="22"/>
                <w:szCs w:val="22"/>
                <w:u w:val="single" w:color="393939"/>
                <w:lang w:val="es-CO"/>
              </w:rPr>
            </w:pPr>
            <w:r w:rsidRPr="00935BEB">
              <w:rPr>
                <w:rFonts w:ascii="Arial Narrow" w:hAnsi="Arial Narrow"/>
                <w:sz w:val="22"/>
                <w:szCs w:val="22"/>
              </w:rPr>
              <w:t>Número de personas mayores, no beneficiarias de la pensión de vejez, familiar o de sobrevivencia y que hayan cumplido el requisito de pensión</w:t>
            </w:r>
          </w:p>
        </w:tc>
      </w:tr>
      <w:tr w:rsidR="00906100" w:rsidRPr="00935BEB" w14:paraId="59333C62" w14:textId="77777777" w:rsidTr="00E06118">
        <w:tc>
          <w:tcPr>
            <w:tcW w:w="4415" w:type="dxa"/>
          </w:tcPr>
          <w:p w14:paraId="264E42AF" w14:textId="77777777" w:rsidR="00906100" w:rsidRPr="00935BEB" w:rsidRDefault="00906100" w:rsidP="00E06118">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tc>
        <w:tc>
          <w:tcPr>
            <w:tcW w:w="4415" w:type="dxa"/>
          </w:tcPr>
          <w:p w14:paraId="2360F211" w14:textId="77777777" w:rsidR="00906100" w:rsidRPr="00935BEB" w:rsidRDefault="00906100" w:rsidP="00E06118">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tc>
      </w:tr>
    </w:tbl>
    <w:p w14:paraId="1DA05D03"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2C1CF4AA"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r w:rsidRPr="00935BEB">
        <w:rPr>
          <w:rFonts w:ascii="Arial Narrow" w:hAnsi="Arial Narrow"/>
          <w:b/>
          <w:color w:val="FF0000"/>
          <w:sz w:val="22"/>
          <w:szCs w:val="22"/>
          <w:u w:val="single" w:color="393939"/>
          <w:lang w:val="es-CO"/>
        </w:rPr>
        <w:t xml:space="preserve">Para los proponentes plurales aplica el siguiente cuadro: </w:t>
      </w:r>
    </w:p>
    <w:p w14:paraId="6DE2D68D"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tbl>
      <w:tblPr>
        <w:tblStyle w:val="Tablaconcuadrcula"/>
        <w:tblW w:w="0" w:type="auto"/>
        <w:tblInd w:w="-567" w:type="dxa"/>
        <w:tblLook w:val="04A0" w:firstRow="1" w:lastRow="0" w:firstColumn="1" w:lastColumn="0" w:noHBand="0" w:noVBand="1"/>
      </w:tblPr>
      <w:tblGrid>
        <w:gridCol w:w="4415"/>
        <w:gridCol w:w="4415"/>
      </w:tblGrid>
      <w:tr w:rsidR="00906100" w:rsidRPr="00935BEB" w14:paraId="5DB3500A" w14:textId="77777777" w:rsidTr="00E06118">
        <w:tc>
          <w:tcPr>
            <w:tcW w:w="4415" w:type="dxa"/>
          </w:tcPr>
          <w:p w14:paraId="324DD34A" w14:textId="77777777" w:rsidR="00906100" w:rsidRPr="00935BEB" w:rsidRDefault="00906100" w:rsidP="00E06118">
            <w:pPr>
              <w:tabs>
                <w:tab w:val="left" w:pos="-567"/>
                <w:tab w:val="left" w:pos="426"/>
                <w:tab w:val="left" w:pos="1728"/>
                <w:tab w:val="left" w:pos="4635"/>
              </w:tabs>
              <w:ind w:right="51"/>
              <w:jc w:val="center"/>
              <w:rPr>
                <w:rFonts w:ascii="Arial Narrow" w:hAnsi="Arial Narrow"/>
                <w:b/>
                <w:color w:val="FF0000"/>
                <w:sz w:val="22"/>
                <w:szCs w:val="22"/>
                <w:u w:val="single" w:color="393939"/>
                <w:lang w:val="es-CO"/>
              </w:rPr>
            </w:pPr>
            <w:r w:rsidRPr="00935BEB">
              <w:rPr>
                <w:rFonts w:ascii="Arial Narrow" w:hAnsi="Arial Narrow"/>
                <w:sz w:val="22"/>
                <w:szCs w:val="22"/>
              </w:rPr>
              <w:lastRenderedPageBreak/>
              <w:t>Número total de trabajadores vinculados a la planta de personal de todos los integrantes del proponente plural</w:t>
            </w:r>
          </w:p>
        </w:tc>
        <w:tc>
          <w:tcPr>
            <w:tcW w:w="4415" w:type="dxa"/>
          </w:tcPr>
          <w:p w14:paraId="6EAF7F4B" w14:textId="77777777" w:rsidR="00906100" w:rsidRPr="00935BEB" w:rsidRDefault="00906100" w:rsidP="00E06118">
            <w:pPr>
              <w:tabs>
                <w:tab w:val="left" w:pos="-567"/>
                <w:tab w:val="left" w:pos="426"/>
                <w:tab w:val="left" w:pos="1728"/>
                <w:tab w:val="left" w:pos="4635"/>
              </w:tabs>
              <w:ind w:right="51"/>
              <w:jc w:val="center"/>
              <w:rPr>
                <w:rFonts w:ascii="Arial Narrow" w:hAnsi="Arial Narrow"/>
                <w:b/>
                <w:color w:val="FF0000"/>
                <w:sz w:val="22"/>
                <w:szCs w:val="22"/>
                <w:u w:val="single" w:color="393939"/>
                <w:lang w:val="es-CO"/>
              </w:rPr>
            </w:pPr>
            <w:r w:rsidRPr="00935BEB">
              <w:rPr>
                <w:rFonts w:ascii="Arial Narrow" w:hAnsi="Arial Narrow"/>
                <w:sz w:val="22"/>
                <w:szCs w:val="22"/>
              </w:rPr>
              <w:t>Número de personas mayores, no beneficiarias a la pensión de vejez, familiar o de sobrevivencia y que hayan cumplido el requisito de pensión de todos los integrantes del proponente plural</w:t>
            </w:r>
          </w:p>
        </w:tc>
      </w:tr>
      <w:tr w:rsidR="00906100" w:rsidRPr="00935BEB" w14:paraId="5E885970" w14:textId="77777777" w:rsidTr="00E06118">
        <w:tc>
          <w:tcPr>
            <w:tcW w:w="4415" w:type="dxa"/>
          </w:tcPr>
          <w:p w14:paraId="431269C6" w14:textId="77777777" w:rsidR="00906100" w:rsidRPr="00935BEB" w:rsidRDefault="00906100" w:rsidP="00E06118">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tc>
        <w:tc>
          <w:tcPr>
            <w:tcW w:w="4415" w:type="dxa"/>
          </w:tcPr>
          <w:p w14:paraId="3470981D" w14:textId="77777777" w:rsidR="00906100" w:rsidRPr="00935BEB" w:rsidRDefault="00906100" w:rsidP="00E06118">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tc>
      </w:tr>
    </w:tbl>
    <w:p w14:paraId="2FDC13C7"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28EF76F6"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sz w:val="22"/>
          <w:szCs w:val="22"/>
        </w:rPr>
      </w:pPr>
      <w:r w:rsidRPr="00935BEB">
        <w:rPr>
          <w:rFonts w:ascii="Arial Narrow" w:hAnsi="Arial Narrow"/>
          <w:sz w:val="22"/>
          <w:szCs w:val="22"/>
        </w:rPr>
        <w:t>De igual manera me comprometo en caso de resultar adjudicatario del presente proceso de contratación, a mantener vinculados a los empleados personas mayores, no beneficiarias a la pensión de vejez, familiar o de sobrevivencia y que hayan cumplido el requisito de pensión por un lapso igual al del plazo de ejecución del contrato.</w:t>
      </w:r>
    </w:p>
    <w:p w14:paraId="05B381A7"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5281A5AE" w14:textId="77777777" w:rsidR="00906100" w:rsidRPr="00935BEB" w:rsidRDefault="00906100" w:rsidP="00906100">
      <w:pPr>
        <w:tabs>
          <w:tab w:val="left" w:pos="-567"/>
          <w:tab w:val="left" w:pos="426"/>
          <w:tab w:val="left" w:pos="1728"/>
          <w:tab w:val="left" w:pos="4635"/>
        </w:tabs>
        <w:ind w:left="-567" w:right="51"/>
        <w:rPr>
          <w:rFonts w:ascii="Arial Narrow" w:hAnsi="Arial Narrow"/>
        </w:rPr>
      </w:pPr>
      <w:r w:rsidRPr="00935BEB">
        <w:rPr>
          <w:rFonts w:ascii="Arial Narrow" w:hAnsi="Arial Narrow"/>
        </w:rPr>
        <w:t xml:space="preserve">Se firma en ______________, a los ____ días del mes de _____ de 20__. Nombres y apellidos del proponente o representante legal o su apoderado: ________________________________________________________________________. Dirección comercial del proponente: ____________________________________. NIT: ___________________________ Teléfonos: ______________________. Fax: ___________________________. Correo Electrónico: ___________________________. __________________________________________ </w:t>
      </w:r>
    </w:p>
    <w:p w14:paraId="52BDDF06" w14:textId="77777777" w:rsidR="00906100" w:rsidRPr="00935BEB" w:rsidRDefault="00906100" w:rsidP="00906100">
      <w:pPr>
        <w:tabs>
          <w:tab w:val="left" w:pos="-567"/>
          <w:tab w:val="left" w:pos="426"/>
          <w:tab w:val="left" w:pos="1728"/>
          <w:tab w:val="left" w:pos="4635"/>
        </w:tabs>
        <w:ind w:left="-567" w:right="51"/>
        <w:rPr>
          <w:rFonts w:ascii="Arial Narrow" w:hAnsi="Arial Narrow"/>
        </w:rPr>
      </w:pPr>
      <w:r w:rsidRPr="00935BEB">
        <w:rPr>
          <w:rFonts w:ascii="Arial Narrow" w:hAnsi="Arial Narrow"/>
        </w:rPr>
        <w:t xml:space="preserve">Firma el proponente o del representante legal </w:t>
      </w:r>
    </w:p>
    <w:p w14:paraId="5921C8B6" w14:textId="77777777" w:rsidR="00906100" w:rsidRPr="00935BEB" w:rsidRDefault="00906100" w:rsidP="00906100">
      <w:pPr>
        <w:tabs>
          <w:tab w:val="left" w:pos="-567"/>
          <w:tab w:val="left" w:pos="426"/>
          <w:tab w:val="left" w:pos="1728"/>
          <w:tab w:val="left" w:pos="4635"/>
        </w:tabs>
        <w:ind w:left="-567" w:right="51"/>
        <w:rPr>
          <w:rFonts w:ascii="Arial Narrow" w:hAnsi="Arial Narrow"/>
        </w:rPr>
      </w:pPr>
      <w:r w:rsidRPr="00935BEB">
        <w:rPr>
          <w:rFonts w:ascii="Arial Narrow" w:hAnsi="Arial Narrow"/>
        </w:rPr>
        <w:t>C. C. _______________ de _____________.</w:t>
      </w:r>
    </w:p>
    <w:p w14:paraId="001DDEAA" w14:textId="77777777" w:rsidR="00906100" w:rsidRPr="00935BEB" w:rsidRDefault="00906100" w:rsidP="00906100">
      <w:pPr>
        <w:tabs>
          <w:tab w:val="left" w:pos="-567"/>
          <w:tab w:val="left" w:pos="426"/>
          <w:tab w:val="left" w:pos="1728"/>
          <w:tab w:val="left" w:pos="4635"/>
        </w:tabs>
        <w:ind w:left="-567" w:right="51"/>
        <w:rPr>
          <w:rFonts w:ascii="Arial Narrow" w:hAnsi="Arial Narrow"/>
          <w:b/>
          <w:color w:val="FF0000"/>
          <w:sz w:val="22"/>
          <w:szCs w:val="22"/>
          <w:u w:val="single" w:color="393939"/>
          <w:lang w:val="es-CO"/>
        </w:rPr>
      </w:pPr>
    </w:p>
    <w:p w14:paraId="14F3CC7E"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rPr>
      </w:pPr>
      <w:r w:rsidRPr="00935BEB">
        <w:rPr>
          <w:rFonts w:ascii="Arial Narrow" w:hAnsi="Arial Narrow"/>
        </w:rPr>
        <w:t xml:space="preserve">Nota. - [Este formato lo diligencia la persona natural, el representante legal o el revisor fiscal de la persona jurídica que tiene en su personal trabajadores mayores de edad vinculados en la planta del personal que no sean beneficiarios de la pensión de vejez, familiar o de sobrevivencia y que hayan cumplido la edad de pensión. En el caso de los proponentes plurales, este formato lo diligenciará el representante del proponente plural en el cual certifica la totalidad de los trabajadores vinculados en la planta de personal de cada uno de los integrantes y la totalidad de personas mayores de edad vinculados de cada uno de sus integrantes. </w:t>
      </w:r>
    </w:p>
    <w:p w14:paraId="67F8C21B"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4D3B8731"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7FBE38BD"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3F93B7FA"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2105BB7A"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73F5FFFF"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3F6AE12F"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024D922F"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74EDBAD6"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5F259290"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3F748198"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739C718B"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53BCCCB8"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0D0685FD"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4E4EF7E7"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46892D36"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179857B9"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4A6A0549"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60599A62"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68848BC6"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3FF31388"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6B4111C2"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3A533903"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25BEF38B"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2991F1F7"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5EFC5BBB"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12580E52"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572A1D27"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05AD584F"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66217AD4"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2D7216B2"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0CDD71ED"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26683A9C"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079D3E47" w14:textId="77777777" w:rsidR="00906100" w:rsidRPr="00935BEB" w:rsidRDefault="00906100" w:rsidP="00906100">
      <w:pPr>
        <w:pStyle w:val="Ttulo2"/>
        <w:rPr>
          <w:rFonts w:ascii="Arial Narrow" w:hAnsi="Arial Narrow"/>
        </w:rPr>
      </w:pPr>
      <w:bookmarkStart w:id="273" w:name="_Toc102656197"/>
      <w:r w:rsidRPr="00935BEB">
        <w:rPr>
          <w:rFonts w:ascii="Arial Narrow" w:hAnsi="Arial Narrow"/>
          <w:u w:color="393939"/>
          <w:lang w:val="es-CO"/>
        </w:rPr>
        <w:t xml:space="preserve">Anexo No. 16. </w:t>
      </w:r>
      <w:r w:rsidRPr="00935BEB">
        <w:rPr>
          <w:rFonts w:ascii="Arial Narrow" w:hAnsi="Arial Narrow"/>
        </w:rPr>
        <w:t>VINCULACIÓN DE PERSONAS MAYORES Y NO BENEFICIARIAS DE LA PENSIÓN DE VEJEZ, FAMILIAR O SOBREVIVENCIA</w:t>
      </w:r>
      <w:bookmarkEnd w:id="273"/>
    </w:p>
    <w:p w14:paraId="366AE7D6" w14:textId="77777777" w:rsidR="00906100" w:rsidRPr="00935BEB" w:rsidRDefault="00906100" w:rsidP="00906100">
      <w:pPr>
        <w:tabs>
          <w:tab w:val="left" w:pos="-567"/>
          <w:tab w:val="left" w:pos="426"/>
          <w:tab w:val="left" w:pos="1728"/>
          <w:tab w:val="left" w:pos="4635"/>
        </w:tabs>
        <w:ind w:left="-567" w:right="51"/>
        <w:jc w:val="center"/>
        <w:rPr>
          <w:rFonts w:ascii="Arial Narrow" w:hAnsi="Arial Narrow"/>
          <w:b/>
          <w:color w:val="FF0000"/>
          <w:sz w:val="22"/>
          <w:szCs w:val="22"/>
          <w:u w:val="single" w:color="393939"/>
          <w:lang w:val="es-CO"/>
        </w:rPr>
      </w:pPr>
    </w:p>
    <w:p w14:paraId="3E4CBF81"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rPr>
      </w:pPr>
      <w:r w:rsidRPr="00935BEB">
        <w:rPr>
          <w:rFonts w:ascii="Arial Narrow" w:hAnsi="Arial Narrow"/>
        </w:rPr>
        <w:t xml:space="preserve">Señores </w:t>
      </w:r>
    </w:p>
    <w:p w14:paraId="215B8BA3"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rPr>
      </w:pPr>
      <w:r w:rsidRPr="00935BEB">
        <w:rPr>
          <w:rFonts w:ascii="Arial Narrow" w:hAnsi="Arial Narrow"/>
        </w:rPr>
        <w:t>CENTRO NACIONAL DE MEMORIA HISTÓRICA</w:t>
      </w:r>
    </w:p>
    <w:p w14:paraId="5008A28A"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rPr>
      </w:pPr>
    </w:p>
    <w:p w14:paraId="7650560E"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rPr>
      </w:pPr>
      <w:r w:rsidRPr="00935BEB">
        <w:rPr>
          <w:rFonts w:ascii="Arial Narrow" w:hAnsi="Arial Narrow"/>
        </w:rPr>
        <w:t>Asunto: IPMC-XXX</w:t>
      </w:r>
    </w:p>
    <w:p w14:paraId="030253B2"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rPr>
      </w:pPr>
    </w:p>
    <w:p w14:paraId="0B5189D7"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rPr>
      </w:pPr>
      <w:r w:rsidRPr="00935BEB">
        <w:rPr>
          <w:rFonts w:ascii="Arial Narrow" w:hAnsi="Arial Narrow"/>
        </w:rPr>
        <w:t xml:space="preserve">[Incluir el nombre del trabajador vinculado en la planta de personal la persona natural o de la persona jurídica] identificado con [Incluir el número de identificación], en mi condición de trabajador vinculado a [Indicar el nombre de la persona jurídica o persona natural], [identificada con NIT __________], certifico bajo la gravedad de juramento que no soy beneficiario de la pensión de vejez, familiar o de sobrevivencia y ya cumplí la edad de pensión. </w:t>
      </w:r>
    </w:p>
    <w:p w14:paraId="5221BD19"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rPr>
      </w:pPr>
    </w:p>
    <w:p w14:paraId="73603732"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rPr>
      </w:pPr>
      <w:r w:rsidRPr="00935BEB">
        <w:rPr>
          <w:rFonts w:ascii="Arial Narrow" w:hAnsi="Arial Narrow"/>
        </w:rPr>
        <w:t xml:space="preserve">Se firma en ______________, a los ____ días del mes de _____ de 20__. </w:t>
      </w:r>
    </w:p>
    <w:p w14:paraId="4D3262E3"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rPr>
      </w:pPr>
    </w:p>
    <w:p w14:paraId="210883B2"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rPr>
      </w:pPr>
    </w:p>
    <w:p w14:paraId="5EB10659"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r w:rsidRPr="00935BEB">
        <w:rPr>
          <w:rFonts w:ascii="Arial Narrow" w:hAnsi="Arial Narrow"/>
        </w:rPr>
        <w:t>Nombres y apellidos del trabajador: ________________________________________________________________________.</w:t>
      </w:r>
    </w:p>
    <w:p w14:paraId="484D777F"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5EEE23F1"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70E5C876"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3A4856FF"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043E3F7E"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631689DB"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72B38287"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6BA36B6D"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775D347F"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4DB3EEBC"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0ADA9338"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7E4E748D"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22DA41AE"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2A167ED0"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3C0BB9CB"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28E37E7C"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3A781771"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2C280CF7"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17861B14"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0EC97C5A"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62B43101"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35C8E8ED"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779CA5B5"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4F8E1A3F"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1991C8B8"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08CDE88E" w14:textId="77777777" w:rsidR="00906100" w:rsidRPr="00935BEB" w:rsidRDefault="00906100" w:rsidP="00906100">
      <w:pPr>
        <w:pStyle w:val="Ttulo2"/>
        <w:rPr>
          <w:rFonts w:ascii="Arial Narrow" w:hAnsi="Arial Narrow"/>
        </w:rPr>
      </w:pPr>
      <w:bookmarkStart w:id="274" w:name="_Toc102656198"/>
      <w:r w:rsidRPr="00935BEB">
        <w:rPr>
          <w:rFonts w:ascii="Arial Narrow" w:hAnsi="Arial Narrow"/>
          <w:u w:color="393939"/>
          <w:lang w:val="es-CO"/>
        </w:rPr>
        <w:t xml:space="preserve">Anexo No. 17. </w:t>
      </w:r>
      <w:r w:rsidRPr="00935BEB">
        <w:rPr>
          <w:rFonts w:ascii="Arial Narrow" w:hAnsi="Arial Narrow"/>
        </w:rPr>
        <w:t>VINCULACIÓN DE POBLACIÓN INDÍGENA, NEGRA, AFROCOLOMBIANA, RAIZAL, PALENQUERA, RROM O GITANA</w:t>
      </w:r>
      <w:bookmarkEnd w:id="274"/>
    </w:p>
    <w:p w14:paraId="5E5F3B6B"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06775BAE"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sz w:val="22"/>
          <w:szCs w:val="22"/>
        </w:rPr>
      </w:pPr>
      <w:r w:rsidRPr="00935BEB">
        <w:rPr>
          <w:rFonts w:ascii="Arial Narrow" w:hAnsi="Arial Narrow"/>
          <w:sz w:val="22"/>
          <w:szCs w:val="22"/>
        </w:rPr>
        <w:t xml:space="preserve">Señores </w:t>
      </w:r>
    </w:p>
    <w:p w14:paraId="2C04D397"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sz w:val="22"/>
          <w:szCs w:val="22"/>
        </w:rPr>
      </w:pPr>
      <w:r w:rsidRPr="00935BEB">
        <w:rPr>
          <w:rFonts w:ascii="Arial Narrow" w:hAnsi="Arial Narrow"/>
          <w:sz w:val="22"/>
          <w:szCs w:val="22"/>
        </w:rPr>
        <w:t xml:space="preserve">CENTRO NACIONAL DE MEMORIA HISTÓRICA </w:t>
      </w:r>
    </w:p>
    <w:p w14:paraId="5036163B"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sz w:val="22"/>
          <w:szCs w:val="22"/>
        </w:rPr>
      </w:pPr>
    </w:p>
    <w:p w14:paraId="45FFAF1F"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sz w:val="22"/>
          <w:szCs w:val="22"/>
        </w:rPr>
      </w:pPr>
      <w:r w:rsidRPr="00935BEB">
        <w:rPr>
          <w:rFonts w:ascii="Arial Narrow" w:hAnsi="Arial Narrow"/>
          <w:sz w:val="22"/>
          <w:szCs w:val="22"/>
        </w:rPr>
        <w:t xml:space="preserve">Asunto: IPMC-XXX </w:t>
      </w:r>
    </w:p>
    <w:p w14:paraId="7CEE225B"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sz w:val="22"/>
          <w:szCs w:val="22"/>
        </w:rPr>
      </w:pPr>
    </w:p>
    <w:p w14:paraId="56A9050D"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sz w:val="22"/>
          <w:szCs w:val="22"/>
        </w:rPr>
      </w:pPr>
      <w:r w:rsidRPr="00935BEB">
        <w:rPr>
          <w:rFonts w:ascii="Arial Narrow" w:hAnsi="Arial Narrow"/>
          <w:sz w:val="22"/>
          <w:szCs w:val="22"/>
        </w:rPr>
        <w:t>[Incluir el nombre del proponente persona natural o del representante legal de la persona jurídica o el revisor fiscal, según corresponda, o el representante del proponente plural] identificado con [Incluir el número de identificación], en mi condición de [Indicar si actúa como persona natural proponente, o como representante legal o revisor fiscal] de [Incluir la razón social de la persona jurídica], [identificada con NIT _________ ] o representante de [Incluir el nombre del proponente plural], certifico bajo la gravedad de juramento que: El número total de trabajadores vinculados a la nómina del proponente o a la nómina de todos los integrantes del proponente plural,] a la fecha de cierre del presente proceso de selección corresponde a [Diligenciar con el número de trabajadores vinculados a la(s) nómina(s)] En la nómina están vinculadas las siguientes personas, que pertenecen a población indígena, negra, afrocolombiana, raizal, palenquera, Rrom o gitanas: [Indicar a continuación el nombre y número de cédula de las personas que se encuentran vinculadas al proponente o integrante(s) de la estructura plural según corresponda y respecto de las cuales se aportan las pruebas correspondientes, para acreditar la pertenencia a población indígena, negra, afrocolombiana, raizal, palanquera, Rrom o gitanas]</w:t>
      </w:r>
    </w:p>
    <w:p w14:paraId="2D33B7A3"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tbl>
      <w:tblPr>
        <w:tblStyle w:val="Tablaconcuadrcula"/>
        <w:tblW w:w="0" w:type="auto"/>
        <w:tblInd w:w="-567" w:type="dxa"/>
        <w:tblLook w:val="04A0" w:firstRow="1" w:lastRow="0" w:firstColumn="1" w:lastColumn="0" w:noHBand="0" w:noVBand="1"/>
      </w:tblPr>
      <w:tblGrid>
        <w:gridCol w:w="4415"/>
        <w:gridCol w:w="4415"/>
      </w:tblGrid>
      <w:tr w:rsidR="00906100" w:rsidRPr="00935BEB" w14:paraId="24B4D5FA" w14:textId="77777777" w:rsidTr="00E06118">
        <w:tc>
          <w:tcPr>
            <w:tcW w:w="4415" w:type="dxa"/>
          </w:tcPr>
          <w:p w14:paraId="3418C1FB" w14:textId="77777777" w:rsidR="00906100" w:rsidRPr="00935BEB" w:rsidRDefault="00906100" w:rsidP="00E06118">
            <w:pPr>
              <w:tabs>
                <w:tab w:val="left" w:pos="-567"/>
                <w:tab w:val="left" w:pos="426"/>
                <w:tab w:val="left" w:pos="1728"/>
                <w:tab w:val="left" w:pos="4635"/>
              </w:tabs>
              <w:ind w:right="51"/>
              <w:jc w:val="center"/>
              <w:rPr>
                <w:rFonts w:ascii="Arial Narrow" w:hAnsi="Arial Narrow"/>
                <w:b/>
                <w:color w:val="FF0000"/>
                <w:sz w:val="22"/>
                <w:szCs w:val="22"/>
                <w:u w:val="single" w:color="393939"/>
                <w:lang w:val="es-CO"/>
              </w:rPr>
            </w:pPr>
            <w:r w:rsidRPr="00935BEB">
              <w:rPr>
                <w:rFonts w:ascii="Arial Narrow" w:hAnsi="Arial Narrow"/>
                <w:b/>
                <w:color w:val="FF0000"/>
                <w:sz w:val="22"/>
                <w:szCs w:val="22"/>
                <w:u w:val="single" w:color="393939"/>
                <w:lang w:val="es-CO"/>
              </w:rPr>
              <w:t>Nombre completo</w:t>
            </w:r>
          </w:p>
        </w:tc>
        <w:tc>
          <w:tcPr>
            <w:tcW w:w="4415" w:type="dxa"/>
          </w:tcPr>
          <w:p w14:paraId="34D684E3" w14:textId="77777777" w:rsidR="00906100" w:rsidRPr="00935BEB" w:rsidRDefault="00906100" w:rsidP="00E06118">
            <w:pPr>
              <w:tabs>
                <w:tab w:val="left" w:pos="-567"/>
                <w:tab w:val="left" w:pos="426"/>
                <w:tab w:val="left" w:pos="1728"/>
                <w:tab w:val="left" w:pos="4635"/>
              </w:tabs>
              <w:ind w:right="51"/>
              <w:jc w:val="center"/>
              <w:rPr>
                <w:rFonts w:ascii="Arial Narrow" w:hAnsi="Arial Narrow"/>
                <w:b/>
                <w:color w:val="FF0000"/>
                <w:sz w:val="22"/>
                <w:szCs w:val="22"/>
                <w:u w:val="single" w:color="393939"/>
                <w:lang w:val="es-CO"/>
              </w:rPr>
            </w:pPr>
            <w:r w:rsidRPr="00935BEB">
              <w:rPr>
                <w:rFonts w:ascii="Arial Narrow" w:hAnsi="Arial Narrow"/>
                <w:b/>
                <w:color w:val="FF0000"/>
                <w:sz w:val="22"/>
                <w:szCs w:val="22"/>
                <w:u w:val="single" w:color="393939"/>
                <w:lang w:val="es-CO"/>
              </w:rPr>
              <w:t>Número de identificación</w:t>
            </w:r>
          </w:p>
        </w:tc>
      </w:tr>
      <w:tr w:rsidR="00906100" w:rsidRPr="00935BEB" w14:paraId="71E7A10E" w14:textId="77777777" w:rsidTr="00E06118">
        <w:tc>
          <w:tcPr>
            <w:tcW w:w="4415" w:type="dxa"/>
          </w:tcPr>
          <w:p w14:paraId="4881A5AC" w14:textId="77777777" w:rsidR="00906100" w:rsidRPr="00935BEB" w:rsidRDefault="00906100" w:rsidP="00E06118">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tc>
        <w:tc>
          <w:tcPr>
            <w:tcW w:w="4415" w:type="dxa"/>
          </w:tcPr>
          <w:p w14:paraId="30BD86C3" w14:textId="77777777" w:rsidR="00906100" w:rsidRPr="00935BEB" w:rsidRDefault="00906100" w:rsidP="00E06118">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tc>
      </w:tr>
    </w:tbl>
    <w:p w14:paraId="5E1A9B75"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3DCABDA2"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sz w:val="22"/>
          <w:szCs w:val="22"/>
        </w:rPr>
      </w:pPr>
      <w:r w:rsidRPr="00935BEB">
        <w:rPr>
          <w:rFonts w:ascii="Arial Narrow" w:hAnsi="Arial Narrow"/>
          <w:sz w:val="22"/>
          <w:szCs w:val="22"/>
        </w:rPr>
        <w:t xml:space="preserve">Así mismo declaramos, que las personas señaladas anteriormente se encuentran vinculadas con una antigüedad igual o mayor a un año, contada a partir del cierre del presente proceso de selección. [Para los casos de constitución inferior a un año se tendrá que indicar que las personas señaladas, se encuentran vinculadas desde el momento de constitución de la misma]. </w:t>
      </w:r>
    </w:p>
    <w:p w14:paraId="25D9B96F"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sz w:val="22"/>
          <w:szCs w:val="22"/>
        </w:rPr>
      </w:pPr>
    </w:p>
    <w:p w14:paraId="2CAB990A"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sz w:val="22"/>
          <w:szCs w:val="22"/>
        </w:rPr>
      </w:pPr>
      <w:r w:rsidRPr="00935BEB">
        <w:rPr>
          <w:rFonts w:ascii="Arial Narrow" w:hAnsi="Arial Narrow"/>
          <w:sz w:val="22"/>
          <w:szCs w:val="22"/>
        </w:rPr>
        <w:t>Se firma en ______________, a los ____ días del mes de _____ de 20__.</w:t>
      </w:r>
    </w:p>
    <w:p w14:paraId="4E1AD392"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7633780E"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sz w:val="22"/>
          <w:szCs w:val="22"/>
        </w:rPr>
      </w:pPr>
      <w:r w:rsidRPr="00935BEB">
        <w:rPr>
          <w:rFonts w:ascii="Arial Narrow" w:hAnsi="Arial Narrow"/>
          <w:sz w:val="22"/>
          <w:szCs w:val="22"/>
        </w:rPr>
        <w:t xml:space="preserve">Nombres y apellidos del proponente o representante legal o su apoderado: ________________________________________________________________________. Dirección comercial del proponente: ____________________________________. NIT: ___________________________ Teléfonos: ______________________. Fax: ___________________________. Correo Electrónico: ___________________________. __________________________________________ </w:t>
      </w:r>
    </w:p>
    <w:p w14:paraId="2F91A022"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sz w:val="22"/>
          <w:szCs w:val="22"/>
        </w:rPr>
      </w:pPr>
      <w:r w:rsidRPr="00935BEB">
        <w:rPr>
          <w:rFonts w:ascii="Arial Narrow" w:hAnsi="Arial Narrow"/>
          <w:sz w:val="22"/>
          <w:szCs w:val="22"/>
        </w:rPr>
        <w:t xml:space="preserve">Firma el proponente o del representante legal C. C. _______________ de _____________. ____________________________________________. </w:t>
      </w:r>
    </w:p>
    <w:p w14:paraId="00B8F353" w14:textId="77777777" w:rsidR="00906100" w:rsidRPr="00935BEB" w:rsidRDefault="00906100" w:rsidP="00906100">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525B68C1" w14:textId="77777777" w:rsidR="00906100" w:rsidRPr="00935BEB" w:rsidRDefault="00906100" w:rsidP="00906100">
      <w:pPr>
        <w:tabs>
          <w:tab w:val="left" w:pos="-567"/>
          <w:tab w:val="left" w:pos="426"/>
          <w:tab w:val="left" w:pos="1728"/>
          <w:tab w:val="left" w:pos="4635"/>
        </w:tabs>
        <w:ind w:right="51"/>
        <w:jc w:val="both"/>
        <w:rPr>
          <w:rFonts w:ascii="Arial Narrow" w:hAnsi="Arial Narrow"/>
        </w:rPr>
      </w:pPr>
      <w:r w:rsidRPr="00935BEB">
        <w:rPr>
          <w:rFonts w:ascii="Arial Narrow" w:hAnsi="Arial Narrow"/>
          <w:b/>
        </w:rPr>
        <w:t xml:space="preserve">Nota. - </w:t>
      </w:r>
      <w:r w:rsidRPr="00935BEB">
        <w:rPr>
          <w:rFonts w:ascii="Arial Narrow" w:hAnsi="Arial Narrow"/>
        </w:rPr>
        <w:t xml:space="preserve">[La información de este formato contiene datos sensibles la cual está sujeta a reserva legal y por tanto no se podrá publicar en el SECOP I y II para su conocimiento]. </w:t>
      </w:r>
    </w:p>
    <w:p w14:paraId="17CE9766"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6B92D67B"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7B3B0FE3"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23DD6430"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7F594E7D"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20251570" w14:textId="77777777" w:rsidR="00906100" w:rsidRPr="00935BEB" w:rsidRDefault="00906100" w:rsidP="00906100">
      <w:pPr>
        <w:pStyle w:val="Ttulo2"/>
        <w:rPr>
          <w:rFonts w:ascii="Arial Narrow" w:hAnsi="Arial Narrow"/>
        </w:rPr>
      </w:pPr>
      <w:bookmarkStart w:id="275" w:name="_Toc102656199"/>
      <w:r w:rsidRPr="00935BEB">
        <w:rPr>
          <w:rFonts w:ascii="Arial Narrow" w:hAnsi="Arial Narrow"/>
          <w:u w:color="393939"/>
          <w:lang w:val="es-CO"/>
        </w:rPr>
        <w:t xml:space="preserve">Anexo No. 18. </w:t>
      </w:r>
      <w:r w:rsidRPr="00935BEB">
        <w:rPr>
          <w:rFonts w:ascii="Arial Narrow" w:hAnsi="Arial Narrow"/>
        </w:rPr>
        <w:t>PARTICIPACIÓN MAYORITARIA DE PERSONAS EN PROCESO DE REINCORPORACIÓN EN PROCESO DE REINCORPORACIÓN Y/O REINTEGRACIÓN (PERSONAS JURÍDICAS)</w:t>
      </w:r>
      <w:bookmarkEnd w:id="275"/>
    </w:p>
    <w:p w14:paraId="49B41F43"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1E202250"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r w:rsidRPr="00935BEB">
        <w:rPr>
          <w:rFonts w:ascii="Arial Narrow" w:hAnsi="Arial Narrow"/>
          <w:sz w:val="22"/>
          <w:szCs w:val="22"/>
        </w:rPr>
        <w:t xml:space="preserve">Señores </w:t>
      </w:r>
    </w:p>
    <w:p w14:paraId="51D109CA"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r w:rsidRPr="00935BEB">
        <w:rPr>
          <w:rFonts w:ascii="Arial Narrow" w:hAnsi="Arial Narrow"/>
          <w:sz w:val="22"/>
          <w:szCs w:val="22"/>
        </w:rPr>
        <w:t>CENTRO NACIONAL DE MEMORIA HISTÓRICA</w:t>
      </w:r>
    </w:p>
    <w:p w14:paraId="5B716319"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p>
    <w:p w14:paraId="27F39252"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r w:rsidRPr="00935BEB">
        <w:rPr>
          <w:rFonts w:ascii="Arial Narrow" w:hAnsi="Arial Narrow"/>
          <w:sz w:val="22"/>
          <w:szCs w:val="22"/>
        </w:rPr>
        <w:t xml:space="preserve">Asunto: IPMC-XXX </w:t>
      </w:r>
    </w:p>
    <w:p w14:paraId="46411E45"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p>
    <w:p w14:paraId="4B3305AC"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r w:rsidRPr="00935BEB">
        <w:rPr>
          <w:rFonts w:ascii="Arial Narrow" w:hAnsi="Arial Narrow"/>
          <w:sz w:val="22"/>
          <w:szCs w:val="22"/>
        </w:rPr>
        <w:t xml:space="preserve"> [Incluir el nombre del representante legal de la persona jurídica y el revisor fiscal, si están obligados a tenerlo] identificado con [Incluir el número de identificación], en mi condición de [Indicar si actúa como representante legal o revisor fiscal o ambos] de [Incluir la razón social de la persona jurídica], [identificada con el NIT __________], certifico bajo gravedad de juramento que más del cincuenta por ciento (50 %) de la composición accionaria o cuota parte de la persona jurídica está constituida por personas en proceso reincorporación y/o reintegración. Esta información está soportada de acuerdo con los respectivos certificados de la Oficina del Alto Comisionado para la Paz, o del Comité Operativo para la Dejación de Armas y el documento de identificación de cada una de dichas personas. En el siguiente cuadro señalo las personas en proceso de reincorporación o reintegración que participan mayoritariamente en la persona jurídica, junto con su respectivo porcentaje de participación:</w:t>
      </w:r>
    </w:p>
    <w:p w14:paraId="7F6D71B2"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tbl>
      <w:tblPr>
        <w:tblStyle w:val="Tablaconcuadrcula"/>
        <w:tblW w:w="0" w:type="auto"/>
        <w:tblLook w:val="04A0" w:firstRow="1" w:lastRow="0" w:firstColumn="1" w:lastColumn="0" w:noHBand="0" w:noVBand="1"/>
      </w:tblPr>
      <w:tblGrid>
        <w:gridCol w:w="4415"/>
        <w:gridCol w:w="4415"/>
      </w:tblGrid>
      <w:tr w:rsidR="00906100" w:rsidRPr="00935BEB" w14:paraId="2FC2BB1B" w14:textId="77777777" w:rsidTr="00E06118">
        <w:tc>
          <w:tcPr>
            <w:tcW w:w="4415" w:type="dxa"/>
          </w:tcPr>
          <w:p w14:paraId="24AFAE2E" w14:textId="77777777" w:rsidR="00906100" w:rsidRPr="00935BEB" w:rsidRDefault="00906100" w:rsidP="00E06118">
            <w:pPr>
              <w:tabs>
                <w:tab w:val="left" w:pos="-567"/>
                <w:tab w:val="left" w:pos="426"/>
                <w:tab w:val="left" w:pos="1728"/>
                <w:tab w:val="left" w:pos="4635"/>
              </w:tabs>
              <w:ind w:right="51"/>
              <w:jc w:val="center"/>
              <w:rPr>
                <w:rFonts w:ascii="Arial Narrow" w:hAnsi="Arial Narrow"/>
                <w:b/>
                <w:color w:val="FF0000"/>
                <w:sz w:val="22"/>
                <w:szCs w:val="22"/>
                <w:u w:val="single" w:color="393939"/>
                <w:lang w:val="es-CO"/>
              </w:rPr>
            </w:pPr>
            <w:r w:rsidRPr="00935BEB">
              <w:rPr>
                <w:rFonts w:ascii="Arial Narrow" w:hAnsi="Arial Narrow"/>
                <w:sz w:val="22"/>
                <w:szCs w:val="22"/>
              </w:rPr>
              <w:t>Identificación de las personas en proceso de reincorporación o reintegración (Incluir nombre y documento de identidad)</w:t>
            </w:r>
          </w:p>
        </w:tc>
        <w:tc>
          <w:tcPr>
            <w:tcW w:w="4415" w:type="dxa"/>
          </w:tcPr>
          <w:p w14:paraId="02B9DF93" w14:textId="77777777" w:rsidR="00906100" w:rsidRPr="00935BEB" w:rsidRDefault="00906100" w:rsidP="00E06118">
            <w:pPr>
              <w:tabs>
                <w:tab w:val="left" w:pos="-567"/>
                <w:tab w:val="left" w:pos="426"/>
                <w:tab w:val="left" w:pos="1728"/>
                <w:tab w:val="left" w:pos="4635"/>
              </w:tabs>
              <w:ind w:right="51"/>
              <w:jc w:val="center"/>
              <w:rPr>
                <w:rFonts w:ascii="Arial Narrow" w:hAnsi="Arial Narrow"/>
                <w:b/>
                <w:color w:val="FF0000"/>
                <w:sz w:val="22"/>
                <w:szCs w:val="22"/>
                <w:u w:val="single" w:color="393939"/>
                <w:lang w:val="es-CO"/>
              </w:rPr>
            </w:pPr>
            <w:r w:rsidRPr="00935BEB">
              <w:rPr>
                <w:rFonts w:ascii="Arial Narrow" w:hAnsi="Arial Narrow"/>
                <w:sz w:val="22"/>
                <w:szCs w:val="22"/>
              </w:rPr>
              <w:t>Número de cuotas sociales, acciones que poseen o el alcance o condición de su participación en el caso de las personas jurídicas sin ánimo de lucro</w:t>
            </w:r>
          </w:p>
        </w:tc>
      </w:tr>
      <w:tr w:rsidR="00906100" w:rsidRPr="00935BEB" w14:paraId="7F3099C9" w14:textId="77777777" w:rsidTr="00E06118">
        <w:tc>
          <w:tcPr>
            <w:tcW w:w="4415" w:type="dxa"/>
          </w:tcPr>
          <w:p w14:paraId="5C90D732" w14:textId="77777777" w:rsidR="00906100" w:rsidRPr="00935BEB" w:rsidRDefault="00906100" w:rsidP="00E06118">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tc>
        <w:tc>
          <w:tcPr>
            <w:tcW w:w="4415" w:type="dxa"/>
          </w:tcPr>
          <w:p w14:paraId="3B9C8895" w14:textId="77777777" w:rsidR="00906100" w:rsidRPr="00935BEB" w:rsidRDefault="00906100" w:rsidP="00E06118">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tc>
      </w:tr>
    </w:tbl>
    <w:p w14:paraId="0688B62C"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45C17D17"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r w:rsidRPr="00935BEB">
        <w:rPr>
          <w:rFonts w:ascii="Arial Narrow" w:hAnsi="Arial Narrow"/>
          <w:sz w:val="22"/>
          <w:szCs w:val="22"/>
        </w:rPr>
        <w:t xml:space="preserve">Se firma en ______________, a los ____ días del mes de _____ de 20__. </w:t>
      </w:r>
    </w:p>
    <w:p w14:paraId="2AE8C3A8"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p>
    <w:p w14:paraId="3EA6D7E0"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r w:rsidRPr="00935BEB">
        <w:rPr>
          <w:rFonts w:ascii="Arial Narrow" w:hAnsi="Arial Narrow"/>
          <w:sz w:val="22"/>
          <w:szCs w:val="22"/>
        </w:rPr>
        <w:t xml:space="preserve">Nombres y apellidos del proponente o representante legal o su apoderado: ________________________________________________________________________. Dirección comercial del proponente: ____________________________________. NIT: </w:t>
      </w:r>
      <w:r w:rsidRPr="00935BEB">
        <w:rPr>
          <w:rFonts w:ascii="Arial Narrow" w:hAnsi="Arial Narrow"/>
          <w:sz w:val="22"/>
          <w:szCs w:val="22"/>
        </w:rPr>
        <w:lastRenderedPageBreak/>
        <w:t xml:space="preserve">___________________________ Teléfonos: ______________________. Fax: ___________________________. Correo Electrónico: ___________________________. __________________________________________ </w:t>
      </w:r>
    </w:p>
    <w:p w14:paraId="21B49008"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p>
    <w:p w14:paraId="27064CB6"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r w:rsidRPr="00935BEB">
        <w:rPr>
          <w:rFonts w:ascii="Arial Narrow" w:hAnsi="Arial Narrow"/>
          <w:sz w:val="22"/>
          <w:szCs w:val="22"/>
        </w:rPr>
        <w:t xml:space="preserve">Firma el proponente o del representante legal C. C. _______________ de _____________. __________________________________________. </w:t>
      </w:r>
    </w:p>
    <w:p w14:paraId="37B9B8BC"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6AF0DD3C"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r w:rsidRPr="00935BEB">
        <w:rPr>
          <w:rFonts w:ascii="Arial Narrow" w:hAnsi="Arial Narrow"/>
          <w:b/>
          <w:color w:val="FF0000"/>
          <w:sz w:val="22"/>
          <w:szCs w:val="22"/>
          <w:u w:val="single" w:color="393939"/>
          <w:lang w:val="es-CO"/>
        </w:rPr>
        <w:t xml:space="preserve">Nota. </w:t>
      </w:r>
      <w:r w:rsidRPr="00935BEB">
        <w:rPr>
          <w:rFonts w:ascii="Arial Narrow" w:hAnsi="Arial Narrow"/>
          <w:sz w:val="22"/>
          <w:szCs w:val="22"/>
        </w:rPr>
        <w:t xml:space="preserve">Este formato se diligencia por el representante legal o el revisor fiscal, si están obligados a tenerlo, de la persona jurídica en el que mayoritariamente participan personas en proceso de reintegración o reincorporación de la persona jurídica. En el evento que la oferta la presente una entidad privada sin ánimo de lucro, ya sea, fundación, corporación o asociación se ajustará el formato en lo pertinente. La información de este formato contiene datos sensibles la cual está sujeta a reserva legal y, por tanto, no se podrá publicar en el SECOP I y II para su conocimiento]. </w:t>
      </w:r>
    </w:p>
    <w:p w14:paraId="356437F1"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60C2D6D1"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2DB7E798" w14:textId="77777777" w:rsidR="00906100" w:rsidRPr="00935BEB" w:rsidRDefault="00906100" w:rsidP="00906100">
      <w:pPr>
        <w:pStyle w:val="Ttulo2"/>
        <w:rPr>
          <w:rFonts w:ascii="Arial Narrow" w:hAnsi="Arial Narrow"/>
        </w:rPr>
      </w:pPr>
      <w:bookmarkStart w:id="276" w:name="_Toc102656200"/>
      <w:r w:rsidRPr="00935BEB">
        <w:rPr>
          <w:rFonts w:ascii="Arial Narrow" w:hAnsi="Arial Narrow"/>
          <w:u w:color="393939"/>
          <w:lang w:val="es-CO"/>
        </w:rPr>
        <w:t xml:space="preserve">Anexo No. 19. </w:t>
      </w:r>
      <w:r w:rsidRPr="00935BEB">
        <w:rPr>
          <w:rFonts w:ascii="Arial Narrow" w:hAnsi="Arial Narrow"/>
        </w:rPr>
        <w:t>PARTICIPACIÓN MAYORITARIA DE PERSONAS EN PROCESO DE REINCORPORACIÓN (PERSONA JURÍDICA INTEGRANTE DEL PROPONENTE PLURAL)</w:t>
      </w:r>
      <w:bookmarkEnd w:id="276"/>
    </w:p>
    <w:p w14:paraId="033C79A1"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4212CCEF"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r w:rsidRPr="00935BEB">
        <w:rPr>
          <w:rFonts w:ascii="Arial Narrow" w:hAnsi="Arial Narrow"/>
          <w:sz w:val="22"/>
          <w:szCs w:val="22"/>
        </w:rPr>
        <w:t xml:space="preserve">Señores </w:t>
      </w:r>
    </w:p>
    <w:p w14:paraId="664CD68C"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r w:rsidRPr="00935BEB">
        <w:rPr>
          <w:rFonts w:ascii="Arial Narrow" w:hAnsi="Arial Narrow"/>
          <w:sz w:val="22"/>
          <w:szCs w:val="22"/>
        </w:rPr>
        <w:t xml:space="preserve">CENTRO NACIONAL DE MEMORIA HISTÓRICA </w:t>
      </w:r>
    </w:p>
    <w:p w14:paraId="2CCFB504"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p>
    <w:p w14:paraId="37603378"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p>
    <w:p w14:paraId="00A35458"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r w:rsidRPr="00935BEB">
        <w:rPr>
          <w:rFonts w:ascii="Arial Narrow" w:hAnsi="Arial Narrow"/>
          <w:sz w:val="22"/>
          <w:szCs w:val="22"/>
        </w:rPr>
        <w:t>Asunto: IPMC-XXX</w:t>
      </w:r>
    </w:p>
    <w:p w14:paraId="14E76DF7"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p>
    <w:p w14:paraId="0D7266D7"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r w:rsidRPr="00935BEB">
        <w:rPr>
          <w:rFonts w:ascii="Arial Narrow" w:hAnsi="Arial Narrow"/>
          <w:sz w:val="22"/>
          <w:szCs w:val="22"/>
        </w:rPr>
        <w:t xml:space="preserve"> [Incluir el nombre del representante legal de la persona jurídica o el revisor fiscal, si están obligados a tenerlo] identificado con [Incluir el número de identificación], en mi condición de [Indicar si actúa como representante legal o revisor fiscal o ambos] de [Incluir la razón social de la persona jurídica], [identificada con el NIT __________], certifico bajo gravedad de juramento que más del cincuenta por ciento (50 %) de la composición accionaria o cuota parte de la persona jurídica está constituida por personas en proceso de reincorporación. Esta información está soportada de acuerdo con los respectivos certificados de la Oficina del Alto Comisionado para la Paz, o del Comité Operativo para la Dejación de Armas y el documento de identificación de cada una de dichas personas. En el siguiente cuadro señalo las personas en proceso de reincorporación que participan mayoritariamente en la persona jurídica, junto con su respectivo porcentaje de participación:</w:t>
      </w:r>
    </w:p>
    <w:p w14:paraId="78DFF75E"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tbl>
      <w:tblPr>
        <w:tblStyle w:val="Tablaconcuadrcula"/>
        <w:tblW w:w="0" w:type="auto"/>
        <w:tblLook w:val="04A0" w:firstRow="1" w:lastRow="0" w:firstColumn="1" w:lastColumn="0" w:noHBand="0" w:noVBand="1"/>
      </w:tblPr>
      <w:tblGrid>
        <w:gridCol w:w="4415"/>
        <w:gridCol w:w="4415"/>
      </w:tblGrid>
      <w:tr w:rsidR="00906100" w:rsidRPr="00935BEB" w14:paraId="3E119556" w14:textId="77777777" w:rsidTr="00E06118">
        <w:tc>
          <w:tcPr>
            <w:tcW w:w="4415" w:type="dxa"/>
          </w:tcPr>
          <w:p w14:paraId="4321CE9E" w14:textId="77777777" w:rsidR="00906100" w:rsidRPr="00935BEB" w:rsidRDefault="00906100" w:rsidP="00E06118">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r w:rsidRPr="00935BEB">
              <w:rPr>
                <w:rFonts w:ascii="Arial Narrow" w:hAnsi="Arial Narrow"/>
                <w:sz w:val="22"/>
                <w:szCs w:val="22"/>
              </w:rPr>
              <w:t>Identificación de las personas en proceso de reincorporación (Incluir nombre y documento de identidad)</w:t>
            </w:r>
          </w:p>
        </w:tc>
        <w:tc>
          <w:tcPr>
            <w:tcW w:w="4415" w:type="dxa"/>
          </w:tcPr>
          <w:p w14:paraId="03005034" w14:textId="77777777" w:rsidR="00906100" w:rsidRPr="00935BEB" w:rsidRDefault="00906100" w:rsidP="00E06118">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r w:rsidRPr="00935BEB">
              <w:rPr>
                <w:rFonts w:ascii="Arial Narrow" w:hAnsi="Arial Narrow"/>
                <w:sz w:val="22"/>
                <w:szCs w:val="22"/>
              </w:rPr>
              <w:t>Número de cuotas sociales, acciones que poseen o el alcance o condición de su participación en el caso de las personas jurídicas sin ánimo de lucro</w:t>
            </w:r>
          </w:p>
        </w:tc>
      </w:tr>
      <w:tr w:rsidR="00906100" w:rsidRPr="00935BEB" w14:paraId="39640E97" w14:textId="77777777" w:rsidTr="00E06118">
        <w:tc>
          <w:tcPr>
            <w:tcW w:w="4415" w:type="dxa"/>
          </w:tcPr>
          <w:p w14:paraId="439AD1CC" w14:textId="77777777" w:rsidR="00906100" w:rsidRPr="00935BEB" w:rsidRDefault="00906100" w:rsidP="00E06118">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tc>
        <w:tc>
          <w:tcPr>
            <w:tcW w:w="4415" w:type="dxa"/>
          </w:tcPr>
          <w:p w14:paraId="256F4984" w14:textId="77777777" w:rsidR="00906100" w:rsidRPr="00935BEB" w:rsidRDefault="00906100" w:rsidP="00E06118">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tc>
      </w:tr>
    </w:tbl>
    <w:p w14:paraId="4E909531"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1BB84694"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r w:rsidRPr="00935BEB">
        <w:rPr>
          <w:rFonts w:ascii="Arial Narrow" w:hAnsi="Arial Narrow"/>
          <w:sz w:val="22"/>
          <w:szCs w:val="22"/>
        </w:rPr>
        <w:t xml:space="preserve">Se firma en ______________, a los ____ días del mes de _____ de 20__. </w:t>
      </w:r>
    </w:p>
    <w:p w14:paraId="07786413"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p>
    <w:p w14:paraId="30A3EB3E"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r w:rsidRPr="00935BEB">
        <w:rPr>
          <w:rFonts w:ascii="Arial Narrow" w:hAnsi="Arial Narrow"/>
          <w:sz w:val="22"/>
          <w:szCs w:val="22"/>
        </w:rPr>
        <w:t xml:space="preserve">Nombres y apellidos del proponente o representante legal o su apoderado: ________________________________________________________________________. Dirección comercial del proponente: ____________________________________. NIT: ___________________________ Teléfonos: ______________________. Fax: </w:t>
      </w:r>
      <w:r w:rsidRPr="00935BEB">
        <w:rPr>
          <w:rFonts w:ascii="Arial Narrow" w:hAnsi="Arial Narrow"/>
          <w:sz w:val="22"/>
          <w:szCs w:val="22"/>
        </w:rPr>
        <w:lastRenderedPageBreak/>
        <w:t xml:space="preserve">___________________________. Correo Electrónico: ___________________________. __________________________________________ </w:t>
      </w:r>
    </w:p>
    <w:p w14:paraId="1B848829"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p>
    <w:p w14:paraId="4668502E"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r w:rsidRPr="00935BEB">
        <w:rPr>
          <w:rFonts w:ascii="Arial Narrow" w:hAnsi="Arial Narrow"/>
          <w:sz w:val="22"/>
          <w:szCs w:val="22"/>
        </w:rPr>
        <w:t>Firma el proponente o del representante legal C. C. _______________ de _____________. ___________________________________________________________</w:t>
      </w:r>
    </w:p>
    <w:p w14:paraId="2AD8D2E6"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5B1F8164"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r w:rsidRPr="00935BEB">
        <w:rPr>
          <w:rFonts w:ascii="Arial Narrow" w:hAnsi="Arial Narrow"/>
          <w:b/>
          <w:color w:val="FF0000"/>
          <w:sz w:val="22"/>
          <w:szCs w:val="22"/>
          <w:u w:val="single" w:color="393939"/>
          <w:lang w:val="es-CO"/>
        </w:rPr>
        <w:t xml:space="preserve">Nota. </w:t>
      </w:r>
      <w:r w:rsidRPr="00935BEB">
        <w:rPr>
          <w:rFonts w:ascii="Arial Narrow" w:hAnsi="Arial Narrow"/>
          <w:sz w:val="22"/>
          <w:szCs w:val="22"/>
        </w:rPr>
        <w:t>[Este formato se diligencia por el representante legal o el revisor fiscal, si están obligados a tenerlo, de la persona jurídica del proponente plural en el que mayoritariamente participan personas en proceso de reincorporación de la persona jurídica. En el evento que la oferta la presente una entidad privada sin ánimo de lucro, ya sea, fundación, corporación o asociación se ajustará el formato en lo pertinente. La información de este formato contiene datos sensibles la cual está sujeta a reserva legal y, por tanto, no se podrá publicar en el SECOP I y II para su conocimiento]</w:t>
      </w:r>
    </w:p>
    <w:p w14:paraId="62B3D03D"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2748981E"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27007637"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57C3E21D" w14:textId="77777777" w:rsidR="00906100" w:rsidRPr="00935BEB" w:rsidRDefault="00906100" w:rsidP="00906100">
      <w:pPr>
        <w:pStyle w:val="Ttulo2"/>
        <w:rPr>
          <w:rFonts w:ascii="Arial Narrow" w:hAnsi="Arial Narrow"/>
        </w:rPr>
      </w:pPr>
      <w:bookmarkStart w:id="277" w:name="_Toc102656201"/>
      <w:r w:rsidRPr="00935BEB">
        <w:rPr>
          <w:rFonts w:ascii="Arial Narrow" w:hAnsi="Arial Narrow"/>
          <w:u w:color="393939"/>
          <w:lang w:val="es-CO"/>
        </w:rPr>
        <w:t xml:space="preserve">Anexo No. 20 </w:t>
      </w:r>
      <w:r w:rsidRPr="00935BEB">
        <w:rPr>
          <w:rFonts w:ascii="Arial Narrow" w:hAnsi="Arial Narrow"/>
        </w:rPr>
        <w:t>PARTICIPACIÓN MAYORITARIA DE MUJERES CABEZA DE FAMILIA Y/O PERSONAS EN PROCESO DE REINCORPORACIÓN Y/O REINTEGRACIÓN (PERSONAS JURÍDICAS)</w:t>
      </w:r>
      <w:bookmarkEnd w:id="277"/>
    </w:p>
    <w:p w14:paraId="10C64CFA" w14:textId="77777777" w:rsidR="00906100" w:rsidRPr="00935BEB" w:rsidRDefault="00906100" w:rsidP="00906100">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2283CF84" w14:textId="77777777" w:rsidR="00906100" w:rsidRPr="00935BEB" w:rsidRDefault="00906100" w:rsidP="00906100">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r w:rsidRPr="00935BEB">
        <w:rPr>
          <w:rFonts w:ascii="Arial Narrow" w:hAnsi="Arial Narrow"/>
          <w:color w:val="FF0000"/>
          <w:sz w:val="22"/>
          <w:szCs w:val="22"/>
          <w:u w:val="single" w:color="393939"/>
          <w:lang w:val="es-CO"/>
        </w:rPr>
        <w:t>SEÑORES</w:t>
      </w:r>
    </w:p>
    <w:p w14:paraId="35BCB360" w14:textId="77777777" w:rsidR="00906100" w:rsidRPr="00935BEB" w:rsidRDefault="00906100" w:rsidP="00906100">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r w:rsidRPr="00935BEB">
        <w:rPr>
          <w:rFonts w:ascii="Arial Narrow" w:hAnsi="Arial Narrow"/>
          <w:color w:val="FF0000"/>
          <w:sz w:val="22"/>
          <w:szCs w:val="22"/>
          <w:u w:val="single" w:color="393939"/>
          <w:lang w:val="es-CO"/>
        </w:rPr>
        <w:t xml:space="preserve">CENTRO NACIONAL DE MEMORIA HISTÓRICA </w:t>
      </w:r>
    </w:p>
    <w:p w14:paraId="233A3B19" w14:textId="77777777" w:rsidR="00906100" w:rsidRPr="00935BEB" w:rsidRDefault="00906100" w:rsidP="00906100">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0BFA0407" w14:textId="77777777" w:rsidR="00906100" w:rsidRPr="00935BEB" w:rsidRDefault="00906100" w:rsidP="00906100">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r w:rsidRPr="00935BEB">
        <w:rPr>
          <w:rFonts w:ascii="Arial Narrow" w:hAnsi="Arial Narrow"/>
          <w:color w:val="FF0000"/>
          <w:sz w:val="22"/>
          <w:szCs w:val="22"/>
          <w:u w:val="single" w:color="393939"/>
          <w:lang w:val="es-CO"/>
        </w:rPr>
        <w:t>Asunto. - IPMC-XXX</w:t>
      </w:r>
    </w:p>
    <w:p w14:paraId="11794122" w14:textId="77777777" w:rsidR="00906100" w:rsidRPr="00935BEB" w:rsidRDefault="00906100" w:rsidP="00906100">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73C47EDA"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r w:rsidRPr="00935BEB">
        <w:rPr>
          <w:rFonts w:ascii="Arial Narrow" w:hAnsi="Arial Narrow"/>
          <w:sz w:val="22"/>
          <w:szCs w:val="22"/>
        </w:rPr>
        <w:t>[Incluir el nombre del representante legal de la persona jurídica o del revisor fiscal, según corresponda] identificado con [Incluir el número de identificación], en mi condición de [Indicar si actúa como representante legal o revisor fiscal] de [Incluir la razón social de la persona jurídica], [identificada con el NIT __________], certifico bajo la gravedad de juramento que más del cincuenta por ciento (50 %) de la composición accionaria o cuota parte de la persona jurídica del proponente plural está constituida por madres cabeza de familia y/o personas en proceso de reintegración o reincorporación. En el siguiente cuadro señalo las madres cabeza de familia y/o personas en proceso de reincorporación o reintegración que participan mayoritariamente en la persona jurídica, junto con su respectivo porcentaje de participación:</w:t>
      </w:r>
    </w:p>
    <w:p w14:paraId="544378AA" w14:textId="77777777" w:rsidR="00906100" w:rsidRPr="00935BEB" w:rsidRDefault="00906100" w:rsidP="00906100">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tbl>
      <w:tblPr>
        <w:tblStyle w:val="Tablaconcuadrcula"/>
        <w:tblW w:w="0" w:type="auto"/>
        <w:tblLook w:val="04A0" w:firstRow="1" w:lastRow="0" w:firstColumn="1" w:lastColumn="0" w:noHBand="0" w:noVBand="1"/>
      </w:tblPr>
      <w:tblGrid>
        <w:gridCol w:w="4415"/>
        <w:gridCol w:w="4415"/>
      </w:tblGrid>
      <w:tr w:rsidR="00906100" w:rsidRPr="00935BEB" w14:paraId="2B128643" w14:textId="77777777" w:rsidTr="00E06118">
        <w:tc>
          <w:tcPr>
            <w:tcW w:w="4415" w:type="dxa"/>
          </w:tcPr>
          <w:p w14:paraId="3B78FB2F" w14:textId="77777777" w:rsidR="00906100" w:rsidRPr="00935BEB" w:rsidRDefault="00906100" w:rsidP="00E06118">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r w:rsidRPr="00935BEB">
              <w:rPr>
                <w:rFonts w:ascii="Arial Narrow" w:hAnsi="Arial Narrow"/>
                <w:sz w:val="22"/>
                <w:szCs w:val="22"/>
              </w:rPr>
              <w:t>Identificación de las madres cabeza de familia o personas en proceso de reincorporación o reintegración (Incluir nombre y documento de identidad)</w:t>
            </w:r>
          </w:p>
        </w:tc>
        <w:tc>
          <w:tcPr>
            <w:tcW w:w="4415" w:type="dxa"/>
          </w:tcPr>
          <w:p w14:paraId="2B49035B" w14:textId="77777777" w:rsidR="00906100" w:rsidRPr="00935BEB" w:rsidRDefault="00906100" w:rsidP="00E06118">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r w:rsidRPr="00935BEB">
              <w:rPr>
                <w:rFonts w:ascii="Arial Narrow" w:hAnsi="Arial Narrow"/>
                <w:sz w:val="22"/>
                <w:szCs w:val="22"/>
              </w:rPr>
              <w:t>Número de cuotas sociales, acciones que poseen o el alcance o condición de su participación en el caso de las personas jurídicas sin ánimo de lucro</w:t>
            </w:r>
          </w:p>
        </w:tc>
      </w:tr>
      <w:tr w:rsidR="00906100" w:rsidRPr="00935BEB" w14:paraId="0766CA32" w14:textId="77777777" w:rsidTr="00E06118">
        <w:tc>
          <w:tcPr>
            <w:tcW w:w="4415" w:type="dxa"/>
          </w:tcPr>
          <w:p w14:paraId="00B587C5" w14:textId="77777777" w:rsidR="00906100" w:rsidRPr="00935BEB" w:rsidRDefault="00906100" w:rsidP="00E06118">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tc>
        <w:tc>
          <w:tcPr>
            <w:tcW w:w="4415" w:type="dxa"/>
          </w:tcPr>
          <w:p w14:paraId="4F26325C" w14:textId="77777777" w:rsidR="00906100" w:rsidRPr="00935BEB" w:rsidRDefault="00906100" w:rsidP="00E06118">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tc>
      </w:tr>
    </w:tbl>
    <w:p w14:paraId="0D6785C8" w14:textId="77777777" w:rsidR="00906100" w:rsidRPr="00935BEB" w:rsidRDefault="00906100" w:rsidP="00906100">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5784042D"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r w:rsidRPr="00935BEB">
        <w:rPr>
          <w:rFonts w:ascii="Arial Narrow" w:hAnsi="Arial Narrow"/>
          <w:sz w:val="22"/>
          <w:szCs w:val="22"/>
        </w:rPr>
        <w:t xml:space="preserve">[Para la acreditación de desempate establecida en el literal (c), numeral 7, del numeral 4.5 del documento tipo incluir la siguiente redacción:] Adicionalmente, los abajo firmantes, certificamos que ni la madre cabeza de familia o la persona en proceso de reincorporación o reintegración, ni la persona jurídica, ni sus accionistas, socios o representantes legales son empleados, socios o accionistas de los miembros del proponente plural. </w:t>
      </w:r>
    </w:p>
    <w:p w14:paraId="7EA106DD"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p>
    <w:p w14:paraId="0291484C"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r w:rsidRPr="00935BEB">
        <w:rPr>
          <w:rFonts w:ascii="Arial Narrow" w:hAnsi="Arial Narrow"/>
          <w:sz w:val="22"/>
          <w:szCs w:val="22"/>
        </w:rPr>
        <w:t xml:space="preserve">Se firma en ______________, a los ____ días del mes de _____ de 20__. </w:t>
      </w:r>
    </w:p>
    <w:p w14:paraId="1A8F3067"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p>
    <w:p w14:paraId="02409A05"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r w:rsidRPr="00935BEB">
        <w:rPr>
          <w:rFonts w:ascii="Arial Narrow" w:hAnsi="Arial Narrow"/>
          <w:sz w:val="22"/>
          <w:szCs w:val="22"/>
        </w:rPr>
        <w:lastRenderedPageBreak/>
        <w:t xml:space="preserve">Nombres y apellidos del proponente o representante legal o su apoderado: ________________________________________________________________________. Dirección comercial del proponente: ____________________________________. NIT: ___________________________ Teléfonos: ______________________. Fax: ___________________________. Correo Electrónico: ___________________________. __________________________________________ </w:t>
      </w:r>
    </w:p>
    <w:p w14:paraId="03615796" w14:textId="77777777" w:rsidR="00906100" w:rsidRPr="00935BEB" w:rsidRDefault="00906100" w:rsidP="00906100">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r w:rsidRPr="00935BEB">
        <w:rPr>
          <w:rFonts w:ascii="Arial Narrow" w:hAnsi="Arial Narrow"/>
          <w:sz w:val="22"/>
          <w:szCs w:val="22"/>
        </w:rPr>
        <w:t>Firma el proponente o del representante legal C. C. _______________ de _____________.______________________.</w:t>
      </w:r>
    </w:p>
    <w:p w14:paraId="4869B796" w14:textId="77777777" w:rsidR="00906100" w:rsidRPr="00935BEB" w:rsidRDefault="00906100" w:rsidP="00906100">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1AB4D8C4"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r w:rsidRPr="00935BEB">
        <w:rPr>
          <w:rFonts w:ascii="Arial Narrow" w:hAnsi="Arial Narrow"/>
          <w:sz w:val="22"/>
          <w:szCs w:val="22"/>
        </w:rPr>
        <w:t>[Este formato se diligencia por el representante legal o el revisor fiscal, según corresponda, del integrante del proponente plural (persona jurídica) en el que mayoritariamente participen madres cabeza de familia y/o personas en proceso de reintegración o reincorporación. Este formato lo podrá presentar el integrante o los integrantes que, cumpliendo la condición anterior, tengan una participación de por lo menos el veinticinco por ciento (25 %) en el consorcio o en la unión temporal y aporten mínimo el veinticinco por ciento (25 %) de la experiencia general acreditada en la oferta. En el evento que la oferta la presente una entidad privada sin ánimo de lucro, ya sea, fundación, corporación o asociación se ajustará el formato en lo pertinente. La información de este formato contiene datos sensibles la cual está sujeta a reserva legal y, por tanto, no se podrá publicar en el SECOP I y II para su conocimiento]</w:t>
      </w:r>
    </w:p>
    <w:p w14:paraId="26EC953F" w14:textId="77777777" w:rsidR="00906100" w:rsidRPr="00935BEB" w:rsidRDefault="00906100" w:rsidP="00906100">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5D2654A5" w14:textId="77777777" w:rsidR="00906100" w:rsidRPr="00935BEB" w:rsidRDefault="00906100" w:rsidP="00906100">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228A3814" w14:textId="77777777" w:rsidR="00906100" w:rsidRPr="00935BEB" w:rsidRDefault="00906100" w:rsidP="00906100">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2B960D97" w14:textId="77777777" w:rsidR="00906100" w:rsidRPr="00935BEB" w:rsidRDefault="00906100" w:rsidP="00906100">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369427C8" w14:textId="77777777" w:rsidR="00906100" w:rsidRPr="00935BEB" w:rsidRDefault="00906100" w:rsidP="00906100">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6CC6F9E5" w14:textId="77777777" w:rsidR="00906100" w:rsidRPr="00935BEB" w:rsidRDefault="00906100" w:rsidP="00906100">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286DC905" w14:textId="77777777" w:rsidR="00906100" w:rsidRPr="00935BEB" w:rsidRDefault="00906100" w:rsidP="00906100">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16C57DFD" w14:textId="77777777" w:rsidR="00906100" w:rsidRPr="00935BEB" w:rsidRDefault="00906100" w:rsidP="00906100">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317F1D17" w14:textId="77777777" w:rsidR="00906100" w:rsidRPr="00935BEB" w:rsidRDefault="00906100" w:rsidP="00906100">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748BCE73" w14:textId="77777777" w:rsidR="00906100" w:rsidRPr="00935BEB" w:rsidRDefault="00906100" w:rsidP="00906100">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327BFC7A" w14:textId="77777777" w:rsidR="00906100" w:rsidRPr="00935BEB" w:rsidRDefault="00906100" w:rsidP="00906100">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5991A0F9" w14:textId="77777777" w:rsidR="00906100" w:rsidRPr="00935BEB" w:rsidRDefault="00906100" w:rsidP="00906100">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42D94354" w14:textId="77777777" w:rsidR="00906100" w:rsidRPr="00935BEB" w:rsidRDefault="00906100" w:rsidP="00906100">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23F8C350" w14:textId="77777777" w:rsidR="00906100" w:rsidRPr="00935BEB" w:rsidRDefault="00906100" w:rsidP="00906100">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196986B7" w14:textId="77777777" w:rsidR="00906100" w:rsidRPr="00935BEB" w:rsidRDefault="00906100" w:rsidP="00906100">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0061EC3B" w14:textId="77777777" w:rsidR="00906100" w:rsidRPr="00935BEB" w:rsidRDefault="00906100" w:rsidP="00906100">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47B04D6E" w14:textId="77777777" w:rsidR="00906100" w:rsidRPr="00935BEB" w:rsidRDefault="00906100" w:rsidP="00906100">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51973F11" w14:textId="77777777" w:rsidR="00906100" w:rsidRPr="00935BEB" w:rsidRDefault="00906100" w:rsidP="00906100">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325B49B1" w14:textId="77777777" w:rsidR="00906100" w:rsidRPr="00935BEB" w:rsidRDefault="00906100" w:rsidP="00906100">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7326CEF5" w14:textId="77777777" w:rsidR="00906100" w:rsidRPr="00935BEB" w:rsidRDefault="00906100" w:rsidP="00906100">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32DE8E08" w14:textId="77777777" w:rsidR="00906100" w:rsidRPr="00935BEB" w:rsidRDefault="00906100" w:rsidP="00906100">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1EFB9AA8" w14:textId="77777777" w:rsidR="00906100" w:rsidRPr="00935BEB" w:rsidRDefault="00906100" w:rsidP="00906100">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3568D907" w14:textId="77777777" w:rsidR="00906100" w:rsidRPr="00935BEB" w:rsidRDefault="00906100" w:rsidP="00906100">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125AABA6" w14:textId="77777777" w:rsidR="00906100" w:rsidRPr="00935BEB" w:rsidRDefault="00906100" w:rsidP="00906100">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3B77CB6F" w14:textId="77777777" w:rsidR="00906100" w:rsidRPr="00935BEB" w:rsidRDefault="00906100" w:rsidP="00906100">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7DC429C7" w14:textId="77777777" w:rsidR="00906100" w:rsidRPr="00935BEB" w:rsidRDefault="00906100" w:rsidP="00906100">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6983A9EE" w14:textId="77777777" w:rsidR="00906100" w:rsidRPr="00935BEB" w:rsidRDefault="00906100" w:rsidP="00906100">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7B1B0C5D" w14:textId="77777777" w:rsidR="00906100" w:rsidRPr="00935BEB" w:rsidRDefault="00906100" w:rsidP="00906100">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57B6441E" w14:textId="77777777" w:rsidR="00906100" w:rsidRPr="00935BEB" w:rsidRDefault="00906100" w:rsidP="00906100">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06602851" w14:textId="77777777" w:rsidR="00906100" w:rsidRPr="00935BEB" w:rsidRDefault="00906100" w:rsidP="00906100">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31F750BE" w14:textId="77777777" w:rsidR="00906100" w:rsidRPr="00935BEB" w:rsidRDefault="00906100" w:rsidP="00906100">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77E14E08" w14:textId="77777777" w:rsidR="00906100" w:rsidRPr="00935BEB" w:rsidRDefault="00906100" w:rsidP="00906100">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197B6DEA" w14:textId="77777777" w:rsidR="00906100" w:rsidRPr="00935BEB" w:rsidRDefault="00906100" w:rsidP="00906100">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2F3457CA" w14:textId="77777777" w:rsidR="00906100" w:rsidRPr="00935BEB" w:rsidRDefault="00906100" w:rsidP="00906100">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0618B98D" w14:textId="77777777" w:rsidR="00906100" w:rsidRPr="00935BEB" w:rsidRDefault="00906100" w:rsidP="00906100">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7D930F8A" w14:textId="77777777" w:rsidR="00906100" w:rsidRPr="00935BEB" w:rsidRDefault="00906100" w:rsidP="00906100">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0DC81F9D" w14:textId="77777777" w:rsidR="00906100" w:rsidRPr="00935BEB" w:rsidRDefault="00906100" w:rsidP="00906100">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517194E3" w14:textId="77777777" w:rsidR="00906100" w:rsidRPr="00935BEB" w:rsidRDefault="00906100" w:rsidP="00906100">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0D69B3EA" w14:textId="77777777" w:rsidR="00906100" w:rsidRPr="00935BEB" w:rsidRDefault="00906100" w:rsidP="00906100">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2B27DD9E" w14:textId="77777777" w:rsidR="00906100" w:rsidRPr="00935BEB" w:rsidRDefault="00906100" w:rsidP="00906100">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336DC66C" w14:textId="77777777" w:rsidR="00906100" w:rsidRPr="00935BEB" w:rsidRDefault="00906100" w:rsidP="00906100">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1561F6C7" w14:textId="77777777" w:rsidR="00906100" w:rsidRPr="00935BEB" w:rsidRDefault="00906100" w:rsidP="00906100">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6A44E617" w14:textId="77777777" w:rsidR="00906100" w:rsidRPr="00935BEB" w:rsidRDefault="00906100" w:rsidP="00906100">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703BEA3A" w14:textId="77777777" w:rsidR="00906100" w:rsidRPr="00935BEB" w:rsidRDefault="00906100" w:rsidP="00906100">
      <w:pPr>
        <w:pStyle w:val="Ttulo2"/>
        <w:rPr>
          <w:rFonts w:ascii="Arial Narrow" w:hAnsi="Arial Narrow"/>
          <w:b w:val="0"/>
          <w:color w:val="FF0000"/>
          <w:u w:val="single" w:color="393939"/>
          <w:lang w:val="es-CO"/>
        </w:rPr>
      </w:pPr>
      <w:bookmarkStart w:id="278" w:name="_Toc102656202"/>
      <w:r w:rsidRPr="00935BEB">
        <w:rPr>
          <w:rFonts w:ascii="Arial Narrow" w:hAnsi="Arial Narrow"/>
          <w:u w:color="393939"/>
          <w:lang w:val="es-CO"/>
        </w:rPr>
        <w:t xml:space="preserve">Anexo No. 21 </w:t>
      </w:r>
      <w:r w:rsidRPr="00935BEB">
        <w:rPr>
          <w:rFonts w:ascii="Arial Narrow" w:hAnsi="Arial Narrow"/>
          <w:lang w:val="es-CO"/>
        </w:rPr>
        <w:t>ACREDITACIÓN MIPYME</w:t>
      </w:r>
      <w:bookmarkEnd w:id="278"/>
    </w:p>
    <w:p w14:paraId="4595A629"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19144CBC"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r w:rsidRPr="00935BEB">
        <w:rPr>
          <w:rFonts w:ascii="Arial Narrow" w:hAnsi="Arial Narrow"/>
          <w:sz w:val="22"/>
          <w:szCs w:val="22"/>
        </w:rPr>
        <w:t xml:space="preserve">Señores </w:t>
      </w:r>
    </w:p>
    <w:p w14:paraId="3AD099F8"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r w:rsidRPr="00935BEB">
        <w:rPr>
          <w:rFonts w:ascii="Arial Narrow" w:hAnsi="Arial Narrow"/>
          <w:sz w:val="22"/>
          <w:szCs w:val="22"/>
        </w:rPr>
        <w:t>CENTRO NACIONAL DE MEMORIA HISTÓRICA</w:t>
      </w:r>
    </w:p>
    <w:p w14:paraId="6FAF987B"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p>
    <w:p w14:paraId="3E799B46"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r w:rsidRPr="00935BEB">
        <w:rPr>
          <w:rFonts w:ascii="Arial Narrow" w:hAnsi="Arial Narrow"/>
          <w:sz w:val="22"/>
          <w:szCs w:val="22"/>
        </w:rPr>
        <w:t xml:space="preserve">Asunto: IPMC-XXX </w:t>
      </w:r>
    </w:p>
    <w:p w14:paraId="5A46982E"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p>
    <w:p w14:paraId="61490F0D"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r w:rsidRPr="00935BEB">
        <w:rPr>
          <w:rFonts w:ascii="Arial Narrow" w:hAnsi="Arial Narrow"/>
          <w:sz w:val="22"/>
          <w:szCs w:val="22"/>
        </w:rPr>
        <w:t xml:space="preserve">[Incluir el nombre o integrante persona natural o del representante legal de la persona jurídica y el revisor fiscal de ésta, si por ley está obligada a tenerlo, o del representante legal y contador público, según corresponda,] identificado(s) con [Incluir el número de identificación], actuando en representación de [Indicar nombre del proponente, o integrante de proponente plural] declaramos bajo la gravedad de juramento, que la sociedad se encuentra clasificada como: [Indicar si es micro, pequeña y mediana empresa] [o en el caso de la persona natural manifestar: declaro bajo la gravedad de juramento que me encuentro clasificado como: Indicar si es micro, pequeña y mediana empresa] de conformidad con la ley, En constancia, se firma en ______________, a los ____ días del mes de _____ de 2022. ________________________________________ [Nombre y firma del proponente o integrante persona natural o del representante legal de la persona jurídica y el revisor fiscal de ésta, si por ley está obligada a tenerlo, o del representante legal y contador público, según corresponda] </w:t>
      </w:r>
    </w:p>
    <w:p w14:paraId="4AD3469B"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p>
    <w:p w14:paraId="26487CD4"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r w:rsidRPr="00935BEB">
        <w:rPr>
          <w:rFonts w:ascii="Arial Narrow" w:hAnsi="Arial Narrow"/>
          <w:sz w:val="22"/>
          <w:szCs w:val="22"/>
        </w:rPr>
        <w:t xml:space="preserve">Se firma en ______________, a los ____ días del mes de _____ de 20__. </w:t>
      </w:r>
    </w:p>
    <w:p w14:paraId="45E9A6A9"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p>
    <w:p w14:paraId="2FAB6C79"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r w:rsidRPr="00935BEB">
        <w:rPr>
          <w:rFonts w:ascii="Arial Narrow" w:hAnsi="Arial Narrow"/>
          <w:sz w:val="22"/>
          <w:szCs w:val="22"/>
        </w:rPr>
        <w:t xml:space="preserve">Nombres y apellidos del proponente o representante legal o su apoderado: ________________________________________________________________________. Dirección comercial del proponente: ____________________________________. NIT: ___________________________ Teléfonos: ______________________. Fax: ___________________________. Correo Electrónico: ___________________________. __________________________________________ </w:t>
      </w:r>
    </w:p>
    <w:p w14:paraId="5E6D37F2"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r w:rsidRPr="00935BEB">
        <w:rPr>
          <w:rFonts w:ascii="Arial Narrow" w:hAnsi="Arial Narrow"/>
          <w:sz w:val="22"/>
          <w:szCs w:val="22"/>
        </w:rPr>
        <w:t>Firma el proponente o del representante legal C. C. _______________ de _____________. ___________________________________________________________________</w:t>
      </w:r>
    </w:p>
    <w:p w14:paraId="1F081E86"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1587CBD4"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15A352FE"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35B39EFC"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46E6F2AD"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24F8BB7A"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753D0EFC"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4274C751"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150F4C50"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06EF6365"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28C4D45D"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2213AFE1"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684F1823"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3D5DE8E8"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56BCDF3A"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26CC90D5"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10DD1047"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0BC61F8E" w14:textId="77777777" w:rsidR="00906100" w:rsidRPr="00935BEB" w:rsidRDefault="00906100" w:rsidP="00906100">
      <w:pPr>
        <w:pStyle w:val="Ttulo2"/>
        <w:rPr>
          <w:rFonts w:ascii="Arial Narrow" w:hAnsi="Arial Narrow"/>
        </w:rPr>
      </w:pPr>
      <w:bookmarkStart w:id="279" w:name="_Toc102656203"/>
      <w:r w:rsidRPr="00935BEB">
        <w:rPr>
          <w:rFonts w:ascii="Arial Narrow" w:hAnsi="Arial Narrow"/>
          <w:u w:color="393939"/>
          <w:lang w:val="es-CO"/>
        </w:rPr>
        <w:t xml:space="preserve">Anexo No. 22 </w:t>
      </w:r>
      <w:r w:rsidRPr="00935BEB">
        <w:rPr>
          <w:rFonts w:ascii="Arial Narrow" w:hAnsi="Arial Narrow"/>
        </w:rPr>
        <w:t>PAGOS REALIZADOS A MIPYMES, COOPERATIVAS O ASOCIACIONES MUTUALES</w:t>
      </w:r>
      <w:bookmarkEnd w:id="279"/>
    </w:p>
    <w:p w14:paraId="4AB5410F"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268DB850"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r w:rsidRPr="00935BEB">
        <w:rPr>
          <w:rFonts w:ascii="Arial Narrow" w:hAnsi="Arial Narrow"/>
          <w:sz w:val="22"/>
          <w:szCs w:val="22"/>
        </w:rPr>
        <w:t xml:space="preserve">Señores </w:t>
      </w:r>
    </w:p>
    <w:p w14:paraId="25E4A311"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r w:rsidRPr="00935BEB">
        <w:rPr>
          <w:rFonts w:ascii="Arial Narrow" w:hAnsi="Arial Narrow"/>
          <w:sz w:val="22"/>
          <w:szCs w:val="22"/>
        </w:rPr>
        <w:t>CENTRO NACIONAL DE MEMORIA HISTÓRICA</w:t>
      </w:r>
    </w:p>
    <w:p w14:paraId="4F507A06"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p>
    <w:p w14:paraId="5D661085"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r w:rsidRPr="00935BEB">
        <w:rPr>
          <w:rFonts w:ascii="Arial Narrow" w:hAnsi="Arial Narrow"/>
          <w:sz w:val="22"/>
          <w:szCs w:val="22"/>
        </w:rPr>
        <w:t>Asunto: IPMC-XXX</w:t>
      </w:r>
    </w:p>
    <w:p w14:paraId="2F949E13"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p>
    <w:p w14:paraId="73811DFC"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r w:rsidRPr="00935BEB">
        <w:rPr>
          <w:rFonts w:ascii="Arial Narrow" w:hAnsi="Arial Narrow"/>
          <w:sz w:val="22"/>
          <w:szCs w:val="22"/>
        </w:rPr>
        <w:t xml:space="preserve">[Incluir el nombre del proponente persona natural y contador público, o el representante legal y revisor fiscal para las empresas obligadas por ley, o del representante legal y contador público, según corresponda] identificados con [Incluir el número de identificación], en nuestra condición de [Indicar si actúa como representante legal o revisor fiscal] de [Incluir la razón social de la persona jurídica], [identificada con el NIT __________], declaramos bajo la gravedad de juramento, que de acuerdo con nuestros estados financieros o información contable con corte al 31 de diciembre del año anterior, por lo menos el veinticinco por ciento (25 %) del total de pagos fueron realizados a Mipymes, cooperativas o asociaciones mutuales por concepto de proveeduría del oferente, realizados durante el año anterior. </w:t>
      </w:r>
    </w:p>
    <w:p w14:paraId="3B6839A5"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p>
    <w:p w14:paraId="28783467"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r w:rsidRPr="00935BEB">
        <w:rPr>
          <w:rFonts w:ascii="Arial Narrow" w:hAnsi="Arial Narrow"/>
          <w:sz w:val="22"/>
          <w:szCs w:val="22"/>
        </w:rPr>
        <w:t xml:space="preserve">Se firma en ______________, a los ____ días del mes de _____ de 20__. Nombres y apellidos del proponente o representante legal o su apoderado: ________________________________________________________________________. Dirección comercial del proponente: ____________________________________. NIT: ___________________________ Teléfonos: ______________________. Fax: ___________________________. Correo Electrónico: ___________________________. __________________________________________ </w:t>
      </w:r>
    </w:p>
    <w:p w14:paraId="267F1582"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p>
    <w:p w14:paraId="7468D7A4"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r w:rsidRPr="00935BEB">
        <w:rPr>
          <w:rFonts w:ascii="Arial Narrow" w:hAnsi="Arial Narrow"/>
          <w:sz w:val="22"/>
          <w:szCs w:val="22"/>
        </w:rPr>
        <w:t>Firma el proponente o del representante legal C. C. _______________ de _____________. ______________________________________________</w:t>
      </w:r>
    </w:p>
    <w:p w14:paraId="7525B05A"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41EB5D9D"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7D731FAE"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449359A3"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63E28CC4"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053F3125"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644D082B"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7A3F4E82"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69B3B8DA"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2EC76521"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327F65FA"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5C77EA21"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7F5DEAAC"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5100BDE5"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2481EC4F"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27535EAE"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4463F3BB"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498A2174"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533234C8"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481FCE19" w14:textId="77777777" w:rsidR="00906100" w:rsidRPr="00935BEB" w:rsidRDefault="00906100" w:rsidP="00906100">
      <w:pPr>
        <w:pStyle w:val="Ttulo2"/>
        <w:rPr>
          <w:rFonts w:ascii="Arial Narrow" w:hAnsi="Arial Narrow"/>
        </w:rPr>
      </w:pPr>
      <w:bookmarkStart w:id="280" w:name="_Toc102656204"/>
      <w:r w:rsidRPr="00935BEB">
        <w:rPr>
          <w:rFonts w:ascii="Arial Narrow" w:hAnsi="Arial Narrow"/>
          <w:u w:color="393939"/>
          <w:lang w:val="es-CO"/>
        </w:rPr>
        <w:t xml:space="preserve">Anexo No. 23 </w:t>
      </w:r>
      <w:r w:rsidRPr="00935BEB">
        <w:rPr>
          <w:rFonts w:ascii="Arial Narrow" w:hAnsi="Arial Narrow"/>
        </w:rPr>
        <w:t>PAGOS REALIZADOS A MIPYMES, COOPERATIVAS O ASOCIACIONES MUTUALES</w:t>
      </w:r>
      <w:bookmarkEnd w:id="280"/>
    </w:p>
    <w:p w14:paraId="07326F13"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34DBE526"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r w:rsidRPr="00935BEB">
        <w:rPr>
          <w:rFonts w:ascii="Arial Narrow" w:hAnsi="Arial Narrow"/>
          <w:sz w:val="22"/>
          <w:szCs w:val="22"/>
        </w:rPr>
        <w:t xml:space="preserve">Señores </w:t>
      </w:r>
    </w:p>
    <w:p w14:paraId="72F2B3F3"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r w:rsidRPr="00935BEB">
        <w:rPr>
          <w:rFonts w:ascii="Arial Narrow" w:hAnsi="Arial Narrow"/>
          <w:sz w:val="22"/>
          <w:szCs w:val="22"/>
        </w:rPr>
        <w:t>CENTRO NACIONAL DE MEMORIA HISTÓRICA</w:t>
      </w:r>
    </w:p>
    <w:p w14:paraId="63EE669D"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p>
    <w:p w14:paraId="4BE38042"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p>
    <w:p w14:paraId="71BC3B0A"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r w:rsidRPr="00935BEB">
        <w:rPr>
          <w:rFonts w:ascii="Arial Narrow" w:hAnsi="Arial Narrow"/>
          <w:sz w:val="22"/>
          <w:szCs w:val="22"/>
        </w:rPr>
        <w:t>Asunto: IPMC-XXX</w:t>
      </w:r>
    </w:p>
    <w:p w14:paraId="5D31F162"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p>
    <w:p w14:paraId="60061517"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r w:rsidRPr="00935BEB">
        <w:rPr>
          <w:rFonts w:ascii="Arial Narrow" w:hAnsi="Arial Narrow"/>
          <w:sz w:val="22"/>
          <w:szCs w:val="22"/>
        </w:rPr>
        <w:t xml:space="preserve">[Incluir el nombre del proponente persona natural y contador público, o el representante legal y revisor fiscal para las empresas obligadas por ley, o del representante legal y contador público, según corresponda] identificados con [Incluir el número de identificación], en nuestra condición de [Indicar si actúa como representante legal o revisor fiscal] de [Incluir la razón social de la persona jurídica], [identificada con el NIT __________], declaramos bajo la gravedad de juramento, que de acuerdo con nuestros estados financieros o información contable con corte al 31 de diciembre del año anterior, por lo menos el veinticinco por ciento (25 %) del total de pagos fueron realizados a Mipymes, cooperativas o asociaciones mutuales por concepto de proveeduría del oferente, realizados durante el año anterior </w:t>
      </w:r>
    </w:p>
    <w:p w14:paraId="6464010C"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p>
    <w:p w14:paraId="6B892690"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r w:rsidRPr="00935BEB">
        <w:rPr>
          <w:rFonts w:ascii="Arial Narrow" w:hAnsi="Arial Narrow"/>
          <w:sz w:val="22"/>
          <w:szCs w:val="22"/>
        </w:rPr>
        <w:t xml:space="preserve">Se firma en ______________, a los ____ días del mes de _____ de 20__. </w:t>
      </w:r>
    </w:p>
    <w:p w14:paraId="07995029"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p>
    <w:p w14:paraId="1FA4F376"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r w:rsidRPr="00935BEB">
        <w:rPr>
          <w:rFonts w:ascii="Arial Narrow" w:hAnsi="Arial Narrow"/>
          <w:sz w:val="22"/>
          <w:szCs w:val="22"/>
        </w:rPr>
        <w:t xml:space="preserve">Nombres y apellidos del proponente o representante legal o su apoderado: ________________________________________________________________________. Dirección comercial del proponente: ____________________________________. NIT: ___________________________ Teléfonos: ______________________. Fax: ___________________________. Correo Electrónico: ___________________________. __________________________________________ </w:t>
      </w:r>
    </w:p>
    <w:p w14:paraId="161CC30C"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p>
    <w:p w14:paraId="68735A48"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r w:rsidRPr="00935BEB">
        <w:rPr>
          <w:rFonts w:ascii="Arial Narrow" w:hAnsi="Arial Narrow"/>
          <w:sz w:val="22"/>
          <w:szCs w:val="22"/>
        </w:rPr>
        <w:t xml:space="preserve">Firma el proponente o del representante legal C. C. _______________ de _____________. __________________________________________. </w:t>
      </w:r>
    </w:p>
    <w:p w14:paraId="2C5B5B77"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47D0BFDE"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2E5D871C"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55150062"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21BC86D2"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588CEA3F"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3103696D"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6AF03BB5"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1D2F890A"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43A908E5"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46C6FEE0"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5B2CAE5E"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5C2A2191"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57569436"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2F80C1F8"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799E2593"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43147A7A"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03AB80C0"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657704D6" w14:textId="77777777" w:rsidR="00906100" w:rsidRPr="00935BEB" w:rsidRDefault="00906100" w:rsidP="00906100">
      <w:pPr>
        <w:pStyle w:val="Ttulo2"/>
        <w:rPr>
          <w:rFonts w:ascii="Arial Narrow" w:hAnsi="Arial Narrow"/>
          <w:lang w:val="es-CO"/>
        </w:rPr>
      </w:pPr>
      <w:bookmarkStart w:id="281" w:name="_Toc102656205"/>
      <w:r w:rsidRPr="00935BEB">
        <w:rPr>
          <w:rFonts w:ascii="Arial Narrow" w:hAnsi="Arial Narrow"/>
          <w:u w:color="393939"/>
          <w:lang w:val="es-CO"/>
        </w:rPr>
        <w:t xml:space="preserve">Anexo No. 24 </w:t>
      </w:r>
      <w:r w:rsidRPr="00935BEB">
        <w:rPr>
          <w:rFonts w:ascii="Arial Narrow" w:hAnsi="Arial Narrow"/>
          <w:lang w:val="es-CO"/>
        </w:rPr>
        <w:t>AUTORIZACIÓN PARA EL TRATAMIENTO DE DATOS PERSONALES</w:t>
      </w:r>
      <w:bookmarkEnd w:id="281"/>
    </w:p>
    <w:p w14:paraId="220183B3"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2F262A78"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r w:rsidRPr="00935BEB">
        <w:rPr>
          <w:rFonts w:ascii="Arial Narrow" w:hAnsi="Arial Narrow"/>
          <w:sz w:val="22"/>
          <w:szCs w:val="22"/>
        </w:rPr>
        <w:t>[El presente Formato lo diligenciará toda persona (proponente, socia o trabajador) que al momento de presentar su oferta contenga datos sensibles, para que la Entidad Estatal contratante garantice el tratamiento adecuado a estos datos]</w:t>
      </w:r>
    </w:p>
    <w:p w14:paraId="6637F929"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0C5E833F"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r w:rsidRPr="00935BEB">
        <w:rPr>
          <w:rFonts w:ascii="Arial Narrow" w:hAnsi="Arial Narrow"/>
          <w:sz w:val="22"/>
          <w:szCs w:val="22"/>
        </w:rPr>
        <w:t xml:space="preserve">Señores </w:t>
      </w:r>
    </w:p>
    <w:p w14:paraId="20DDCA33"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r w:rsidRPr="00935BEB">
        <w:rPr>
          <w:rFonts w:ascii="Arial Narrow" w:hAnsi="Arial Narrow"/>
          <w:sz w:val="22"/>
          <w:szCs w:val="22"/>
        </w:rPr>
        <w:t>CENTRO NACIONAL DE MEMORIA HISTÓRICA</w:t>
      </w:r>
    </w:p>
    <w:p w14:paraId="77A2D6D9"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p>
    <w:p w14:paraId="3D19383F"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r w:rsidRPr="00935BEB">
        <w:rPr>
          <w:rFonts w:ascii="Arial Narrow" w:hAnsi="Arial Narrow"/>
          <w:sz w:val="22"/>
          <w:szCs w:val="22"/>
        </w:rPr>
        <w:t xml:space="preserve">Asunto: IPMC-XXX </w:t>
      </w:r>
    </w:p>
    <w:p w14:paraId="0B8F94A5"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p>
    <w:p w14:paraId="1E46238F"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r w:rsidRPr="00935BEB">
        <w:rPr>
          <w:rFonts w:ascii="Arial Narrow" w:hAnsi="Arial Narrow"/>
          <w:sz w:val="22"/>
          <w:szCs w:val="22"/>
        </w:rPr>
        <w:t xml:space="preserve">Cumpliendo la Ley 1581 de 2012 “Por el cual se dictan disposiciones para la protección de datos personales” y conforme al Decreto 1377 de 2013, con la firma de este documento manifiesto que he sido informado por [Incluir el nombre de la Entidad] de lo siguiente: </w:t>
      </w:r>
    </w:p>
    <w:p w14:paraId="03CEDF79"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p>
    <w:p w14:paraId="325FD31D"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r w:rsidRPr="00935BEB">
        <w:rPr>
          <w:rFonts w:ascii="Arial Narrow" w:hAnsi="Arial Narrow"/>
          <w:sz w:val="22"/>
          <w:szCs w:val="22"/>
        </w:rPr>
        <w:t xml:space="preserve">1) La [Incluir el nombre de la Entidad Estatal] actuará como responsable del tratamiento de datos personales de los cuales soy titular y que, conjunta o separadamente podrá recolectar, almacenar y usar mis datos personales para hacer efectivo el factor de desempate previsto en el numeral 4.6, numerales 2, 5, 6 y 7 del pliego de condiciones, relacionados con la acreditación de ser víctima de violencia intrafamiliar, persona en proceso de reintegración o reincorporación, o persona perteneciente a la población indígena, negra, afrocolombiana raizal, palenquera, Rrom, o gitanas. </w:t>
      </w:r>
    </w:p>
    <w:p w14:paraId="2132D52E"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tbl>
      <w:tblPr>
        <w:tblStyle w:val="Tablaconcuadrcula"/>
        <w:tblW w:w="0" w:type="auto"/>
        <w:tblLook w:val="04A0" w:firstRow="1" w:lastRow="0" w:firstColumn="1" w:lastColumn="0" w:noHBand="0" w:noVBand="1"/>
      </w:tblPr>
      <w:tblGrid>
        <w:gridCol w:w="4415"/>
        <w:gridCol w:w="2207"/>
        <w:gridCol w:w="2208"/>
      </w:tblGrid>
      <w:tr w:rsidR="00906100" w:rsidRPr="00935BEB" w14:paraId="191E4969" w14:textId="77777777" w:rsidTr="00E06118">
        <w:trPr>
          <w:trHeight w:val="213"/>
        </w:trPr>
        <w:tc>
          <w:tcPr>
            <w:tcW w:w="4415" w:type="dxa"/>
            <w:vMerge w:val="restart"/>
          </w:tcPr>
          <w:p w14:paraId="362910CA" w14:textId="77777777" w:rsidR="00906100" w:rsidRPr="00935BEB" w:rsidRDefault="00906100" w:rsidP="00E06118">
            <w:pPr>
              <w:tabs>
                <w:tab w:val="left" w:pos="-567"/>
                <w:tab w:val="left" w:pos="426"/>
                <w:tab w:val="left" w:pos="1728"/>
                <w:tab w:val="left" w:pos="4635"/>
              </w:tabs>
              <w:ind w:right="51"/>
              <w:jc w:val="center"/>
              <w:rPr>
                <w:rFonts w:ascii="Arial Narrow" w:hAnsi="Arial Narrow"/>
                <w:b/>
                <w:color w:val="FF0000"/>
                <w:sz w:val="22"/>
                <w:szCs w:val="22"/>
                <w:u w:val="single" w:color="393939"/>
                <w:lang w:val="es-CO"/>
              </w:rPr>
            </w:pPr>
            <w:r w:rsidRPr="00935BEB">
              <w:rPr>
                <w:rFonts w:ascii="Arial Narrow" w:hAnsi="Arial Narrow"/>
                <w:b/>
                <w:color w:val="FF0000"/>
                <w:sz w:val="22"/>
                <w:szCs w:val="22"/>
                <w:u w:val="single" w:color="393939"/>
                <w:lang w:val="es-CO"/>
              </w:rPr>
              <w:t>Finalidad</w:t>
            </w:r>
          </w:p>
        </w:tc>
        <w:tc>
          <w:tcPr>
            <w:tcW w:w="4415" w:type="dxa"/>
            <w:gridSpan w:val="2"/>
          </w:tcPr>
          <w:p w14:paraId="6075EF5F" w14:textId="77777777" w:rsidR="00906100" w:rsidRPr="00935BEB" w:rsidRDefault="00906100" w:rsidP="00E06118">
            <w:pPr>
              <w:tabs>
                <w:tab w:val="left" w:pos="-567"/>
                <w:tab w:val="left" w:pos="426"/>
                <w:tab w:val="left" w:pos="1728"/>
                <w:tab w:val="left" w:pos="4635"/>
              </w:tabs>
              <w:ind w:right="51"/>
              <w:jc w:val="center"/>
              <w:rPr>
                <w:rFonts w:ascii="Arial Narrow" w:hAnsi="Arial Narrow"/>
                <w:b/>
                <w:color w:val="FF0000"/>
                <w:sz w:val="22"/>
                <w:szCs w:val="22"/>
                <w:u w:val="single" w:color="393939"/>
                <w:lang w:val="es-CO"/>
              </w:rPr>
            </w:pPr>
            <w:r w:rsidRPr="00935BEB">
              <w:rPr>
                <w:rFonts w:ascii="Arial Narrow" w:hAnsi="Arial Narrow"/>
                <w:b/>
                <w:color w:val="FF0000"/>
                <w:sz w:val="22"/>
                <w:szCs w:val="22"/>
                <w:u w:val="single" w:color="393939"/>
                <w:lang w:val="es-CO"/>
              </w:rPr>
              <w:t>Autoriza</w:t>
            </w:r>
          </w:p>
          <w:p w14:paraId="276CEF1F" w14:textId="77777777" w:rsidR="00906100" w:rsidRPr="00935BEB" w:rsidRDefault="00906100" w:rsidP="00E06118">
            <w:pPr>
              <w:tabs>
                <w:tab w:val="left" w:pos="-567"/>
                <w:tab w:val="left" w:pos="426"/>
                <w:tab w:val="left" w:pos="1728"/>
                <w:tab w:val="left" w:pos="4635"/>
              </w:tabs>
              <w:ind w:right="51"/>
              <w:jc w:val="center"/>
              <w:rPr>
                <w:rFonts w:ascii="Arial Narrow" w:hAnsi="Arial Narrow"/>
                <w:b/>
                <w:color w:val="FF0000"/>
                <w:sz w:val="22"/>
                <w:szCs w:val="22"/>
                <w:u w:val="single" w:color="393939"/>
                <w:lang w:val="es-CO"/>
              </w:rPr>
            </w:pPr>
          </w:p>
        </w:tc>
      </w:tr>
      <w:tr w:rsidR="00906100" w:rsidRPr="00935BEB" w14:paraId="147C3520" w14:textId="77777777" w:rsidTr="00E06118">
        <w:trPr>
          <w:trHeight w:val="213"/>
        </w:trPr>
        <w:tc>
          <w:tcPr>
            <w:tcW w:w="4415" w:type="dxa"/>
            <w:vMerge/>
          </w:tcPr>
          <w:p w14:paraId="39F3101F" w14:textId="77777777" w:rsidR="00906100" w:rsidRPr="00935BEB" w:rsidRDefault="00906100" w:rsidP="00E06118">
            <w:pPr>
              <w:tabs>
                <w:tab w:val="left" w:pos="-567"/>
                <w:tab w:val="left" w:pos="426"/>
                <w:tab w:val="left" w:pos="1728"/>
                <w:tab w:val="left" w:pos="4635"/>
              </w:tabs>
              <w:ind w:right="51"/>
              <w:jc w:val="center"/>
              <w:rPr>
                <w:rFonts w:ascii="Arial Narrow" w:hAnsi="Arial Narrow"/>
                <w:b/>
                <w:color w:val="FF0000"/>
                <w:sz w:val="22"/>
                <w:szCs w:val="22"/>
                <w:u w:val="single" w:color="393939"/>
                <w:lang w:val="es-CO"/>
              </w:rPr>
            </w:pPr>
          </w:p>
        </w:tc>
        <w:tc>
          <w:tcPr>
            <w:tcW w:w="2207" w:type="dxa"/>
          </w:tcPr>
          <w:p w14:paraId="3CBE39F9" w14:textId="77777777" w:rsidR="00906100" w:rsidRPr="00935BEB" w:rsidRDefault="00906100" w:rsidP="00E06118">
            <w:pPr>
              <w:tabs>
                <w:tab w:val="left" w:pos="-567"/>
                <w:tab w:val="left" w:pos="426"/>
                <w:tab w:val="left" w:pos="1728"/>
                <w:tab w:val="left" w:pos="4635"/>
              </w:tabs>
              <w:ind w:right="51"/>
              <w:jc w:val="center"/>
              <w:rPr>
                <w:rFonts w:ascii="Arial Narrow" w:hAnsi="Arial Narrow"/>
                <w:b/>
                <w:color w:val="FF0000"/>
                <w:sz w:val="22"/>
                <w:szCs w:val="22"/>
                <w:u w:val="single" w:color="393939"/>
                <w:lang w:val="es-CO"/>
              </w:rPr>
            </w:pPr>
            <w:r w:rsidRPr="00935BEB">
              <w:rPr>
                <w:rFonts w:ascii="Arial Narrow" w:hAnsi="Arial Narrow"/>
                <w:b/>
                <w:color w:val="FF0000"/>
                <w:sz w:val="22"/>
                <w:szCs w:val="22"/>
                <w:u w:val="single" w:color="393939"/>
                <w:lang w:val="es-CO"/>
              </w:rPr>
              <w:t>SI</w:t>
            </w:r>
          </w:p>
        </w:tc>
        <w:tc>
          <w:tcPr>
            <w:tcW w:w="2208" w:type="dxa"/>
          </w:tcPr>
          <w:p w14:paraId="68C2CE96" w14:textId="77777777" w:rsidR="00906100" w:rsidRPr="00935BEB" w:rsidRDefault="00906100" w:rsidP="00E06118">
            <w:pPr>
              <w:tabs>
                <w:tab w:val="left" w:pos="-567"/>
                <w:tab w:val="left" w:pos="426"/>
                <w:tab w:val="left" w:pos="1728"/>
                <w:tab w:val="left" w:pos="4635"/>
              </w:tabs>
              <w:ind w:right="51"/>
              <w:jc w:val="center"/>
              <w:rPr>
                <w:rFonts w:ascii="Arial Narrow" w:hAnsi="Arial Narrow"/>
                <w:b/>
                <w:color w:val="FF0000"/>
                <w:sz w:val="22"/>
                <w:szCs w:val="22"/>
                <w:u w:val="single" w:color="393939"/>
                <w:lang w:val="es-CO"/>
              </w:rPr>
            </w:pPr>
            <w:r w:rsidRPr="00935BEB">
              <w:rPr>
                <w:rFonts w:ascii="Arial Narrow" w:hAnsi="Arial Narrow"/>
                <w:b/>
                <w:color w:val="FF0000"/>
                <w:sz w:val="22"/>
                <w:szCs w:val="22"/>
                <w:u w:val="single" w:color="393939"/>
                <w:lang w:val="es-CO"/>
              </w:rPr>
              <w:t>NO</w:t>
            </w:r>
          </w:p>
        </w:tc>
      </w:tr>
      <w:tr w:rsidR="00906100" w:rsidRPr="00935BEB" w14:paraId="78A89488" w14:textId="77777777" w:rsidTr="00E06118">
        <w:tc>
          <w:tcPr>
            <w:tcW w:w="4415" w:type="dxa"/>
          </w:tcPr>
          <w:p w14:paraId="7C0EBDED" w14:textId="77777777" w:rsidR="00906100" w:rsidRPr="00935BEB" w:rsidRDefault="00906100" w:rsidP="00E06118">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r w:rsidRPr="00935BEB">
              <w:rPr>
                <w:rFonts w:ascii="Arial Narrow" w:hAnsi="Arial Narrow"/>
                <w:sz w:val="22"/>
                <w:szCs w:val="22"/>
              </w:rPr>
              <w:t xml:space="preserve">Hacer efectivo el factor de desempate para la acreditación de una mujer víctima de violencia intrafamiliar, persona perteneciente a la población </w:t>
            </w:r>
            <w:r w:rsidRPr="00935BEB">
              <w:rPr>
                <w:rFonts w:ascii="Arial Narrow" w:hAnsi="Arial Narrow"/>
                <w:sz w:val="22"/>
                <w:szCs w:val="22"/>
              </w:rPr>
              <w:lastRenderedPageBreak/>
              <w:t>indígena, negra, afrocolombiana raizal, palenquera, Rrom, o gitanas, o persona en proceso de reintegración o reincorporación.</w:t>
            </w:r>
          </w:p>
        </w:tc>
        <w:tc>
          <w:tcPr>
            <w:tcW w:w="4415" w:type="dxa"/>
            <w:gridSpan w:val="2"/>
          </w:tcPr>
          <w:p w14:paraId="5C991ADE" w14:textId="77777777" w:rsidR="00906100" w:rsidRPr="00935BEB" w:rsidRDefault="00906100" w:rsidP="00E06118">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tc>
      </w:tr>
    </w:tbl>
    <w:p w14:paraId="76571618"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05F79E1E"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r w:rsidRPr="00935BEB">
        <w:rPr>
          <w:rFonts w:ascii="Arial Narrow" w:hAnsi="Arial Narrow"/>
          <w:sz w:val="22"/>
          <w:szCs w:val="22"/>
        </w:rPr>
        <w:t xml:space="preserve">2) Entiendo que son datos sensibles aquellos que afectan la intimidad del titular o cuyo uso indebido puede generar discriminación, tales como aquellos que revelen el origen racial o étnico, la orientación política, las convicciones religiosas o filosóficas, la pertenencia a sindicatos, organizaciones sociales, de derechos humanos o que promueva intereses de cualquier partido político o que garanticen los derechos y garantías de partidos políticos de oposición así como los datos relativos con la salud, la vida sexual y los datos biométricos. </w:t>
      </w:r>
    </w:p>
    <w:p w14:paraId="0779A112"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p>
    <w:p w14:paraId="6024DD8B"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r w:rsidRPr="00935BEB">
        <w:rPr>
          <w:rFonts w:ascii="Arial Narrow" w:hAnsi="Arial Narrow"/>
          <w:sz w:val="22"/>
          <w:szCs w:val="22"/>
        </w:rPr>
        <w:t xml:space="preserve">3) Manifiesto que me informaron que los datos sensibles que se recolectarán serán utilizados para hacer efectivo el criterio de desempate previsto en el numeral 4.6, numerales 2, 5, 6 y 7 del pliego de condiciones, relacionados con la acreditación de ser víctima de violencia intrafamiliar, integrante de la población indígena, negra, afrocolombiana raizal, palenquera, Rrom, o gitanas, o persona en proceso de reintegración o reincorporación. </w:t>
      </w:r>
    </w:p>
    <w:p w14:paraId="01540B92"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104C8D00" w14:textId="77777777" w:rsidR="00906100" w:rsidRPr="00935BEB" w:rsidRDefault="00906100" w:rsidP="00906100">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63C9EBE0"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r w:rsidRPr="00935BEB">
        <w:rPr>
          <w:rFonts w:ascii="Arial Narrow" w:hAnsi="Arial Narrow"/>
          <w:sz w:val="22"/>
          <w:szCs w:val="22"/>
        </w:rPr>
        <w:t xml:space="preserve">Derechos del titular </w:t>
      </w:r>
    </w:p>
    <w:p w14:paraId="546AE287"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p>
    <w:p w14:paraId="238137A7"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r w:rsidRPr="00935BEB">
        <w:rPr>
          <w:rFonts w:ascii="Arial Narrow" w:hAnsi="Arial Narrow"/>
          <w:sz w:val="22"/>
          <w:szCs w:val="22"/>
        </w:rPr>
        <w:t xml:space="preserve">Sus derechos como titular de los datos son los previstos en la Constitución y en la Ley 1581 de 2012, especialmente los siguientes: </w:t>
      </w:r>
    </w:p>
    <w:p w14:paraId="2F40B6A5"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p>
    <w:p w14:paraId="60AB9B86"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r w:rsidRPr="00935BEB">
        <w:rPr>
          <w:rFonts w:ascii="Arial Narrow" w:hAnsi="Arial Narrow"/>
          <w:sz w:val="22"/>
          <w:szCs w:val="22"/>
        </w:rPr>
        <w:t xml:space="preserve">a) Acceder en forma gratuita a los datos proporcionados que hayan sido objeto de tratamiento. </w:t>
      </w:r>
    </w:p>
    <w:p w14:paraId="327A5DBD"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r w:rsidRPr="00935BEB">
        <w:rPr>
          <w:rFonts w:ascii="Arial Narrow" w:hAnsi="Arial Narrow"/>
          <w:sz w:val="22"/>
          <w:szCs w:val="22"/>
        </w:rPr>
        <w:t xml:space="preserve">b) Solicitar la actualización y rectificación de su información frente a los datos parciales, inexactos, incompletos. </w:t>
      </w:r>
    </w:p>
    <w:p w14:paraId="1B6AF161"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r w:rsidRPr="00935BEB">
        <w:rPr>
          <w:rFonts w:ascii="Arial Narrow" w:hAnsi="Arial Narrow"/>
          <w:sz w:val="22"/>
          <w:szCs w:val="22"/>
        </w:rPr>
        <w:t xml:space="preserve">c) Solicitar prueba de la autorización otorgada. </w:t>
      </w:r>
    </w:p>
    <w:p w14:paraId="70BAE848"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r w:rsidRPr="00935BEB">
        <w:rPr>
          <w:rFonts w:ascii="Arial Narrow" w:hAnsi="Arial Narrow"/>
          <w:sz w:val="22"/>
          <w:szCs w:val="22"/>
        </w:rPr>
        <w:t xml:space="preserve">d) Presentar ante la Superintendencia de Industria y Comercio quejas por infracciones a lo dispuesto en la normatividad vigente. </w:t>
      </w:r>
    </w:p>
    <w:p w14:paraId="4D6E0E63"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r w:rsidRPr="00935BEB">
        <w:rPr>
          <w:rFonts w:ascii="Arial Narrow" w:hAnsi="Arial Narrow"/>
          <w:sz w:val="22"/>
          <w:szCs w:val="22"/>
        </w:rPr>
        <w:t xml:space="preserve">e) Revocar la autorización y/o solicitar la supresión del dato, a menos que exista un deber legal o contractual que haga imperativo conservar la información. </w:t>
      </w:r>
    </w:p>
    <w:p w14:paraId="122ACC1A"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r w:rsidRPr="00935BEB">
        <w:rPr>
          <w:rFonts w:ascii="Arial Narrow" w:hAnsi="Arial Narrow"/>
          <w:sz w:val="22"/>
          <w:szCs w:val="22"/>
        </w:rPr>
        <w:t xml:space="preserve">f) Abstenerse de responder las preguntas sobre datos sensibles o sobre datos de las niñas y niños y adolescentes. </w:t>
      </w:r>
    </w:p>
    <w:p w14:paraId="0EE4B6A6"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p>
    <w:p w14:paraId="773FB06E"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r w:rsidRPr="00935BEB">
        <w:rPr>
          <w:rFonts w:ascii="Arial Narrow" w:hAnsi="Arial Narrow"/>
          <w:sz w:val="22"/>
          <w:szCs w:val="22"/>
        </w:rPr>
        <w:t xml:space="preserve">Estos derechos los podré ejercer mediante los canales o medios dispuestos por [Incluir nombre de la Entidad] para la atención al público, la línea de atención nacional [incluir número de atención de la Entidad], el correo electrónico [incluir el correo electrónico] y las oficinas de atención al cliente a nivel nacional, cuya información puedo consultar en [incluir página web de la Entidad], disponibles de [lunes a viernes de 8:00 am a 6:00 p.m]. </w:t>
      </w:r>
    </w:p>
    <w:p w14:paraId="616059A7"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p>
    <w:p w14:paraId="485C58DF"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r w:rsidRPr="00935BEB">
        <w:rPr>
          <w:rFonts w:ascii="Arial Narrow" w:hAnsi="Arial Narrow"/>
          <w:sz w:val="22"/>
          <w:szCs w:val="22"/>
        </w:rPr>
        <w:t xml:space="preserve">Por todo lo anterior, he otorgado mi consentimiento a [Incluir nombre de la Entidad] para que trate mi información personal de acuerdo con la Política de Tratamiento de Datos Personales dispuesta en [Incluir el link en donde se encuentra la Política de Tratamiento de Datos Personales] y que me dio a conocer antes de recolectar mis datos personales. </w:t>
      </w:r>
    </w:p>
    <w:p w14:paraId="19CA50DC"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p>
    <w:p w14:paraId="018CC657"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r w:rsidRPr="00935BEB">
        <w:rPr>
          <w:rFonts w:ascii="Arial Narrow" w:hAnsi="Arial Narrow"/>
          <w:sz w:val="22"/>
          <w:szCs w:val="22"/>
        </w:rPr>
        <w:t>Manifiesto que la presente autorización me fue solicitada y puesta de presente antes de entregar mis datos y que la suscribo de forma libre y voluntaria una vez leída en su totalidad.</w:t>
      </w:r>
    </w:p>
    <w:p w14:paraId="10A1B6D9"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p>
    <w:p w14:paraId="26F06200" w14:textId="77777777" w:rsidR="00906100" w:rsidRPr="00935BEB" w:rsidRDefault="00906100" w:rsidP="00906100">
      <w:pPr>
        <w:tabs>
          <w:tab w:val="left" w:pos="-567"/>
          <w:tab w:val="left" w:pos="426"/>
          <w:tab w:val="left" w:pos="1728"/>
          <w:tab w:val="left" w:pos="4635"/>
        </w:tabs>
        <w:ind w:right="51"/>
        <w:jc w:val="both"/>
        <w:rPr>
          <w:rFonts w:ascii="Arial Narrow" w:hAnsi="Arial Narrow"/>
          <w:sz w:val="22"/>
          <w:szCs w:val="22"/>
        </w:rPr>
      </w:pPr>
      <w:r w:rsidRPr="00935BEB">
        <w:rPr>
          <w:rFonts w:ascii="Arial Narrow" w:hAnsi="Arial Narrow"/>
          <w:sz w:val="22"/>
          <w:szCs w:val="22"/>
        </w:rPr>
        <w:lastRenderedPageBreak/>
        <w:t xml:space="preserve"> Nombre: [Incluir nombre del titular de la autorización datos sensibles para la autorización de datos] </w:t>
      </w:r>
    </w:p>
    <w:p w14:paraId="6EEC5DB2" w14:textId="77777777" w:rsidR="00906100" w:rsidRPr="00935BEB" w:rsidRDefault="00906100" w:rsidP="00906100">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r w:rsidRPr="00935BEB">
        <w:rPr>
          <w:rFonts w:ascii="Arial Narrow" w:hAnsi="Arial Narrow"/>
          <w:sz w:val="22"/>
          <w:szCs w:val="22"/>
        </w:rPr>
        <w:t>Firma: [Incluir firma del titular] Identificación: [Incluir número de identificación del titular de datos sensibles] Fecha: [Fecha en que se puso de presente la autorización y entregó sus datos]</w:t>
      </w:r>
    </w:p>
    <w:p w14:paraId="036D6AE3" w14:textId="77777777" w:rsidR="00885C6A" w:rsidRPr="00935BEB" w:rsidRDefault="00885C6A">
      <w:pPr>
        <w:rPr>
          <w:rFonts w:ascii="Arial Narrow" w:hAnsi="Arial Narrow"/>
          <w:lang w:val="es-CO"/>
        </w:rPr>
      </w:pPr>
    </w:p>
    <w:sectPr w:rsidR="00885C6A" w:rsidRPr="00935BEB" w:rsidSect="00594793">
      <w:footerReference w:type="even" r:id="rId35"/>
      <w:type w:val="continuous"/>
      <w:pgSz w:w="12242" w:h="15842" w:code="1"/>
      <w:pgMar w:top="1843" w:right="1701" w:bottom="1418" w:left="1701" w:header="425" w:footer="3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6E9A9" w14:textId="77777777" w:rsidR="00A46EDB" w:rsidRDefault="00A46EDB" w:rsidP="00906100">
      <w:r>
        <w:separator/>
      </w:r>
    </w:p>
  </w:endnote>
  <w:endnote w:type="continuationSeparator" w:id="0">
    <w:p w14:paraId="28EC8D93" w14:textId="77777777" w:rsidR="00A46EDB" w:rsidRDefault="00A46EDB" w:rsidP="00906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NSimSun">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rdiaUPC">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utura MdCn BT">
    <w:altName w:val="Arial Narrow"/>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Narrow">
    <w:altName w:val="MS Mincho"/>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A8953" w14:textId="284CF320" w:rsidR="00906100" w:rsidRDefault="00906100" w:rsidP="00620338">
    <w:pPr>
      <w:tabs>
        <w:tab w:val="center" w:pos="8080"/>
        <w:tab w:val="right" w:pos="8504"/>
      </w:tabs>
      <w:jc w:val="center"/>
      <w:rPr>
        <w:rFonts w:ascii="Arial Narrow" w:hAnsi="Arial Narrow"/>
        <w:bCs/>
        <w:sz w:val="20"/>
        <w:szCs w:val="20"/>
      </w:rPr>
    </w:pPr>
    <w:r>
      <w:rPr>
        <w:rFonts w:ascii="Arial Narrow" w:hAnsi="Arial Narrow"/>
        <w:noProof/>
        <w:sz w:val="20"/>
        <w:szCs w:val="20"/>
        <w:lang w:val="es-419" w:eastAsia="es-419"/>
      </w:rPr>
      <w:drawing>
        <wp:inline distT="0" distB="0" distL="0" distR="0" wp14:anchorId="08C23A2A" wp14:editId="1E3E1A2D">
          <wp:extent cx="6116320" cy="756920"/>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6116320" cy="756920"/>
                  </a:xfrm>
                  <a:prstGeom prst="rect">
                    <a:avLst/>
                  </a:prstGeom>
                </pic:spPr>
              </pic:pic>
            </a:graphicData>
          </a:graphic>
        </wp:inline>
      </w:drawing>
    </w:r>
    <w:r w:rsidRPr="00B41984">
      <w:rPr>
        <w:rFonts w:ascii="Arial Narrow" w:hAnsi="Arial Narrow"/>
        <w:sz w:val="20"/>
        <w:szCs w:val="20"/>
      </w:rPr>
      <w:t xml:space="preserve">Página </w:t>
    </w:r>
    <w:r w:rsidRPr="00B41984">
      <w:rPr>
        <w:rFonts w:ascii="Arial Narrow" w:hAnsi="Arial Narrow"/>
        <w:bCs/>
        <w:sz w:val="20"/>
        <w:szCs w:val="20"/>
      </w:rPr>
      <w:fldChar w:fldCharType="begin"/>
    </w:r>
    <w:r w:rsidRPr="00B41984">
      <w:rPr>
        <w:rFonts w:ascii="Arial Narrow" w:hAnsi="Arial Narrow"/>
        <w:bCs/>
        <w:sz w:val="20"/>
        <w:szCs w:val="20"/>
      </w:rPr>
      <w:instrText>PAGE</w:instrText>
    </w:r>
    <w:r w:rsidRPr="00B41984">
      <w:rPr>
        <w:rFonts w:ascii="Arial Narrow" w:hAnsi="Arial Narrow"/>
        <w:bCs/>
        <w:sz w:val="20"/>
        <w:szCs w:val="20"/>
      </w:rPr>
      <w:fldChar w:fldCharType="separate"/>
    </w:r>
    <w:r w:rsidR="00935BEB">
      <w:rPr>
        <w:rFonts w:ascii="Arial Narrow" w:hAnsi="Arial Narrow"/>
        <w:bCs/>
        <w:noProof/>
        <w:sz w:val="20"/>
        <w:szCs w:val="20"/>
      </w:rPr>
      <w:t>78</w:t>
    </w:r>
    <w:r w:rsidRPr="00B41984">
      <w:rPr>
        <w:rFonts w:ascii="Arial Narrow" w:hAnsi="Arial Narrow"/>
        <w:bCs/>
        <w:sz w:val="20"/>
        <w:szCs w:val="20"/>
      </w:rPr>
      <w:fldChar w:fldCharType="end"/>
    </w:r>
    <w:r w:rsidRPr="00B41984">
      <w:rPr>
        <w:rFonts w:ascii="Arial Narrow" w:hAnsi="Arial Narrow"/>
        <w:bCs/>
        <w:sz w:val="20"/>
        <w:szCs w:val="20"/>
      </w:rPr>
      <w:t xml:space="preserve"> de </w:t>
    </w:r>
    <w:r w:rsidRPr="00B41984">
      <w:rPr>
        <w:rFonts w:ascii="Arial Narrow" w:hAnsi="Arial Narrow"/>
        <w:bCs/>
        <w:sz w:val="20"/>
        <w:szCs w:val="20"/>
      </w:rPr>
      <w:fldChar w:fldCharType="begin"/>
    </w:r>
    <w:r w:rsidRPr="00B41984">
      <w:rPr>
        <w:rFonts w:ascii="Arial Narrow" w:hAnsi="Arial Narrow"/>
        <w:bCs/>
        <w:sz w:val="20"/>
        <w:szCs w:val="20"/>
      </w:rPr>
      <w:instrText>NUMPAGES</w:instrText>
    </w:r>
    <w:r w:rsidRPr="00B41984">
      <w:rPr>
        <w:rFonts w:ascii="Arial Narrow" w:hAnsi="Arial Narrow"/>
        <w:bCs/>
        <w:sz w:val="20"/>
        <w:szCs w:val="20"/>
      </w:rPr>
      <w:fldChar w:fldCharType="separate"/>
    </w:r>
    <w:r w:rsidR="00935BEB">
      <w:rPr>
        <w:rFonts w:ascii="Arial Narrow" w:hAnsi="Arial Narrow"/>
        <w:bCs/>
        <w:noProof/>
        <w:sz w:val="20"/>
        <w:szCs w:val="20"/>
      </w:rPr>
      <w:t>86</w:t>
    </w:r>
    <w:r w:rsidRPr="00B41984">
      <w:rPr>
        <w:rFonts w:ascii="Arial Narrow" w:hAnsi="Arial Narrow"/>
        <w:bCs/>
        <w:sz w:val="20"/>
        <w:szCs w:val="20"/>
      </w:rPr>
      <w:fldChar w:fldCharType="end"/>
    </w:r>
  </w:p>
  <w:p w14:paraId="3362ECD3" w14:textId="64A7DA1B" w:rsidR="00906100" w:rsidRPr="00B41984" w:rsidRDefault="006E7C70" w:rsidP="009E3C92">
    <w:pPr>
      <w:tabs>
        <w:tab w:val="center" w:pos="8080"/>
        <w:tab w:val="right" w:pos="8504"/>
      </w:tabs>
      <w:jc w:val="right"/>
    </w:pPr>
    <w:r>
      <w:rPr>
        <w:rFonts w:ascii="Arial Narrow" w:hAnsi="Arial Narrow"/>
        <w:bCs/>
        <w:sz w:val="20"/>
        <w:szCs w:val="20"/>
      </w:rPr>
      <w:t>ABS-FT-052 V4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EFDAC" w14:textId="77777777" w:rsidR="001A65BA" w:rsidRDefault="00A9690B" w:rsidP="001C17F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55D69AB5" w14:textId="77777777" w:rsidR="001A65BA" w:rsidRDefault="001A65BA" w:rsidP="001C17F2">
    <w:pPr>
      <w:pStyle w:val="Piedepgina"/>
      <w:ind w:right="360"/>
    </w:pPr>
  </w:p>
  <w:p w14:paraId="24F9E8D3" w14:textId="77777777" w:rsidR="001A65BA" w:rsidRDefault="001A65B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5CA83" w14:textId="77777777" w:rsidR="00A46EDB" w:rsidRDefault="00A46EDB" w:rsidP="00906100">
      <w:r>
        <w:separator/>
      </w:r>
    </w:p>
  </w:footnote>
  <w:footnote w:type="continuationSeparator" w:id="0">
    <w:p w14:paraId="389EA415" w14:textId="77777777" w:rsidR="00A46EDB" w:rsidRDefault="00A46EDB" w:rsidP="00906100">
      <w:r>
        <w:continuationSeparator/>
      </w:r>
    </w:p>
  </w:footnote>
  <w:footnote w:id="1">
    <w:p w14:paraId="4AACB64C" w14:textId="77777777" w:rsidR="00906100" w:rsidRPr="002E100F" w:rsidRDefault="00906100" w:rsidP="00906100">
      <w:pPr>
        <w:pStyle w:val="Textonotapie"/>
        <w:rPr>
          <w:lang w:val="es-ES"/>
        </w:rPr>
      </w:pPr>
      <w:r>
        <w:rPr>
          <w:rStyle w:val="Refdenotaalpie"/>
        </w:rPr>
        <w:footnoteRef/>
      </w:r>
      <w:r>
        <w:t xml:space="preserve"> </w:t>
      </w:r>
      <w:r>
        <w:rPr>
          <w:sz w:val="16"/>
          <w:szCs w:val="16"/>
        </w:rPr>
        <w:t xml:space="preserve">Guia_documentos_tipo_licitacion_publica_infraestrctura_de_transporte_version_2.pdf – Colombia Compra Eficiente </w:t>
      </w:r>
      <w:r>
        <w:t xml:space="preserve"> </w:t>
      </w:r>
    </w:p>
  </w:footnote>
  <w:footnote w:id="2">
    <w:p w14:paraId="5EDA68C9" w14:textId="77777777" w:rsidR="00906100" w:rsidRPr="00291640" w:rsidRDefault="00906100" w:rsidP="00906100">
      <w:pPr>
        <w:pStyle w:val="Textonotapie"/>
        <w:rPr>
          <w:lang w:val="es-ES"/>
        </w:rPr>
      </w:pPr>
      <w:r>
        <w:rPr>
          <w:rStyle w:val="Refdenotaalpie"/>
        </w:rPr>
        <w:footnoteRef/>
      </w:r>
      <w:r>
        <w:t xml:space="preserve"> </w:t>
      </w:r>
      <w:r>
        <w:rPr>
          <w:sz w:val="14"/>
          <w:szCs w:val="14"/>
        </w:rPr>
        <w:t xml:space="preserve">Manual para determinar y verificar los requisitos habilitantes en los Procesos de Contratación – M-DVRHPC-05 - Colombia Compra Eficiente </w:t>
      </w:r>
      <w:r>
        <w:t xml:space="preserve"> </w:t>
      </w:r>
    </w:p>
  </w:footnote>
  <w:footnote w:id="3">
    <w:p w14:paraId="7BF2C56D" w14:textId="77777777" w:rsidR="00906100" w:rsidRPr="007716E1" w:rsidRDefault="00906100" w:rsidP="00906100">
      <w:pPr>
        <w:pStyle w:val="Textonotapie"/>
        <w:jc w:val="both"/>
        <w:rPr>
          <w:rFonts w:ascii="Verdana" w:hAnsi="Verdana"/>
          <w:sz w:val="12"/>
          <w:szCs w:val="12"/>
        </w:rPr>
      </w:pPr>
      <w:r w:rsidRPr="007716E1">
        <w:rPr>
          <w:rStyle w:val="Refdenotaalpie"/>
          <w:rFonts w:ascii="Verdana" w:hAnsi="Verdana"/>
          <w:sz w:val="12"/>
          <w:szCs w:val="12"/>
        </w:rPr>
        <w:footnoteRef/>
      </w:r>
      <w:r w:rsidRPr="007716E1">
        <w:rPr>
          <w:rFonts w:ascii="Verdana" w:hAnsi="Verdana"/>
          <w:kern w:val="16"/>
          <w:position w:val="-6"/>
          <w:sz w:val="12"/>
          <w:szCs w:val="12"/>
        </w:rPr>
        <w:t>Según lo dispone el artículo 50 de la Ley 789 de 2004 y el artículo 23 de la Ley 1150 de 2007.</w:t>
      </w:r>
    </w:p>
    <w:p w14:paraId="2B8CE1B5" w14:textId="77777777" w:rsidR="00906100" w:rsidRPr="00615394" w:rsidRDefault="00906100" w:rsidP="00906100">
      <w:pPr>
        <w:pStyle w:val="Textonotapie"/>
        <w:jc w:val="both"/>
        <w:rPr>
          <w:sz w:val="16"/>
          <w:szCs w:val="16"/>
        </w:rPr>
      </w:pPr>
    </w:p>
  </w:footnote>
  <w:footnote w:id="4">
    <w:p w14:paraId="56BBA103" w14:textId="77777777" w:rsidR="00906100" w:rsidRPr="0044163A" w:rsidRDefault="00906100" w:rsidP="00906100">
      <w:pPr>
        <w:pStyle w:val="Textonotapie"/>
        <w:rPr>
          <w:lang w:val="es-ES"/>
        </w:rPr>
      </w:pPr>
      <w:r>
        <w:rPr>
          <w:rStyle w:val="Refdenotaalpie"/>
        </w:rPr>
        <w:footnoteRef/>
      </w:r>
      <w:r>
        <w:t xml:space="preserve"> </w:t>
      </w:r>
      <w:r>
        <w:rPr>
          <w:sz w:val="16"/>
          <w:szCs w:val="16"/>
        </w:rPr>
        <w:t xml:space="preserve">https://www.colombiacompra.gov.co/sites/cce_public/files/cce_documents/cce_guia_artificialmente_bajas.pdf </w:t>
      </w:r>
      <w:r>
        <w:t xml:space="preserve"> </w:t>
      </w:r>
    </w:p>
  </w:footnote>
  <w:footnote w:id="5">
    <w:p w14:paraId="771CDC22" w14:textId="77777777" w:rsidR="00906100" w:rsidRDefault="00906100" w:rsidP="00906100">
      <w:pPr>
        <w:pStyle w:val="Textonotapie"/>
      </w:pPr>
      <w:r>
        <w:rPr>
          <w:rStyle w:val="Refdenotaalpie"/>
        </w:rPr>
        <w:footnoteRef/>
      </w:r>
      <w:r>
        <w:t xml:space="preserve"> </w:t>
      </w:r>
      <w:r w:rsidRPr="00657A3C">
        <w:t>chrome-extension://efaidnbmnnnibpcajpcglclefindmkaj/https://colombiacompra.gov.co/sites/cce_public/files/cce_documents/cce_manual_manejo_incentivos.pdf</w:t>
      </w:r>
    </w:p>
  </w:footnote>
  <w:footnote w:id="6">
    <w:p w14:paraId="293601B5" w14:textId="77777777" w:rsidR="00906100" w:rsidRDefault="00906100" w:rsidP="00906100">
      <w:pPr>
        <w:pStyle w:val="Textonotapie"/>
      </w:pPr>
      <w:r>
        <w:rPr>
          <w:rStyle w:val="Refdenotaalpie"/>
        </w:rPr>
        <w:footnoteRef/>
      </w:r>
      <w:r>
        <w:t xml:space="preserve"> Inciso 2 del numeral 1° del artículo 2.2.1.2.4.2.17 del decreto 1082 de 2015, adicionado por el artículo 2 del Decreto 1860 de 2021.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C1E64" w14:textId="4165D2EE" w:rsidR="00906100" w:rsidRPr="00935BEB" w:rsidRDefault="00906100" w:rsidP="009E3C92">
    <w:pPr>
      <w:pStyle w:val="Encabezado"/>
      <w:rPr>
        <w:rFonts w:ascii="Arial Narrow" w:hAnsi="Arial Narrow"/>
      </w:rPr>
    </w:pPr>
    <w:r w:rsidRPr="00935BEB">
      <w:rPr>
        <w:rFonts w:ascii="Arial Narrow" w:hAnsi="Arial Narrow"/>
        <w:noProof/>
        <w:lang w:val="es-419" w:eastAsia="es-419"/>
      </w:rPr>
      <w:drawing>
        <wp:anchor distT="0" distB="0" distL="114300" distR="114300" simplePos="0" relativeHeight="251659264" behindDoc="1" locked="0" layoutInCell="1" allowOverlap="1" wp14:anchorId="17EC5240" wp14:editId="7DCD2087">
          <wp:simplePos x="0" y="0"/>
          <wp:positionH relativeFrom="column">
            <wp:posOffset>344805</wp:posOffset>
          </wp:positionH>
          <wp:positionV relativeFrom="paragraph">
            <wp:posOffset>-24130</wp:posOffset>
          </wp:positionV>
          <wp:extent cx="2349500" cy="778510"/>
          <wp:effectExtent l="0" t="0" r="0" b="2540"/>
          <wp:wrapNone/>
          <wp:docPr id="11672400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9500" cy="778510"/>
                  </a:xfrm>
                  <a:prstGeom prst="rect">
                    <a:avLst/>
                  </a:prstGeom>
                  <a:noFill/>
                </pic:spPr>
              </pic:pic>
            </a:graphicData>
          </a:graphic>
          <wp14:sizeRelH relativeFrom="page">
            <wp14:pctWidth>0</wp14:pctWidth>
          </wp14:sizeRelH>
          <wp14:sizeRelV relativeFrom="page">
            <wp14:pctHeight>0</wp14:pctHeight>
          </wp14:sizeRelV>
        </wp:anchor>
      </w:drawing>
    </w:r>
  </w:p>
  <w:p w14:paraId="31C6C48F" w14:textId="77777777" w:rsidR="00906100" w:rsidRPr="00935BEB" w:rsidRDefault="00906100" w:rsidP="009E3C92">
    <w:pPr>
      <w:pStyle w:val="Encabezado"/>
      <w:rPr>
        <w:rFonts w:ascii="Arial Narrow" w:hAnsi="Arial Narrow"/>
      </w:rPr>
    </w:pPr>
  </w:p>
  <w:p w14:paraId="316F80CF" w14:textId="77777777" w:rsidR="00906100" w:rsidRPr="00935BEB" w:rsidRDefault="00906100" w:rsidP="009E3C92">
    <w:pPr>
      <w:pStyle w:val="Encabezado"/>
      <w:rPr>
        <w:rFonts w:ascii="Arial Narrow" w:hAnsi="Arial Narrow"/>
      </w:rPr>
    </w:pPr>
  </w:p>
  <w:p w14:paraId="1DAD5D64" w14:textId="77777777" w:rsidR="00906100" w:rsidRPr="00935BEB" w:rsidRDefault="00906100" w:rsidP="009E3C92">
    <w:pPr>
      <w:pStyle w:val="Encabezado"/>
      <w:rPr>
        <w:rFonts w:ascii="Arial Narrow" w:hAnsi="Arial Narrow"/>
      </w:rPr>
    </w:pPr>
  </w:p>
  <w:p w14:paraId="1EE49727" w14:textId="77777777" w:rsidR="00906100" w:rsidRPr="00935BEB" w:rsidRDefault="00906100" w:rsidP="009E3C92">
    <w:pPr>
      <w:pStyle w:val="Encabezado"/>
      <w:rPr>
        <w:rFonts w:ascii="Arial Narrow" w:hAnsi="Arial Narrow"/>
      </w:rPr>
    </w:pPr>
  </w:p>
  <w:p w14:paraId="42877422" w14:textId="77777777" w:rsidR="00906100" w:rsidRPr="00935BEB" w:rsidRDefault="00906100" w:rsidP="009E3C92">
    <w:pPr>
      <w:pStyle w:val="Encabezado"/>
      <w:rPr>
        <w:rFonts w:ascii="Arial Narrow" w:hAnsi="Arial Narrow"/>
        <w:b/>
        <w:sz w:val="20"/>
        <w:szCs w:val="20"/>
      </w:rPr>
    </w:pPr>
    <w:r w:rsidRPr="00935BEB">
      <w:rPr>
        <w:rFonts w:ascii="Arial Narrow" w:hAnsi="Arial Narrow"/>
        <w:b/>
        <w:sz w:val="20"/>
        <w:szCs w:val="20"/>
      </w:rPr>
      <w:t>Invitación Pública No. ______</w:t>
    </w:r>
  </w:p>
  <w:p w14:paraId="617F0255" w14:textId="77777777" w:rsidR="00906100" w:rsidRPr="00935BEB" w:rsidRDefault="00906100">
    <w:pPr>
      <w:pStyle w:val="Encabezado"/>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4219C"/>
    <w:multiLevelType w:val="multilevel"/>
    <w:tmpl w:val="CBD43F1C"/>
    <w:lvl w:ilvl="0">
      <w:start w:val="1"/>
      <w:numFmt w:val="decimal"/>
      <w:lvlText w:val="%1."/>
      <w:lvlJc w:val="left"/>
      <w:pPr>
        <w:ind w:left="1440" w:hanging="360"/>
      </w:pPr>
      <w:rPr>
        <w:rFonts w:ascii="Arial Narrow" w:eastAsia="Arial" w:hAnsi="Arial Narrow" w:cs="Arial" w:hint="default"/>
        <w:color w:val="auto"/>
        <w:spacing w:val="-1"/>
        <w:w w:val="99"/>
        <w:sz w:val="24"/>
        <w:szCs w:val="24"/>
      </w:rPr>
    </w:lvl>
    <w:lvl w:ilvl="1">
      <w:start w:val="1"/>
      <w:numFmt w:val="decimal"/>
      <w:isLgl/>
      <w:lvlText w:val="%1.%2."/>
      <w:lvlJc w:val="left"/>
      <w:pPr>
        <w:ind w:left="1575" w:hanging="495"/>
      </w:pPr>
      <w:rPr>
        <w:rFonts w:hint="default"/>
      </w:rPr>
    </w:lvl>
    <w:lvl w:ilvl="2">
      <w:start w:val="8"/>
      <w:numFmt w:val="decimal"/>
      <w:isLgl/>
      <w:lvlText w:val="%1.%2.%3."/>
      <w:lvlJc w:val="left"/>
      <w:pPr>
        <w:ind w:left="1800" w:hanging="720"/>
      </w:pPr>
      <w:rPr>
        <w:rFonts w:hint="default"/>
        <w:sz w:val="24"/>
        <w:szCs w:val="24"/>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101C40B5"/>
    <w:multiLevelType w:val="hybridMultilevel"/>
    <w:tmpl w:val="03507BEE"/>
    <w:lvl w:ilvl="0" w:tplc="240A000F">
      <w:start w:val="1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507540F"/>
    <w:multiLevelType w:val="hybridMultilevel"/>
    <w:tmpl w:val="2416CF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1E7F6B"/>
    <w:multiLevelType w:val="multilevel"/>
    <w:tmpl w:val="E8E4151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255E28"/>
    <w:multiLevelType w:val="hybridMultilevel"/>
    <w:tmpl w:val="E42631FE"/>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5" w15:restartNumberingAfterBreak="0">
    <w:nsid w:val="2AA1108B"/>
    <w:multiLevelType w:val="multilevel"/>
    <w:tmpl w:val="47F60012"/>
    <w:lvl w:ilvl="0">
      <w:start w:val="7"/>
      <w:numFmt w:val="decimal"/>
      <w:lvlText w:val="%1."/>
      <w:lvlJc w:val="left"/>
      <w:pPr>
        <w:ind w:left="720" w:hanging="360"/>
      </w:pPr>
      <w:rPr>
        <w:rFonts w:hint="default"/>
      </w:rPr>
    </w:lvl>
    <w:lvl w:ilvl="1">
      <w:start w:val="1"/>
      <w:numFmt w:val="decimal"/>
      <w:isLgl/>
      <w:lvlText w:val="%1.%2"/>
      <w:lvlJc w:val="left"/>
      <w:pPr>
        <w:ind w:left="882" w:hanging="360"/>
      </w:pPr>
      <w:rPr>
        <w:rFonts w:hint="default"/>
        <w:b/>
      </w:rPr>
    </w:lvl>
    <w:lvl w:ilvl="2">
      <w:start w:val="1"/>
      <w:numFmt w:val="decimal"/>
      <w:isLgl/>
      <w:lvlText w:val="%1.%2.%3"/>
      <w:lvlJc w:val="left"/>
      <w:pPr>
        <w:ind w:left="1404" w:hanging="720"/>
      </w:pPr>
      <w:rPr>
        <w:rFonts w:hint="default"/>
      </w:rPr>
    </w:lvl>
    <w:lvl w:ilvl="3">
      <w:start w:val="1"/>
      <w:numFmt w:val="decimal"/>
      <w:isLgl/>
      <w:lvlText w:val="%1.%2.%3.%4"/>
      <w:lvlJc w:val="left"/>
      <w:pPr>
        <w:ind w:left="1566" w:hanging="720"/>
      </w:pPr>
      <w:rPr>
        <w:rFonts w:hint="default"/>
      </w:rPr>
    </w:lvl>
    <w:lvl w:ilvl="4">
      <w:start w:val="1"/>
      <w:numFmt w:val="decimal"/>
      <w:isLgl/>
      <w:lvlText w:val="%1.%2.%3.%4.%5"/>
      <w:lvlJc w:val="left"/>
      <w:pPr>
        <w:ind w:left="2088" w:hanging="1080"/>
      </w:pPr>
      <w:rPr>
        <w:rFonts w:hint="default"/>
      </w:rPr>
    </w:lvl>
    <w:lvl w:ilvl="5">
      <w:start w:val="1"/>
      <w:numFmt w:val="decimal"/>
      <w:isLgl/>
      <w:lvlText w:val="%1.%2.%3.%4.%5.%6"/>
      <w:lvlJc w:val="left"/>
      <w:pPr>
        <w:ind w:left="2250" w:hanging="1080"/>
      </w:pPr>
      <w:rPr>
        <w:rFonts w:hint="default"/>
      </w:rPr>
    </w:lvl>
    <w:lvl w:ilvl="6">
      <w:start w:val="1"/>
      <w:numFmt w:val="decimal"/>
      <w:isLgl/>
      <w:lvlText w:val="%1.%2.%3.%4.%5.%6.%7"/>
      <w:lvlJc w:val="left"/>
      <w:pPr>
        <w:ind w:left="2772"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096" w:hanging="1440"/>
      </w:pPr>
      <w:rPr>
        <w:rFonts w:hint="default"/>
      </w:rPr>
    </w:lvl>
  </w:abstractNum>
  <w:abstractNum w:abstractNumId="6" w15:restartNumberingAfterBreak="0">
    <w:nsid w:val="2B0C2624"/>
    <w:multiLevelType w:val="multilevel"/>
    <w:tmpl w:val="F1225D5E"/>
    <w:lvl w:ilvl="0">
      <w:start w:val="1"/>
      <w:numFmt w:val="decimal"/>
      <w:lvlText w:val="%1."/>
      <w:lvlJc w:val="left"/>
      <w:pPr>
        <w:ind w:left="720" w:hanging="360"/>
      </w:pPr>
      <w:rPr>
        <w:rFonts w:hint="default"/>
      </w:rPr>
    </w:lvl>
    <w:lvl w:ilvl="1">
      <w:start w:val="1"/>
      <w:numFmt w:val="decimal"/>
      <w:isLgl/>
      <w:lvlText w:val="%1.%2"/>
      <w:lvlJc w:val="left"/>
      <w:pPr>
        <w:ind w:left="882" w:hanging="360"/>
      </w:pPr>
      <w:rPr>
        <w:rFonts w:hint="default"/>
        <w:b/>
      </w:rPr>
    </w:lvl>
    <w:lvl w:ilvl="2">
      <w:start w:val="1"/>
      <w:numFmt w:val="decimal"/>
      <w:isLgl/>
      <w:lvlText w:val="%1.%2.%3"/>
      <w:lvlJc w:val="left"/>
      <w:pPr>
        <w:ind w:left="1404" w:hanging="720"/>
      </w:pPr>
      <w:rPr>
        <w:rFonts w:hint="default"/>
      </w:rPr>
    </w:lvl>
    <w:lvl w:ilvl="3">
      <w:start w:val="1"/>
      <w:numFmt w:val="decimal"/>
      <w:isLgl/>
      <w:lvlText w:val="%1.%2.%3.%4"/>
      <w:lvlJc w:val="left"/>
      <w:pPr>
        <w:ind w:left="1566" w:hanging="720"/>
      </w:pPr>
      <w:rPr>
        <w:rFonts w:hint="default"/>
      </w:rPr>
    </w:lvl>
    <w:lvl w:ilvl="4">
      <w:start w:val="1"/>
      <w:numFmt w:val="decimal"/>
      <w:isLgl/>
      <w:lvlText w:val="%1.%2.%3.%4.%5"/>
      <w:lvlJc w:val="left"/>
      <w:pPr>
        <w:ind w:left="2088" w:hanging="1080"/>
      </w:pPr>
      <w:rPr>
        <w:rFonts w:hint="default"/>
      </w:rPr>
    </w:lvl>
    <w:lvl w:ilvl="5">
      <w:start w:val="1"/>
      <w:numFmt w:val="decimal"/>
      <w:isLgl/>
      <w:lvlText w:val="%1.%2.%3.%4.%5.%6"/>
      <w:lvlJc w:val="left"/>
      <w:pPr>
        <w:ind w:left="2250" w:hanging="1080"/>
      </w:pPr>
      <w:rPr>
        <w:rFonts w:hint="default"/>
      </w:rPr>
    </w:lvl>
    <w:lvl w:ilvl="6">
      <w:start w:val="1"/>
      <w:numFmt w:val="decimal"/>
      <w:isLgl/>
      <w:lvlText w:val="%1.%2.%3.%4.%5.%6.%7"/>
      <w:lvlJc w:val="left"/>
      <w:pPr>
        <w:ind w:left="2772"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096" w:hanging="1440"/>
      </w:pPr>
      <w:rPr>
        <w:rFonts w:hint="default"/>
      </w:rPr>
    </w:lvl>
  </w:abstractNum>
  <w:abstractNum w:abstractNumId="7" w15:restartNumberingAfterBreak="0">
    <w:nsid w:val="3B543747"/>
    <w:multiLevelType w:val="hybridMultilevel"/>
    <w:tmpl w:val="11FA1652"/>
    <w:lvl w:ilvl="0" w:tplc="FFFFFFFF">
      <w:start w:val="1"/>
      <w:numFmt w:val="bullet"/>
      <w:lvlText w:val=""/>
      <w:lvlJc w:val="left"/>
      <w:pPr>
        <w:ind w:left="360" w:hanging="360"/>
      </w:pPr>
      <w:rPr>
        <w:rFonts w:ascii="Symbol" w:hAnsi="Symbol" w:cs="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411D4716"/>
    <w:multiLevelType w:val="hybridMultilevel"/>
    <w:tmpl w:val="9CD87078"/>
    <w:lvl w:ilvl="0" w:tplc="84A09892">
      <w:start w:val="1"/>
      <w:numFmt w:val="decimal"/>
      <w:lvlText w:val="%1."/>
      <w:lvlJc w:val="left"/>
      <w:pPr>
        <w:ind w:left="1440" w:hanging="360"/>
      </w:pPr>
      <w:rPr>
        <w:rFonts w:ascii="Arial Narrow" w:eastAsia="Arial" w:hAnsi="Arial Narrow" w:cs="Arial" w:hint="default"/>
        <w:color w:val="auto"/>
        <w:spacing w:val="-1"/>
        <w:w w:val="99"/>
        <w:sz w:val="24"/>
        <w:szCs w:val="24"/>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9" w15:restartNumberingAfterBreak="0">
    <w:nsid w:val="47C92F75"/>
    <w:multiLevelType w:val="hybridMultilevel"/>
    <w:tmpl w:val="D3B0B26A"/>
    <w:lvl w:ilvl="0" w:tplc="E69A54C8">
      <w:start w:val="1"/>
      <w:numFmt w:val="lowerLetter"/>
      <w:lvlText w:val="%1."/>
      <w:lvlJc w:val="left"/>
      <w:pPr>
        <w:tabs>
          <w:tab w:val="num" w:pos="720"/>
        </w:tabs>
        <w:ind w:left="720" w:hanging="360"/>
      </w:pPr>
      <w:rPr>
        <w:rFonts w:hint="default"/>
        <w:b/>
      </w:rPr>
    </w:lvl>
    <w:lvl w:ilvl="1" w:tplc="240A000F">
      <w:start w:val="1"/>
      <w:numFmt w:val="decimal"/>
      <w:lvlText w:val="%2."/>
      <w:lvlJc w:val="left"/>
      <w:pPr>
        <w:tabs>
          <w:tab w:val="num" w:pos="1440"/>
        </w:tabs>
        <w:ind w:left="1440" w:hanging="360"/>
      </w:pPr>
      <w:rPr>
        <w:rFonts w:hint="default"/>
        <w:b/>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48D60161"/>
    <w:multiLevelType w:val="multilevel"/>
    <w:tmpl w:val="5280816A"/>
    <w:lvl w:ilvl="0">
      <w:start w:val="5"/>
      <w:numFmt w:val="decimal"/>
      <w:pStyle w:val="Ttulo9"/>
      <w:lvlText w:val="%1"/>
      <w:lvlJc w:val="left"/>
      <w:pPr>
        <w:tabs>
          <w:tab w:val="num" w:pos="765"/>
        </w:tabs>
        <w:ind w:left="765" w:hanging="765"/>
      </w:pPr>
      <w:rPr>
        <w:rFonts w:cs="Times New Roman" w:hint="default"/>
        <w:b/>
        <w:bCs/>
      </w:rPr>
    </w:lvl>
    <w:lvl w:ilvl="1">
      <w:start w:val="5"/>
      <w:numFmt w:val="decimal"/>
      <w:lvlText w:val="%1.%2"/>
      <w:lvlJc w:val="left"/>
      <w:pPr>
        <w:tabs>
          <w:tab w:val="num" w:pos="765"/>
        </w:tabs>
        <w:ind w:left="765" w:hanging="765"/>
      </w:pPr>
      <w:rPr>
        <w:rFonts w:cs="Times New Roman" w:hint="default"/>
        <w:b/>
        <w:bCs/>
      </w:rPr>
    </w:lvl>
    <w:lvl w:ilvl="2">
      <w:start w:val="9"/>
      <w:numFmt w:val="decimal"/>
      <w:lvlText w:val="%1.%2.%3"/>
      <w:lvlJc w:val="left"/>
      <w:pPr>
        <w:tabs>
          <w:tab w:val="num" w:pos="765"/>
        </w:tabs>
        <w:ind w:left="765" w:hanging="765"/>
      </w:pPr>
      <w:rPr>
        <w:rFonts w:cs="Times New Roman" w:hint="default"/>
        <w:b/>
        <w:bCs/>
      </w:rPr>
    </w:lvl>
    <w:lvl w:ilvl="3">
      <w:start w:val="1"/>
      <w:numFmt w:val="decimal"/>
      <w:lvlText w:val="%1.%2.%3.%4"/>
      <w:lvlJc w:val="left"/>
      <w:pPr>
        <w:tabs>
          <w:tab w:val="num" w:pos="1080"/>
        </w:tabs>
        <w:ind w:left="1080" w:hanging="1080"/>
      </w:pPr>
      <w:rPr>
        <w:rFonts w:cs="Times New Roman" w:hint="default"/>
        <w:b/>
        <w:bCs/>
      </w:rPr>
    </w:lvl>
    <w:lvl w:ilvl="4">
      <w:start w:val="1"/>
      <w:numFmt w:val="decimal"/>
      <w:lvlText w:val="%1.%2.%3.%4.%5"/>
      <w:lvlJc w:val="left"/>
      <w:pPr>
        <w:tabs>
          <w:tab w:val="num" w:pos="1440"/>
        </w:tabs>
        <w:ind w:left="1440" w:hanging="1440"/>
      </w:pPr>
      <w:rPr>
        <w:rFonts w:cs="Times New Roman" w:hint="default"/>
        <w:b/>
        <w:bCs/>
      </w:rPr>
    </w:lvl>
    <w:lvl w:ilvl="5">
      <w:start w:val="1"/>
      <w:numFmt w:val="decimal"/>
      <w:lvlText w:val="%1.%2.%3.%4.%5.%6"/>
      <w:lvlJc w:val="left"/>
      <w:pPr>
        <w:tabs>
          <w:tab w:val="num" w:pos="1800"/>
        </w:tabs>
        <w:ind w:left="1800" w:hanging="1800"/>
      </w:pPr>
      <w:rPr>
        <w:rFonts w:cs="Times New Roman" w:hint="default"/>
        <w:b/>
        <w:bCs/>
      </w:rPr>
    </w:lvl>
    <w:lvl w:ilvl="6">
      <w:start w:val="1"/>
      <w:numFmt w:val="decimal"/>
      <w:lvlText w:val="%1.%2.%3.%4.%5.%6.%7"/>
      <w:lvlJc w:val="left"/>
      <w:pPr>
        <w:tabs>
          <w:tab w:val="num" w:pos="1800"/>
        </w:tabs>
        <w:ind w:left="1800" w:hanging="1800"/>
      </w:pPr>
      <w:rPr>
        <w:rFonts w:cs="Times New Roman" w:hint="default"/>
        <w:b/>
        <w:bCs/>
      </w:rPr>
    </w:lvl>
    <w:lvl w:ilvl="7">
      <w:start w:val="1"/>
      <w:numFmt w:val="decimal"/>
      <w:lvlText w:val="%1.%2.%3.%4.%5.%6.%7.%8"/>
      <w:lvlJc w:val="left"/>
      <w:pPr>
        <w:tabs>
          <w:tab w:val="num" w:pos="2160"/>
        </w:tabs>
        <w:ind w:left="2160" w:hanging="2160"/>
      </w:pPr>
      <w:rPr>
        <w:rFonts w:cs="Times New Roman" w:hint="default"/>
        <w:b/>
        <w:bCs/>
      </w:rPr>
    </w:lvl>
    <w:lvl w:ilvl="8">
      <w:start w:val="1"/>
      <w:numFmt w:val="decimal"/>
      <w:lvlText w:val="%1.%2.%3.%4.%5.%6.%7.%8.%9"/>
      <w:lvlJc w:val="left"/>
      <w:pPr>
        <w:tabs>
          <w:tab w:val="num" w:pos="2520"/>
        </w:tabs>
        <w:ind w:left="2520" w:hanging="2520"/>
      </w:pPr>
      <w:rPr>
        <w:rFonts w:cs="Times New Roman" w:hint="default"/>
        <w:b/>
        <w:bCs/>
      </w:rPr>
    </w:lvl>
  </w:abstractNum>
  <w:abstractNum w:abstractNumId="11" w15:restartNumberingAfterBreak="0">
    <w:nsid w:val="4AC82057"/>
    <w:multiLevelType w:val="hybridMultilevel"/>
    <w:tmpl w:val="BA1A1C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CE65733"/>
    <w:multiLevelType w:val="hybridMultilevel"/>
    <w:tmpl w:val="0BECC238"/>
    <w:lvl w:ilvl="0" w:tplc="240A0001">
      <w:start w:val="1"/>
      <w:numFmt w:val="bullet"/>
      <w:lvlText w:val=""/>
      <w:lvlJc w:val="left"/>
      <w:pPr>
        <w:tabs>
          <w:tab w:val="num" w:pos="720"/>
        </w:tabs>
        <w:ind w:left="720" w:hanging="360"/>
      </w:pPr>
      <w:rPr>
        <w:rFonts w:ascii="Symbol" w:hAnsi="Symbol" w:hint="default"/>
      </w:rPr>
    </w:lvl>
    <w:lvl w:ilvl="1" w:tplc="240A0003">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63317C"/>
    <w:multiLevelType w:val="hybridMultilevel"/>
    <w:tmpl w:val="4AA4FA8E"/>
    <w:lvl w:ilvl="0" w:tplc="240A0017">
      <w:start w:val="1"/>
      <w:numFmt w:val="lowerLetter"/>
      <w:lvlText w:val="%1)"/>
      <w:lvlJc w:val="left"/>
      <w:pPr>
        <w:tabs>
          <w:tab w:val="num" w:pos="1428"/>
        </w:tabs>
        <w:ind w:left="1428" w:hanging="360"/>
      </w:pPr>
      <w:rPr>
        <w:rFonts w:hint="default"/>
        <w:b/>
      </w:rPr>
    </w:lvl>
    <w:lvl w:ilvl="1" w:tplc="0C0A0019">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4" w15:restartNumberingAfterBreak="0">
    <w:nsid w:val="506C0D70"/>
    <w:multiLevelType w:val="hybridMultilevel"/>
    <w:tmpl w:val="642A0E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20C694C"/>
    <w:multiLevelType w:val="hybridMultilevel"/>
    <w:tmpl w:val="A5986562"/>
    <w:lvl w:ilvl="0" w:tplc="FE2EE666">
      <w:start w:val="1"/>
      <w:numFmt w:val="decimal"/>
      <w:lvlText w:val="%1."/>
      <w:lvlJc w:val="left"/>
      <w:pPr>
        <w:ind w:left="1049" w:hanging="428"/>
      </w:pPr>
      <w:rPr>
        <w:rFonts w:ascii="Arial" w:eastAsia="Arial" w:hAnsi="Arial" w:cs="Arial" w:hint="default"/>
        <w:color w:val="544F4F"/>
        <w:spacing w:val="-1"/>
        <w:w w:val="99"/>
        <w:sz w:val="20"/>
        <w:szCs w:val="20"/>
      </w:rPr>
    </w:lvl>
    <w:lvl w:ilvl="1" w:tplc="840C1E4E">
      <w:start w:val="1"/>
      <w:numFmt w:val="decimal"/>
      <w:lvlText w:val="%2."/>
      <w:lvlJc w:val="left"/>
      <w:pPr>
        <w:ind w:left="1342" w:hanging="360"/>
      </w:pPr>
      <w:rPr>
        <w:rFonts w:ascii="Arial" w:eastAsia="Arial" w:hAnsi="Arial" w:cs="Arial" w:hint="default"/>
        <w:spacing w:val="-1"/>
        <w:w w:val="99"/>
        <w:sz w:val="20"/>
        <w:szCs w:val="20"/>
      </w:rPr>
    </w:lvl>
    <w:lvl w:ilvl="2" w:tplc="1AB269F6">
      <w:numFmt w:val="bullet"/>
      <w:lvlText w:val="•"/>
      <w:lvlJc w:val="left"/>
      <w:pPr>
        <w:ind w:left="2313" w:hanging="360"/>
      </w:pPr>
      <w:rPr>
        <w:rFonts w:hint="default"/>
      </w:rPr>
    </w:lvl>
    <w:lvl w:ilvl="3" w:tplc="5C360154">
      <w:numFmt w:val="bullet"/>
      <w:lvlText w:val="•"/>
      <w:lvlJc w:val="left"/>
      <w:pPr>
        <w:ind w:left="3286" w:hanging="360"/>
      </w:pPr>
      <w:rPr>
        <w:rFonts w:hint="default"/>
      </w:rPr>
    </w:lvl>
    <w:lvl w:ilvl="4" w:tplc="725E0336">
      <w:numFmt w:val="bullet"/>
      <w:lvlText w:val="•"/>
      <w:lvlJc w:val="left"/>
      <w:pPr>
        <w:ind w:left="4260" w:hanging="360"/>
      </w:pPr>
      <w:rPr>
        <w:rFonts w:hint="default"/>
      </w:rPr>
    </w:lvl>
    <w:lvl w:ilvl="5" w:tplc="8E002816">
      <w:numFmt w:val="bullet"/>
      <w:lvlText w:val="•"/>
      <w:lvlJc w:val="left"/>
      <w:pPr>
        <w:ind w:left="5233" w:hanging="360"/>
      </w:pPr>
      <w:rPr>
        <w:rFonts w:hint="default"/>
      </w:rPr>
    </w:lvl>
    <w:lvl w:ilvl="6" w:tplc="611C01D0">
      <w:numFmt w:val="bullet"/>
      <w:lvlText w:val="•"/>
      <w:lvlJc w:val="left"/>
      <w:pPr>
        <w:ind w:left="6206" w:hanging="360"/>
      </w:pPr>
      <w:rPr>
        <w:rFonts w:hint="default"/>
      </w:rPr>
    </w:lvl>
    <w:lvl w:ilvl="7" w:tplc="F9C0D9E0">
      <w:numFmt w:val="bullet"/>
      <w:lvlText w:val="•"/>
      <w:lvlJc w:val="left"/>
      <w:pPr>
        <w:ind w:left="7180" w:hanging="360"/>
      </w:pPr>
      <w:rPr>
        <w:rFonts w:hint="default"/>
      </w:rPr>
    </w:lvl>
    <w:lvl w:ilvl="8" w:tplc="1CCC1800">
      <w:numFmt w:val="bullet"/>
      <w:lvlText w:val="•"/>
      <w:lvlJc w:val="left"/>
      <w:pPr>
        <w:ind w:left="8153" w:hanging="360"/>
      </w:pPr>
      <w:rPr>
        <w:rFonts w:hint="default"/>
      </w:rPr>
    </w:lvl>
  </w:abstractNum>
  <w:abstractNum w:abstractNumId="16" w15:restartNumberingAfterBreak="0">
    <w:nsid w:val="54812D8F"/>
    <w:multiLevelType w:val="hybridMultilevel"/>
    <w:tmpl w:val="AFB42B16"/>
    <w:lvl w:ilvl="0" w:tplc="8F80BCAC">
      <w:start w:val="2"/>
      <w:numFmt w:val="decimal"/>
      <w:pStyle w:val="Ttulo7"/>
      <w:lvlText w:val="%1"/>
      <w:lvlJc w:val="left"/>
      <w:pPr>
        <w:tabs>
          <w:tab w:val="num" w:pos="720"/>
        </w:tabs>
        <w:ind w:left="720" w:hanging="360"/>
      </w:pPr>
      <w:rPr>
        <w:rFonts w:cs="Times New Roman" w:hint="default"/>
      </w:rPr>
    </w:lvl>
    <w:lvl w:ilvl="1" w:tplc="B99ADE7A">
      <w:start w:val="1"/>
      <w:numFmt w:val="lowerLetter"/>
      <w:lvlText w:val="%2."/>
      <w:lvlJc w:val="left"/>
      <w:pPr>
        <w:tabs>
          <w:tab w:val="num" w:pos="1440"/>
        </w:tabs>
        <w:ind w:left="1440" w:hanging="360"/>
      </w:pPr>
      <w:rPr>
        <w:rFonts w:cs="Times New Roman"/>
      </w:rPr>
    </w:lvl>
    <w:lvl w:ilvl="2" w:tplc="A83441CE">
      <w:start w:val="1"/>
      <w:numFmt w:val="lowerRoman"/>
      <w:lvlText w:val="%3."/>
      <w:lvlJc w:val="right"/>
      <w:pPr>
        <w:tabs>
          <w:tab w:val="num" w:pos="2160"/>
        </w:tabs>
        <w:ind w:left="2160" w:hanging="180"/>
      </w:pPr>
      <w:rPr>
        <w:rFonts w:cs="Times New Roman"/>
      </w:rPr>
    </w:lvl>
    <w:lvl w:ilvl="3" w:tplc="D7FEB35E">
      <w:start w:val="1"/>
      <w:numFmt w:val="decimal"/>
      <w:lvlText w:val="%4."/>
      <w:lvlJc w:val="left"/>
      <w:pPr>
        <w:tabs>
          <w:tab w:val="num" w:pos="2880"/>
        </w:tabs>
        <w:ind w:left="2880" w:hanging="360"/>
      </w:pPr>
      <w:rPr>
        <w:rFonts w:cs="Times New Roman"/>
      </w:rPr>
    </w:lvl>
    <w:lvl w:ilvl="4" w:tplc="922AF4FC">
      <w:start w:val="1"/>
      <w:numFmt w:val="lowerLetter"/>
      <w:lvlText w:val="%5."/>
      <w:lvlJc w:val="left"/>
      <w:pPr>
        <w:tabs>
          <w:tab w:val="num" w:pos="3600"/>
        </w:tabs>
        <w:ind w:left="3600" w:hanging="360"/>
      </w:pPr>
      <w:rPr>
        <w:rFonts w:cs="Times New Roman"/>
      </w:rPr>
    </w:lvl>
    <w:lvl w:ilvl="5" w:tplc="27764436">
      <w:start w:val="1"/>
      <w:numFmt w:val="lowerRoman"/>
      <w:lvlText w:val="%6."/>
      <w:lvlJc w:val="right"/>
      <w:pPr>
        <w:tabs>
          <w:tab w:val="num" w:pos="4320"/>
        </w:tabs>
        <w:ind w:left="4320" w:hanging="180"/>
      </w:pPr>
      <w:rPr>
        <w:rFonts w:cs="Times New Roman"/>
      </w:rPr>
    </w:lvl>
    <w:lvl w:ilvl="6" w:tplc="3216FC30">
      <w:start w:val="1"/>
      <w:numFmt w:val="decimal"/>
      <w:lvlText w:val="%7."/>
      <w:lvlJc w:val="left"/>
      <w:pPr>
        <w:tabs>
          <w:tab w:val="num" w:pos="5040"/>
        </w:tabs>
        <w:ind w:left="5040" w:hanging="360"/>
      </w:pPr>
      <w:rPr>
        <w:rFonts w:cs="Times New Roman"/>
      </w:rPr>
    </w:lvl>
    <w:lvl w:ilvl="7" w:tplc="4404C87A">
      <w:start w:val="1"/>
      <w:numFmt w:val="lowerLetter"/>
      <w:lvlText w:val="%8."/>
      <w:lvlJc w:val="left"/>
      <w:pPr>
        <w:tabs>
          <w:tab w:val="num" w:pos="5760"/>
        </w:tabs>
        <w:ind w:left="5760" w:hanging="360"/>
      </w:pPr>
      <w:rPr>
        <w:rFonts w:cs="Times New Roman"/>
      </w:rPr>
    </w:lvl>
    <w:lvl w:ilvl="8" w:tplc="83421454">
      <w:start w:val="1"/>
      <w:numFmt w:val="lowerRoman"/>
      <w:lvlText w:val="%9."/>
      <w:lvlJc w:val="right"/>
      <w:pPr>
        <w:tabs>
          <w:tab w:val="num" w:pos="6480"/>
        </w:tabs>
        <w:ind w:left="6480" w:hanging="180"/>
      </w:pPr>
      <w:rPr>
        <w:rFonts w:cs="Times New Roman"/>
      </w:rPr>
    </w:lvl>
  </w:abstractNum>
  <w:abstractNum w:abstractNumId="17" w15:restartNumberingAfterBreak="0">
    <w:nsid w:val="60DC254E"/>
    <w:multiLevelType w:val="multilevel"/>
    <w:tmpl w:val="66B801DA"/>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633D69F4"/>
    <w:multiLevelType w:val="hybridMultilevel"/>
    <w:tmpl w:val="23642536"/>
    <w:lvl w:ilvl="0" w:tplc="35A8EB42">
      <w:start w:val="1"/>
      <w:numFmt w:val="decimal"/>
      <w:lvlText w:val="%1."/>
      <w:lvlJc w:val="left"/>
      <w:pPr>
        <w:ind w:left="720" w:hanging="360"/>
      </w:pPr>
      <w:rPr>
        <w:rFonts w:ascii="Arial" w:eastAsia="Arial" w:hAnsi="Arial" w:cs="Arial" w:hint="default"/>
        <w:b w:val="0"/>
        <w:bCs/>
        <w:color w:val="4E4D4D"/>
        <w:spacing w:val="-1"/>
        <w:w w:val="99"/>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5506BA8"/>
    <w:multiLevelType w:val="hybridMultilevel"/>
    <w:tmpl w:val="BD3C4762"/>
    <w:lvl w:ilvl="0" w:tplc="6E2E76EC">
      <w:numFmt w:val="bullet"/>
      <w:pStyle w:val="Titulo3"/>
      <w:lvlText w:val="-"/>
      <w:lvlJc w:val="left"/>
      <w:pPr>
        <w:tabs>
          <w:tab w:val="num" w:pos="720"/>
        </w:tabs>
        <w:ind w:left="720" w:hanging="360"/>
      </w:pPr>
      <w:rPr>
        <w:rFonts w:ascii="Trebuchet MS" w:eastAsia="@NSimSun" w:hAnsi="Trebuchet MS" w:cs="@NSimSu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2A2E37"/>
    <w:multiLevelType w:val="hybridMultilevel"/>
    <w:tmpl w:val="620E13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DC72DD3"/>
    <w:multiLevelType w:val="multilevel"/>
    <w:tmpl w:val="896C6BD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69D392B"/>
    <w:multiLevelType w:val="hybridMultilevel"/>
    <w:tmpl w:val="D9D088F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9"/>
  </w:num>
  <w:num w:numId="2">
    <w:abstractNumId w:val="16"/>
  </w:num>
  <w:num w:numId="3">
    <w:abstractNumId w:val="10"/>
  </w:num>
  <w:num w:numId="4">
    <w:abstractNumId w:val="7"/>
  </w:num>
  <w:num w:numId="5">
    <w:abstractNumId w:val="15"/>
  </w:num>
  <w:num w:numId="6">
    <w:abstractNumId w:val="18"/>
  </w:num>
  <w:num w:numId="7">
    <w:abstractNumId w:val="17"/>
  </w:num>
  <w:num w:numId="8">
    <w:abstractNumId w:val="14"/>
  </w:num>
  <w:num w:numId="9">
    <w:abstractNumId w:val="5"/>
  </w:num>
  <w:num w:numId="10">
    <w:abstractNumId w:val="22"/>
  </w:num>
  <w:num w:numId="11">
    <w:abstractNumId w:val="8"/>
  </w:num>
  <w:num w:numId="12">
    <w:abstractNumId w:val="0"/>
  </w:num>
  <w:num w:numId="13">
    <w:abstractNumId w:val="9"/>
  </w:num>
  <w:num w:numId="14">
    <w:abstractNumId w:val="20"/>
  </w:num>
  <w:num w:numId="15">
    <w:abstractNumId w:val="2"/>
  </w:num>
  <w:num w:numId="16">
    <w:abstractNumId w:val="12"/>
  </w:num>
  <w:num w:numId="17">
    <w:abstractNumId w:val="13"/>
  </w:num>
  <w:num w:numId="18">
    <w:abstractNumId w:val="11"/>
  </w:num>
  <w:num w:numId="19">
    <w:abstractNumId w:val="6"/>
  </w:num>
  <w:num w:numId="20">
    <w:abstractNumId w:val="4"/>
  </w:num>
  <w:num w:numId="21">
    <w:abstractNumId w:val="1"/>
  </w:num>
  <w:num w:numId="22">
    <w:abstractNumId w:val="3"/>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100"/>
    <w:rsid w:val="00023882"/>
    <w:rsid w:val="001A65BA"/>
    <w:rsid w:val="00247638"/>
    <w:rsid w:val="00266926"/>
    <w:rsid w:val="00281BF8"/>
    <w:rsid w:val="00506F62"/>
    <w:rsid w:val="0063039E"/>
    <w:rsid w:val="006E7C70"/>
    <w:rsid w:val="00761944"/>
    <w:rsid w:val="008416BE"/>
    <w:rsid w:val="00885C6A"/>
    <w:rsid w:val="00906100"/>
    <w:rsid w:val="00935BEB"/>
    <w:rsid w:val="00974566"/>
    <w:rsid w:val="009C5FAC"/>
    <w:rsid w:val="00A46EDB"/>
    <w:rsid w:val="00A9690B"/>
    <w:rsid w:val="00BD51A9"/>
    <w:rsid w:val="00CE5D5A"/>
    <w:rsid w:val="00E932E8"/>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1C1420"/>
  <w15:chartTrackingRefBased/>
  <w15:docId w15:val="{09E66FF5-BBB4-488D-901E-334455461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100"/>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1">
    <w:name w:val="heading 1"/>
    <w:aliases w:val="Document Header1,Edgar 1,Nombre Proyecto,MT1,título 1,Pregunta,Head1,Tabla Contenido 1,CAPITULO,h1,II+,I,chapter,section:1,level 1,Level 1 Head,H1,h11,II+1,h12,II+2,I1,chapter1,section:11,level 11,Level 1 Head1,H11,h111,II+11,h13,II+3,I2,chap"/>
    <w:basedOn w:val="Normal"/>
    <w:next w:val="Normal"/>
    <w:link w:val="Ttulo1Car"/>
    <w:uiPriority w:val="1"/>
    <w:qFormat/>
    <w:rsid w:val="00906100"/>
    <w:pPr>
      <w:keepNext/>
      <w:outlineLvl w:val="0"/>
    </w:pPr>
    <w:rPr>
      <w:rFonts w:ascii="Arial" w:hAnsi="Arial" w:cs="Arial"/>
      <w:b/>
      <w:bCs/>
      <w:sz w:val="22"/>
      <w:szCs w:val="22"/>
    </w:rPr>
  </w:style>
  <w:style w:type="paragraph" w:styleId="Ttulo2">
    <w:name w:val="heading 2"/>
    <w:aliases w:val="título 2,Title Header2,MT2,Titulo2,TITULO2,h2,H2,Section,Chapter Title,Section1,Chapter Title1,H21,Section2,Chapter Title2,H22,Section11,Chapter Title11,H211,VIS2,Heading 2 Hidden,TOC Chapter,Level 2 Head,head2,plain,A,A.B.C.,Bold 14,L2,l2"/>
    <w:basedOn w:val="Normal"/>
    <w:next w:val="Normal"/>
    <w:link w:val="Ttulo2Car"/>
    <w:qFormat/>
    <w:rsid w:val="00906100"/>
    <w:pPr>
      <w:keepNext/>
      <w:tabs>
        <w:tab w:val="left" w:pos="-720"/>
      </w:tabs>
      <w:suppressAutoHyphens/>
      <w:jc w:val="center"/>
      <w:outlineLvl w:val="1"/>
    </w:pPr>
    <w:rPr>
      <w:rFonts w:ascii="Arial" w:hAnsi="Arial" w:cs="Arial"/>
      <w:b/>
      <w:bCs/>
      <w:spacing w:val="-2"/>
      <w:sz w:val="22"/>
      <w:szCs w:val="22"/>
    </w:rPr>
  </w:style>
  <w:style w:type="paragraph" w:styleId="Ttulo3">
    <w:name w:val="heading 3"/>
    <w:aliases w:val="título 3,Section Header3,MT3"/>
    <w:basedOn w:val="Normal"/>
    <w:next w:val="Normal"/>
    <w:link w:val="Ttulo3Car"/>
    <w:unhideWhenUsed/>
    <w:qFormat/>
    <w:rsid w:val="00906100"/>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qFormat/>
    <w:rsid w:val="00906100"/>
    <w:pPr>
      <w:keepNext/>
      <w:ind w:left="360"/>
      <w:jc w:val="both"/>
      <w:outlineLvl w:val="3"/>
    </w:pPr>
    <w:rPr>
      <w:rFonts w:ascii="Arial" w:hAnsi="Arial" w:cs="Arial"/>
      <w:b/>
      <w:bCs/>
      <w:sz w:val="20"/>
      <w:szCs w:val="20"/>
    </w:rPr>
  </w:style>
  <w:style w:type="paragraph" w:styleId="Ttulo5">
    <w:name w:val="heading 5"/>
    <w:basedOn w:val="Normal"/>
    <w:next w:val="Normal"/>
    <w:link w:val="Ttulo5Car"/>
    <w:qFormat/>
    <w:rsid w:val="00906100"/>
    <w:pPr>
      <w:keepNext/>
      <w:tabs>
        <w:tab w:val="left" w:pos="-720"/>
        <w:tab w:val="left" w:pos="1418"/>
      </w:tabs>
      <w:suppressAutoHyphens/>
      <w:ind w:left="705"/>
      <w:jc w:val="both"/>
      <w:outlineLvl w:val="4"/>
    </w:pPr>
    <w:rPr>
      <w:rFonts w:ascii="Arial" w:hAnsi="Arial" w:cs="Arial"/>
      <w:b/>
      <w:bCs/>
      <w:spacing w:val="-3"/>
      <w:sz w:val="20"/>
      <w:szCs w:val="20"/>
    </w:rPr>
  </w:style>
  <w:style w:type="paragraph" w:styleId="Ttulo6">
    <w:name w:val="heading 6"/>
    <w:basedOn w:val="Normal"/>
    <w:next w:val="Normal"/>
    <w:link w:val="Ttulo6Car"/>
    <w:qFormat/>
    <w:rsid w:val="00906100"/>
    <w:pPr>
      <w:keepNext/>
      <w:jc w:val="both"/>
      <w:outlineLvl w:val="5"/>
    </w:pPr>
    <w:rPr>
      <w:rFonts w:ascii="Arial" w:hAnsi="Arial" w:cs="Arial"/>
      <w:b/>
      <w:bCs/>
      <w:sz w:val="20"/>
      <w:szCs w:val="20"/>
    </w:rPr>
  </w:style>
  <w:style w:type="paragraph" w:styleId="Ttulo7">
    <w:name w:val="heading 7"/>
    <w:basedOn w:val="Normal"/>
    <w:next w:val="Normal"/>
    <w:link w:val="Ttulo7Car"/>
    <w:qFormat/>
    <w:rsid w:val="00906100"/>
    <w:pPr>
      <w:keepNext/>
      <w:numPr>
        <w:numId w:val="2"/>
      </w:numPr>
      <w:tabs>
        <w:tab w:val="clear" w:pos="720"/>
        <w:tab w:val="num" w:pos="0"/>
      </w:tabs>
      <w:ind w:left="240" w:hanging="240"/>
      <w:outlineLvl w:val="6"/>
    </w:pPr>
    <w:rPr>
      <w:rFonts w:ascii="Arial" w:hAnsi="Arial"/>
      <w:b/>
      <w:bCs/>
      <w:sz w:val="20"/>
      <w:szCs w:val="20"/>
      <w:lang w:val="x-none" w:eastAsia="x-none"/>
    </w:rPr>
  </w:style>
  <w:style w:type="paragraph" w:styleId="Ttulo8">
    <w:name w:val="heading 8"/>
    <w:basedOn w:val="Normal"/>
    <w:next w:val="Normal"/>
    <w:link w:val="Ttulo8Car"/>
    <w:qFormat/>
    <w:rsid w:val="00906100"/>
    <w:pPr>
      <w:keepNext/>
      <w:tabs>
        <w:tab w:val="left" w:pos="1418"/>
      </w:tabs>
      <w:suppressAutoHyphens/>
      <w:ind w:left="709" w:hanging="709"/>
      <w:jc w:val="center"/>
      <w:outlineLvl w:val="7"/>
    </w:pPr>
    <w:rPr>
      <w:rFonts w:ascii="Verdana" w:hAnsi="Verdana" w:cs="Verdana"/>
      <w:b/>
      <w:bCs/>
      <w:spacing w:val="-3"/>
      <w:sz w:val="20"/>
      <w:szCs w:val="20"/>
    </w:rPr>
  </w:style>
  <w:style w:type="paragraph" w:styleId="Ttulo9">
    <w:name w:val="heading 9"/>
    <w:basedOn w:val="Normal"/>
    <w:next w:val="Normal"/>
    <w:link w:val="Ttulo9Car"/>
    <w:qFormat/>
    <w:rsid w:val="00906100"/>
    <w:pPr>
      <w:keepNext/>
      <w:numPr>
        <w:numId w:val="3"/>
      </w:numPr>
      <w:tabs>
        <w:tab w:val="clear" w:pos="765"/>
        <w:tab w:val="left" w:pos="-720"/>
        <w:tab w:val="num" w:pos="600"/>
        <w:tab w:val="left" w:pos="2268"/>
      </w:tabs>
      <w:suppressAutoHyphens/>
      <w:jc w:val="both"/>
      <w:outlineLvl w:val="8"/>
    </w:pPr>
    <w:rPr>
      <w:rFonts w:ascii="Verdana" w:hAnsi="Verdana"/>
      <w:b/>
      <w:bCs/>
      <w:spacing w:val="-3"/>
      <w:sz w:val="22"/>
      <w:szCs w:val="2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Edgar 1 Car,Nombre Proyecto Car,MT1 Car,título 1 Car,Pregunta Car,Head1 Car,Tabla Contenido 1 Car,CAPITULO Car,h1 Car,II+ Car,I Car,chapter Car,section:1 Car,level 1 Car,Level 1 Head Car,H1 Car,h11 Car,II+1 Car,h12 Car"/>
    <w:basedOn w:val="Fuentedeprrafopredeter"/>
    <w:link w:val="Ttulo1"/>
    <w:uiPriority w:val="1"/>
    <w:rsid w:val="00906100"/>
    <w:rPr>
      <w:rFonts w:ascii="Arial" w:eastAsia="Times New Roman" w:hAnsi="Arial" w:cs="Arial"/>
      <w:b/>
      <w:bCs/>
      <w:kern w:val="0"/>
      <w:lang w:val="es-ES" w:eastAsia="es-ES"/>
      <w14:ligatures w14:val="none"/>
    </w:rPr>
  </w:style>
  <w:style w:type="character" w:customStyle="1" w:styleId="Ttulo2Car">
    <w:name w:val="Título 2 Car"/>
    <w:aliases w:val="título 2 Car,Title Header2 Car,MT2 Car,Titulo2 Car,TITULO2 Car,h2 Car,H2 Car,Section Car,Chapter Title Car,Section1 Car,Chapter Title1 Car,H21 Car,Section2 Car,Chapter Title2 Car,H22 Car,Section11 Car,Chapter Title11 Car,H211 Car,VIS2 Car"/>
    <w:basedOn w:val="Fuentedeprrafopredeter"/>
    <w:link w:val="Ttulo2"/>
    <w:rsid w:val="00906100"/>
    <w:rPr>
      <w:rFonts w:ascii="Arial" w:eastAsia="Times New Roman" w:hAnsi="Arial" w:cs="Arial"/>
      <w:b/>
      <w:bCs/>
      <w:spacing w:val="-2"/>
      <w:kern w:val="0"/>
      <w:lang w:val="es-ES" w:eastAsia="es-ES"/>
      <w14:ligatures w14:val="none"/>
    </w:rPr>
  </w:style>
  <w:style w:type="character" w:customStyle="1" w:styleId="Ttulo3Car">
    <w:name w:val="Título 3 Car"/>
    <w:aliases w:val="título 3 Car,Section Header3 Car,MT3 Car"/>
    <w:basedOn w:val="Fuentedeprrafopredeter"/>
    <w:link w:val="Ttulo3"/>
    <w:rsid w:val="00906100"/>
    <w:rPr>
      <w:rFonts w:asciiTheme="majorHAnsi" w:eastAsiaTheme="majorEastAsia" w:hAnsiTheme="majorHAnsi" w:cstheme="majorBidi"/>
      <w:color w:val="1F3763" w:themeColor="accent1" w:themeShade="7F"/>
      <w:kern w:val="0"/>
      <w:sz w:val="24"/>
      <w:szCs w:val="24"/>
      <w:lang w:val="es-ES" w:eastAsia="es-ES"/>
      <w14:ligatures w14:val="none"/>
    </w:rPr>
  </w:style>
  <w:style w:type="character" w:customStyle="1" w:styleId="Ttulo4Car">
    <w:name w:val="Título 4 Car"/>
    <w:basedOn w:val="Fuentedeprrafopredeter"/>
    <w:link w:val="Ttulo4"/>
    <w:rsid w:val="00906100"/>
    <w:rPr>
      <w:rFonts w:ascii="Arial" w:eastAsia="Times New Roman" w:hAnsi="Arial" w:cs="Arial"/>
      <w:b/>
      <w:bCs/>
      <w:kern w:val="0"/>
      <w:sz w:val="20"/>
      <w:szCs w:val="20"/>
      <w:lang w:val="es-ES" w:eastAsia="es-ES"/>
      <w14:ligatures w14:val="none"/>
    </w:rPr>
  </w:style>
  <w:style w:type="character" w:customStyle="1" w:styleId="Ttulo5Car">
    <w:name w:val="Título 5 Car"/>
    <w:basedOn w:val="Fuentedeprrafopredeter"/>
    <w:link w:val="Ttulo5"/>
    <w:rsid w:val="00906100"/>
    <w:rPr>
      <w:rFonts w:ascii="Arial" w:eastAsia="Times New Roman" w:hAnsi="Arial" w:cs="Arial"/>
      <w:b/>
      <w:bCs/>
      <w:spacing w:val="-3"/>
      <w:kern w:val="0"/>
      <w:sz w:val="20"/>
      <w:szCs w:val="20"/>
      <w:lang w:val="es-ES" w:eastAsia="es-ES"/>
      <w14:ligatures w14:val="none"/>
    </w:rPr>
  </w:style>
  <w:style w:type="character" w:customStyle="1" w:styleId="Ttulo6Car">
    <w:name w:val="Título 6 Car"/>
    <w:basedOn w:val="Fuentedeprrafopredeter"/>
    <w:link w:val="Ttulo6"/>
    <w:rsid w:val="00906100"/>
    <w:rPr>
      <w:rFonts w:ascii="Arial" w:eastAsia="Times New Roman" w:hAnsi="Arial" w:cs="Arial"/>
      <w:b/>
      <w:bCs/>
      <w:kern w:val="0"/>
      <w:sz w:val="20"/>
      <w:szCs w:val="20"/>
      <w:lang w:val="es-ES" w:eastAsia="es-ES"/>
      <w14:ligatures w14:val="none"/>
    </w:rPr>
  </w:style>
  <w:style w:type="character" w:customStyle="1" w:styleId="Ttulo7Car">
    <w:name w:val="Título 7 Car"/>
    <w:basedOn w:val="Fuentedeprrafopredeter"/>
    <w:link w:val="Ttulo7"/>
    <w:rsid w:val="00906100"/>
    <w:rPr>
      <w:rFonts w:ascii="Arial" w:eastAsia="Times New Roman" w:hAnsi="Arial" w:cs="Times New Roman"/>
      <w:b/>
      <w:bCs/>
      <w:kern w:val="0"/>
      <w:sz w:val="20"/>
      <w:szCs w:val="20"/>
      <w:lang w:val="x-none" w:eastAsia="x-none"/>
      <w14:ligatures w14:val="none"/>
    </w:rPr>
  </w:style>
  <w:style w:type="character" w:customStyle="1" w:styleId="Ttulo8Car">
    <w:name w:val="Título 8 Car"/>
    <w:basedOn w:val="Fuentedeprrafopredeter"/>
    <w:link w:val="Ttulo8"/>
    <w:rsid w:val="00906100"/>
    <w:rPr>
      <w:rFonts w:ascii="Verdana" w:eastAsia="Times New Roman" w:hAnsi="Verdana" w:cs="Verdana"/>
      <w:b/>
      <w:bCs/>
      <w:spacing w:val="-3"/>
      <w:kern w:val="0"/>
      <w:sz w:val="20"/>
      <w:szCs w:val="20"/>
      <w:lang w:val="es-ES" w:eastAsia="es-ES"/>
      <w14:ligatures w14:val="none"/>
    </w:rPr>
  </w:style>
  <w:style w:type="character" w:customStyle="1" w:styleId="Ttulo9Car">
    <w:name w:val="Título 9 Car"/>
    <w:basedOn w:val="Fuentedeprrafopredeter"/>
    <w:link w:val="Ttulo9"/>
    <w:rsid w:val="00906100"/>
    <w:rPr>
      <w:rFonts w:ascii="Verdana" w:eastAsia="Times New Roman" w:hAnsi="Verdana" w:cs="Times New Roman"/>
      <w:b/>
      <w:bCs/>
      <w:spacing w:val="-3"/>
      <w:kern w:val="0"/>
      <w:lang w:val="x-none" w:eastAsia="x-none"/>
      <w14:ligatures w14:val="none"/>
    </w:rPr>
  </w:style>
  <w:style w:type="paragraph" w:styleId="Encabezado">
    <w:name w:val="header"/>
    <w:aliases w:val="encabezado,h,h8,h9,h10,h18,h18 Car Car Car Car Car,h18 Car Car Car Car Car Car Car Car,h18 Car Car Car Car Car Car Car,h18 Car Car Car,he,Encabezado1,h18 Car Car,Cover Page,Alt Header,WWB"/>
    <w:basedOn w:val="Normal"/>
    <w:link w:val="EncabezadoCar"/>
    <w:uiPriority w:val="99"/>
    <w:rsid w:val="00906100"/>
    <w:pPr>
      <w:tabs>
        <w:tab w:val="center" w:pos="4252"/>
        <w:tab w:val="right" w:pos="8504"/>
      </w:tabs>
    </w:pPr>
  </w:style>
  <w:style w:type="character" w:customStyle="1" w:styleId="EncabezadoCar">
    <w:name w:val="Encabezado Car"/>
    <w:aliases w:val="encabezado Car,h Car,h8 Car,h9 Car,h10 Car,h18 Car,h18 Car Car Car Car Car Car,h18 Car Car Car Car Car Car Car Car Car,h18 Car Car Car Car Car Car Car Car1,h18 Car Car Car Car,he Car,Encabezado1 Car,h18 Car Car Car1,Cover Page Car,WWB Car"/>
    <w:basedOn w:val="Fuentedeprrafopredeter"/>
    <w:link w:val="Encabezado"/>
    <w:uiPriority w:val="99"/>
    <w:rsid w:val="00906100"/>
    <w:rPr>
      <w:rFonts w:ascii="Times New Roman" w:eastAsia="Times New Roman" w:hAnsi="Times New Roman" w:cs="Times New Roman"/>
      <w:kern w:val="0"/>
      <w:sz w:val="24"/>
      <w:szCs w:val="24"/>
      <w:lang w:val="es-ES" w:eastAsia="es-ES"/>
      <w14:ligatures w14:val="none"/>
    </w:rPr>
  </w:style>
  <w:style w:type="paragraph" w:styleId="Piedepgina">
    <w:name w:val="footer"/>
    <w:basedOn w:val="Normal"/>
    <w:link w:val="PiedepginaCar"/>
    <w:uiPriority w:val="99"/>
    <w:rsid w:val="00906100"/>
    <w:pPr>
      <w:tabs>
        <w:tab w:val="center" w:pos="4252"/>
        <w:tab w:val="right" w:pos="8504"/>
      </w:tabs>
    </w:pPr>
  </w:style>
  <w:style w:type="character" w:customStyle="1" w:styleId="PiedepginaCar">
    <w:name w:val="Pie de página Car"/>
    <w:basedOn w:val="Fuentedeprrafopredeter"/>
    <w:link w:val="Piedepgina"/>
    <w:uiPriority w:val="99"/>
    <w:rsid w:val="00906100"/>
    <w:rPr>
      <w:rFonts w:ascii="Times New Roman" w:eastAsia="Times New Roman" w:hAnsi="Times New Roman" w:cs="Times New Roman"/>
      <w:kern w:val="0"/>
      <w:sz w:val="24"/>
      <w:szCs w:val="24"/>
      <w:lang w:val="es-ES" w:eastAsia="es-ES"/>
      <w14:ligatures w14:val="none"/>
    </w:rPr>
  </w:style>
  <w:style w:type="character" w:styleId="Hipervnculo">
    <w:name w:val="Hyperlink"/>
    <w:uiPriority w:val="99"/>
    <w:rsid w:val="00906100"/>
    <w:rPr>
      <w:color w:val="0000FF"/>
      <w:u w:val="single"/>
    </w:rPr>
  </w:style>
  <w:style w:type="paragraph" w:styleId="Textoindependiente">
    <w:name w:val="Body Text"/>
    <w:aliases w:val="body text,bt,Inicio"/>
    <w:basedOn w:val="Normal"/>
    <w:link w:val="TextoindependienteCar"/>
    <w:uiPriority w:val="1"/>
    <w:qFormat/>
    <w:rsid w:val="00906100"/>
    <w:pPr>
      <w:jc w:val="both"/>
    </w:pPr>
    <w:rPr>
      <w:rFonts w:ascii="Verdana" w:hAnsi="Verdana"/>
      <w:sz w:val="20"/>
      <w:szCs w:val="20"/>
    </w:rPr>
  </w:style>
  <w:style w:type="character" w:customStyle="1" w:styleId="TextoindependienteCar">
    <w:name w:val="Texto independiente Car"/>
    <w:aliases w:val="body text Car,bt Car,Inicio Car"/>
    <w:basedOn w:val="Fuentedeprrafopredeter"/>
    <w:link w:val="Textoindependiente"/>
    <w:uiPriority w:val="1"/>
    <w:rsid w:val="00906100"/>
    <w:rPr>
      <w:rFonts w:ascii="Verdana" w:eastAsia="Times New Roman" w:hAnsi="Verdana" w:cs="Times New Roman"/>
      <w:kern w:val="0"/>
      <w:sz w:val="20"/>
      <w:szCs w:val="20"/>
      <w:lang w:val="es-ES" w:eastAsia="es-ES"/>
      <w14:ligatures w14:val="none"/>
    </w:rPr>
  </w:style>
  <w:style w:type="paragraph" w:customStyle="1" w:styleId="cuerpotexto">
    <w:name w:val="cuerpotexto"/>
    <w:basedOn w:val="Normal"/>
    <w:rsid w:val="00906100"/>
    <w:pPr>
      <w:spacing w:before="100" w:beforeAutospacing="1" w:after="100" w:afterAutospacing="1"/>
    </w:pPr>
    <w:rPr>
      <w:rFonts w:eastAsia="MS Mincho"/>
      <w:lang w:eastAsia="ja-JP"/>
    </w:rPr>
  </w:style>
  <w:style w:type="character" w:customStyle="1" w:styleId="Cuerpodeltexto">
    <w:name w:val="Cuerpo del texto_"/>
    <w:link w:val="Cuerpodeltexto1"/>
    <w:locked/>
    <w:rsid w:val="00906100"/>
    <w:rPr>
      <w:rFonts w:ascii="Arial Narrow" w:hAnsi="Arial Narrow"/>
      <w:sz w:val="23"/>
      <w:szCs w:val="23"/>
      <w:shd w:val="clear" w:color="auto" w:fill="FFFFFF"/>
    </w:rPr>
  </w:style>
  <w:style w:type="paragraph" w:customStyle="1" w:styleId="Cuerpodeltexto1">
    <w:name w:val="Cuerpo del texto1"/>
    <w:basedOn w:val="Normal"/>
    <w:link w:val="Cuerpodeltexto"/>
    <w:rsid w:val="00906100"/>
    <w:pPr>
      <w:widowControl w:val="0"/>
      <w:shd w:val="clear" w:color="auto" w:fill="FFFFFF"/>
      <w:spacing w:before="2820" w:after="3060" w:line="240" w:lineRule="atLeast"/>
      <w:ind w:hanging="720"/>
      <w:jc w:val="center"/>
    </w:pPr>
    <w:rPr>
      <w:rFonts w:ascii="Arial Narrow" w:eastAsiaTheme="minorHAnsi" w:hAnsi="Arial Narrow" w:cstheme="minorBidi"/>
      <w:kern w:val="2"/>
      <w:sz w:val="23"/>
      <w:szCs w:val="23"/>
      <w:shd w:val="clear" w:color="auto" w:fill="FFFFFF"/>
      <w:lang w:val="es-CO" w:eastAsia="en-US"/>
      <w14:ligatures w14:val="standardContextual"/>
    </w:rPr>
  </w:style>
  <w:style w:type="character" w:styleId="Nmerodepgina">
    <w:name w:val="page number"/>
    <w:basedOn w:val="Fuentedeprrafopredeter"/>
    <w:rsid w:val="00906100"/>
  </w:style>
  <w:style w:type="paragraph" w:styleId="Sinespaciado">
    <w:name w:val="No Spacing"/>
    <w:link w:val="SinespaciadoCar"/>
    <w:uiPriority w:val="1"/>
    <w:qFormat/>
    <w:rsid w:val="00906100"/>
    <w:pPr>
      <w:spacing w:after="0" w:line="240" w:lineRule="auto"/>
    </w:pPr>
    <w:rPr>
      <w:rFonts w:ascii="Times New Roman" w:eastAsia="Times New Roman" w:hAnsi="Times New Roman" w:cs="Times New Roman"/>
      <w:kern w:val="0"/>
      <w:sz w:val="24"/>
      <w:szCs w:val="24"/>
      <w:lang w:val="es-ES" w:eastAsia="es-ES"/>
      <w14:ligatures w14:val="none"/>
    </w:rPr>
  </w:style>
  <w:style w:type="character" w:customStyle="1" w:styleId="SinespaciadoCar">
    <w:name w:val="Sin espaciado Car"/>
    <w:link w:val="Sinespaciado"/>
    <w:uiPriority w:val="1"/>
    <w:locked/>
    <w:rsid w:val="00906100"/>
    <w:rPr>
      <w:rFonts w:ascii="Times New Roman" w:eastAsia="Times New Roman" w:hAnsi="Times New Roman" w:cs="Times New Roman"/>
      <w:kern w:val="0"/>
      <w:sz w:val="24"/>
      <w:szCs w:val="24"/>
      <w:lang w:val="es-ES" w:eastAsia="es-ES"/>
      <w14:ligatures w14:val="none"/>
    </w:rPr>
  </w:style>
  <w:style w:type="paragraph" w:styleId="Textonotapie">
    <w:name w:val="footnote text"/>
    <w:aliases w:val="Car3 Car,Car Car Car Car Car Car Car,Car Car Car Car Car Car Car Car,Car3 Car Car Car Car,texto de nota al pie,ft,Car3,Car31,Car3 Car Car Car,Car Car1, Car3 Car,Footnote Text Char Char,Footnote Text1 Char,Footnote Text Char Char Char Ch"/>
    <w:basedOn w:val="Normal"/>
    <w:link w:val="TextonotapieCar"/>
    <w:uiPriority w:val="99"/>
    <w:qFormat/>
    <w:rsid w:val="00906100"/>
    <w:pPr>
      <w:spacing w:after="200" w:line="276" w:lineRule="auto"/>
    </w:pPr>
    <w:rPr>
      <w:rFonts w:ascii="Calibri" w:eastAsia="Calibri" w:hAnsi="Calibri" w:cs="Calibri"/>
      <w:sz w:val="20"/>
      <w:szCs w:val="20"/>
      <w:lang w:val="es-CO" w:eastAsia="en-US"/>
    </w:rPr>
  </w:style>
  <w:style w:type="character" w:customStyle="1" w:styleId="TextonotapieCar">
    <w:name w:val="Texto nota pie Car"/>
    <w:aliases w:val="Car3 Car Car,Car Car Car Car Car Car Car Car1,Car Car Car Car Car Car Car Car Car,Car3 Car Car Car Car Car,texto de nota al pie Car,ft Car,Car3 Car1,Car31 Car,Car3 Car Car Car Car1,Car Car1 Car, Car3 Car Car,Footnote Text1 Char Car"/>
    <w:basedOn w:val="Fuentedeprrafopredeter"/>
    <w:link w:val="Textonotapie"/>
    <w:uiPriority w:val="99"/>
    <w:rsid w:val="00906100"/>
    <w:rPr>
      <w:rFonts w:ascii="Calibri" w:eastAsia="Calibri" w:hAnsi="Calibri" w:cs="Calibri"/>
      <w:kern w:val="0"/>
      <w:sz w:val="20"/>
      <w:szCs w:val="20"/>
      <w14:ligatures w14:val="none"/>
    </w:rPr>
  </w:style>
  <w:style w:type="character" w:styleId="Refdenotaalpie">
    <w:name w:val="footnote reference"/>
    <w:aliases w:val="Texto de nota al pie,referencia nota al pie,Ref,de nota al pie,Footnotes refss,Appel note de bas de page,BVI fnr,Footnote Text Char1 Car Car Car Car,Footnote Text Char Char Car Car Car Car,Char Car Car Car Car,Footnote symbol,f,fr"/>
    <w:uiPriority w:val="99"/>
    <w:rsid w:val="00906100"/>
    <w:rPr>
      <w:vertAlign w:val="superscript"/>
    </w:rPr>
  </w:style>
  <w:style w:type="paragraph" w:customStyle="1" w:styleId="SinespaciadoCar1">
    <w:name w:val="Sin espaciado Car1"/>
    <w:basedOn w:val="Sinespaciado"/>
    <w:link w:val="SinespaciadoCar1Car"/>
    <w:qFormat/>
    <w:rsid w:val="00906100"/>
    <w:rPr>
      <w:rFonts w:ascii="Calibri" w:eastAsia="Calibri" w:hAnsi="Calibri"/>
      <w:sz w:val="22"/>
      <w:lang w:eastAsia="en-US"/>
    </w:rPr>
  </w:style>
  <w:style w:type="character" w:customStyle="1" w:styleId="SinespaciadoCar1Car">
    <w:name w:val="Sin espaciado Car1 Car"/>
    <w:link w:val="SinespaciadoCar1"/>
    <w:locked/>
    <w:rsid w:val="00906100"/>
    <w:rPr>
      <w:rFonts w:ascii="Calibri" w:eastAsia="Calibri" w:hAnsi="Calibri" w:cs="Times New Roman"/>
      <w:kern w:val="0"/>
      <w:szCs w:val="24"/>
      <w:lang w:val="es-ES"/>
      <w14:ligatures w14:val="none"/>
    </w:rPr>
  </w:style>
  <w:style w:type="paragraph" w:styleId="Prrafodelista">
    <w:name w:val="List Paragraph"/>
    <w:aliases w:val="titulo 3,Bullet List,FooterText,List Paragraph1,numbered,Paragraphe de liste1,Bulletr List Paragraph,Foot,列出段落,列出段落1,List Paragraph2,List Paragraph21,Parágrafo da Lista1,リスト段落1,Listeafsnit1,lp1,HOJA,Bolita,Párrafo de lista4,BOLADEF,BOLA"/>
    <w:basedOn w:val="Normal"/>
    <w:link w:val="PrrafodelistaCar"/>
    <w:uiPriority w:val="1"/>
    <w:qFormat/>
    <w:rsid w:val="00906100"/>
    <w:pPr>
      <w:spacing w:after="200" w:line="276" w:lineRule="auto"/>
      <w:ind w:left="720"/>
    </w:pPr>
    <w:rPr>
      <w:rFonts w:ascii="Calibri" w:hAnsi="Calibri"/>
      <w:sz w:val="22"/>
      <w:szCs w:val="22"/>
      <w:lang w:val="x-none" w:eastAsia="en-US"/>
    </w:rPr>
  </w:style>
  <w:style w:type="character" w:customStyle="1" w:styleId="PrrafodelistaCar">
    <w:name w:val="Párrafo de lista Car"/>
    <w:aliases w:val="titulo 3 Car,Bullet List Car,FooterText Car,List Paragraph1 Car,numbered Car,Paragraphe de liste1 Car,Bulletr List Paragraph Car,Foot Car,列出段落 Car,列出段落1 Car,List Paragraph2 Car,List Paragraph21 Car,Parágrafo da Lista1 Car,リスト段落1 Car"/>
    <w:link w:val="Prrafodelista"/>
    <w:uiPriority w:val="1"/>
    <w:qFormat/>
    <w:locked/>
    <w:rsid w:val="00906100"/>
    <w:rPr>
      <w:rFonts w:ascii="Calibri" w:eastAsia="Times New Roman" w:hAnsi="Calibri" w:cs="Times New Roman"/>
      <w:kern w:val="0"/>
      <w:lang w:val="x-none"/>
      <w14:ligatures w14:val="none"/>
    </w:rPr>
  </w:style>
  <w:style w:type="paragraph" w:styleId="Textocomentario">
    <w:name w:val="annotation text"/>
    <w:basedOn w:val="Normal"/>
    <w:link w:val="TextocomentarioCar"/>
    <w:uiPriority w:val="99"/>
    <w:rsid w:val="00906100"/>
    <w:rPr>
      <w:rFonts w:eastAsia="Calibri"/>
      <w:sz w:val="20"/>
      <w:szCs w:val="20"/>
    </w:rPr>
  </w:style>
  <w:style w:type="character" w:customStyle="1" w:styleId="TextocomentarioCar">
    <w:name w:val="Texto comentario Car"/>
    <w:basedOn w:val="Fuentedeprrafopredeter"/>
    <w:link w:val="Textocomentario"/>
    <w:uiPriority w:val="99"/>
    <w:rsid w:val="00906100"/>
    <w:rPr>
      <w:rFonts w:ascii="Times New Roman" w:eastAsia="Calibri" w:hAnsi="Times New Roman" w:cs="Times New Roman"/>
      <w:kern w:val="0"/>
      <w:sz w:val="20"/>
      <w:szCs w:val="20"/>
      <w:lang w:val="es-ES" w:eastAsia="es-ES"/>
      <w14:ligatures w14:val="none"/>
    </w:rPr>
  </w:style>
  <w:style w:type="paragraph" w:styleId="Textodeglobo">
    <w:name w:val="Balloon Text"/>
    <w:basedOn w:val="Normal"/>
    <w:link w:val="TextodegloboCar"/>
    <w:rsid w:val="00906100"/>
    <w:rPr>
      <w:rFonts w:ascii="Segoe UI" w:hAnsi="Segoe UI" w:cs="Segoe UI"/>
      <w:sz w:val="18"/>
      <w:szCs w:val="18"/>
    </w:rPr>
  </w:style>
  <w:style w:type="character" w:customStyle="1" w:styleId="TextodegloboCar">
    <w:name w:val="Texto de globo Car"/>
    <w:basedOn w:val="Fuentedeprrafopredeter"/>
    <w:link w:val="Textodeglobo"/>
    <w:rsid w:val="00906100"/>
    <w:rPr>
      <w:rFonts w:ascii="Segoe UI" w:eastAsia="Times New Roman" w:hAnsi="Segoe UI" w:cs="Segoe UI"/>
      <w:kern w:val="0"/>
      <w:sz w:val="18"/>
      <w:szCs w:val="18"/>
      <w:lang w:val="es-ES" w:eastAsia="es-ES"/>
      <w14:ligatures w14:val="none"/>
    </w:rPr>
  </w:style>
  <w:style w:type="table" w:styleId="Tablaconcuadrcula">
    <w:name w:val="Table Grid"/>
    <w:basedOn w:val="Tablanormal"/>
    <w:rsid w:val="00906100"/>
    <w:pPr>
      <w:spacing w:after="0" w:line="240" w:lineRule="auto"/>
    </w:pPr>
    <w:rPr>
      <w:rFonts w:ascii="Times New Roman" w:eastAsia="Times New Roman" w:hAnsi="Times New Roman" w:cs="Times New Roman"/>
      <w:kern w:val="0"/>
      <w:sz w:val="20"/>
      <w:szCs w:val="20"/>
      <w:lang w:eastAsia="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06100"/>
  </w:style>
  <w:style w:type="paragraph" w:styleId="Ttulo">
    <w:name w:val="Title"/>
    <w:aliases w:val="Títulos Principales sin numeración,AL Título,Título AL,TÃ­tulos Principales sin numeraciÃ³n,AL TÃ­tulo,TÃ­tulo AL"/>
    <w:basedOn w:val="Normal"/>
    <w:link w:val="TtuloCar"/>
    <w:qFormat/>
    <w:rsid w:val="00906100"/>
    <w:pPr>
      <w:tabs>
        <w:tab w:val="left" w:pos="-720"/>
      </w:tabs>
      <w:suppressAutoHyphens/>
      <w:jc w:val="center"/>
    </w:pPr>
    <w:rPr>
      <w:rFonts w:ascii="Arial" w:hAnsi="Arial" w:cs="Arial"/>
      <w:b/>
      <w:bCs/>
      <w:spacing w:val="-2"/>
      <w:sz w:val="22"/>
      <w:szCs w:val="22"/>
    </w:rPr>
  </w:style>
  <w:style w:type="character" w:customStyle="1" w:styleId="TtuloCar">
    <w:name w:val="Título Car"/>
    <w:aliases w:val="Títulos Principales sin numeración Car,AL Título Car,Título AL Car,TÃ­tulos Principales sin numeraciÃ³n Car,AL TÃ­tulo Car,TÃ­tulo AL Car"/>
    <w:basedOn w:val="Fuentedeprrafopredeter"/>
    <w:link w:val="Ttulo"/>
    <w:rsid w:val="00906100"/>
    <w:rPr>
      <w:rFonts w:ascii="Arial" w:eastAsia="Times New Roman" w:hAnsi="Arial" w:cs="Arial"/>
      <w:b/>
      <w:bCs/>
      <w:spacing w:val="-2"/>
      <w:kern w:val="0"/>
      <w:lang w:val="es-ES" w:eastAsia="es-ES"/>
      <w14:ligatures w14:val="none"/>
    </w:rPr>
  </w:style>
  <w:style w:type="paragraph" w:customStyle="1" w:styleId="Default">
    <w:name w:val="Default"/>
    <w:link w:val="DefaultCar"/>
    <w:qFormat/>
    <w:rsid w:val="00906100"/>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customStyle="1" w:styleId="DefaultCar">
    <w:name w:val="Default Car"/>
    <w:basedOn w:val="Fuentedeprrafopredeter"/>
    <w:link w:val="Default"/>
    <w:locked/>
    <w:rsid w:val="00906100"/>
    <w:rPr>
      <w:rFonts w:ascii="Arial" w:eastAsia="Calibri" w:hAnsi="Arial" w:cs="Arial"/>
      <w:color w:val="000000"/>
      <w:kern w:val="0"/>
      <w:sz w:val="24"/>
      <w:szCs w:val="24"/>
      <w14:ligatures w14:val="none"/>
    </w:rPr>
  </w:style>
  <w:style w:type="paragraph" w:customStyle="1" w:styleId="Titulo3">
    <w:name w:val="Titulo3"/>
    <w:basedOn w:val="Normal"/>
    <w:rsid w:val="00906100"/>
    <w:pPr>
      <w:numPr>
        <w:numId w:val="1"/>
      </w:numPr>
      <w:jc w:val="both"/>
    </w:pPr>
    <w:rPr>
      <w:rFonts w:ascii="Verdana" w:eastAsia="MS Mincho" w:hAnsi="Verdana"/>
      <w:sz w:val="20"/>
      <w:lang w:eastAsia="ja-JP"/>
    </w:rPr>
  </w:style>
  <w:style w:type="character" w:styleId="Refdecomentario">
    <w:name w:val="annotation reference"/>
    <w:uiPriority w:val="99"/>
    <w:unhideWhenUsed/>
    <w:rsid w:val="00906100"/>
    <w:rPr>
      <w:sz w:val="16"/>
      <w:szCs w:val="16"/>
    </w:rPr>
  </w:style>
  <w:style w:type="paragraph" w:customStyle="1" w:styleId="BodyText21">
    <w:name w:val="Body Text 21"/>
    <w:basedOn w:val="Normal"/>
    <w:rsid w:val="00906100"/>
    <w:pPr>
      <w:widowControl w:val="0"/>
      <w:jc w:val="both"/>
    </w:pPr>
    <w:rPr>
      <w:rFonts w:ascii="Arial" w:hAnsi="Arial" w:cs="Arial"/>
      <w:lang w:val="es-CO"/>
    </w:rPr>
  </w:style>
  <w:style w:type="paragraph" w:customStyle="1" w:styleId="MARITZA3">
    <w:name w:val="MARITZA3"/>
    <w:uiPriority w:val="99"/>
    <w:rsid w:val="00906100"/>
    <w:pPr>
      <w:widowControl w:val="0"/>
      <w:tabs>
        <w:tab w:val="left" w:pos="-720"/>
        <w:tab w:val="left" w:pos="0"/>
      </w:tabs>
      <w:suppressAutoHyphens/>
      <w:autoSpaceDE w:val="0"/>
      <w:autoSpaceDN w:val="0"/>
      <w:spacing w:after="0" w:line="240" w:lineRule="auto"/>
      <w:jc w:val="both"/>
    </w:pPr>
    <w:rPr>
      <w:rFonts w:ascii="Courier New" w:eastAsia="Times New Roman" w:hAnsi="Courier New" w:cs="Courier New"/>
      <w:spacing w:val="-2"/>
      <w:kern w:val="0"/>
      <w:sz w:val="24"/>
      <w:szCs w:val="24"/>
      <w:lang w:val="en-US" w:eastAsia="es-ES"/>
      <w14:ligatures w14:val="none"/>
    </w:rPr>
  </w:style>
  <w:style w:type="character" w:customStyle="1" w:styleId="Cuerpodeltexto2">
    <w:name w:val="Cuerpo del texto (2)_"/>
    <w:link w:val="Cuerpodeltexto20"/>
    <w:locked/>
    <w:rsid w:val="00906100"/>
    <w:rPr>
      <w:rFonts w:ascii="Arial Narrow" w:hAnsi="Arial Narrow"/>
      <w:i/>
      <w:sz w:val="23"/>
      <w:shd w:val="clear" w:color="auto" w:fill="FFFFFF"/>
    </w:rPr>
  </w:style>
  <w:style w:type="paragraph" w:customStyle="1" w:styleId="Cuerpodeltexto20">
    <w:name w:val="Cuerpo del texto (2)"/>
    <w:basedOn w:val="Normal"/>
    <w:link w:val="Cuerpodeltexto2"/>
    <w:rsid w:val="00906100"/>
    <w:pPr>
      <w:widowControl w:val="0"/>
      <w:shd w:val="clear" w:color="auto" w:fill="FFFFFF"/>
      <w:spacing w:before="240" w:after="240" w:line="274" w:lineRule="exact"/>
      <w:jc w:val="both"/>
    </w:pPr>
    <w:rPr>
      <w:rFonts w:ascii="Arial Narrow" w:eastAsiaTheme="minorHAnsi" w:hAnsi="Arial Narrow" w:cstheme="minorBidi"/>
      <w:i/>
      <w:kern w:val="2"/>
      <w:sz w:val="23"/>
      <w:szCs w:val="22"/>
      <w:lang w:val="es-CO" w:eastAsia="en-US"/>
      <w14:ligatures w14:val="standardContextual"/>
    </w:rPr>
  </w:style>
  <w:style w:type="character" w:customStyle="1" w:styleId="Cuerpodeltexto2Sincursiva">
    <w:name w:val="Cuerpo del texto (2) + Sin cursiva"/>
    <w:rsid w:val="00906100"/>
    <w:rPr>
      <w:rFonts w:ascii="Arial Narrow" w:hAnsi="Arial Narrow" w:cs="Times New Roman"/>
      <w:i/>
      <w:iCs/>
      <w:sz w:val="23"/>
      <w:szCs w:val="23"/>
      <w:lang w:bidi="ar-SA"/>
    </w:rPr>
  </w:style>
  <w:style w:type="character" w:customStyle="1" w:styleId="Cuerpodeltexto3">
    <w:name w:val="Cuerpo del texto (3)_"/>
    <w:link w:val="Cuerpodeltexto30"/>
    <w:locked/>
    <w:rsid w:val="00906100"/>
    <w:rPr>
      <w:rFonts w:ascii="CordiaUPC" w:hAnsi="CordiaUPC"/>
      <w:b/>
      <w:shd w:val="clear" w:color="auto" w:fill="FFFFFF"/>
    </w:rPr>
  </w:style>
  <w:style w:type="paragraph" w:customStyle="1" w:styleId="Cuerpodeltexto30">
    <w:name w:val="Cuerpo del texto (3)"/>
    <w:basedOn w:val="Normal"/>
    <w:link w:val="Cuerpodeltexto3"/>
    <w:rsid w:val="00906100"/>
    <w:pPr>
      <w:widowControl w:val="0"/>
      <w:shd w:val="clear" w:color="auto" w:fill="FFFFFF"/>
      <w:spacing w:before="540" w:line="211" w:lineRule="exact"/>
      <w:jc w:val="both"/>
    </w:pPr>
    <w:rPr>
      <w:rFonts w:ascii="CordiaUPC" w:eastAsiaTheme="minorHAnsi" w:hAnsi="CordiaUPC" w:cstheme="minorBidi"/>
      <w:b/>
      <w:kern w:val="2"/>
      <w:sz w:val="22"/>
      <w:szCs w:val="22"/>
      <w:lang w:val="es-CO" w:eastAsia="en-US"/>
      <w14:ligatures w14:val="standardContextual"/>
    </w:rPr>
  </w:style>
  <w:style w:type="paragraph" w:styleId="Textoindependiente3">
    <w:name w:val="Body Text 3"/>
    <w:basedOn w:val="Normal"/>
    <w:link w:val="Textoindependiente3Car"/>
    <w:rsid w:val="00906100"/>
    <w:pPr>
      <w:spacing w:after="120"/>
    </w:pPr>
    <w:rPr>
      <w:sz w:val="16"/>
      <w:szCs w:val="16"/>
    </w:rPr>
  </w:style>
  <w:style w:type="character" w:customStyle="1" w:styleId="Textoindependiente3Car">
    <w:name w:val="Texto independiente 3 Car"/>
    <w:basedOn w:val="Fuentedeprrafopredeter"/>
    <w:link w:val="Textoindependiente3"/>
    <w:rsid w:val="00906100"/>
    <w:rPr>
      <w:rFonts w:ascii="Times New Roman" w:eastAsia="Times New Roman" w:hAnsi="Times New Roman" w:cs="Times New Roman"/>
      <w:kern w:val="0"/>
      <w:sz w:val="16"/>
      <w:szCs w:val="16"/>
      <w:lang w:val="es-ES" w:eastAsia="es-ES"/>
      <w14:ligatures w14:val="none"/>
    </w:rPr>
  </w:style>
  <w:style w:type="paragraph" w:customStyle="1" w:styleId="Cuerpodeltexto0">
    <w:name w:val="Cuerpo del texto"/>
    <w:basedOn w:val="Normal"/>
    <w:rsid w:val="00906100"/>
    <w:pPr>
      <w:widowControl w:val="0"/>
      <w:shd w:val="clear" w:color="auto" w:fill="FFFFFF"/>
      <w:spacing w:line="235" w:lineRule="exact"/>
      <w:jc w:val="both"/>
    </w:pPr>
    <w:rPr>
      <w:rFonts w:ascii="Tahoma" w:eastAsia="Calibri" w:hAnsi="Tahoma"/>
      <w:sz w:val="19"/>
      <w:szCs w:val="19"/>
      <w:lang w:val="es-CO" w:eastAsia="es-CO"/>
    </w:rPr>
  </w:style>
  <w:style w:type="paragraph" w:customStyle="1" w:styleId="Prrafodelista2">
    <w:name w:val="Párrafo de lista2"/>
    <w:basedOn w:val="Normal"/>
    <w:qFormat/>
    <w:rsid w:val="00906100"/>
    <w:pPr>
      <w:ind w:left="708"/>
    </w:pPr>
    <w:rPr>
      <w:rFonts w:ascii="Arial" w:hAnsi="Arial" w:cs="Arial"/>
    </w:rPr>
  </w:style>
  <w:style w:type="paragraph" w:styleId="Textoindependiente2">
    <w:name w:val="Body Text 2"/>
    <w:basedOn w:val="Normal"/>
    <w:link w:val="Textoindependiente2Car"/>
    <w:rsid w:val="00906100"/>
    <w:pPr>
      <w:spacing w:after="120" w:line="480" w:lineRule="auto"/>
    </w:pPr>
  </w:style>
  <w:style w:type="character" w:customStyle="1" w:styleId="Textoindependiente2Car">
    <w:name w:val="Texto independiente 2 Car"/>
    <w:basedOn w:val="Fuentedeprrafopredeter"/>
    <w:link w:val="Textoindependiente2"/>
    <w:rsid w:val="00906100"/>
    <w:rPr>
      <w:rFonts w:ascii="Times New Roman" w:eastAsia="Times New Roman" w:hAnsi="Times New Roman" w:cs="Times New Roman"/>
      <w:kern w:val="0"/>
      <w:sz w:val="24"/>
      <w:szCs w:val="24"/>
      <w:lang w:val="es-ES" w:eastAsia="es-ES"/>
      <w14:ligatures w14:val="none"/>
    </w:rPr>
  </w:style>
  <w:style w:type="paragraph" w:customStyle="1" w:styleId="CM42">
    <w:name w:val="CM42"/>
    <w:basedOn w:val="Default"/>
    <w:next w:val="Default"/>
    <w:uiPriority w:val="99"/>
    <w:rsid w:val="00906100"/>
    <w:rPr>
      <w:rFonts w:eastAsia="Times New Roman"/>
      <w:color w:val="auto"/>
      <w:lang w:eastAsia="es-CO"/>
    </w:rPr>
  </w:style>
  <w:style w:type="paragraph" w:styleId="NormalWeb">
    <w:name w:val="Normal (Web)"/>
    <w:basedOn w:val="Normal"/>
    <w:link w:val="NormalWebCar"/>
    <w:uiPriority w:val="99"/>
    <w:rsid w:val="00906100"/>
    <w:pPr>
      <w:spacing w:before="100" w:beforeAutospacing="1" w:after="100" w:afterAutospacing="1"/>
    </w:pPr>
    <w:rPr>
      <w:rFonts w:ascii="Arial Unicode MS" w:eastAsia="Arial Unicode MS" w:hAnsi="Arial Unicode MS" w:cs="Futura MdCn BT"/>
    </w:rPr>
  </w:style>
  <w:style w:type="character" w:customStyle="1" w:styleId="NormalWebCar">
    <w:name w:val="Normal (Web) Car"/>
    <w:link w:val="NormalWeb"/>
    <w:uiPriority w:val="99"/>
    <w:rsid w:val="00906100"/>
    <w:rPr>
      <w:rFonts w:ascii="Arial Unicode MS" w:eastAsia="Arial Unicode MS" w:hAnsi="Arial Unicode MS" w:cs="Futura MdCn BT"/>
      <w:kern w:val="0"/>
      <w:sz w:val="24"/>
      <w:szCs w:val="24"/>
      <w:lang w:val="es-ES" w:eastAsia="es-ES"/>
      <w14:ligatures w14:val="none"/>
    </w:rPr>
  </w:style>
  <w:style w:type="character" w:customStyle="1" w:styleId="FooterChar">
    <w:name w:val="Footer Char"/>
    <w:locked/>
    <w:rsid w:val="00906100"/>
    <w:rPr>
      <w:rFonts w:ascii="Arial" w:hAnsi="Arial"/>
      <w:sz w:val="24"/>
      <w:lang w:val="es-ES" w:eastAsia="es-ES"/>
    </w:rPr>
  </w:style>
  <w:style w:type="paragraph" w:styleId="Asuntodelcomentario">
    <w:name w:val="annotation subject"/>
    <w:basedOn w:val="Textocomentario"/>
    <w:next w:val="Textocomentario"/>
    <w:link w:val="AsuntodelcomentarioCar"/>
    <w:rsid w:val="00906100"/>
    <w:rPr>
      <w:rFonts w:eastAsia="Times New Roman"/>
      <w:b/>
      <w:bCs/>
    </w:rPr>
  </w:style>
  <w:style w:type="character" w:customStyle="1" w:styleId="AsuntodelcomentarioCar">
    <w:name w:val="Asunto del comentario Car"/>
    <w:basedOn w:val="TextocomentarioCar"/>
    <w:link w:val="Asuntodelcomentario"/>
    <w:rsid w:val="00906100"/>
    <w:rPr>
      <w:rFonts w:ascii="Times New Roman" w:eastAsia="Times New Roman" w:hAnsi="Times New Roman" w:cs="Times New Roman"/>
      <w:b/>
      <w:bCs/>
      <w:kern w:val="0"/>
      <w:sz w:val="20"/>
      <w:szCs w:val="20"/>
      <w:lang w:val="es-ES" w:eastAsia="es-ES"/>
      <w14:ligatures w14:val="none"/>
    </w:rPr>
  </w:style>
  <w:style w:type="paragraph" w:customStyle="1" w:styleId="Textoindependiente31">
    <w:name w:val="Texto independiente 31"/>
    <w:basedOn w:val="Normal"/>
    <w:rsid w:val="00906100"/>
    <w:pPr>
      <w:tabs>
        <w:tab w:val="left" w:pos="-720"/>
      </w:tabs>
      <w:suppressAutoHyphens/>
      <w:jc w:val="center"/>
    </w:pPr>
    <w:rPr>
      <w:rFonts w:ascii="Arial" w:hAnsi="Arial"/>
      <w:b/>
      <w:sz w:val="20"/>
      <w:szCs w:val="20"/>
      <w:lang w:val="es-ES_tradnl"/>
    </w:rPr>
  </w:style>
  <w:style w:type="character" w:styleId="nfasis">
    <w:name w:val="Emphasis"/>
    <w:uiPriority w:val="20"/>
    <w:qFormat/>
    <w:rsid w:val="00906100"/>
    <w:rPr>
      <w:i/>
      <w:iCs/>
    </w:rPr>
  </w:style>
  <w:style w:type="paragraph" w:customStyle="1" w:styleId="Estilo1">
    <w:name w:val="Estilo1"/>
    <w:basedOn w:val="Normal"/>
    <w:uiPriority w:val="99"/>
    <w:rsid w:val="00906100"/>
    <w:pPr>
      <w:widowControl w:val="0"/>
      <w:spacing w:before="240" w:after="240"/>
      <w:outlineLvl w:val="1"/>
    </w:pPr>
    <w:rPr>
      <w:rFonts w:ascii="Tahoma" w:eastAsia="Batang" w:hAnsi="Tahoma" w:cs="Tahoma"/>
      <w:b/>
      <w:bCs/>
      <w:lang w:val="es-CO"/>
    </w:rPr>
  </w:style>
  <w:style w:type="character" w:styleId="Textoennegrita">
    <w:name w:val="Strong"/>
    <w:qFormat/>
    <w:rsid w:val="00906100"/>
    <w:rPr>
      <w:b/>
      <w:bCs/>
    </w:rPr>
  </w:style>
  <w:style w:type="paragraph" w:customStyle="1" w:styleId="Car">
    <w:name w:val="Car"/>
    <w:basedOn w:val="Normal"/>
    <w:rsid w:val="00906100"/>
    <w:pPr>
      <w:spacing w:after="160" w:line="240" w:lineRule="exact"/>
    </w:pPr>
    <w:rPr>
      <w:rFonts w:ascii="Verdana" w:hAnsi="Verdana"/>
      <w:sz w:val="20"/>
      <w:szCs w:val="20"/>
      <w:lang w:val="en-US" w:eastAsia="en-US"/>
    </w:rPr>
  </w:style>
  <w:style w:type="paragraph" w:customStyle="1" w:styleId="Cuadrculamedia21">
    <w:name w:val="Cuadrícula media 21"/>
    <w:link w:val="Cuadrculamedia2Car1"/>
    <w:uiPriority w:val="1"/>
    <w:qFormat/>
    <w:rsid w:val="00906100"/>
    <w:pPr>
      <w:spacing w:after="0" w:line="240" w:lineRule="auto"/>
    </w:pPr>
    <w:rPr>
      <w:rFonts w:ascii="Times New Roman" w:eastAsia="Times New Roman" w:hAnsi="Times New Roman" w:cs="Times New Roman"/>
      <w:kern w:val="0"/>
      <w:sz w:val="24"/>
      <w:szCs w:val="24"/>
      <w:lang w:val="es-ES" w:eastAsia="es-ES"/>
      <w14:ligatures w14:val="none"/>
    </w:rPr>
  </w:style>
  <w:style w:type="character" w:customStyle="1" w:styleId="Cuadrculamedia2Car1">
    <w:name w:val="Cuadrícula media 2 Car1"/>
    <w:link w:val="Cuadrculamedia21"/>
    <w:uiPriority w:val="1"/>
    <w:locked/>
    <w:rsid w:val="00906100"/>
    <w:rPr>
      <w:rFonts w:ascii="Times New Roman" w:eastAsia="Times New Roman" w:hAnsi="Times New Roman" w:cs="Times New Roman"/>
      <w:kern w:val="0"/>
      <w:sz w:val="24"/>
      <w:szCs w:val="24"/>
      <w:lang w:val="es-ES" w:eastAsia="es-ES"/>
      <w14:ligatures w14:val="none"/>
    </w:rPr>
  </w:style>
  <w:style w:type="paragraph" w:customStyle="1" w:styleId="Cuadrculamedia22">
    <w:name w:val="Cuadrícula media 22"/>
    <w:link w:val="Cuadrculamedia2Car2"/>
    <w:uiPriority w:val="1"/>
    <w:qFormat/>
    <w:rsid w:val="00906100"/>
    <w:pPr>
      <w:spacing w:after="0" w:line="240" w:lineRule="auto"/>
    </w:pPr>
    <w:rPr>
      <w:rFonts w:ascii="Times New Roman" w:eastAsia="Times New Roman" w:hAnsi="Times New Roman" w:cs="Times New Roman"/>
      <w:kern w:val="0"/>
      <w:sz w:val="24"/>
      <w:szCs w:val="24"/>
      <w:lang w:val="es-ES" w:eastAsia="es-ES"/>
      <w14:ligatures w14:val="none"/>
    </w:rPr>
  </w:style>
  <w:style w:type="character" w:customStyle="1" w:styleId="Cuadrculamedia2Car2">
    <w:name w:val="Cuadrícula media 2 Car2"/>
    <w:link w:val="Cuadrculamedia22"/>
    <w:uiPriority w:val="1"/>
    <w:locked/>
    <w:rsid w:val="00906100"/>
    <w:rPr>
      <w:rFonts w:ascii="Times New Roman" w:eastAsia="Times New Roman" w:hAnsi="Times New Roman" w:cs="Times New Roman"/>
      <w:kern w:val="0"/>
      <w:sz w:val="24"/>
      <w:szCs w:val="24"/>
      <w:lang w:val="es-ES" w:eastAsia="es-ES"/>
      <w14:ligatures w14:val="none"/>
    </w:rPr>
  </w:style>
  <w:style w:type="paragraph" w:customStyle="1" w:styleId="Sombreadomedio1-nfasis11">
    <w:name w:val="Sombreado medio 1 - Énfasis 11"/>
    <w:link w:val="Sombreadomedio1-nfasis1Car"/>
    <w:uiPriority w:val="1"/>
    <w:qFormat/>
    <w:rsid w:val="00906100"/>
    <w:pPr>
      <w:spacing w:after="0" w:line="240" w:lineRule="auto"/>
    </w:pPr>
    <w:rPr>
      <w:rFonts w:ascii="Times New Roman" w:eastAsia="Times New Roman" w:hAnsi="Times New Roman" w:cs="Times New Roman"/>
      <w:kern w:val="0"/>
      <w:sz w:val="24"/>
      <w:szCs w:val="24"/>
      <w:lang w:val="es-ES" w:eastAsia="es-ES"/>
      <w14:ligatures w14:val="none"/>
    </w:rPr>
  </w:style>
  <w:style w:type="character" w:customStyle="1" w:styleId="Sombreadomedio1-nfasis1Car">
    <w:name w:val="Sombreado medio 1 - Énfasis 1 Car"/>
    <w:link w:val="Sombreadomedio1-nfasis11"/>
    <w:uiPriority w:val="1"/>
    <w:locked/>
    <w:rsid w:val="00906100"/>
    <w:rPr>
      <w:rFonts w:ascii="Times New Roman" w:eastAsia="Times New Roman" w:hAnsi="Times New Roman" w:cs="Times New Roman"/>
      <w:kern w:val="0"/>
      <w:sz w:val="24"/>
      <w:szCs w:val="24"/>
      <w:lang w:val="es-ES" w:eastAsia="es-ES"/>
      <w14:ligatures w14:val="none"/>
    </w:rPr>
  </w:style>
  <w:style w:type="paragraph" w:styleId="Sangradetextonormal">
    <w:name w:val="Body Text Indent"/>
    <w:basedOn w:val="Normal"/>
    <w:link w:val="SangradetextonormalCar"/>
    <w:rsid w:val="00906100"/>
    <w:pPr>
      <w:spacing w:after="120"/>
      <w:ind w:left="283"/>
    </w:pPr>
  </w:style>
  <w:style w:type="character" w:customStyle="1" w:styleId="SangradetextonormalCar">
    <w:name w:val="Sangría de texto normal Car"/>
    <w:basedOn w:val="Fuentedeprrafopredeter"/>
    <w:link w:val="Sangradetextonormal"/>
    <w:rsid w:val="00906100"/>
    <w:rPr>
      <w:rFonts w:ascii="Times New Roman" w:eastAsia="Times New Roman" w:hAnsi="Times New Roman" w:cs="Times New Roman"/>
      <w:kern w:val="0"/>
      <w:sz w:val="24"/>
      <w:szCs w:val="24"/>
      <w:lang w:val="es-ES" w:eastAsia="es-ES"/>
      <w14:ligatures w14:val="none"/>
    </w:rPr>
  </w:style>
  <w:style w:type="paragraph" w:customStyle="1" w:styleId="Sangra2detindependiente1">
    <w:name w:val="Sangría 2 de t. independiente1"/>
    <w:basedOn w:val="Normal"/>
    <w:uiPriority w:val="99"/>
    <w:rsid w:val="00906100"/>
    <w:pPr>
      <w:widowControl w:val="0"/>
      <w:tabs>
        <w:tab w:val="left" w:pos="709"/>
      </w:tabs>
      <w:ind w:left="709" w:hanging="709"/>
      <w:jc w:val="both"/>
    </w:pPr>
    <w:rPr>
      <w:rFonts w:ascii="Arial" w:hAnsi="Arial"/>
      <w:sz w:val="20"/>
      <w:szCs w:val="20"/>
      <w:lang w:val="es-ES_tradnl"/>
    </w:rPr>
  </w:style>
  <w:style w:type="character" w:customStyle="1" w:styleId="HeaderChar">
    <w:name w:val="Header Char"/>
    <w:aliases w:val="encabezado Char,h Char,h8 Char,h9 Char,h10 Char,h18 Char,h18 Car Car Car Car Car Char,h18 Car Car Car Car Car Car Car Car Char,h18 Car Car Car Car Car Car Car Char,h18 Car Car Car Char,he Char"/>
    <w:locked/>
    <w:rsid w:val="00906100"/>
    <w:rPr>
      <w:rFonts w:ascii="Arial" w:hAnsi="Arial" w:cs="Arial"/>
      <w:sz w:val="24"/>
      <w:szCs w:val="24"/>
      <w:lang w:val="es-ES" w:eastAsia="es-ES"/>
    </w:rPr>
  </w:style>
  <w:style w:type="paragraph" w:styleId="Sangra3detindependiente">
    <w:name w:val="Body Text Indent 3"/>
    <w:basedOn w:val="Normal"/>
    <w:link w:val="Sangra3detindependienteCar"/>
    <w:rsid w:val="00906100"/>
    <w:pPr>
      <w:spacing w:after="120"/>
      <w:ind w:left="283"/>
    </w:pPr>
    <w:rPr>
      <w:rFonts w:ascii="Arial" w:hAnsi="Arial" w:cs="Arial"/>
      <w:sz w:val="16"/>
      <w:szCs w:val="16"/>
    </w:rPr>
  </w:style>
  <w:style w:type="character" w:customStyle="1" w:styleId="Sangra3detindependienteCar">
    <w:name w:val="Sangría 3 de t. independiente Car"/>
    <w:basedOn w:val="Fuentedeprrafopredeter"/>
    <w:link w:val="Sangra3detindependiente"/>
    <w:rsid w:val="00906100"/>
    <w:rPr>
      <w:rFonts w:ascii="Arial" w:eastAsia="Times New Roman" w:hAnsi="Arial" w:cs="Arial"/>
      <w:kern w:val="0"/>
      <w:sz w:val="16"/>
      <w:szCs w:val="16"/>
      <w:lang w:val="es-ES" w:eastAsia="es-ES"/>
      <w14:ligatures w14:val="none"/>
    </w:rPr>
  </w:style>
  <w:style w:type="paragraph" w:styleId="Sangra2detindependiente">
    <w:name w:val="Body Text Indent 2"/>
    <w:basedOn w:val="Normal"/>
    <w:link w:val="Sangra2detindependienteCar"/>
    <w:rsid w:val="00906100"/>
    <w:pPr>
      <w:spacing w:after="120" w:line="480" w:lineRule="auto"/>
      <w:ind w:left="283"/>
    </w:pPr>
    <w:rPr>
      <w:rFonts w:ascii="Arial" w:hAnsi="Arial" w:cs="Arial"/>
    </w:rPr>
  </w:style>
  <w:style w:type="character" w:customStyle="1" w:styleId="Sangra2detindependienteCar">
    <w:name w:val="Sangría 2 de t. independiente Car"/>
    <w:basedOn w:val="Fuentedeprrafopredeter"/>
    <w:link w:val="Sangra2detindependiente"/>
    <w:rsid w:val="00906100"/>
    <w:rPr>
      <w:rFonts w:ascii="Arial" w:eastAsia="Times New Roman" w:hAnsi="Arial" w:cs="Arial"/>
      <w:kern w:val="0"/>
      <w:sz w:val="24"/>
      <w:szCs w:val="24"/>
      <w:lang w:val="es-ES" w:eastAsia="es-ES"/>
      <w14:ligatures w14:val="none"/>
    </w:rPr>
  </w:style>
  <w:style w:type="character" w:customStyle="1" w:styleId="TitleChar">
    <w:name w:val="Title Char"/>
    <w:aliases w:val="Títulos Principales sin numeración Char,AL Título Char,Título AL Char,TÃ­tulos Principales sin numeraciÃ³n Char,AL TÃ­tulo Char,TÃ­tulo AL Char"/>
    <w:locked/>
    <w:rsid w:val="00906100"/>
    <w:rPr>
      <w:rFonts w:ascii="Arial" w:hAnsi="Arial" w:cs="Arial"/>
      <w:b/>
      <w:bCs/>
      <w:spacing w:val="-2"/>
      <w:sz w:val="22"/>
      <w:szCs w:val="22"/>
      <w:lang w:val="es-ES" w:eastAsia="es-ES"/>
    </w:rPr>
  </w:style>
  <w:style w:type="paragraph" w:customStyle="1" w:styleId="Textoindependiente21">
    <w:name w:val="Texto independiente 21"/>
    <w:basedOn w:val="Normal"/>
    <w:rsid w:val="00906100"/>
    <w:pPr>
      <w:tabs>
        <w:tab w:val="left" w:pos="-720"/>
      </w:tabs>
      <w:suppressAutoHyphens/>
      <w:jc w:val="center"/>
    </w:pPr>
    <w:rPr>
      <w:rFonts w:ascii="Arial" w:hAnsi="Arial" w:cs="Arial"/>
      <w:b/>
      <w:bCs/>
      <w:spacing w:val="-3"/>
      <w:lang w:val="es-ES_tradnl"/>
    </w:rPr>
  </w:style>
  <w:style w:type="paragraph" w:styleId="Textodebloque">
    <w:name w:val="Block Text"/>
    <w:basedOn w:val="Normal"/>
    <w:rsid w:val="00906100"/>
    <w:pPr>
      <w:tabs>
        <w:tab w:val="left" w:pos="1134"/>
        <w:tab w:val="left" w:pos="4320"/>
        <w:tab w:val="left" w:pos="5040"/>
        <w:tab w:val="left" w:pos="5760"/>
        <w:tab w:val="left" w:pos="6480"/>
        <w:tab w:val="left" w:pos="7200"/>
        <w:tab w:val="left" w:pos="7920"/>
        <w:tab w:val="left" w:pos="8640"/>
      </w:tabs>
      <w:ind w:left="600" w:right="51" w:hanging="240"/>
      <w:jc w:val="both"/>
    </w:pPr>
    <w:rPr>
      <w:rFonts w:ascii="Verdana" w:hAnsi="Verdana" w:cs="Verdana"/>
      <w:sz w:val="22"/>
      <w:szCs w:val="22"/>
      <w:lang w:val="es-MX"/>
    </w:rPr>
  </w:style>
  <w:style w:type="paragraph" w:customStyle="1" w:styleId="MARITZA2">
    <w:name w:val="MARITZA2"/>
    <w:rsid w:val="00906100"/>
    <w:pPr>
      <w:widowControl w:val="0"/>
      <w:spacing w:after="0" w:line="240" w:lineRule="auto"/>
      <w:jc w:val="both"/>
    </w:pPr>
    <w:rPr>
      <w:rFonts w:ascii="Courier New" w:eastAsia="Times New Roman" w:hAnsi="Courier New" w:cs="Courier New"/>
      <w:kern w:val="0"/>
      <w:sz w:val="20"/>
      <w:szCs w:val="20"/>
      <w:lang w:val="es-ES" w:eastAsia="es-ES"/>
      <w14:ligatures w14:val="none"/>
    </w:rPr>
  </w:style>
  <w:style w:type="paragraph" w:customStyle="1" w:styleId="BodyText22">
    <w:name w:val="Body Text 22"/>
    <w:basedOn w:val="Normal"/>
    <w:rsid w:val="00906100"/>
    <w:pPr>
      <w:autoSpaceDE w:val="0"/>
      <w:autoSpaceDN w:val="0"/>
      <w:adjustRightInd w:val="0"/>
      <w:jc w:val="both"/>
    </w:pPr>
    <w:rPr>
      <w:rFonts w:ascii="Arial" w:hAnsi="Arial" w:cs="Arial"/>
      <w:b/>
      <w:bCs/>
      <w:sz w:val="22"/>
      <w:szCs w:val="22"/>
      <w:lang w:val="es-ES_tradnl"/>
    </w:rPr>
  </w:style>
  <w:style w:type="paragraph" w:customStyle="1" w:styleId="xl26">
    <w:name w:val="xl26"/>
    <w:basedOn w:val="Normal"/>
    <w:rsid w:val="00906100"/>
    <w:pPr>
      <w:pBdr>
        <w:left w:val="single" w:sz="6" w:space="0" w:color="auto"/>
        <w:right w:val="single" w:sz="6" w:space="0" w:color="auto"/>
      </w:pBdr>
      <w:spacing w:before="100" w:after="100"/>
      <w:jc w:val="center"/>
    </w:pPr>
    <w:rPr>
      <w:rFonts w:ascii="Arial Unicode MS" w:eastAsia="Arial Unicode MS" w:hAnsi="Arial" w:cs="Arial Unicode MS"/>
    </w:rPr>
  </w:style>
  <w:style w:type="paragraph" w:styleId="Listaconvietas4">
    <w:name w:val="List Bullet 4"/>
    <w:basedOn w:val="Normal"/>
    <w:autoRedefine/>
    <w:rsid w:val="00906100"/>
    <w:pPr>
      <w:ind w:left="540"/>
      <w:jc w:val="both"/>
    </w:pPr>
    <w:rPr>
      <w:rFonts w:ascii="Verdana" w:hAnsi="Verdana" w:cs="Verdana"/>
      <w:sz w:val="22"/>
      <w:szCs w:val="22"/>
      <w:lang w:val="es-CO"/>
    </w:rPr>
  </w:style>
  <w:style w:type="paragraph" w:customStyle="1" w:styleId="SectionXHeader3">
    <w:name w:val="Section X Header 3"/>
    <w:basedOn w:val="Ttulo1"/>
    <w:autoRedefine/>
    <w:rsid w:val="00906100"/>
    <w:pPr>
      <w:keepNext w:val="0"/>
      <w:jc w:val="center"/>
      <w:outlineLvl w:val="9"/>
    </w:pPr>
    <w:rPr>
      <w:rFonts w:ascii="Tahoma" w:hAnsi="Tahoma" w:cs="Tahoma"/>
      <w:color w:val="FF6600"/>
      <w:sz w:val="16"/>
      <w:szCs w:val="16"/>
      <w:lang w:val="es-CO"/>
    </w:rPr>
  </w:style>
  <w:style w:type="paragraph" w:styleId="Textosinformato">
    <w:name w:val="Plain Text"/>
    <w:basedOn w:val="Normal"/>
    <w:link w:val="TextosinformatoCar"/>
    <w:rsid w:val="00906100"/>
    <w:rPr>
      <w:rFonts w:ascii="Courier New" w:hAnsi="Courier New" w:cs="Courier New"/>
      <w:sz w:val="20"/>
      <w:szCs w:val="20"/>
      <w:lang w:eastAsia="es-CO"/>
    </w:rPr>
  </w:style>
  <w:style w:type="character" w:customStyle="1" w:styleId="TextosinformatoCar">
    <w:name w:val="Texto sin formato Car"/>
    <w:basedOn w:val="Fuentedeprrafopredeter"/>
    <w:link w:val="Textosinformato"/>
    <w:rsid w:val="00906100"/>
    <w:rPr>
      <w:rFonts w:ascii="Courier New" w:eastAsia="Times New Roman" w:hAnsi="Courier New" w:cs="Courier New"/>
      <w:kern w:val="0"/>
      <w:sz w:val="20"/>
      <w:szCs w:val="20"/>
      <w:lang w:val="es-ES" w:eastAsia="es-CO"/>
      <w14:ligatures w14:val="none"/>
    </w:rPr>
  </w:style>
  <w:style w:type="paragraph" w:customStyle="1" w:styleId="font0">
    <w:name w:val="font0"/>
    <w:basedOn w:val="Normal"/>
    <w:rsid w:val="00906100"/>
    <w:pPr>
      <w:spacing w:before="100" w:after="100"/>
    </w:pPr>
    <w:rPr>
      <w:rFonts w:ascii="Arial" w:eastAsia="Arial Unicode MS" w:hAnsi="Arial" w:cs="Arial"/>
      <w:sz w:val="20"/>
      <w:szCs w:val="20"/>
    </w:rPr>
  </w:style>
  <w:style w:type="paragraph" w:styleId="Listaconvietas5">
    <w:name w:val="List Bullet 5"/>
    <w:basedOn w:val="Normal"/>
    <w:autoRedefine/>
    <w:rsid w:val="00906100"/>
    <w:pPr>
      <w:framePr w:w="1860" w:wrap="auto" w:vAnchor="text" w:hAnchor="page" w:x="1201" w:y="1"/>
      <w:pBdr>
        <w:bottom w:val="single" w:sz="6" w:space="0" w:color="auto"/>
        <w:between w:val="single" w:sz="6" w:space="0" w:color="auto"/>
      </w:pBdr>
      <w:tabs>
        <w:tab w:val="num" w:pos="360"/>
      </w:tabs>
      <w:spacing w:line="320" w:lineRule="exact"/>
      <w:ind w:left="360" w:hanging="360"/>
    </w:pPr>
    <w:rPr>
      <w:rFonts w:ascii="Trebuchet MS" w:hAnsi="Trebuchet MS" w:cs="Trebuchet MS"/>
      <w:color w:val="000000"/>
      <w:sz w:val="18"/>
      <w:szCs w:val="18"/>
      <w:lang w:eastAsia="en-US"/>
    </w:rPr>
  </w:style>
  <w:style w:type="paragraph" w:customStyle="1" w:styleId="Listavietas5">
    <w:name w:val="Lista viñetas 5"/>
    <w:basedOn w:val="Listaconvietas4"/>
    <w:next w:val="Normal"/>
    <w:rsid w:val="00906100"/>
    <w:pPr>
      <w:numPr>
        <w:ilvl w:val="1"/>
      </w:numPr>
      <w:tabs>
        <w:tab w:val="num" w:pos="360"/>
      </w:tabs>
      <w:spacing w:before="120" w:after="120"/>
      <w:ind w:left="360" w:hanging="360"/>
    </w:pPr>
    <w:rPr>
      <w:rFonts w:ascii="Arial" w:hAnsi="Arial" w:cs="Arial"/>
      <w:sz w:val="24"/>
      <w:szCs w:val="24"/>
    </w:rPr>
  </w:style>
  <w:style w:type="paragraph" w:customStyle="1" w:styleId="Laterals3">
    <w:name w:val="Laterals 3"/>
    <w:basedOn w:val="Normal"/>
    <w:rsid w:val="00906100"/>
    <w:pPr>
      <w:ind w:left="284"/>
    </w:pPr>
    <w:rPr>
      <w:rFonts w:ascii="Verdana" w:hAnsi="Verdana" w:cs="Verdana"/>
      <w:sz w:val="18"/>
      <w:szCs w:val="18"/>
      <w:lang w:val="es-ES_tradnl"/>
    </w:rPr>
  </w:style>
  <w:style w:type="paragraph" w:customStyle="1" w:styleId="N1">
    <w:name w:val="N1"/>
    <w:basedOn w:val="Normal"/>
    <w:rsid w:val="00906100"/>
    <w:pPr>
      <w:widowControl w:val="0"/>
      <w:tabs>
        <w:tab w:val="left" w:pos="360"/>
        <w:tab w:val="left" w:pos="7088"/>
      </w:tabs>
      <w:overflowPunct w:val="0"/>
      <w:autoSpaceDE w:val="0"/>
      <w:autoSpaceDN w:val="0"/>
      <w:adjustRightInd w:val="0"/>
      <w:spacing w:before="120" w:after="120" w:line="240" w:lineRule="atLeast"/>
      <w:ind w:right="-91"/>
      <w:jc w:val="both"/>
      <w:textAlignment w:val="baseline"/>
    </w:pPr>
    <w:rPr>
      <w:rFonts w:ascii="Arial" w:hAnsi="Arial" w:cs="Arial"/>
      <w:sz w:val="22"/>
      <w:szCs w:val="22"/>
      <w:lang w:val="es-ES_tradnl" w:eastAsia="es-CO"/>
    </w:rPr>
  </w:style>
  <w:style w:type="paragraph" w:styleId="TDC1">
    <w:name w:val="toc 1"/>
    <w:basedOn w:val="Normal"/>
    <w:next w:val="Normal"/>
    <w:autoRedefine/>
    <w:uiPriority w:val="39"/>
    <w:qFormat/>
    <w:rsid w:val="00906100"/>
    <w:rPr>
      <w:rFonts w:ascii="Arial" w:hAnsi="Arial" w:cs="Arial"/>
      <w:sz w:val="20"/>
      <w:szCs w:val="20"/>
    </w:rPr>
  </w:style>
  <w:style w:type="paragraph" w:customStyle="1" w:styleId="BankNormal">
    <w:name w:val="BankNormal"/>
    <w:basedOn w:val="Normal"/>
    <w:rsid w:val="00906100"/>
    <w:pPr>
      <w:tabs>
        <w:tab w:val="left" w:pos="0"/>
        <w:tab w:val="left" w:pos="540"/>
        <w:tab w:val="left" w:pos="630"/>
        <w:tab w:val="left" w:pos="810"/>
        <w:tab w:val="left" w:pos="2880"/>
        <w:tab w:val="left" w:pos="3060"/>
        <w:tab w:val="center" w:pos="5040"/>
        <w:tab w:val="left" w:pos="6300"/>
        <w:tab w:val="left" w:pos="7560"/>
        <w:tab w:val="left" w:pos="7920"/>
        <w:tab w:val="left" w:pos="8280"/>
        <w:tab w:val="left" w:pos="8640"/>
        <w:tab w:val="left" w:pos="9000"/>
        <w:tab w:val="left" w:pos="9360"/>
      </w:tabs>
      <w:suppressAutoHyphens/>
      <w:jc w:val="both"/>
    </w:pPr>
    <w:rPr>
      <w:rFonts w:ascii="Arial" w:hAnsi="Arial" w:cs="Arial"/>
      <w:spacing w:val="-2"/>
      <w:lang w:val="es-ES_tradnl"/>
    </w:rPr>
  </w:style>
  <w:style w:type="paragraph" w:styleId="Subttulo">
    <w:name w:val="Subtitle"/>
    <w:basedOn w:val="Normal"/>
    <w:link w:val="SubttuloCar"/>
    <w:qFormat/>
    <w:rsid w:val="00906100"/>
    <w:pPr>
      <w:tabs>
        <w:tab w:val="left" w:pos="0"/>
        <w:tab w:val="left" w:pos="540"/>
        <w:tab w:val="left" w:pos="630"/>
        <w:tab w:val="left" w:pos="810"/>
        <w:tab w:val="left" w:pos="1080"/>
        <w:tab w:val="left" w:pos="1530"/>
        <w:tab w:val="left" w:pos="25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240" w:after="240"/>
      <w:jc w:val="both"/>
    </w:pPr>
    <w:rPr>
      <w:rFonts w:ascii="Arial" w:hAnsi="Arial" w:cs="Arial"/>
      <w:b/>
      <w:bCs/>
      <w:spacing w:val="-2"/>
      <w:lang w:val="es-ES_tradnl"/>
    </w:rPr>
  </w:style>
  <w:style w:type="character" w:customStyle="1" w:styleId="SubttuloCar">
    <w:name w:val="Subtítulo Car"/>
    <w:basedOn w:val="Fuentedeprrafopredeter"/>
    <w:link w:val="Subttulo"/>
    <w:rsid w:val="00906100"/>
    <w:rPr>
      <w:rFonts w:ascii="Arial" w:eastAsia="Times New Roman" w:hAnsi="Arial" w:cs="Arial"/>
      <w:b/>
      <w:bCs/>
      <w:spacing w:val="-2"/>
      <w:kern w:val="0"/>
      <w:sz w:val="24"/>
      <w:szCs w:val="24"/>
      <w:lang w:val="es-ES_tradnl" w:eastAsia="es-ES"/>
      <w14:ligatures w14:val="none"/>
    </w:rPr>
  </w:style>
  <w:style w:type="paragraph" w:customStyle="1" w:styleId="BodyText32">
    <w:name w:val="Body Text 32"/>
    <w:basedOn w:val="Normal"/>
    <w:rsid w:val="00906100"/>
    <w:pPr>
      <w:widowControl w:val="0"/>
      <w:jc w:val="both"/>
    </w:pPr>
    <w:rPr>
      <w:rFonts w:ascii="Arial" w:hAnsi="Arial" w:cs="Arial"/>
      <w:b/>
      <w:bCs/>
    </w:rPr>
  </w:style>
  <w:style w:type="paragraph" w:customStyle="1" w:styleId="TOCNumber1">
    <w:name w:val="TOC Number1"/>
    <w:basedOn w:val="Ttulo4"/>
    <w:autoRedefine/>
    <w:rsid w:val="00906100"/>
    <w:pPr>
      <w:keepNext w:val="0"/>
      <w:tabs>
        <w:tab w:val="left" w:pos="0"/>
        <w:tab w:val="left" w:pos="1530"/>
        <w:tab w:val="left" w:pos="25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0"/>
      <w:outlineLvl w:val="2"/>
    </w:pPr>
    <w:rPr>
      <w:rFonts w:ascii="Verdana" w:hAnsi="Verdana" w:cs="Verdana"/>
      <w:b w:val="0"/>
      <w:bCs w:val="0"/>
    </w:rPr>
  </w:style>
  <w:style w:type="paragraph" w:customStyle="1" w:styleId="EstiloVerdana10ptNegritaJustificado">
    <w:name w:val="Estilo Verdana 10 pt Negrita Justificado"/>
    <w:basedOn w:val="Normal"/>
    <w:autoRedefine/>
    <w:rsid w:val="00906100"/>
    <w:pPr>
      <w:jc w:val="both"/>
    </w:pPr>
    <w:rPr>
      <w:rFonts w:ascii="Verdana" w:hAnsi="Verdana" w:cs="Verdana"/>
      <w:b/>
      <w:bCs/>
      <w:sz w:val="20"/>
      <w:szCs w:val="20"/>
    </w:rPr>
  </w:style>
  <w:style w:type="paragraph" w:styleId="Mapadeldocumento">
    <w:name w:val="Document Map"/>
    <w:basedOn w:val="Normal"/>
    <w:link w:val="MapadeldocumentoCar"/>
    <w:rsid w:val="00906100"/>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rsid w:val="00906100"/>
    <w:rPr>
      <w:rFonts w:ascii="Tahoma" w:eastAsia="Times New Roman" w:hAnsi="Tahoma" w:cs="Tahoma"/>
      <w:kern w:val="0"/>
      <w:sz w:val="20"/>
      <w:szCs w:val="20"/>
      <w:shd w:val="clear" w:color="auto" w:fill="000080"/>
      <w:lang w:val="es-ES" w:eastAsia="es-ES"/>
      <w14:ligatures w14:val="none"/>
    </w:rPr>
  </w:style>
  <w:style w:type="paragraph" w:customStyle="1" w:styleId="BodyText31">
    <w:name w:val="Body Text 31"/>
    <w:basedOn w:val="Normal"/>
    <w:rsid w:val="00906100"/>
    <w:pPr>
      <w:autoSpaceDE w:val="0"/>
      <w:autoSpaceDN w:val="0"/>
      <w:adjustRightInd w:val="0"/>
      <w:jc w:val="both"/>
    </w:pPr>
    <w:rPr>
      <w:rFonts w:ascii="Arial" w:hAnsi="Arial" w:cs="Arial"/>
      <w:sz w:val="22"/>
      <w:szCs w:val="22"/>
      <w:lang w:val="es-ES_tradnl"/>
    </w:rPr>
  </w:style>
  <w:style w:type="paragraph" w:customStyle="1" w:styleId="Parrafo1">
    <w:name w:val="Parrafo1"/>
    <w:basedOn w:val="Normal"/>
    <w:rsid w:val="00906100"/>
    <w:pPr>
      <w:widowControl w:val="0"/>
      <w:spacing w:before="120" w:after="120"/>
      <w:jc w:val="both"/>
    </w:pPr>
    <w:rPr>
      <w:rFonts w:ascii="Arial" w:hAnsi="Arial" w:cs="Arial"/>
      <w:sz w:val="20"/>
      <w:szCs w:val="20"/>
      <w:lang w:val="es-ES_tradnl"/>
    </w:rPr>
  </w:style>
  <w:style w:type="paragraph" w:customStyle="1" w:styleId="Texto">
    <w:name w:val="Texto"/>
    <w:autoRedefine/>
    <w:rsid w:val="00906100"/>
    <w:pPr>
      <w:tabs>
        <w:tab w:val="left" w:pos="-720"/>
      </w:tabs>
      <w:spacing w:after="0" w:line="240" w:lineRule="auto"/>
      <w:ind w:left="720"/>
      <w:jc w:val="both"/>
    </w:pPr>
    <w:rPr>
      <w:rFonts w:ascii="Arial" w:eastAsia="Times New Roman" w:hAnsi="Arial" w:cs="Arial"/>
      <w:kern w:val="0"/>
      <w:sz w:val="24"/>
      <w:szCs w:val="24"/>
      <w:lang w:val="en-US"/>
      <w14:ligatures w14:val="none"/>
    </w:rPr>
  </w:style>
  <w:style w:type="paragraph" w:customStyle="1" w:styleId="Textonormal">
    <w:name w:val="Texto normal"/>
    <w:basedOn w:val="Normal"/>
    <w:rsid w:val="00906100"/>
    <w:pPr>
      <w:widowControl w:val="0"/>
      <w:spacing w:line="360" w:lineRule="auto"/>
      <w:jc w:val="both"/>
    </w:pPr>
    <w:rPr>
      <w:rFonts w:ascii="Arial" w:hAnsi="Arial" w:cs="Arial"/>
      <w:lang w:val="es-CO"/>
    </w:rPr>
  </w:style>
  <w:style w:type="paragraph" w:styleId="Listaconvietas">
    <w:name w:val="List Bullet"/>
    <w:basedOn w:val="Normal"/>
    <w:rsid w:val="00906100"/>
    <w:pPr>
      <w:tabs>
        <w:tab w:val="num" w:pos="360"/>
      </w:tabs>
      <w:ind w:left="360" w:hanging="360"/>
    </w:pPr>
    <w:rPr>
      <w:rFonts w:ascii="Arial" w:hAnsi="Arial" w:cs="Arial"/>
    </w:rPr>
  </w:style>
  <w:style w:type="paragraph" w:customStyle="1" w:styleId="Textoindependiente0">
    <w:name w:val="Texto independiente(."/>
    <w:basedOn w:val="Normal"/>
    <w:rsid w:val="00906100"/>
    <w:pPr>
      <w:tabs>
        <w:tab w:val="left" w:pos="-720"/>
      </w:tabs>
      <w:suppressAutoHyphens/>
      <w:spacing w:after="120"/>
      <w:jc w:val="both"/>
    </w:pPr>
    <w:rPr>
      <w:rFonts w:ascii="Arial" w:hAnsi="Arial" w:cs="Arial"/>
      <w:spacing w:val="-2"/>
      <w:lang w:val="es-ES_tradnl"/>
    </w:rPr>
  </w:style>
  <w:style w:type="character" w:customStyle="1" w:styleId="A4">
    <w:name w:val="A4"/>
    <w:rsid w:val="00906100"/>
    <w:rPr>
      <w:color w:val="000000"/>
      <w:sz w:val="22"/>
    </w:rPr>
  </w:style>
  <w:style w:type="paragraph" w:customStyle="1" w:styleId="Textopredete">
    <w:name w:val="Texto predete"/>
    <w:rsid w:val="00906100"/>
    <w:pPr>
      <w:spacing w:after="0" w:line="240" w:lineRule="auto"/>
    </w:pPr>
    <w:rPr>
      <w:rFonts w:ascii="Arial" w:eastAsia="Times New Roman" w:hAnsi="Arial" w:cs="Arial"/>
      <w:color w:val="000000"/>
      <w:kern w:val="0"/>
      <w:sz w:val="24"/>
      <w:szCs w:val="24"/>
      <w:lang w:val="es-ES" w:eastAsia="es-ES"/>
      <w14:ligatures w14:val="none"/>
    </w:rPr>
  </w:style>
  <w:style w:type="character" w:styleId="Hipervnculovisitado">
    <w:name w:val="FollowedHyperlink"/>
    <w:rsid w:val="00906100"/>
    <w:rPr>
      <w:rFonts w:cs="Times New Roman"/>
      <w:color w:val="800080"/>
      <w:u w:val="single"/>
    </w:rPr>
  </w:style>
  <w:style w:type="paragraph" w:customStyle="1" w:styleId="Texto1">
    <w:name w:val="Texto1"/>
    <w:basedOn w:val="Normal"/>
    <w:rsid w:val="00906100"/>
    <w:pPr>
      <w:widowControl w:val="0"/>
      <w:autoSpaceDE w:val="0"/>
      <w:autoSpaceDN w:val="0"/>
      <w:adjustRightInd w:val="0"/>
      <w:jc w:val="both"/>
    </w:pPr>
    <w:rPr>
      <w:rFonts w:ascii="Arial" w:hAnsi="Arial" w:cs="Arial"/>
      <w:sz w:val="20"/>
      <w:szCs w:val="20"/>
      <w:lang w:val="es-CO" w:eastAsia="en-US"/>
    </w:rPr>
  </w:style>
  <w:style w:type="paragraph" w:styleId="Listaconvietas2">
    <w:name w:val="List Bullet 2"/>
    <w:basedOn w:val="Normal"/>
    <w:autoRedefine/>
    <w:rsid w:val="00906100"/>
    <w:pPr>
      <w:tabs>
        <w:tab w:val="num" w:pos="643"/>
        <w:tab w:val="num" w:pos="720"/>
      </w:tabs>
      <w:ind w:left="643" w:hanging="360"/>
      <w:jc w:val="both"/>
    </w:pPr>
    <w:rPr>
      <w:rFonts w:ascii="Tahoma" w:hAnsi="Tahoma" w:cs="Tahoma"/>
    </w:rPr>
  </w:style>
  <w:style w:type="paragraph" w:customStyle="1" w:styleId="xl25">
    <w:name w:val="xl25"/>
    <w:basedOn w:val="Normal"/>
    <w:rsid w:val="00906100"/>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color w:val="000000"/>
      <w:sz w:val="16"/>
      <w:szCs w:val="16"/>
    </w:rPr>
  </w:style>
  <w:style w:type="paragraph" w:customStyle="1" w:styleId="xl27">
    <w:name w:val="xl27"/>
    <w:basedOn w:val="Normal"/>
    <w:rsid w:val="00906100"/>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8"/>
      <w:szCs w:val="18"/>
    </w:rPr>
  </w:style>
  <w:style w:type="paragraph" w:customStyle="1" w:styleId="xl28">
    <w:name w:val="xl28"/>
    <w:basedOn w:val="Normal"/>
    <w:rsid w:val="009061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color w:val="000000"/>
    </w:rPr>
  </w:style>
  <w:style w:type="paragraph" w:customStyle="1" w:styleId="xl29">
    <w:name w:val="xl29"/>
    <w:basedOn w:val="Normal"/>
    <w:rsid w:val="009061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8"/>
      <w:szCs w:val="18"/>
    </w:rPr>
  </w:style>
  <w:style w:type="paragraph" w:customStyle="1" w:styleId="xl30">
    <w:name w:val="xl30"/>
    <w:basedOn w:val="Normal"/>
    <w:rsid w:val="0090610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eastAsia="Arial Unicode MS" w:hAnsi="Arial" w:cs="Arial"/>
      <w:sz w:val="18"/>
      <w:szCs w:val="18"/>
    </w:rPr>
  </w:style>
  <w:style w:type="paragraph" w:customStyle="1" w:styleId="xl31">
    <w:name w:val="xl31"/>
    <w:basedOn w:val="Normal"/>
    <w:rsid w:val="00906100"/>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color w:val="000000"/>
      <w:sz w:val="18"/>
      <w:szCs w:val="18"/>
    </w:rPr>
  </w:style>
  <w:style w:type="paragraph" w:customStyle="1" w:styleId="xl32">
    <w:name w:val="xl32"/>
    <w:basedOn w:val="Normal"/>
    <w:rsid w:val="009061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color w:val="000000"/>
      <w:sz w:val="18"/>
      <w:szCs w:val="18"/>
    </w:rPr>
  </w:style>
  <w:style w:type="paragraph" w:customStyle="1" w:styleId="xl33">
    <w:name w:val="xl33"/>
    <w:basedOn w:val="Normal"/>
    <w:rsid w:val="00906100"/>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b/>
      <w:bCs/>
      <w:sz w:val="18"/>
      <w:szCs w:val="18"/>
    </w:rPr>
  </w:style>
  <w:style w:type="paragraph" w:customStyle="1" w:styleId="xl34">
    <w:name w:val="xl34"/>
    <w:basedOn w:val="Normal"/>
    <w:rsid w:val="00906100"/>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b/>
      <w:bCs/>
      <w:sz w:val="18"/>
      <w:szCs w:val="18"/>
    </w:rPr>
  </w:style>
  <w:style w:type="paragraph" w:customStyle="1" w:styleId="xl39">
    <w:name w:val="xl39"/>
    <w:basedOn w:val="Normal"/>
    <w:rsid w:val="00906100"/>
    <w:pPr>
      <w:pBdr>
        <w:left w:val="single" w:sz="12" w:space="0" w:color="auto"/>
        <w:bottom w:val="single" w:sz="12" w:space="0" w:color="000000"/>
        <w:right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CarCharCharCar">
    <w:name w:val="Car Char Char Car"/>
    <w:basedOn w:val="Normal"/>
    <w:rsid w:val="00906100"/>
    <w:pPr>
      <w:spacing w:after="160" w:line="240" w:lineRule="exact"/>
    </w:pPr>
    <w:rPr>
      <w:rFonts w:ascii="Verdana" w:hAnsi="Verdana" w:cs="Verdana"/>
      <w:sz w:val="20"/>
      <w:szCs w:val="20"/>
      <w:lang w:val="en-US" w:eastAsia="en-US"/>
    </w:rPr>
  </w:style>
  <w:style w:type="paragraph" w:styleId="HTMLconformatoprevio">
    <w:name w:val="HTML Preformatted"/>
    <w:basedOn w:val="Normal"/>
    <w:link w:val="HTMLconformatoprevioCar"/>
    <w:rsid w:val="0090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es-CO" w:eastAsia="es-CO"/>
    </w:rPr>
  </w:style>
  <w:style w:type="character" w:customStyle="1" w:styleId="HTMLconformatoprevioCar">
    <w:name w:val="HTML con formato previo Car"/>
    <w:basedOn w:val="Fuentedeprrafopredeter"/>
    <w:link w:val="HTMLconformatoprevio"/>
    <w:rsid w:val="00906100"/>
    <w:rPr>
      <w:rFonts w:ascii="Courier New" w:eastAsia="Times New Roman" w:hAnsi="Courier New" w:cs="Courier New"/>
      <w:color w:val="000000"/>
      <w:kern w:val="0"/>
      <w:sz w:val="20"/>
      <w:szCs w:val="20"/>
      <w:lang w:eastAsia="es-CO"/>
      <w14:ligatures w14:val="none"/>
    </w:rPr>
  </w:style>
  <w:style w:type="paragraph" w:customStyle="1" w:styleId="Nivel4">
    <w:name w:val="Nivel4"/>
    <w:basedOn w:val="Normal"/>
    <w:rsid w:val="00906100"/>
    <w:pPr>
      <w:tabs>
        <w:tab w:val="left" w:pos="360"/>
      </w:tabs>
      <w:spacing w:before="120" w:after="120"/>
    </w:pPr>
    <w:rPr>
      <w:rFonts w:ascii="Arial" w:hAnsi="Arial" w:cs="Arial"/>
      <w:lang w:val="es-CO"/>
    </w:rPr>
  </w:style>
  <w:style w:type="paragraph" w:customStyle="1" w:styleId="Epgrafe1">
    <w:name w:val="Epígrafe1"/>
    <w:basedOn w:val="Normal"/>
    <w:next w:val="Normal"/>
    <w:rsid w:val="00906100"/>
    <w:pPr>
      <w:suppressAutoHyphens/>
    </w:pPr>
    <w:rPr>
      <w:rFonts w:ascii="Arial" w:hAnsi="Arial" w:cs="Arial"/>
      <w:b/>
      <w:bCs/>
      <w:color w:val="943634"/>
      <w:sz w:val="18"/>
      <w:szCs w:val="18"/>
      <w:lang w:val="es-CO" w:eastAsia="ar-SA"/>
    </w:rPr>
  </w:style>
  <w:style w:type="paragraph" w:customStyle="1" w:styleId="Ilustracin">
    <w:name w:val="Ilustración"/>
    <w:basedOn w:val="Normal"/>
    <w:rsid w:val="00906100"/>
    <w:pPr>
      <w:suppressLineNumbers/>
      <w:suppressAutoHyphens/>
      <w:spacing w:before="120" w:after="120"/>
    </w:pPr>
    <w:rPr>
      <w:rFonts w:ascii="Times" w:hAnsi="Times" w:cs="Times"/>
      <w:i/>
      <w:iCs/>
      <w:lang w:val="es-CO" w:eastAsia="ar-SA"/>
    </w:rPr>
  </w:style>
  <w:style w:type="paragraph" w:customStyle="1" w:styleId="NormalJustificado">
    <w:name w:val="Normal + Justificado"/>
    <w:basedOn w:val="Ttulo2"/>
    <w:rsid w:val="00906100"/>
    <w:pPr>
      <w:numPr>
        <w:ilvl w:val="1"/>
      </w:numPr>
      <w:tabs>
        <w:tab w:val="clear" w:pos="-720"/>
      </w:tabs>
      <w:spacing w:before="240" w:after="60"/>
      <w:jc w:val="left"/>
    </w:pPr>
    <w:rPr>
      <w:b w:val="0"/>
      <w:bCs w:val="0"/>
      <w:spacing w:val="0"/>
      <w:sz w:val="24"/>
      <w:szCs w:val="24"/>
      <w:lang w:val="es-CO" w:eastAsia="ar-SA"/>
    </w:rPr>
  </w:style>
  <w:style w:type="paragraph" w:customStyle="1" w:styleId="default0">
    <w:name w:val="default"/>
    <w:basedOn w:val="Normal"/>
    <w:rsid w:val="00906100"/>
    <w:pPr>
      <w:autoSpaceDE w:val="0"/>
      <w:autoSpaceDN w:val="0"/>
    </w:pPr>
    <w:rPr>
      <w:rFonts w:ascii="Arial" w:hAnsi="Arial" w:cs="Arial"/>
      <w:color w:val="000000"/>
    </w:rPr>
  </w:style>
  <w:style w:type="paragraph" w:styleId="Continuarlista">
    <w:name w:val="List Continue"/>
    <w:basedOn w:val="Normal"/>
    <w:rsid w:val="00906100"/>
    <w:pPr>
      <w:spacing w:after="120"/>
      <w:ind w:left="283"/>
    </w:pPr>
    <w:rPr>
      <w:rFonts w:ascii="Arial" w:hAnsi="Arial" w:cs="Arial"/>
    </w:rPr>
  </w:style>
  <w:style w:type="paragraph" w:customStyle="1" w:styleId="Prrafodelista1">
    <w:name w:val="Párrafo de lista1"/>
    <w:basedOn w:val="Normal"/>
    <w:rsid w:val="00906100"/>
    <w:pPr>
      <w:ind w:left="708"/>
    </w:pPr>
    <w:rPr>
      <w:rFonts w:ascii="Arial" w:hAnsi="Arial" w:cs="Arial"/>
    </w:rPr>
  </w:style>
  <w:style w:type="character" w:customStyle="1" w:styleId="Cuerpodeltexto4">
    <w:name w:val="Cuerpo del texto4"/>
    <w:basedOn w:val="Cuerpodeltexto"/>
    <w:rsid w:val="00906100"/>
    <w:rPr>
      <w:rFonts w:ascii="Arial Narrow" w:hAnsi="Arial Narrow"/>
      <w:sz w:val="23"/>
      <w:szCs w:val="23"/>
      <w:shd w:val="clear" w:color="auto" w:fill="FFFFFF"/>
    </w:rPr>
  </w:style>
  <w:style w:type="character" w:customStyle="1" w:styleId="Cuerpodeltexto31">
    <w:name w:val="Cuerpo del texto3"/>
    <w:rsid w:val="00906100"/>
    <w:rPr>
      <w:rFonts w:ascii="Arial Narrow" w:hAnsi="Arial Narrow"/>
      <w:sz w:val="23"/>
      <w:szCs w:val="23"/>
      <w:lang w:val="en-US" w:eastAsia="en-US" w:bidi="ar-SA"/>
    </w:rPr>
  </w:style>
  <w:style w:type="paragraph" w:customStyle="1" w:styleId="ecxmsonormal">
    <w:name w:val="ecxmsonormal"/>
    <w:basedOn w:val="Normal"/>
    <w:rsid w:val="00906100"/>
    <w:pPr>
      <w:spacing w:before="100" w:beforeAutospacing="1" w:after="100" w:afterAutospacing="1"/>
    </w:pPr>
  </w:style>
  <w:style w:type="paragraph" w:customStyle="1" w:styleId="ecxdefault">
    <w:name w:val="ecxdefault"/>
    <w:basedOn w:val="Normal"/>
    <w:rsid w:val="00906100"/>
    <w:pPr>
      <w:spacing w:before="100" w:beforeAutospacing="1" w:after="100" w:afterAutospacing="1"/>
    </w:pPr>
  </w:style>
  <w:style w:type="paragraph" w:customStyle="1" w:styleId="Listavistosa-nfasis11">
    <w:name w:val="Lista vistosa - Énfasis 11"/>
    <w:basedOn w:val="Normal"/>
    <w:uiPriority w:val="34"/>
    <w:qFormat/>
    <w:rsid w:val="00906100"/>
    <w:pPr>
      <w:ind w:left="708"/>
    </w:pPr>
    <w:rPr>
      <w:sz w:val="20"/>
      <w:szCs w:val="20"/>
    </w:rPr>
  </w:style>
  <w:style w:type="paragraph" w:styleId="TDC2">
    <w:name w:val="toc 2"/>
    <w:basedOn w:val="Normal"/>
    <w:next w:val="Normal"/>
    <w:autoRedefine/>
    <w:uiPriority w:val="39"/>
    <w:qFormat/>
    <w:rsid w:val="00906100"/>
    <w:pPr>
      <w:ind w:left="240"/>
    </w:pPr>
    <w:rPr>
      <w:rFonts w:ascii="Arial" w:hAnsi="Arial" w:cs="Arial"/>
    </w:rPr>
  </w:style>
  <w:style w:type="paragraph" w:styleId="TDC3">
    <w:name w:val="toc 3"/>
    <w:basedOn w:val="Normal"/>
    <w:next w:val="Normal"/>
    <w:autoRedefine/>
    <w:uiPriority w:val="39"/>
    <w:qFormat/>
    <w:rsid w:val="00906100"/>
    <w:pPr>
      <w:tabs>
        <w:tab w:val="left" w:pos="709"/>
        <w:tab w:val="right" w:leader="dot" w:pos="9622"/>
      </w:tabs>
    </w:pPr>
    <w:rPr>
      <w:rFonts w:ascii="Arial" w:hAnsi="Arial" w:cs="Arial"/>
    </w:rPr>
  </w:style>
  <w:style w:type="paragraph" w:styleId="TDC4">
    <w:name w:val="toc 4"/>
    <w:basedOn w:val="Normal"/>
    <w:next w:val="Normal"/>
    <w:autoRedefine/>
    <w:uiPriority w:val="39"/>
    <w:qFormat/>
    <w:rsid w:val="00906100"/>
    <w:pPr>
      <w:ind w:left="720"/>
    </w:pPr>
    <w:rPr>
      <w:rFonts w:ascii="Arial" w:hAnsi="Arial" w:cs="Arial"/>
    </w:rPr>
  </w:style>
  <w:style w:type="paragraph" w:customStyle="1" w:styleId="TableParagraph">
    <w:name w:val="Table Paragraph"/>
    <w:basedOn w:val="Normal"/>
    <w:uiPriority w:val="1"/>
    <w:qFormat/>
    <w:rsid w:val="00906100"/>
    <w:pPr>
      <w:widowControl w:val="0"/>
      <w:autoSpaceDE w:val="0"/>
      <w:autoSpaceDN w:val="0"/>
    </w:pPr>
    <w:rPr>
      <w:rFonts w:ascii="Arial" w:eastAsia="Arial" w:hAnsi="Arial" w:cs="Arial"/>
      <w:sz w:val="22"/>
      <w:szCs w:val="22"/>
      <w:lang w:val="es-CO" w:eastAsia="es-CO" w:bidi="es-CO"/>
    </w:rPr>
  </w:style>
  <w:style w:type="paragraph" w:styleId="TtuloTDC">
    <w:name w:val="TOC Heading"/>
    <w:basedOn w:val="Ttulo1"/>
    <w:next w:val="Normal"/>
    <w:uiPriority w:val="39"/>
    <w:unhideWhenUsed/>
    <w:qFormat/>
    <w:rsid w:val="00906100"/>
    <w:pPr>
      <w:keepLines/>
      <w:spacing w:before="240" w:line="259" w:lineRule="auto"/>
      <w:outlineLvl w:val="9"/>
    </w:pPr>
    <w:rPr>
      <w:rFonts w:ascii="Calibri Light" w:hAnsi="Calibri Light" w:cs="Times New Roman"/>
      <w:b w:val="0"/>
      <w:bCs w:val="0"/>
      <w:color w:val="2E74B5"/>
      <w:sz w:val="32"/>
      <w:szCs w:val="32"/>
      <w:lang w:val="es-CO" w:eastAsia="es-CO"/>
    </w:rPr>
  </w:style>
  <w:style w:type="paragraph" w:customStyle="1" w:styleId="Normalmaria">
    <w:name w:val="Normal.maria"/>
    <w:link w:val="NormalmariaCar"/>
    <w:rsid w:val="00906100"/>
    <w:pPr>
      <w:widowControl w:val="0"/>
      <w:spacing w:after="0" w:line="240" w:lineRule="auto"/>
    </w:pPr>
    <w:rPr>
      <w:rFonts w:ascii="Book Antiqua" w:eastAsia="Times New Roman" w:hAnsi="Book Antiqua" w:cs="Times New Roman"/>
      <w:i/>
      <w:snapToGrid w:val="0"/>
      <w:kern w:val="16"/>
      <w:position w:val="-6"/>
      <w:sz w:val="24"/>
      <w:szCs w:val="20"/>
      <w:lang w:val="es-ES_tradnl" w:eastAsia="es-ES"/>
      <w14:ligatures w14:val="none"/>
    </w:rPr>
  </w:style>
  <w:style w:type="character" w:customStyle="1" w:styleId="NormalmariaCar">
    <w:name w:val="Normal.maria Car"/>
    <w:link w:val="Normalmaria"/>
    <w:rsid w:val="00906100"/>
    <w:rPr>
      <w:rFonts w:ascii="Book Antiqua" w:eastAsia="Times New Roman" w:hAnsi="Book Antiqua" w:cs="Times New Roman"/>
      <w:i/>
      <w:snapToGrid w:val="0"/>
      <w:kern w:val="16"/>
      <w:position w:val="-6"/>
      <w:sz w:val="24"/>
      <w:szCs w:val="20"/>
      <w:lang w:val="es-ES_tradnl" w:eastAsia="es-ES"/>
      <w14:ligatures w14:val="none"/>
    </w:rPr>
  </w:style>
  <w:style w:type="character" w:customStyle="1" w:styleId="Mencinsinresolver1">
    <w:name w:val="Mención sin resolver1"/>
    <w:basedOn w:val="Fuentedeprrafopredeter"/>
    <w:uiPriority w:val="99"/>
    <w:semiHidden/>
    <w:unhideWhenUsed/>
    <w:rsid w:val="00906100"/>
    <w:rPr>
      <w:color w:val="605E5C"/>
      <w:shd w:val="clear" w:color="auto" w:fill="E1DFDD"/>
    </w:rPr>
  </w:style>
  <w:style w:type="character" w:customStyle="1" w:styleId="Mencinsinresolver2">
    <w:name w:val="Mención sin resolver2"/>
    <w:basedOn w:val="Fuentedeprrafopredeter"/>
    <w:uiPriority w:val="99"/>
    <w:semiHidden/>
    <w:unhideWhenUsed/>
    <w:rsid w:val="00906100"/>
    <w:rPr>
      <w:color w:val="605E5C"/>
      <w:shd w:val="clear" w:color="auto" w:fill="E1DFDD"/>
    </w:rPr>
  </w:style>
  <w:style w:type="paragraph" w:styleId="TDC5">
    <w:name w:val="toc 5"/>
    <w:basedOn w:val="Normal"/>
    <w:next w:val="Normal"/>
    <w:autoRedefine/>
    <w:uiPriority w:val="39"/>
    <w:unhideWhenUsed/>
    <w:rsid w:val="00906100"/>
    <w:pPr>
      <w:spacing w:after="100" w:line="259" w:lineRule="auto"/>
      <w:ind w:left="880"/>
    </w:pPr>
    <w:rPr>
      <w:rFonts w:asciiTheme="minorHAnsi" w:eastAsiaTheme="minorEastAsia" w:hAnsiTheme="minorHAnsi" w:cstheme="minorBidi"/>
      <w:sz w:val="22"/>
      <w:szCs w:val="22"/>
      <w:lang w:val="es-CO" w:eastAsia="es-CO"/>
    </w:rPr>
  </w:style>
  <w:style w:type="paragraph" w:styleId="TDC6">
    <w:name w:val="toc 6"/>
    <w:basedOn w:val="Normal"/>
    <w:next w:val="Normal"/>
    <w:autoRedefine/>
    <w:uiPriority w:val="39"/>
    <w:unhideWhenUsed/>
    <w:rsid w:val="00906100"/>
    <w:pPr>
      <w:spacing w:after="100" w:line="259" w:lineRule="auto"/>
      <w:ind w:left="1100"/>
    </w:pPr>
    <w:rPr>
      <w:rFonts w:asciiTheme="minorHAnsi" w:eastAsiaTheme="minorEastAsia" w:hAnsiTheme="minorHAnsi" w:cstheme="minorBidi"/>
      <w:sz w:val="22"/>
      <w:szCs w:val="22"/>
      <w:lang w:val="es-CO" w:eastAsia="es-CO"/>
    </w:rPr>
  </w:style>
  <w:style w:type="paragraph" w:styleId="TDC7">
    <w:name w:val="toc 7"/>
    <w:basedOn w:val="Normal"/>
    <w:next w:val="Normal"/>
    <w:autoRedefine/>
    <w:uiPriority w:val="39"/>
    <w:unhideWhenUsed/>
    <w:rsid w:val="00906100"/>
    <w:pPr>
      <w:spacing w:after="100" w:line="259" w:lineRule="auto"/>
      <w:ind w:left="1320"/>
    </w:pPr>
    <w:rPr>
      <w:rFonts w:asciiTheme="minorHAnsi" w:eastAsiaTheme="minorEastAsia" w:hAnsiTheme="minorHAnsi" w:cstheme="minorBidi"/>
      <w:sz w:val="22"/>
      <w:szCs w:val="22"/>
      <w:lang w:val="es-CO" w:eastAsia="es-CO"/>
    </w:rPr>
  </w:style>
  <w:style w:type="paragraph" w:styleId="TDC8">
    <w:name w:val="toc 8"/>
    <w:basedOn w:val="Normal"/>
    <w:next w:val="Normal"/>
    <w:autoRedefine/>
    <w:uiPriority w:val="39"/>
    <w:unhideWhenUsed/>
    <w:rsid w:val="00906100"/>
    <w:pPr>
      <w:spacing w:after="100" w:line="259" w:lineRule="auto"/>
      <w:ind w:left="1540"/>
    </w:pPr>
    <w:rPr>
      <w:rFonts w:asciiTheme="minorHAnsi" w:eastAsiaTheme="minorEastAsia" w:hAnsiTheme="minorHAnsi" w:cstheme="minorBidi"/>
      <w:sz w:val="22"/>
      <w:szCs w:val="22"/>
      <w:lang w:val="es-CO" w:eastAsia="es-CO"/>
    </w:rPr>
  </w:style>
  <w:style w:type="paragraph" w:styleId="TDC9">
    <w:name w:val="toc 9"/>
    <w:basedOn w:val="Normal"/>
    <w:next w:val="Normal"/>
    <w:autoRedefine/>
    <w:uiPriority w:val="39"/>
    <w:unhideWhenUsed/>
    <w:rsid w:val="00906100"/>
    <w:pPr>
      <w:spacing w:after="100" w:line="259" w:lineRule="auto"/>
      <w:ind w:left="1760"/>
    </w:pPr>
    <w:rPr>
      <w:rFonts w:asciiTheme="minorHAnsi" w:eastAsiaTheme="minorEastAsia" w:hAnsiTheme="minorHAnsi" w:cstheme="minorBidi"/>
      <w:sz w:val="22"/>
      <w:szCs w:val="2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uncionpublica.gov.co/eva/gestornormativo/norma.php?i=49981" TargetMode="External"/><Relationship Id="rId18" Type="http://schemas.openxmlformats.org/officeDocument/2006/relationships/hyperlink" Target="https://www.funcionpublica.gov.co/eva/gestornormativo/norma.php?i=76608" TargetMode="External"/><Relationship Id="rId26" Type="http://schemas.openxmlformats.org/officeDocument/2006/relationships/hyperlink" Target="https://www.funcionpublica.gov.co/eva/gestornormativo/norma.php?i=49981" TargetMode="External"/><Relationship Id="rId21" Type="http://schemas.openxmlformats.org/officeDocument/2006/relationships/hyperlink" Target="https://www.funcionpublica.gov.co/eva/gestornormativo/norma.php?i=64476" TargetMode="External"/><Relationship Id="rId34" Type="http://schemas.openxmlformats.org/officeDocument/2006/relationships/image" Target="media/image4.png"/><Relationship Id="rId7" Type="http://schemas.openxmlformats.org/officeDocument/2006/relationships/image" Target="media/image1.png"/><Relationship Id="rId12" Type="http://schemas.openxmlformats.org/officeDocument/2006/relationships/hyperlink" Target="https://www.funcionpublica.gov.co/eva/gestornormativo/norma.php?i=49981" TargetMode="External"/><Relationship Id="rId17" Type="http://schemas.openxmlformats.org/officeDocument/2006/relationships/hyperlink" Target="https://www.funcionpublica.gov.co/eva/gestornormativo/norma.php?i=76608" TargetMode="External"/><Relationship Id="rId25" Type="http://schemas.openxmlformats.org/officeDocument/2006/relationships/hyperlink" Target="https://www.funcionpublica.gov.co/eva/gestornormativo/norma.php?i=49981"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funcionpublica.gov.co/eva/gestornormativo/norma.php?i=76608" TargetMode="External"/><Relationship Id="rId20" Type="http://schemas.openxmlformats.org/officeDocument/2006/relationships/hyperlink" Target="https://colaboracion.dnp.gov.co/CDT/Normatividad/DECRETO%20680%20DEL%2022%20DE%20JUNIO%20DE%202021.pdf" TargetMode="External"/><Relationship Id="rId29" Type="http://schemas.openxmlformats.org/officeDocument/2006/relationships/hyperlink" Target="http://www.colombiacompra.gov.co/sites/default/files/manuales/cce_manual_acuerdos_comerciales_web.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uncionpublica.gov.co/eva/gestornormativo/norma.php?i=49981" TargetMode="External"/><Relationship Id="rId24" Type="http://schemas.openxmlformats.org/officeDocument/2006/relationships/hyperlink" Target="https://www.funcionpublica.gov.co/eva/gestornormativo/norma.php?i=49981"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funcionpublica.gov.co/eva/gestornormativo/norma.php?i=76608" TargetMode="External"/><Relationship Id="rId23" Type="http://schemas.openxmlformats.org/officeDocument/2006/relationships/hyperlink" Target="https://www.funcionpublica.gov.co/eva/gestornormativo/norma.php?i=49981" TargetMode="External"/><Relationship Id="rId28" Type="http://schemas.openxmlformats.org/officeDocument/2006/relationships/hyperlink" Target="https://www.funcionpublica.gov.co/eva/gestornormativo/norma.php?i=49981" TargetMode="External"/><Relationship Id="rId36" Type="http://schemas.openxmlformats.org/officeDocument/2006/relationships/fontTable" Target="fontTable.xml"/><Relationship Id="rId10" Type="http://schemas.openxmlformats.org/officeDocument/2006/relationships/hyperlink" Target="http://www.superfinanciera.gov.co/" TargetMode="External"/><Relationship Id="rId19" Type="http://schemas.openxmlformats.org/officeDocument/2006/relationships/hyperlink" Target="https://www.funcionpublica.gov.co/eva/gestornormativo/norma.php?i=86982" TargetMode="External"/><Relationship Id="rId31" Type="http://schemas.openxmlformats.org/officeDocument/2006/relationships/hyperlink" Target="http://community.secop.gov.co/sts/cce/login.aspx" TargetMode="External"/><Relationship Id="rId4" Type="http://schemas.openxmlformats.org/officeDocument/2006/relationships/webSettings" Target="webSettings.xml"/><Relationship Id="rId9" Type="http://schemas.openxmlformats.org/officeDocument/2006/relationships/hyperlink" Target="mailto:contrataciones@cnmh.gov.co" TargetMode="External"/><Relationship Id="rId14" Type="http://schemas.openxmlformats.org/officeDocument/2006/relationships/hyperlink" Target="https://www.funcionpublica.gov.co/eva/gestornormativo/norma.php?i=76608" TargetMode="External"/><Relationship Id="rId22" Type="http://schemas.openxmlformats.org/officeDocument/2006/relationships/hyperlink" Target="https://www.funcionpublica.gov.co/eva/gestornormativo/norma.php?i=64476" TargetMode="External"/><Relationship Id="rId27" Type="http://schemas.openxmlformats.org/officeDocument/2006/relationships/hyperlink" Target="https://www.funcionpublica.gov.co/eva/gestornormativo/norma.php?i=49981" TargetMode="External"/><Relationship Id="rId30" Type="http://schemas.openxmlformats.org/officeDocument/2006/relationships/hyperlink" Target="https://www.colombiacompra.gov.co/sites/cce_public/files/cce_documents/cce_manual_cobertura_%20riesgo.pdf" TargetMode="External"/><Relationship Id="rId35" Type="http://schemas.openxmlformats.org/officeDocument/2006/relationships/footer" Target="footer2.xml"/><Relationship Id="rId8" Type="http://schemas.openxmlformats.org/officeDocument/2006/relationships/hyperlink" Target="mailto:contrataciones@cnmh.gov.co"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86</Pages>
  <Words>35180</Words>
  <Characters>193496</Characters>
  <Application>Microsoft Office Word</Application>
  <DocSecurity>0</DocSecurity>
  <Lines>1612</Lines>
  <Paragraphs>456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Alexander Alzate Franco</dc:creator>
  <cp:keywords/>
  <dc:description/>
  <cp:lastModifiedBy>Ivan Leonardo Cifuentes Rodriguez</cp:lastModifiedBy>
  <cp:revision>7</cp:revision>
  <dcterms:created xsi:type="dcterms:W3CDTF">2023-08-08T15:53:00Z</dcterms:created>
  <dcterms:modified xsi:type="dcterms:W3CDTF">2024-07-09T19:59:00Z</dcterms:modified>
</cp:coreProperties>
</file>