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F0A9C" w14:textId="77777777" w:rsidR="00906100" w:rsidRPr="00935BEB" w:rsidRDefault="00906100" w:rsidP="00906100">
      <w:pPr>
        <w:pStyle w:val="Ttulo"/>
        <w:tabs>
          <w:tab w:val="clear" w:pos="-720"/>
          <w:tab w:val="left" w:pos="0"/>
        </w:tabs>
        <w:ind w:left="1" w:hanging="1"/>
        <w:rPr>
          <w:rFonts w:ascii="Arial Narrow" w:hAnsi="Arial Narrow"/>
          <w:spacing w:val="0"/>
          <w:sz w:val="24"/>
          <w:szCs w:val="24"/>
          <w:lang w:val="es-ES_tradnl"/>
        </w:rPr>
      </w:pPr>
    </w:p>
    <w:p w14:paraId="56E6D2B2" w14:textId="77777777" w:rsidR="00906100" w:rsidRPr="00935BEB" w:rsidRDefault="00906100" w:rsidP="00906100">
      <w:pPr>
        <w:tabs>
          <w:tab w:val="left" w:pos="0"/>
        </w:tabs>
        <w:jc w:val="center"/>
        <w:rPr>
          <w:rFonts w:ascii="Arial Narrow" w:hAnsi="Arial Narrow" w:cs="Arial"/>
        </w:rPr>
      </w:pPr>
      <w:r w:rsidRPr="00935BEB">
        <w:rPr>
          <w:rFonts w:ascii="Arial Narrow" w:hAnsi="Arial Narrow" w:cs="Arial"/>
          <w:b/>
          <w:bCs/>
        </w:rPr>
        <w:t>CENTRO NACIONAL DE MEMORIA HISTÓRICA</w:t>
      </w:r>
    </w:p>
    <w:p w14:paraId="702DD033" w14:textId="77777777" w:rsidR="00906100" w:rsidRPr="00935BEB" w:rsidRDefault="00906100" w:rsidP="00906100">
      <w:pPr>
        <w:pStyle w:val="Default"/>
        <w:tabs>
          <w:tab w:val="left" w:pos="0"/>
        </w:tabs>
        <w:jc w:val="center"/>
        <w:rPr>
          <w:rFonts w:ascii="Arial Narrow" w:hAnsi="Arial Narrow"/>
          <w:b/>
          <w:bCs/>
          <w:color w:val="auto"/>
        </w:rPr>
      </w:pPr>
    </w:p>
    <w:p w14:paraId="2899370E" w14:textId="77777777" w:rsidR="00906100" w:rsidRPr="00935BEB" w:rsidRDefault="00906100" w:rsidP="00906100">
      <w:pPr>
        <w:pStyle w:val="Default"/>
        <w:tabs>
          <w:tab w:val="left" w:pos="0"/>
        </w:tabs>
        <w:jc w:val="center"/>
        <w:rPr>
          <w:rFonts w:ascii="Arial Narrow" w:hAnsi="Arial Narrow"/>
          <w:b/>
          <w:bCs/>
          <w:color w:val="auto"/>
        </w:rPr>
      </w:pPr>
    </w:p>
    <w:p w14:paraId="18E1D7C0" w14:textId="77777777" w:rsidR="00906100" w:rsidRPr="00935BEB" w:rsidRDefault="00906100" w:rsidP="00906100">
      <w:pPr>
        <w:pStyle w:val="Default"/>
        <w:tabs>
          <w:tab w:val="left" w:pos="0"/>
        </w:tabs>
        <w:jc w:val="center"/>
        <w:rPr>
          <w:rFonts w:ascii="Arial Narrow" w:hAnsi="Arial Narrow"/>
          <w:b/>
          <w:bCs/>
          <w:color w:val="auto"/>
        </w:rPr>
      </w:pPr>
    </w:p>
    <w:p w14:paraId="2B1E950D" w14:textId="77777777" w:rsidR="00906100" w:rsidRPr="00935BEB" w:rsidRDefault="00906100" w:rsidP="00906100">
      <w:pPr>
        <w:pStyle w:val="Ttulo"/>
        <w:tabs>
          <w:tab w:val="clear" w:pos="-720"/>
          <w:tab w:val="left" w:pos="0"/>
        </w:tabs>
        <w:rPr>
          <w:rFonts w:ascii="Arial Narrow" w:hAnsi="Arial Narrow"/>
          <w:spacing w:val="0"/>
          <w:sz w:val="24"/>
          <w:szCs w:val="24"/>
        </w:rPr>
      </w:pPr>
    </w:p>
    <w:p w14:paraId="4F48E552" w14:textId="77777777" w:rsidR="00906100" w:rsidRPr="00935BEB" w:rsidRDefault="00906100" w:rsidP="00906100">
      <w:pPr>
        <w:pStyle w:val="Ttulo"/>
        <w:tabs>
          <w:tab w:val="clear" w:pos="-720"/>
          <w:tab w:val="left" w:pos="0"/>
        </w:tabs>
        <w:rPr>
          <w:rFonts w:ascii="Arial Narrow" w:hAnsi="Arial Narrow"/>
          <w:spacing w:val="0"/>
          <w:sz w:val="24"/>
          <w:szCs w:val="24"/>
        </w:rPr>
      </w:pPr>
      <w:r w:rsidRPr="00935BEB">
        <w:rPr>
          <w:rFonts w:ascii="Arial Narrow" w:hAnsi="Arial Narrow"/>
          <w:bCs w:val="0"/>
          <w:spacing w:val="0"/>
          <w:sz w:val="24"/>
          <w:szCs w:val="24"/>
          <w:lang w:val="es-ES_tradnl"/>
        </w:rPr>
        <w:t xml:space="preserve">MODALIDAD DE CONTRATACIÓN: </w:t>
      </w:r>
      <w:r w:rsidRPr="00935BEB">
        <w:rPr>
          <w:rFonts w:ascii="Arial Narrow" w:hAnsi="Arial Narrow"/>
          <w:spacing w:val="0"/>
          <w:sz w:val="24"/>
          <w:szCs w:val="24"/>
        </w:rPr>
        <w:t>MÍNIMA CUANTÍA</w:t>
      </w:r>
    </w:p>
    <w:p w14:paraId="3A924D36" w14:textId="77777777" w:rsidR="00906100" w:rsidRPr="00935BEB" w:rsidRDefault="00906100" w:rsidP="00906100">
      <w:pPr>
        <w:pStyle w:val="Ttulo"/>
        <w:tabs>
          <w:tab w:val="clear" w:pos="-720"/>
          <w:tab w:val="left" w:pos="0"/>
        </w:tabs>
        <w:rPr>
          <w:rFonts w:ascii="Arial Narrow" w:hAnsi="Arial Narrow"/>
          <w:spacing w:val="0"/>
          <w:sz w:val="24"/>
          <w:szCs w:val="24"/>
        </w:rPr>
      </w:pPr>
    </w:p>
    <w:p w14:paraId="19A8E2F7" w14:textId="77777777" w:rsidR="00906100" w:rsidRPr="00935BEB" w:rsidRDefault="00906100" w:rsidP="00906100">
      <w:pPr>
        <w:pStyle w:val="Ttulo"/>
        <w:tabs>
          <w:tab w:val="clear" w:pos="-720"/>
          <w:tab w:val="left" w:pos="0"/>
        </w:tabs>
        <w:rPr>
          <w:rFonts w:ascii="Arial Narrow" w:hAnsi="Arial Narrow"/>
          <w:spacing w:val="0"/>
          <w:sz w:val="24"/>
          <w:szCs w:val="24"/>
        </w:rPr>
      </w:pPr>
      <w:bookmarkStart w:id="0" w:name="_GoBack"/>
      <w:bookmarkEnd w:id="0"/>
    </w:p>
    <w:p w14:paraId="7F17E91B" w14:textId="77777777" w:rsidR="00906100" w:rsidRPr="00935BEB" w:rsidRDefault="00906100" w:rsidP="00906100">
      <w:pPr>
        <w:pStyle w:val="Ttulo"/>
        <w:tabs>
          <w:tab w:val="clear" w:pos="-720"/>
          <w:tab w:val="left" w:pos="0"/>
        </w:tabs>
        <w:rPr>
          <w:rFonts w:ascii="Arial Narrow" w:hAnsi="Arial Narrow"/>
          <w:spacing w:val="0"/>
          <w:sz w:val="24"/>
          <w:szCs w:val="24"/>
        </w:rPr>
      </w:pPr>
    </w:p>
    <w:p w14:paraId="5356A6AC" w14:textId="77777777" w:rsidR="00906100" w:rsidRPr="00935BEB" w:rsidRDefault="00906100" w:rsidP="00906100">
      <w:pPr>
        <w:pStyle w:val="Ttulo"/>
        <w:tabs>
          <w:tab w:val="clear" w:pos="-720"/>
          <w:tab w:val="left" w:pos="0"/>
        </w:tabs>
        <w:rPr>
          <w:rFonts w:ascii="Arial Narrow" w:hAnsi="Arial Narrow"/>
          <w:bCs w:val="0"/>
          <w:spacing w:val="0"/>
          <w:sz w:val="24"/>
          <w:szCs w:val="24"/>
          <w:lang w:val="es-ES_tradnl"/>
        </w:rPr>
      </w:pPr>
      <w:r w:rsidRPr="00935BEB">
        <w:rPr>
          <w:rFonts w:ascii="Arial Narrow" w:hAnsi="Arial Narrow"/>
          <w:spacing w:val="0"/>
          <w:sz w:val="24"/>
          <w:szCs w:val="24"/>
        </w:rPr>
        <w:t>INVITACIÓN PÚBLICA No. _____________</w:t>
      </w:r>
    </w:p>
    <w:p w14:paraId="3E44E3AF" w14:textId="77777777" w:rsidR="00906100" w:rsidRPr="00935BEB" w:rsidRDefault="00906100" w:rsidP="00906100">
      <w:pPr>
        <w:pStyle w:val="Ttulo"/>
        <w:tabs>
          <w:tab w:val="clear" w:pos="-720"/>
          <w:tab w:val="left" w:pos="0"/>
        </w:tabs>
        <w:rPr>
          <w:rFonts w:ascii="Arial Narrow" w:hAnsi="Arial Narrow"/>
          <w:bCs w:val="0"/>
          <w:spacing w:val="0"/>
          <w:sz w:val="24"/>
          <w:szCs w:val="24"/>
          <w:lang w:val="es-ES_tradnl"/>
        </w:rPr>
      </w:pPr>
    </w:p>
    <w:p w14:paraId="73DF8A30" w14:textId="77777777" w:rsidR="00906100" w:rsidRPr="00935BEB" w:rsidRDefault="00906100" w:rsidP="00906100">
      <w:pPr>
        <w:pStyle w:val="Ttulo"/>
        <w:tabs>
          <w:tab w:val="clear" w:pos="-720"/>
          <w:tab w:val="left" w:pos="0"/>
        </w:tabs>
        <w:rPr>
          <w:rFonts w:ascii="Arial Narrow" w:hAnsi="Arial Narrow"/>
          <w:bCs w:val="0"/>
          <w:spacing w:val="0"/>
          <w:sz w:val="24"/>
          <w:szCs w:val="24"/>
          <w:lang w:val="es-ES_tradnl"/>
        </w:rPr>
      </w:pPr>
    </w:p>
    <w:p w14:paraId="61C53691" w14:textId="77777777" w:rsidR="00906100" w:rsidRPr="00935BEB" w:rsidRDefault="00906100" w:rsidP="00906100">
      <w:pPr>
        <w:pStyle w:val="Ttulo"/>
        <w:tabs>
          <w:tab w:val="clear" w:pos="-720"/>
          <w:tab w:val="left" w:pos="0"/>
        </w:tabs>
        <w:rPr>
          <w:rFonts w:ascii="Arial Narrow" w:hAnsi="Arial Narrow"/>
          <w:bCs w:val="0"/>
          <w:spacing w:val="0"/>
          <w:sz w:val="24"/>
          <w:szCs w:val="24"/>
          <w:lang w:val="es-ES_tradnl"/>
        </w:rPr>
      </w:pPr>
    </w:p>
    <w:p w14:paraId="65CB3E80" w14:textId="77777777" w:rsidR="00906100" w:rsidRPr="00935BEB" w:rsidRDefault="00906100" w:rsidP="00906100">
      <w:pPr>
        <w:pStyle w:val="Ttulo"/>
        <w:tabs>
          <w:tab w:val="clear" w:pos="-720"/>
          <w:tab w:val="left" w:pos="0"/>
        </w:tabs>
        <w:rPr>
          <w:rFonts w:ascii="Arial Narrow" w:hAnsi="Arial Narrow"/>
          <w:bCs w:val="0"/>
          <w:spacing w:val="0"/>
          <w:sz w:val="24"/>
          <w:szCs w:val="24"/>
          <w:lang w:val="es-ES_tradnl"/>
        </w:rPr>
      </w:pPr>
    </w:p>
    <w:p w14:paraId="4129AEEF" w14:textId="77777777" w:rsidR="00906100" w:rsidRPr="00935BEB" w:rsidRDefault="00906100" w:rsidP="00906100">
      <w:pPr>
        <w:pStyle w:val="Sinespaciado"/>
        <w:tabs>
          <w:tab w:val="left" w:pos="0"/>
        </w:tabs>
        <w:jc w:val="center"/>
        <w:rPr>
          <w:rFonts w:ascii="Arial Narrow" w:hAnsi="Arial Narrow" w:cs="Arial"/>
          <w:b/>
          <w:lang w:val="es-ES_tradnl"/>
        </w:rPr>
      </w:pPr>
      <w:r w:rsidRPr="00935BEB">
        <w:rPr>
          <w:rFonts w:ascii="Arial Narrow" w:hAnsi="Arial Narrow" w:cs="Arial"/>
          <w:b/>
          <w:lang w:val="es-ES_tradnl"/>
        </w:rPr>
        <w:t>OBJETO:</w:t>
      </w:r>
    </w:p>
    <w:p w14:paraId="7728D904" w14:textId="77777777" w:rsidR="00906100" w:rsidRPr="00935BEB" w:rsidRDefault="00906100" w:rsidP="00906100">
      <w:pPr>
        <w:pStyle w:val="Sinespaciado"/>
        <w:tabs>
          <w:tab w:val="left" w:pos="0"/>
        </w:tabs>
        <w:jc w:val="center"/>
        <w:rPr>
          <w:rFonts w:ascii="Arial Narrow" w:hAnsi="Arial Narrow" w:cs="Arial"/>
          <w:b/>
          <w:lang w:val="es-ES_tradnl"/>
        </w:rPr>
      </w:pPr>
    </w:p>
    <w:p w14:paraId="751A789E" w14:textId="77777777" w:rsidR="00906100" w:rsidRPr="00935BEB" w:rsidRDefault="00906100" w:rsidP="00906100">
      <w:pPr>
        <w:pStyle w:val="Sinespaciado"/>
        <w:tabs>
          <w:tab w:val="left" w:pos="0"/>
        </w:tabs>
        <w:jc w:val="center"/>
        <w:rPr>
          <w:rFonts w:ascii="Arial Narrow" w:hAnsi="Arial Narrow" w:cs="Arial"/>
          <w:b/>
          <w:i/>
        </w:rPr>
      </w:pPr>
      <w:r w:rsidRPr="00935BEB">
        <w:rPr>
          <w:rFonts w:ascii="Arial Narrow" w:hAnsi="Arial Narrow" w:cs="Arial"/>
          <w:b/>
          <w:i/>
          <w:lang w:val="es-ES_tradnl"/>
        </w:rPr>
        <w:t>“</w:t>
      </w:r>
      <w:r w:rsidRPr="00935BEB">
        <w:rPr>
          <w:rFonts w:ascii="Arial Narrow" w:hAnsi="Arial Narrow" w:cs="Arial"/>
          <w:b/>
          <w:i/>
          <w:lang w:val="es"/>
        </w:rPr>
        <w:t>__________________</w:t>
      </w:r>
      <w:r w:rsidRPr="00935BEB">
        <w:rPr>
          <w:rFonts w:ascii="Arial Narrow" w:hAnsi="Arial Narrow" w:cs="Arial"/>
          <w:b/>
          <w:i/>
        </w:rPr>
        <w:t>.”</w:t>
      </w:r>
    </w:p>
    <w:p w14:paraId="13924381" w14:textId="77777777" w:rsidR="00906100" w:rsidRPr="00935BEB" w:rsidRDefault="00906100" w:rsidP="00906100">
      <w:pPr>
        <w:shd w:val="clear" w:color="auto" w:fill="FFFFFF"/>
        <w:tabs>
          <w:tab w:val="left" w:pos="0"/>
        </w:tabs>
        <w:jc w:val="center"/>
        <w:rPr>
          <w:rFonts w:ascii="Arial Narrow" w:hAnsi="Arial Narrow" w:cs="Arial"/>
          <w:b/>
          <w:lang w:val="es"/>
        </w:rPr>
      </w:pPr>
    </w:p>
    <w:p w14:paraId="6D347A50" w14:textId="77777777" w:rsidR="00906100" w:rsidRPr="00935BEB" w:rsidRDefault="00906100" w:rsidP="00906100">
      <w:pPr>
        <w:tabs>
          <w:tab w:val="left" w:pos="0"/>
        </w:tabs>
        <w:jc w:val="center"/>
        <w:rPr>
          <w:rFonts w:ascii="Arial Narrow" w:hAnsi="Arial Narrow" w:cs="Arial"/>
          <w:b/>
          <w:bCs/>
        </w:rPr>
      </w:pPr>
    </w:p>
    <w:p w14:paraId="11452FB9" w14:textId="77777777" w:rsidR="00906100" w:rsidRPr="00935BEB" w:rsidRDefault="00906100" w:rsidP="00906100">
      <w:pPr>
        <w:tabs>
          <w:tab w:val="left" w:pos="0"/>
        </w:tabs>
        <w:jc w:val="both"/>
        <w:rPr>
          <w:rFonts w:ascii="Arial Narrow" w:hAnsi="Arial Narrow" w:cs="Arial"/>
          <w:bCs/>
        </w:rPr>
      </w:pPr>
    </w:p>
    <w:p w14:paraId="26448BF9" w14:textId="77777777" w:rsidR="00906100" w:rsidRPr="00935BEB" w:rsidRDefault="00906100" w:rsidP="00906100">
      <w:pPr>
        <w:tabs>
          <w:tab w:val="left" w:pos="0"/>
        </w:tabs>
        <w:jc w:val="both"/>
        <w:rPr>
          <w:rFonts w:ascii="Arial Narrow" w:hAnsi="Arial Narrow" w:cs="Arial"/>
          <w:bCs/>
        </w:rPr>
      </w:pPr>
    </w:p>
    <w:p w14:paraId="2EBA990A" w14:textId="77777777" w:rsidR="00906100" w:rsidRPr="00935BEB" w:rsidRDefault="00906100" w:rsidP="00906100">
      <w:pPr>
        <w:tabs>
          <w:tab w:val="left" w:pos="0"/>
        </w:tabs>
        <w:jc w:val="both"/>
        <w:rPr>
          <w:rFonts w:ascii="Arial Narrow" w:hAnsi="Arial Narrow" w:cs="Arial"/>
          <w:bCs/>
        </w:rPr>
      </w:pPr>
    </w:p>
    <w:p w14:paraId="478DD658" w14:textId="77777777" w:rsidR="00906100" w:rsidRPr="00935BEB" w:rsidRDefault="00906100" w:rsidP="00906100">
      <w:pPr>
        <w:tabs>
          <w:tab w:val="left" w:pos="0"/>
        </w:tabs>
        <w:jc w:val="both"/>
        <w:rPr>
          <w:rFonts w:ascii="Arial Narrow" w:hAnsi="Arial Narrow" w:cs="Arial"/>
          <w:bCs/>
        </w:rPr>
      </w:pPr>
    </w:p>
    <w:p w14:paraId="2764D346" w14:textId="77777777" w:rsidR="00906100" w:rsidRPr="00935BEB" w:rsidRDefault="00906100" w:rsidP="00906100">
      <w:pPr>
        <w:tabs>
          <w:tab w:val="left" w:pos="0"/>
        </w:tabs>
        <w:jc w:val="both"/>
        <w:rPr>
          <w:rFonts w:ascii="Arial Narrow" w:hAnsi="Arial Narrow"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906100" w:rsidRPr="00935BEB" w14:paraId="31FF8AAC" w14:textId="77777777" w:rsidTr="00E06118">
        <w:trPr>
          <w:jc w:val="center"/>
        </w:trPr>
        <w:tc>
          <w:tcPr>
            <w:tcW w:w="8830" w:type="dxa"/>
          </w:tcPr>
          <w:p w14:paraId="6209EE15" w14:textId="77777777" w:rsidR="00906100" w:rsidRPr="00935BEB" w:rsidRDefault="00906100" w:rsidP="00E06118">
            <w:pPr>
              <w:tabs>
                <w:tab w:val="left" w:pos="0"/>
              </w:tabs>
              <w:jc w:val="center"/>
              <w:rPr>
                <w:rFonts w:ascii="Arial Narrow" w:hAnsi="Arial Narrow" w:cs="Arial"/>
                <w:b/>
                <w:bCs/>
              </w:rPr>
            </w:pPr>
            <w:r w:rsidRPr="00935BEB">
              <w:rPr>
                <w:rFonts w:ascii="Arial Narrow" w:hAnsi="Arial Narrow" w:cs="Arial"/>
                <w:b/>
                <w:bCs/>
              </w:rPr>
              <w:t>CONFORME LO DISPONE LA NORMATIVIDAD VIGENTE, SE CONVOCA A LOS ORGANISMOS DE PARTICIPACIÓN CIUDADANA, VEEDURÍAS CIUDADANAS PARA SU PARTICIPACIÓN EN EL PRESENTE PROCESO DE CONTRATACIÓN.</w:t>
            </w:r>
          </w:p>
        </w:tc>
      </w:tr>
    </w:tbl>
    <w:p w14:paraId="3377C9AB" w14:textId="77777777" w:rsidR="00906100" w:rsidRPr="00935BEB" w:rsidRDefault="00906100" w:rsidP="00906100">
      <w:pPr>
        <w:tabs>
          <w:tab w:val="left" w:pos="0"/>
        </w:tabs>
        <w:rPr>
          <w:rFonts w:ascii="Arial Narrow" w:hAnsi="Arial Narrow" w:cs="Arial"/>
          <w:b/>
          <w:bCs/>
        </w:rPr>
      </w:pPr>
    </w:p>
    <w:p w14:paraId="15806F27" w14:textId="77777777" w:rsidR="00906100" w:rsidRPr="00935BEB" w:rsidRDefault="00906100" w:rsidP="00906100">
      <w:pPr>
        <w:tabs>
          <w:tab w:val="left" w:pos="0"/>
        </w:tabs>
        <w:jc w:val="center"/>
        <w:rPr>
          <w:rFonts w:ascii="Arial Narrow" w:hAnsi="Arial Narrow" w:cs="Arial"/>
          <w:b/>
          <w:bCs/>
          <w:color w:val="FF0000"/>
        </w:rPr>
      </w:pPr>
      <w:r w:rsidRPr="00935BEB">
        <w:rPr>
          <w:rFonts w:ascii="Arial Narrow" w:hAnsi="Arial Narrow" w:cs="Arial"/>
          <w:b/>
          <w:bCs/>
        </w:rPr>
        <w:t xml:space="preserve">BOGOTÁ D.C., </w:t>
      </w:r>
      <w:r w:rsidRPr="00935BEB">
        <w:rPr>
          <w:rFonts w:ascii="Arial Narrow" w:hAnsi="Arial Narrow" w:cs="Arial"/>
          <w:b/>
          <w:bCs/>
          <w:color w:val="FF0000"/>
        </w:rPr>
        <w:t>___________</w:t>
      </w:r>
      <w:r w:rsidRPr="00935BEB">
        <w:rPr>
          <w:rFonts w:ascii="Arial Narrow" w:hAnsi="Arial Narrow" w:cs="Arial"/>
          <w:b/>
          <w:bCs/>
        </w:rPr>
        <w:t xml:space="preserve"> </w:t>
      </w:r>
      <w:r w:rsidRPr="00935BEB">
        <w:rPr>
          <w:rFonts w:ascii="Arial Narrow" w:hAnsi="Arial Narrow" w:cs="Arial"/>
          <w:b/>
          <w:bCs/>
          <w:color w:val="FF0000"/>
        </w:rPr>
        <w:t xml:space="preserve">[MES] </w:t>
      </w:r>
      <w:r w:rsidRPr="00935BEB">
        <w:rPr>
          <w:rFonts w:ascii="Arial Narrow" w:hAnsi="Arial Narrow" w:cs="Arial"/>
          <w:b/>
          <w:bCs/>
        </w:rPr>
        <w:t xml:space="preserve">DE </w:t>
      </w:r>
      <w:r w:rsidRPr="00935BEB">
        <w:rPr>
          <w:rFonts w:ascii="Arial Narrow" w:hAnsi="Arial Narrow" w:cs="Arial"/>
          <w:b/>
          <w:bCs/>
          <w:color w:val="FF0000"/>
        </w:rPr>
        <w:t>_______ [AÑO]</w:t>
      </w:r>
    </w:p>
    <w:p w14:paraId="7B34F053" w14:textId="77777777" w:rsidR="00906100" w:rsidRPr="00935BEB" w:rsidRDefault="00906100" w:rsidP="00906100">
      <w:pPr>
        <w:tabs>
          <w:tab w:val="left" w:pos="0"/>
        </w:tabs>
        <w:rPr>
          <w:rFonts w:ascii="Arial Narrow" w:hAnsi="Arial Narrow"/>
          <w:b/>
          <w:bCs/>
          <w:i/>
          <w:iCs/>
          <w:sz w:val="23"/>
          <w:szCs w:val="23"/>
        </w:rPr>
      </w:pPr>
    </w:p>
    <w:p w14:paraId="38F49318" w14:textId="77777777" w:rsidR="00906100" w:rsidRPr="00935BEB" w:rsidRDefault="00906100" w:rsidP="00906100">
      <w:pPr>
        <w:tabs>
          <w:tab w:val="left" w:pos="0"/>
        </w:tabs>
        <w:rPr>
          <w:rFonts w:ascii="Arial Narrow" w:hAnsi="Arial Narrow"/>
          <w:b/>
          <w:bCs/>
          <w:i/>
          <w:iCs/>
          <w:sz w:val="23"/>
          <w:szCs w:val="23"/>
        </w:rPr>
      </w:pPr>
    </w:p>
    <w:p w14:paraId="19BBCBC6" w14:textId="77777777" w:rsidR="00906100" w:rsidRPr="00935BEB" w:rsidRDefault="00906100" w:rsidP="00906100">
      <w:pPr>
        <w:tabs>
          <w:tab w:val="left" w:pos="0"/>
        </w:tabs>
        <w:rPr>
          <w:rFonts w:ascii="Arial Narrow" w:hAnsi="Arial Narrow" w:cs="Arial"/>
          <w:b/>
          <w:bCs/>
        </w:rPr>
      </w:pPr>
      <w:r w:rsidRPr="00935BEB">
        <w:rPr>
          <w:rFonts w:ascii="Arial Narrow" w:hAnsi="Arial Narrow"/>
          <w:b/>
          <w:bCs/>
          <w:i/>
          <w:iCs/>
          <w:sz w:val="23"/>
          <w:szCs w:val="23"/>
        </w:rPr>
        <w:t>LA PRESENTE INVITACIÓN CORRESPONDE A UN MODELO ESTÁNDAR UTILIZADO POR LA ENTIDAD EN TODAS SUS ADQUISICIONES DE BIENES Y/O SERVICIOS, DE ALLÍ QUE LAS CLÁUSULAS QUE NO APLIQUEN AL PRESENTE PROCESO, SE INDICARÁN EN CADA CASO CON LA FRASE “NO APLICA”.</w:t>
      </w:r>
    </w:p>
    <w:p w14:paraId="54852C6B" w14:textId="77777777" w:rsidR="00906100" w:rsidRPr="00935BEB" w:rsidRDefault="00906100" w:rsidP="00906100">
      <w:pPr>
        <w:pStyle w:val="TtuloTDC"/>
        <w:tabs>
          <w:tab w:val="left" w:pos="0"/>
        </w:tabs>
        <w:spacing w:before="0" w:line="240" w:lineRule="auto"/>
        <w:ind w:right="-433"/>
        <w:rPr>
          <w:rFonts w:ascii="Arial Narrow" w:hAnsi="Arial Narrow"/>
          <w:color w:val="auto"/>
          <w:sz w:val="24"/>
          <w:szCs w:val="24"/>
          <w:lang w:val="es-ES"/>
        </w:rPr>
      </w:pPr>
    </w:p>
    <w:p w14:paraId="1405D546" w14:textId="77777777" w:rsidR="00906100" w:rsidRPr="00935BEB" w:rsidRDefault="00906100" w:rsidP="00906100">
      <w:pPr>
        <w:pStyle w:val="TtuloTDC"/>
        <w:tabs>
          <w:tab w:val="left" w:pos="0"/>
        </w:tabs>
        <w:spacing w:before="0" w:line="240" w:lineRule="auto"/>
        <w:ind w:right="-433"/>
        <w:rPr>
          <w:rFonts w:ascii="Arial Narrow" w:hAnsi="Arial Narrow"/>
          <w:color w:val="auto"/>
          <w:sz w:val="24"/>
          <w:szCs w:val="24"/>
          <w:lang w:val="es-ES"/>
        </w:rPr>
      </w:pPr>
    </w:p>
    <w:p w14:paraId="3ED38E16" w14:textId="77777777" w:rsidR="00906100" w:rsidRPr="00935BEB" w:rsidRDefault="00906100" w:rsidP="00906100">
      <w:pPr>
        <w:rPr>
          <w:rFonts w:ascii="Arial Narrow" w:hAnsi="Arial Narrow"/>
          <w:lang w:eastAsia="es-CO"/>
        </w:rPr>
      </w:pPr>
    </w:p>
    <w:p w14:paraId="54FEA98C" w14:textId="77777777" w:rsidR="00906100" w:rsidRPr="00935BEB" w:rsidRDefault="00906100" w:rsidP="00906100">
      <w:pPr>
        <w:rPr>
          <w:rFonts w:ascii="Arial Narrow" w:hAnsi="Arial Narrow"/>
          <w:lang w:eastAsia="es-CO"/>
        </w:rPr>
      </w:pPr>
    </w:p>
    <w:p w14:paraId="48BB4B9B" w14:textId="77777777" w:rsidR="00906100" w:rsidRPr="00935BEB" w:rsidRDefault="00906100" w:rsidP="00906100">
      <w:pPr>
        <w:rPr>
          <w:rFonts w:ascii="Arial Narrow" w:hAnsi="Arial Narrow"/>
          <w:lang w:eastAsia="es-CO"/>
        </w:rPr>
      </w:pPr>
    </w:p>
    <w:p w14:paraId="54505ACA" w14:textId="77777777" w:rsidR="00906100" w:rsidRPr="00935BEB" w:rsidRDefault="00906100" w:rsidP="00906100">
      <w:pPr>
        <w:pStyle w:val="TtuloTDC"/>
        <w:spacing w:before="0" w:line="240" w:lineRule="auto"/>
        <w:ind w:right="-433"/>
        <w:rPr>
          <w:rFonts w:ascii="Arial Narrow" w:hAnsi="Arial Narrow"/>
          <w:color w:val="auto"/>
          <w:sz w:val="22"/>
          <w:szCs w:val="22"/>
        </w:rPr>
      </w:pPr>
      <w:r w:rsidRPr="00935BEB">
        <w:rPr>
          <w:rFonts w:ascii="Arial Narrow" w:hAnsi="Arial Narrow"/>
          <w:color w:val="auto"/>
          <w:sz w:val="22"/>
          <w:szCs w:val="22"/>
          <w:lang w:val="es-ES"/>
        </w:rPr>
        <w:lastRenderedPageBreak/>
        <w:t>Contenido</w:t>
      </w:r>
    </w:p>
    <w:p w14:paraId="29B7DD49" w14:textId="77777777" w:rsidR="00906100" w:rsidRPr="00935BEB" w:rsidRDefault="00906100" w:rsidP="00906100">
      <w:pPr>
        <w:pStyle w:val="TDC1"/>
        <w:tabs>
          <w:tab w:val="left" w:pos="720"/>
          <w:tab w:val="right" w:leader="dot" w:pos="9622"/>
        </w:tabs>
        <w:rPr>
          <w:rFonts w:ascii="Arial Narrow" w:eastAsiaTheme="minorEastAsia" w:hAnsi="Arial Narrow" w:cstheme="minorBidi"/>
          <w:noProof/>
          <w:lang w:val="es-CO" w:eastAsia="es-CO"/>
        </w:rPr>
      </w:pPr>
      <w:r w:rsidRPr="00935BEB">
        <w:rPr>
          <w:rFonts w:ascii="Arial Narrow" w:hAnsi="Arial Narrow"/>
        </w:rPr>
        <w:fldChar w:fldCharType="begin"/>
      </w:r>
      <w:r w:rsidRPr="00935BEB">
        <w:rPr>
          <w:rFonts w:ascii="Arial Narrow" w:hAnsi="Arial Narrow"/>
        </w:rPr>
        <w:instrText xml:space="preserve"> TOC \o "1-3" \h \z \u </w:instrText>
      </w:r>
      <w:r w:rsidRPr="00935BEB">
        <w:rPr>
          <w:rFonts w:ascii="Arial Narrow" w:hAnsi="Arial Narrow"/>
        </w:rPr>
        <w:fldChar w:fldCharType="separate"/>
      </w:r>
      <w:hyperlink w:anchor="_Toc102656115" w:history="1">
        <w:r w:rsidRPr="00935BEB">
          <w:rPr>
            <w:rStyle w:val="Hipervnculo"/>
            <w:rFonts w:ascii="Arial Narrow" w:hAnsi="Arial Narrow"/>
            <w:noProof/>
          </w:rPr>
          <w:t>1.</w:t>
        </w:r>
        <w:r w:rsidRPr="00935BEB">
          <w:rPr>
            <w:rFonts w:ascii="Arial Narrow" w:eastAsiaTheme="minorEastAsia" w:hAnsi="Arial Narrow" w:cstheme="minorBidi"/>
            <w:noProof/>
            <w:lang w:val="es-CO" w:eastAsia="es-CO"/>
          </w:rPr>
          <w:tab/>
        </w:r>
        <w:r w:rsidRPr="00935BEB">
          <w:rPr>
            <w:rStyle w:val="Hipervnculo"/>
            <w:rFonts w:ascii="Arial Narrow" w:hAnsi="Arial Narrow"/>
            <w:bCs/>
            <w:noProof/>
          </w:rPr>
          <w:t>INTRODUCCIÓN</w:t>
        </w:r>
        <w:r w:rsidRPr="00935BEB">
          <w:rPr>
            <w:rFonts w:ascii="Arial Narrow" w:hAnsi="Arial Narrow"/>
            <w:noProof/>
            <w:webHidden/>
          </w:rPr>
          <w:tab/>
        </w:r>
        <w:r w:rsidRPr="00935BEB">
          <w:rPr>
            <w:rFonts w:ascii="Arial Narrow" w:hAnsi="Arial Narrow"/>
            <w:noProof/>
            <w:webHidden/>
          </w:rPr>
          <w:fldChar w:fldCharType="begin"/>
        </w:r>
        <w:r w:rsidRPr="00935BEB">
          <w:rPr>
            <w:rFonts w:ascii="Arial Narrow" w:hAnsi="Arial Narrow"/>
            <w:noProof/>
            <w:webHidden/>
          </w:rPr>
          <w:instrText xml:space="preserve"> PAGEREF _Toc102656115 \h </w:instrText>
        </w:r>
        <w:r w:rsidRPr="00935BEB">
          <w:rPr>
            <w:rFonts w:ascii="Arial Narrow" w:hAnsi="Arial Narrow"/>
            <w:noProof/>
            <w:webHidden/>
          </w:rPr>
        </w:r>
        <w:r w:rsidRPr="00935BEB">
          <w:rPr>
            <w:rFonts w:ascii="Arial Narrow" w:hAnsi="Arial Narrow"/>
            <w:noProof/>
            <w:webHidden/>
          </w:rPr>
          <w:fldChar w:fldCharType="separate"/>
        </w:r>
        <w:r w:rsidRPr="00935BEB">
          <w:rPr>
            <w:rFonts w:ascii="Arial Narrow" w:hAnsi="Arial Narrow"/>
            <w:noProof/>
            <w:webHidden/>
          </w:rPr>
          <w:t>4</w:t>
        </w:r>
        <w:r w:rsidRPr="00935BEB">
          <w:rPr>
            <w:rFonts w:ascii="Arial Narrow" w:hAnsi="Arial Narrow"/>
            <w:noProof/>
            <w:webHidden/>
          </w:rPr>
          <w:fldChar w:fldCharType="end"/>
        </w:r>
      </w:hyperlink>
    </w:p>
    <w:p w14:paraId="0DB11490"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16" w:history="1">
        <w:r w:rsidR="00906100" w:rsidRPr="00935BEB">
          <w:rPr>
            <w:rStyle w:val="Hipervnculo"/>
            <w:rFonts w:ascii="Arial Narrow" w:hAnsi="Arial Narrow"/>
            <w:noProof/>
            <w:sz w:val="20"/>
            <w:szCs w:val="20"/>
          </w:rPr>
          <w:t>1.1 ASPECTOS GENERALES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_Toc102656116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5</w:t>
        </w:r>
        <w:r w:rsidR="00906100" w:rsidRPr="00935BEB">
          <w:rPr>
            <w:rFonts w:ascii="Arial Narrow" w:hAnsi="Arial Narrow"/>
            <w:noProof/>
            <w:webHidden/>
            <w:sz w:val="20"/>
            <w:szCs w:val="20"/>
          </w:rPr>
          <w:fldChar w:fldCharType="end"/>
        </w:r>
      </w:hyperlink>
    </w:p>
    <w:p w14:paraId="5D6E8006"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17" w:history="1">
        <w:r w:rsidR="00906100" w:rsidRPr="00935BEB">
          <w:rPr>
            <w:rStyle w:val="Hipervnculo"/>
            <w:rFonts w:ascii="Arial Narrow" w:hAnsi="Arial Narrow"/>
            <w:noProof/>
            <w:sz w:val="20"/>
            <w:szCs w:val="20"/>
          </w:rPr>
          <w:t>1.1.1 RÉGIMEN LEGAL</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_Toc102656117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5</w:t>
        </w:r>
        <w:r w:rsidR="00906100" w:rsidRPr="00935BEB">
          <w:rPr>
            <w:rFonts w:ascii="Arial Narrow" w:hAnsi="Arial Narrow"/>
            <w:noProof/>
            <w:webHidden/>
            <w:sz w:val="20"/>
            <w:szCs w:val="20"/>
          </w:rPr>
          <w:fldChar w:fldCharType="end"/>
        </w:r>
      </w:hyperlink>
    </w:p>
    <w:p w14:paraId="73324A5B"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18" w:history="1">
        <w:r w:rsidR="00906100" w:rsidRPr="00935BEB">
          <w:rPr>
            <w:rStyle w:val="Hipervnculo"/>
            <w:rFonts w:ascii="Arial Narrow" w:hAnsi="Arial Narrow"/>
            <w:noProof/>
            <w:sz w:val="20"/>
            <w:szCs w:val="20"/>
          </w:rPr>
          <w:t xml:space="preserve">1.1.2 INVITACIÓN A </w:t>
        </w:r>
        <w:r w:rsidR="00906100" w:rsidRPr="00935BEB">
          <w:rPr>
            <w:rStyle w:val="Hipervnculo"/>
            <w:rFonts w:ascii="Arial Narrow" w:hAnsi="Arial Narrow"/>
            <w:noProof/>
            <w:spacing w:val="3"/>
            <w:sz w:val="20"/>
            <w:szCs w:val="20"/>
          </w:rPr>
          <w:t xml:space="preserve">LAS </w:t>
        </w:r>
        <w:r w:rsidR="00906100" w:rsidRPr="00935BEB">
          <w:rPr>
            <w:rStyle w:val="Hipervnculo"/>
            <w:rFonts w:ascii="Arial Narrow" w:hAnsi="Arial Narrow"/>
            <w:noProof/>
            <w:sz w:val="20"/>
            <w:szCs w:val="20"/>
          </w:rPr>
          <w:t>VEEDURÍAS</w:t>
        </w:r>
        <w:r w:rsidR="00906100" w:rsidRPr="00935BEB">
          <w:rPr>
            <w:rStyle w:val="Hipervnculo"/>
            <w:rFonts w:ascii="Arial Narrow" w:hAnsi="Arial Narrow"/>
            <w:noProof/>
            <w:spacing w:val="27"/>
            <w:sz w:val="20"/>
            <w:szCs w:val="20"/>
          </w:rPr>
          <w:t xml:space="preserve"> </w:t>
        </w:r>
        <w:r w:rsidR="00906100" w:rsidRPr="00935BEB">
          <w:rPr>
            <w:rStyle w:val="Hipervnculo"/>
            <w:rFonts w:ascii="Arial Narrow" w:hAnsi="Arial Narrow"/>
            <w:noProof/>
            <w:sz w:val="20"/>
            <w:szCs w:val="20"/>
          </w:rPr>
          <w:t>CIUDADANAS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_Toc102656118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w:t>
        </w:r>
        <w:r w:rsidR="00906100" w:rsidRPr="00935BEB">
          <w:rPr>
            <w:rFonts w:ascii="Arial Narrow" w:hAnsi="Arial Narrow"/>
            <w:noProof/>
            <w:webHidden/>
            <w:sz w:val="20"/>
            <w:szCs w:val="20"/>
          </w:rPr>
          <w:fldChar w:fldCharType="end"/>
        </w:r>
      </w:hyperlink>
    </w:p>
    <w:p w14:paraId="6B5B7FA4"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19" w:history="1">
        <w:r w:rsidR="00906100" w:rsidRPr="00935BEB">
          <w:rPr>
            <w:rStyle w:val="Hipervnculo"/>
            <w:rFonts w:ascii="Arial Narrow" w:hAnsi="Arial Narrow"/>
            <w:noProof/>
            <w:sz w:val="20"/>
            <w:szCs w:val="20"/>
          </w:rPr>
          <w:t>1.1.3 COMPROMISO</w:t>
        </w:r>
        <w:r w:rsidR="00906100" w:rsidRPr="00935BEB">
          <w:rPr>
            <w:rStyle w:val="Hipervnculo"/>
            <w:rFonts w:ascii="Arial Narrow" w:hAnsi="Arial Narrow"/>
            <w:noProof/>
            <w:spacing w:val="8"/>
            <w:sz w:val="20"/>
            <w:szCs w:val="20"/>
          </w:rPr>
          <w:t xml:space="preserve"> </w:t>
        </w:r>
        <w:r w:rsidR="00906100" w:rsidRPr="00935BEB">
          <w:rPr>
            <w:rStyle w:val="Hipervnculo"/>
            <w:rFonts w:ascii="Arial Narrow" w:hAnsi="Arial Narrow"/>
            <w:noProof/>
            <w:sz w:val="20"/>
            <w:szCs w:val="20"/>
          </w:rPr>
          <w:t>ANTICORRUPCIÓN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_Toc102656119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w:t>
        </w:r>
        <w:r w:rsidR="00906100" w:rsidRPr="00935BEB">
          <w:rPr>
            <w:rFonts w:ascii="Arial Narrow" w:hAnsi="Arial Narrow"/>
            <w:noProof/>
            <w:webHidden/>
            <w:sz w:val="20"/>
            <w:szCs w:val="20"/>
          </w:rPr>
          <w:fldChar w:fldCharType="end"/>
        </w:r>
      </w:hyperlink>
    </w:p>
    <w:p w14:paraId="303C96B6"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20" w:history="1">
        <w:r w:rsidR="00906100" w:rsidRPr="00935BEB">
          <w:rPr>
            <w:rStyle w:val="Hipervnculo"/>
            <w:rFonts w:ascii="Arial Narrow" w:hAnsi="Arial Narrow"/>
            <w:noProof/>
            <w:sz w:val="20"/>
            <w:szCs w:val="20"/>
          </w:rPr>
          <w:t>1.1.4</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pacing w:val="3"/>
            <w:sz w:val="20"/>
            <w:szCs w:val="20"/>
          </w:rPr>
          <w:t xml:space="preserve">COSTOS </w:t>
        </w:r>
        <w:r w:rsidR="00906100" w:rsidRPr="00935BEB">
          <w:rPr>
            <w:rStyle w:val="Hipervnculo"/>
            <w:rFonts w:ascii="Arial Narrow" w:hAnsi="Arial Narrow"/>
            <w:noProof/>
            <w:sz w:val="20"/>
            <w:szCs w:val="20"/>
          </w:rPr>
          <w:t xml:space="preserve">DERIVADOS </w:t>
        </w:r>
        <w:r w:rsidR="00906100" w:rsidRPr="00935BEB">
          <w:rPr>
            <w:rStyle w:val="Hipervnculo"/>
            <w:rFonts w:ascii="Arial Narrow" w:hAnsi="Arial Narrow"/>
            <w:noProof/>
            <w:spacing w:val="2"/>
            <w:sz w:val="20"/>
            <w:szCs w:val="20"/>
          </w:rPr>
          <w:t xml:space="preserve">DE </w:t>
        </w:r>
        <w:r w:rsidR="00906100" w:rsidRPr="00935BEB">
          <w:rPr>
            <w:rStyle w:val="Hipervnculo"/>
            <w:rFonts w:ascii="Arial Narrow" w:hAnsi="Arial Narrow"/>
            <w:noProof/>
            <w:sz w:val="20"/>
            <w:szCs w:val="20"/>
          </w:rPr>
          <w:t xml:space="preserve">PARTICIPAR EN EL PROCESO </w:t>
        </w:r>
        <w:r w:rsidR="00906100" w:rsidRPr="00935BEB">
          <w:rPr>
            <w:rStyle w:val="Hipervnculo"/>
            <w:rFonts w:ascii="Arial Narrow" w:hAnsi="Arial Narrow"/>
            <w:noProof/>
            <w:spacing w:val="3"/>
            <w:sz w:val="20"/>
            <w:szCs w:val="20"/>
          </w:rPr>
          <w:t>DE</w:t>
        </w:r>
        <w:r w:rsidR="00906100" w:rsidRPr="00935BEB">
          <w:rPr>
            <w:rStyle w:val="Hipervnculo"/>
            <w:rFonts w:ascii="Arial Narrow" w:hAnsi="Arial Narrow"/>
            <w:noProof/>
            <w:spacing w:val="57"/>
            <w:sz w:val="20"/>
            <w:szCs w:val="20"/>
          </w:rPr>
          <w:t xml:space="preserve"> </w:t>
        </w:r>
        <w:r w:rsidR="00906100" w:rsidRPr="00935BEB">
          <w:rPr>
            <w:rStyle w:val="Hipervnculo"/>
            <w:rFonts w:ascii="Arial Narrow" w:hAnsi="Arial Narrow"/>
            <w:noProof/>
            <w:sz w:val="20"/>
            <w:szCs w:val="20"/>
          </w:rPr>
          <w:t>CONTRATACIÓN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_Toc102656120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w:t>
        </w:r>
        <w:r w:rsidR="00906100" w:rsidRPr="00935BEB">
          <w:rPr>
            <w:rFonts w:ascii="Arial Narrow" w:hAnsi="Arial Narrow"/>
            <w:noProof/>
            <w:webHidden/>
            <w:sz w:val="20"/>
            <w:szCs w:val="20"/>
          </w:rPr>
          <w:fldChar w:fldCharType="end"/>
        </w:r>
      </w:hyperlink>
    </w:p>
    <w:p w14:paraId="1F6E9FC2"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1" w:history="1">
        <w:r w:rsidR="00906100" w:rsidRPr="00935BEB">
          <w:rPr>
            <w:rStyle w:val="Hipervnculo"/>
            <w:rFonts w:ascii="Arial Narrow" w:hAnsi="Arial Narrow"/>
            <w:noProof/>
          </w:rPr>
          <w:t>1.1.5</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4"/>
          </w:rPr>
          <w:t>COMUNICACIONES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_Toc102656121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6</w:t>
        </w:r>
        <w:r w:rsidR="00906100" w:rsidRPr="00935BEB">
          <w:rPr>
            <w:rFonts w:ascii="Arial Narrow" w:hAnsi="Arial Narrow"/>
            <w:noProof/>
            <w:webHidden/>
          </w:rPr>
          <w:fldChar w:fldCharType="end"/>
        </w:r>
      </w:hyperlink>
    </w:p>
    <w:p w14:paraId="71F38E92"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2" w:history="1">
        <w:r w:rsidR="00906100" w:rsidRPr="00935BEB">
          <w:rPr>
            <w:rStyle w:val="Hipervnculo"/>
            <w:rFonts w:ascii="Arial Narrow" w:hAnsi="Arial Narrow"/>
            <w:noProof/>
          </w:rPr>
          <w:t>1.1.6</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3"/>
          </w:rPr>
          <w:t>IDIOMA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_Toc102656122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8</w:t>
        </w:r>
        <w:r w:rsidR="00906100" w:rsidRPr="00935BEB">
          <w:rPr>
            <w:rFonts w:ascii="Arial Narrow" w:hAnsi="Arial Narrow"/>
            <w:noProof/>
            <w:webHidden/>
          </w:rPr>
          <w:fldChar w:fldCharType="end"/>
        </w:r>
      </w:hyperlink>
    </w:p>
    <w:p w14:paraId="27B1609D"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3" w:history="1">
        <w:r w:rsidR="00906100" w:rsidRPr="00935BEB">
          <w:rPr>
            <w:rStyle w:val="Hipervnculo"/>
            <w:rFonts w:ascii="Arial Narrow" w:hAnsi="Arial Narrow"/>
            <w:noProof/>
          </w:rPr>
          <w:t>1.1.7</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4"/>
          </w:rPr>
          <w:t xml:space="preserve">LEGALIZACIÓN </w:t>
        </w:r>
        <w:r w:rsidR="00906100" w:rsidRPr="00935BEB">
          <w:rPr>
            <w:rStyle w:val="Hipervnculo"/>
            <w:rFonts w:ascii="Arial Narrow" w:hAnsi="Arial Narrow"/>
            <w:noProof/>
            <w:spacing w:val="3"/>
          </w:rPr>
          <w:t xml:space="preserve">DE </w:t>
        </w:r>
        <w:r w:rsidR="00906100" w:rsidRPr="00935BEB">
          <w:rPr>
            <w:rStyle w:val="Hipervnculo"/>
            <w:rFonts w:ascii="Arial Narrow" w:hAnsi="Arial Narrow"/>
            <w:noProof/>
            <w:spacing w:val="4"/>
          </w:rPr>
          <w:t xml:space="preserve">DOCUMENTOS OTORGADOS </w:t>
        </w:r>
        <w:r w:rsidR="00906100" w:rsidRPr="00935BEB">
          <w:rPr>
            <w:rStyle w:val="Hipervnculo"/>
            <w:rFonts w:ascii="Arial Narrow" w:hAnsi="Arial Narrow"/>
            <w:noProof/>
          </w:rPr>
          <w:t>EN EL</w:t>
        </w:r>
        <w:r w:rsidR="00906100" w:rsidRPr="00935BEB">
          <w:rPr>
            <w:rStyle w:val="Hipervnculo"/>
            <w:rFonts w:ascii="Arial Narrow" w:hAnsi="Arial Narrow"/>
            <w:noProof/>
            <w:spacing w:val="-3"/>
          </w:rPr>
          <w:t xml:space="preserve"> </w:t>
        </w:r>
        <w:r w:rsidR="00906100" w:rsidRPr="00935BEB">
          <w:rPr>
            <w:rStyle w:val="Hipervnculo"/>
            <w:rFonts w:ascii="Arial Narrow" w:hAnsi="Arial Narrow"/>
            <w:noProof/>
            <w:spacing w:val="4"/>
          </w:rPr>
          <w:t>EXTERIOR</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_Toc102656123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9</w:t>
        </w:r>
        <w:r w:rsidR="00906100" w:rsidRPr="00935BEB">
          <w:rPr>
            <w:rFonts w:ascii="Arial Narrow" w:hAnsi="Arial Narrow"/>
            <w:noProof/>
            <w:webHidden/>
          </w:rPr>
          <w:fldChar w:fldCharType="end"/>
        </w:r>
      </w:hyperlink>
    </w:p>
    <w:p w14:paraId="5AD43E53"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4" w:history="1">
        <w:r w:rsidR="00906100" w:rsidRPr="00935BEB">
          <w:rPr>
            <w:rStyle w:val="Hipervnculo"/>
            <w:rFonts w:ascii="Arial Narrow" w:hAnsi="Arial Narrow"/>
            <w:noProof/>
          </w:rPr>
          <w:t>1.1.8</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INFORMACIÓN INEXACTA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_Toc102656124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9</w:t>
        </w:r>
        <w:r w:rsidR="00906100" w:rsidRPr="00935BEB">
          <w:rPr>
            <w:rFonts w:ascii="Arial Narrow" w:hAnsi="Arial Narrow"/>
            <w:noProof/>
            <w:webHidden/>
          </w:rPr>
          <w:fldChar w:fldCharType="end"/>
        </w:r>
      </w:hyperlink>
    </w:p>
    <w:p w14:paraId="1B67E772"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5" w:history="1">
        <w:r w:rsidR="00906100" w:rsidRPr="00935BEB">
          <w:rPr>
            <w:rStyle w:val="Hipervnculo"/>
            <w:rFonts w:ascii="Arial Narrow" w:hAnsi="Arial Narrow"/>
            <w:noProof/>
          </w:rPr>
          <w:t>1.1.9</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INFORMACIÓN RESERVADA.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_Toc102656125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9</w:t>
        </w:r>
        <w:r w:rsidR="00906100" w:rsidRPr="00935BEB">
          <w:rPr>
            <w:rFonts w:ascii="Arial Narrow" w:hAnsi="Arial Narrow"/>
            <w:noProof/>
            <w:webHidden/>
          </w:rPr>
          <w:fldChar w:fldCharType="end"/>
        </w:r>
      </w:hyperlink>
    </w:p>
    <w:p w14:paraId="7C26CC77"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6" w:history="1">
        <w:r w:rsidR="00906100" w:rsidRPr="00935BEB">
          <w:rPr>
            <w:rStyle w:val="Hipervnculo"/>
            <w:rFonts w:ascii="Arial Narrow" w:hAnsi="Arial Narrow"/>
            <w:noProof/>
          </w:rPr>
          <w:t>1.1.10</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CONFIDENCIALIDAD DE LA INFORMACIÓN RELACIONADA CON DATOS SENSIBLES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_Toc102656126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10</w:t>
        </w:r>
        <w:r w:rsidR="00906100" w:rsidRPr="00935BEB">
          <w:rPr>
            <w:rFonts w:ascii="Arial Narrow" w:hAnsi="Arial Narrow"/>
            <w:noProof/>
            <w:webHidden/>
          </w:rPr>
          <w:fldChar w:fldCharType="end"/>
        </w:r>
      </w:hyperlink>
    </w:p>
    <w:p w14:paraId="777ED914"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7" w:history="1">
        <w:r w:rsidR="00906100" w:rsidRPr="00935BEB">
          <w:rPr>
            <w:rStyle w:val="Hipervnculo"/>
            <w:rFonts w:ascii="Arial Narrow" w:hAnsi="Arial Narrow"/>
            <w:noProof/>
          </w:rPr>
          <w:t>1.1.11</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4"/>
          </w:rPr>
          <w:t xml:space="preserve">CONVERSIÓN </w:t>
        </w:r>
        <w:r w:rsidR="00906100" w:rsidRPr="00935BEB">
          <w:rPr>
            <w:rStyle w:val="Hipervnculo"/>
            <w:rFonts w:ascii="Arial Narrow" w:hAnsi="Arial Narrow"/>
            <w:noProof/>
            <w:spacing w:val="2"/>
          </w:rPr>
          <w:t>DE</w:t>
        </w:r>
        <w:r w:rsidR="00906100" w:rsidRPr="00935BEB">
          <w:rPr>
            <w:rStyle w:val="Hipervnculo"/>
            <w:rFonts w:ascii="Arial Narrow" w:hAnsi="Arial Narrow"/>
            <w:noProof/>
            <w:spacing w:val="14"/>
          </w:rPr>
          <w:t xml:space="preserve"> </w:t>
        </w:r>
        <w:r w:rsidR="00906100" w:rsidRPr="00935BEB">
          <w:rPr>
            <w:rStyle w:val="Hipervnculo"/>
            <w:rFonts w:ascii="Arial Narrow" w:hAnsi="Arial Narrow"/>
            <w:noProof/>
            <w:spacing w:val="4"/>
          </w:rPr>
          <w:t>MONEDAS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_Toc102656127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10</w:t>
        </w:r>
        <w:r w:rsidR="00906100" w:rsidRPr="00935BEB">
          <w:rPr>
            <w:rFonts w:ascii="Arial Narrow" w:hAnsi="Arial Narrow"/>
            <w:noProof/>
            <w:webHidden/>
          </w:rPr>
          <w:fldChar w:fldCharType="end"/>
        </w:r>
      </w:hyperlink>
    </w:p>
    <w:p w14:paraId="585ACB2D"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28" w:history="1">
        <w:r w:rsidR="00906100" w:rsidRPr="00935BEB">
          <w:rPr>
            <w:rStyle w:val="Hipervnculo"/>
            <w:rFonts w:ascii="Arial Narrow" w:hAnsi="Arial Narrow"/>
            <w:noProof/>
            <w:spacing w:val="4"/>
          </w:rPr>
          <w:t>1.1.12</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4"/>
          </w:rPr>
          <w:t>CONFLICTO DE INTERÉS DE ORIGEN CONSTITUCIONAL O LEGAL</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_Toc102656128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11</w:t>
        </w:r>
        <w:r w:rsidR="00906100" w:rsidRPr="00935BEB">
          <w:rPr>
            <w:rFonts w:ascii="Arial Narrow" w:hAnsi="Arial Narrow"/>
            <w:noProof/>
            <w:webHidden/>
          </w:rPr>
          <w:fldChar w:fldCharType="end"/>
        </w:r>
      </w:hyperlink>
    </w:p>
    <w:p w14:paraId="2E316161"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29" w:history="1">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_Toc102656129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11</w:t>
        </w:r>
        <w:r w:rsidR="00906100" w:rsidRPr="00935BEB">
          <w:rPr>
            <w:rFonts w:ascii="Arial Narrow" w:hAnsi="Arial Narrow"/>
            <w:noProof/>
            <w:webHidden/>
          </w:rPr>
          <w:fldChar w:fldCharType="end"/>
        </w:r>
      </w:hyperlink>
    </w:p>
    <w:p w14:paraId="37718C86"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30" w:history="1">
        <w:r w:rsidR="00906100" w:rsidRPr="00935BEB">
          <w:rPr>
            <w:rStyle w:val="Hipervnculo"/>
            <w:rFonts w:ascii="Arial Narrow" w:hAnsi="Arial Narrow"/>
            <w:noProof/>
          </w:rPr>
          <w:t>1.1.13</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DEFINICIONES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_Toc102656130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11</w:t>
        </w:r>
        <w:r w:rsidR="00906100" w:rsidRPr="00935BEB">
          <w:rPr>
            <w:rFonts w:ascii="Arial Narrow" w:hAnsi="Arial Narrow"/>
            <w:noProof/>
            <w:webHidden/>
          </w:rPr>
          <w:fldChar w:fldCharType="end"/>
        </w:r>
      </w:hyperlink>
    </w:p>
    <w:p w14:paraId="1A28B2B2"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31" w:history="1">
        <w:r w:rsidR="00906100" w:rsidRPr="00935BEB">
          <w:rPr>
            <w:rStyle w:val="Hipervnculo"/>
            <w:rFonts w:ascii="Arial Narrow" w:hAnsi="Arial Narrow"/>
            <w:noProof/>
          </w:rPr>
          <w:t>1.1.13.1 DEFINICIONES TÉCNICAS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_Toc102656131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12</w:t>
        </w:r>
        <w:r w:rsidR="00906100" w:rsidRPr="00935BEB">
          <w:rPr>
            <w:rFonts w:ascii="Arial Narrow" w:hAnsi="Arial Narrow"/>
            <w:noProof/>
            <w:webHidden/>
          </w:rPr>
          <w:fldChar w:fldCharType="end"/>
        </w:r>
      </w:hyperlink>
    </w:p>
    <w:p w14:paraId="265C0B1E"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32" w:history="1">
        <w:r w:rsidR="00906100" w:rsidRPr="00935BEB">
          <w:rPr>
            <w:rStyle w:val="Hipervnculo"/>
            <w:rFonts w:ascii="Arial Narrow" w:hAnsi="Arial Narrow"/>
            <w:noProof/>
            <w:sz w:val="20"/>
            <w:szCs w:val="20"/>
          </w:rPr>
          <w:t>1.2</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lang w:val="es-CO"/>
          </w:rPr>
          <w:t>PUBLICIDAD</w:t>
        </w:r>
        <w:r w:rsidR="00906100" w:rsidRPr="00935BEB">
          <w:rPr>
            <w:rStyle w:val="Hipervnculo"/>
            <w:rFonts w:ascii="Arial Narrow" w:hAnsi="Arial Narrow"/>
            <w:noProof/>
            <w:sz w:val="20"/>
            <w:szCs w:val="20"/>
          </w:rPr>
          <w:t xml:space="preserve"> Y CONSULTA DEL PROCEDIMIENTO EN EL SECOP II</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_Toc102656132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12</w:t>
        </w:r>
        <w:r w:rsidR="00906100" w:rsidRPr="00935BEB">
          <w:rPr>
            <w:rFonts w:ascii="Arial Narrow" w:hAnsi="Arial Narrow"/>
            <w:noProof/>
            <w:webHidden/>
            <w:sz w:val="20"/>
            <w:szCs w:val="20"/>
          </w:rPr>
          <w:fldChar w:fldCharType="end"/>
        </w:r>
      </w:hyperlink>
    </w:p>
    <w:p w14:paraId="34233712"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33" w:history="1">
        <w:r w:rsidR="00906100" w:rsidRPr="00935BEB">
          <w:rPr>
            <w:rStyle w:val="Hipervnculo"/>
            <w:rFonts w:ascii="Arial Narrow" w:hAnsi="Arial Narrow"/>
            <w:noProof/>
            <w:sz w:val="20"/>
            <w:szCs w:val="20"/>
          </w:rPr>
          <w:t>1.3 CONVOCATORIA LIMITADA A MIPYMES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_Toc102656133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12</w:t>
        </w:r>
        <w:r w:rsidR="00906100" w:rsidRPr="00935BEB">
          <w:rPr>
            <w:rFonts w:ascii="Arial Narrow" w:hAnsi="Arial Narrow"/>
            <w:noProof/>
            <w:webHidden/>
            <w:sz w:val="20"/>
            <w:szCs w:val="20"/>
          </w:rPr>
          <w:fldChar w:fldCharType="end"/>
        </w:r>
      </w:hyperlink>
    </w:p>
    <w:p w14:paraId="460477B8"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46" w:history="1">
        <w:r w:rsidR="00906100" w:rsidRPr="00935BEB">
          <w:rPr>
            <w:rStyle w:val="Hipervnculo"/>
            <w:rFonts w:ascii="Arial Narrow" w:hAnsi="Arial Narrow"/>
            <w:noProof/>
            <w:sz w:val="20"/>
            <w:szCs w:val="20"/>
          </w:rPr>
          <w:t>1.4 DILIGENCIA DE CIERRE (FECHA Y HORA LÍMITE PARA LA RECEPCIÓN DE LAS PROPUESTAS)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_Toc102656146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14</w:t>
        </w:r>
        <w:r w:rsidR="00906100" w:rsidRPr="00935BEB">
          <w:rPr>
            <w:rFonts w:ascii="Arial Narrow" w:hAnsi="Arial Narrow"/>
            <w:noProof/>
            <w:webHidden/>
            <w:sz w:val="20"/>
            <w:szCs w:val="20"/>
          </w:rPr>
          <w:fldChar w:fldCharType="end"/>
        </w:r>
      </w:hyperlink>
    </w:p>
    <w:p w14:paraId="3471A0F1"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47" w:history="1">
        <w:r w:rsidR="00906100" w:rsidRPr="00935BEB">
          <w:rPr>
            <w:rStyle w:val="Hipervnculo"/>
            <w:rFonts w:ascii="Arial Narrow" w:hAnsi="Arial Narrow"/>
            <w:noProof/>
            <w:sz w:val="20"/>
            <w:szCs w:val="20"/>
          </w:rPr>
          <w:t>1.5  VERIFICACIÓN DE REQUISITOS HABILITANTES Y EVALUACIÓN DE LAS PROPUESTAS.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_Toc102656147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15</w:t>
        </w:r>
        <w:r w:rsidR="00906100" w:rsidRPr="00935BEB">
          <w:rPr>
            <w:rFonts w:ascii="Arial Narrow" w:hAnsi="Arial Narrow"/>
            <w:noProof/>
            <w:webHidden/>
            <w:sz w:val="20"/>
            <w:szCs w:val="20"/>
          </w:rPr>
          <w:fldChar w:fldCharType="end"/>
        </w:r>
      </w:hyperlink>
    </w:p>
    <w:p w14:paraId="063801E4"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48" w:history="1">
        <w:r w:rsidR="00906100" w:rsidRPr="00935BEB">
          <w:rPr>
            <w:rStyle w:val="Hipervnculo"/>
            <w:rFonts w:ascii="Arial Narrow" w:hAnsi="Arial Narrow"/>
            <w:noProof/>
            <w:sz w:val="20"/>
            <w:szCs w:val="20"/>
          </w:rPr>
          <w:t>1.6 ADJUDICACIÓN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_Toc102656148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17</w:t>
        </w:r>
        <w:r w:rsidR="00906100" w:rsidRPr="00935BEB">
          <w:rPr>
            <w:rFonts w:ascii="Arial Narrow" w:hAnsi="Arial Narrow"/>
            <w:noProof/>
            <w:webHidden/>
            <w:sz w:val="20"/>
            <w:szCs w:val="20"/>
          </w:rPr>
          <w:fldChar w:fldCharType="end"/>
        </w:r>
      </w:hyperlink>
    </w:p>
    <w:p w14:paraId="2DAD2E1E"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49" w:history="1">
        <w:r w:rsidR="00906100" w:rsidRPr="00935BEB">
          <w:rPr>
            <w:rStyle w:val="Hipervnculo"/>
            <w:rFonts w:ascii="Arial Narrow" w:hAnsi="Arial Narrow"/>
            <w:noProof/>
            <w:sz w:val="20"/>
            <w:szCs w:val="20"/>
            <w:lang w:val="es-CO" w:eastAsia="es-CO"/>
          </w:rPr>
          <w:t>1.7 DECLARATORIA DE DESIERTA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_Toc102656149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17</w:t>
        </w:r>
        <w:r w:rsidR="00906100" w:rsidRPr="00935BEB">
          <w:rPr>
            <w:rFonts w:ascii="Arial Narrow" w:hAnsi="Arial Narrow"/>
            <w:noProof/>
            <w:webHidden/>
            <w:sz w:val="20"/>
            <w:szCs w:val="20"/>
          </w:rPr>
          <w:fldChar w:fldCharType="end"/>
        </w:r>
      </w:hyperlink>
    </w:p>
    <w:p w14:paraId="67CF07C4"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50" w:history="1">
        <w:r w:rsidR="00906100" w:rsidRPr="00935BEB">
          <w:rPr>
            <w:rStyle w:val="Hipervnculo"/>
            <w:rFonts w:ascii="Arial Narrow" w:hAnsi="Arial Narrow"/>
            <w:noProof/>
            <w:sz w:val="20"/>
            <w:szCs w:val="20"/>
          </w:rPr>
          <w:t>2. DESCRIPCIÓN DE LA NECESIDAD</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_Toc102656150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18</w:t>
        </w:r>
        <w:r w:rsidR="00906100" w:rsidRPr="00935BEB">
          <w:rPr>
            <w:rFonts w:ascii="Arial Narrow" w:hAnsi="Arial Narrow"/>
            <w:noProof/>
            <w:webHidden/>
            <w:sz w:val="20"/>
            <w:szCs w:val="20"/>
          </w:rPr>
          <w:fldChar w:fldCharType="end"/>
        </w:r>
      </w:hyperlink>
    </w:p>
    <w:p w14:paraId="0C69E65D"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51" w:history="1">
        <w:r w:rsidR="00906100" w:rsidRPr="00935BEB">
          <w:rPr>
            <w:rStyle w:val="Hipervnculo"/>
            <w:rFonts w:ascii="Arial Narrow" w:hAnsi="Arial Narrow"/>
            <w:noProof/>
            <w:sz w:val="20"/>
            <w:szCs w:val="20"/>
          </w:rPr>
          <w:t>3.</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rPr>
          <w:t>OBJETO DEL CONTRATO</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_Toc102656151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18</w:t>
        </w:r>
        <w:r w:rsidR="00906100" w:rsidRPr="00935BEB">
          <w:rPr>
            <w:rFonts w:ascii="Arial Narrow" w:hAnsi="Arial Narrow"/>
            <w:noProof/>
            <w:webHidden/>
            <w:sz w:val="20"/>
            <w:szCs w:val="20"/>
          </w:rPr>
          <w:fldChar w:fldCharType="end"/>
        </w:r>
      </w:hyperlink>
    </w:p>
    <w:p w14:paraId="55B73070"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2" w:history="1">
        <w:r w:rsidR="00906100" w:rsidRPr="00935BEB">
          <w:rPr>
            <w:rStyle w:val="Hipervnculo"/>
            <w:rFonts w:ascii="Arial Narrow" w:hAnsi="Arial Narrow"/>
            <w:noProof/>
          </w:rPr>
          <w:t>3.1</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ALCANCE DEL OBJETO.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_Toc102656152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18</w:t>
        </w:r>
        <w:r w:rsidR="00906100" w:rsidRPr="00935BEB">
          <w:rPr>
            <w:rFonts w:ascii="Arial Narrow" w:hAnsi="Arial Narrow"/>
            <w:noProof/>
            <w:webHidden/>
          </w:rPr>
          <w:fldChar w:fldCharType="end"/>
        </w:r>
      </w:hyperlink>
    </w:p>
    <w:p w14:paraId="6FCA0A6F"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3" w:history="1">
        <w:r w:rsidR="00906100" w:rsidRPr="00935BEB">
          <w:rPr>
            <w:rStyle w:val="Hipervnculo"/>
            <w:rFonts w:ascii="Arial Narrow" w:hAnsi="Arial Narrow"/>
            <w:noProof/>
          </w:rPr>
          <w:t>3.2</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4"/>
          </w:rPr>
          <w:t xml:space="preserve">CLASIFICADOR </w:t>
        </w:r>
        <w:r w:rsidR="00906100" w:rsidRPr="00935BEB">
          <w:rPr>
            <w:rStyle w:val="Hipervnculo"/>
            <w:rFonts w:ascii="Arial Narrow" w:hAnsi="Arial Narrow"/>
            <w:noProof/>
            <w:spacing w:val="3"/>
          </w:rPr>
          <w:t xml:space="preserve">DE </w:t>
        </w:r>
        <w:r w:rsidR="00906100" w:rsidRPr="00935BEB">
          <w:rPr>
            <w:rStyle w:val="Hipervnculo"/>
            <w:rFonts w:ascii="Arial Narrow" w:hAnsi="Arial Narrow"/>
            <w:noProof/>
            <w:spacing w:val="4"/>
          </w:rPr>
          <w:t xml:space="preserve">BIENES </w:t>
        </w:r>
        <w:r w:rsidR="00906100" w:rsidRPr="00935BEB">
          <w:rPr>
            <w:rStyle w:val="Hipervnculo"/>
            <w:rFonts w:ascii="Arial Narrow" w:hAnsi="Arial Narrow"/>
            <w:noProof/>
          </w:rPr>
          <w:t xml:space="preserve">Y </w:t>
        </w:r>
        <w:r w:rsidR="00906100" w:rsidRPr="00935BEB">
          <w:rPr>
            <w:rStyle w:val="Hipervnculo"/>
            <w:rFonts w:ascii="Arial Narrow" w:hAnsi="Arial Narrow"/>
            <w:noProof/>
            <w:spacing w:val="4"/>
          </w:rPr>
          <w:t xml:space="preserve">SERVICIOS </w:t>
        </w:r>
        <w:r w:rsidR="00906100" w:rsidRPr="00935BEB">
          <w:rPr>
            <w:rStyle w:val="Hipervnculo"/>
            <w:rFonts w:ascii="Arial Narrow" w:hAnsi="Arial Narrow"/>
            <w:noProof/>
            <w:spacing w:val="2"/>
          </w:rPr>
          <w:t xml:space="preserve">DE </w:t>
        </w:r>
        <w:r w:rsidR="00906100" w:rsidRPr="00935BEB">
          <w:rPr>
            <w:rStyle w:val="Hipervnculo"/>
            <w:rFonts w:ascii="Arial Narrow" w:hAnsi="Arial Narrow"/>
            <w:noProof/>
            <w:spacing w:val="4"/>
          </w:rPr>
          <w:t xml:space="preserve">NACIONES </w:t>
        </w:r>
        <w:r w:rsidR="00906100" w:rsidRPr="00935BEB">
          <w:rPr>
            <w:rStyle w:val="Hipervnculo"/>
            <w:rFonts w:ascii="Arial Narrow" w:hAnsi="Arial Narrow"/>
            <w:noProof/>
            <w:spacing w:val="3"/>
          </w:rPr>
          <w:t>UNIDAS</w:t>
        </w:r>
        <w:r w:rsidR="00906100" w:rsidRPr="00935BEB">
          <w:rPr>
            <w:rStyle w:val="Hipervnculo"/>
            <w:rFonts w:ascii="Arial Narrow" w:hAnsi="Arial Narrow"/>
            <w:noProof/>
            <w:spacing w:val="48"/>
          </w:rPr>
          <w:t xml:space="preserve"> </w:t>
        </w:r>
        <w:r w:rsidR="00906100" w:rsidRPr="00935BEB">
          <w:rPr>
            <w:rStyle w:val="Hipervnculo"/>
            <w:rFonts w:ascii="Arial Narrow" w:hAnsi="Arial Narrow"/>
            <w:noProof/>
            <w:spacing w:val="4"/>
          </w:rPr>
          <w:t>(UNSPSC)</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_Toc102656153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18</w:t>
        </w:r>
        <w:r w:rsidR="00906100" w:rsidRPr="00935BEB">
          <w:rPr>
            <w:rFonts w:ascii="Arial Narrow" w:hAnsi="Arial Narrow"/>
            <w:noProof/>
            <w:webHidden/>
          </w:rPr>
          <w:fldChar w:fldCharType="end"/>
        </w:r>
      </w:hyperlink>
    </w:p>
    <w:p w14:paraId="34FF24AF"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4" w:history="1">
        <w:r w:rsidR="00906100" w:rsidRPr="00935BEB">
          <w:rPr>
            <w:rStyle w:val="Hipervnculo"/>
            <w:rFonts w:ascii="Arial Narrow" w:hAnsi="Arial Narrow"/>
            <w:noProof/>
          </w:rPr>
          <w:t>3.3</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ESPECIFICACIONES TÉCNICAS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_Toc102656154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18</w:t>
        </w:r>
        <w:r w:rsidR="00906100" w:rsidRPr="00935BEB">
          <w:rPr>
            <w:rFonts w:ascii="Arial Narrow" w:hAnsi="Arial Narrow"/>
            <w:noProof/>
            <w:webHidden/>
          </w:rPr>
          <w:fldChar w:fldCharType="end"/>
        </w:r>
      </w:hyperlink>
    </w:p>
    <w:p w14:paraId="3B2F17D4"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5" w:history="1">
        <w:r w:rsidR="00906100" w:rsidRPr="00935BEB">
          <w:rPr>
            <w:rStyle w:val="Hipervnculo"/>
            <w:rFonts w:ascii="Arial Narrow" w:hAnsi="Arial Narrow"/>
            <w:noProof/>
          </w:rPr>
          <w:t>3.4</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3"/>
          </w:rPr>
          <w:t xml:space="preserve">PLAZO DE </w:t>
        </w:r>
        <w:r w:rsidR="00906100" w:rsidRPr="00935BEB">
          <w:rPr>
            <w:rStyle w:val="Hipervnculo"/>
            <w:rFonts w:ascii="Arial Narrow" w:hAnsi="Arial Narrow"/>
            <w:noProof/>
            <w:spacing w:val="4"/>
          </w:rPr>
          <w:t xml:space="preserve">EJECUCIÓN </w:t>
        </w:r>
        <w:r w:rsidR="00906100" w:rsidRPr="00935BEB">
          <w:rPr>
            <w:rStyle w:val="Hipervnculo"/>
            <w:rFonts w:ascii="Arial Narrow" w:hAnsi="Arial Narrow"/>
            <w:noProof/>
            <w:spacing w:val="3"/>
          </w:rPr>
          <w:t>DEL</w:t>
        </w:r>
        <w:r w:rsidR="00906100" w:rsidRPr="00935BEB">
          <w:rPr>
            <w:rStyle w:val="Hipervnculo"/>
            <w:rFonts w:ascii="Arial Narrow" w:hAnsi="Arial Narrow"/>
            <w:noProof/>
            <w:spacing w:val="25"/>
          </w:rPr>
          <w:t xml:space="preserve"> </w:t>
        </w:r>
        <w:r w:rsidR="00906100" w:rsidRPr="00935BEB">
          <w:rPr>
            <w:rStyle w:val="Hipervnculo"/>
            <w:rFonts w:ascii="Arial Narrow" w:hAnsi="Arial Narrow"/>
            <w:noProof/>
            <w:spacing w:val="4"/>
          </w:rPr>
          <w:t>CONTRATO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_Toc102656155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18</w:t>
        </w:r>
        <w:r w:rsidR="00906100" w:rsidRPr="00935BEB">
          <w:rPr>
            <w:rFonts w:ascii="Arial Narrow" w:hAnsi="Arial Narrow"/>
            <w:noProof/>
            <w:webHidden/>
          </w:rPr>
          <w:fldChar w:fldCharType="end"/>
        </w:r>
      </w:hyperlink>
    </w:p>
    <w:p w14:paraId="18B1FA15"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6" w:history="1">
        <w:r w:rsidR="00906100" w:rsidRPr="00935BEB">
          <w:rPr>
            <w:rStyle w:val="Hipervnculo"/>
            <w:rFonts w:ascii="Arial Narrow" w:hAnsi="Arial Narrow"/>
            <w:noProof/>
          </w:rPr>
          <w:t>3.5</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3"/>
          </w:rPr>
          <w:t xml:space="preserve">LUGAR DE </w:t>
        </w:r>
        <w:r w:rsidR="00906100" w:rsidRPr="00935BEB">
          <w:rPr>
            <w:rStyle w:val="Hipervnculo"/>
            <w:rFonts w:ascii="Arial Narrow" w:hAnsi="Arial Narrow"/>
            <w:noProof/>
            <w:spacing w:val="4"/>
          </w:rPr>
          <w:t xml:space="preserve">EJECUCIÓN </w:t>
        </w:r>
        <w:r w:rsidR="00906100" w:rsidRPr="00935BEB">
          <w:rPr>
            <w:rStyle w:val="Hipervnculo"/>
            <w:rFonts w:ascii="Arial Narrow" w:hAnsi="Arial Narrow"/>
            <w:noProof/>
            <w:spacing w:val="3"/>
          </w:rPr>
          <w:t>DEL</w:t>
        </w:r>
        <w:r w:rsidR="00906100" w:rsidRPr="00935BEB">
          <w:rPr>
            <w:rStyle w:val="Hipervnculo"/>
            <w:rFonts w:ascii="Arial Narrow" w:hAnsi="Arial Narrow"/>
            <w:noProof/>
            <w:spacing w:val="25"/>
          </w:rPr>
          <w:t xml:space="preserve"> </w:t>
        </w:r>
        <w:r w:rsidR="00906100" w:rsidRPr="00935BEB">
          <w:rPr>
            <w:rStyle w:val="Hipervnculo"/>
            <w:rFonts w:ascii="Arial Narrow" w:hAnsi="Arial Narrow"/>
            <w:noProof/>
            <w:spacing w:val="3"/>
          </w:rPr>
          <w:t>CONTRATO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_Toc102656156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19</w:t>
        </w:r>
        <w:r w:rsidR="00906100" w:rsidRPr="00935BEB">
          <w:rPr>
            <w:rFonts w:ascii="Arial Narrow" w:hAnsi="Arial Narrow"/>
            <w:noProof/>
            <w:webHidden/>
          </w:rPr>
          <w:fldChar w:fldCharType="end"/>
        </w:r>
      </w:hyperlink>
    </w:p>
    <w:p w14:paraId="7ED3B7D7"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57" w:history="1">
        <w:r w:rsidR="00906100" w:rsidRPr="00935BEB">
          <w:rPr>
            <w:rStyle w:val="Hipervnculo"/>
            <w:rFonts w:ascii="Arial Narrow" w:hAnsi="Arial Narrow"/>
            <w:noProof/>
          </w:rPr>
          <w:t>3.6</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OBLIGACIONES DEL CONTRATISTA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_Toc102656157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19</w:t>
        </w:r>
        <w:r w:rsidR="00906100" w:rsidRPr="00935BEB">
          <w:rPr>
            <w:rFonts w:ascii="Arial Narrow" w:hAnsi="Arial Narrow"/>
            <w:noProof/>
            <w:webHidden/>
          </w:rPr>
          <w:fldChar w:fldCharType="end"/>
        </w:r>
      </w:hyperlink>
    </w:p>
    <w:p w14:paraId="1B40A67F"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58" w:history="1">
        <w:r w:rsidR="00906100" w:rsidRPr="00935BEB">
          <w:rPr>
            <w:rStyle w:val="Hipervnculo"/>
            <w:rFonts w:ascii="Arial Narrow" w:hAnsi="Arial Narrow"/>
            <w:noProof/>
            <w:sz w:val="20"/>
            <w:szCs w:val="20"/>
          </w:rPr>
          <w:t>3.7 JUSTIFICACIÓN DE LA MODALIDAD DE SELECCIÓN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_Toc102656158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20</w:t>
        </w:r>
        <w:r w:rsidR="00906100" w:rsidRPr="00935BEB">
          <w:rPr>
            <w:rFonts w:ascii="Arial Narrow" w:hAnsi="Arial Narrow"/>
            <w:noProof/>
            <w:webHidden/>
            <w:sz w:val="20"/>
            <w:szCs w:val="20"/>
          </w:rPr>
          <w:fldChar w:fldCharType="end"/>
        </w:r>
      </w:hyperlink>
    </w:p>
    <w:p w14:paraId="1A40257D"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59" w:history="1">
        <w:r w:rsidR="00906100" w:rsidRPr="00935BEB">
          <w:rPr>
            <w:rStyle w:val="Hipervnculo"/>
            <w:rFonts w:ascii="Arial Narrow" w:hAnsi="Arial Narrow"/>
            <w:noProof/>
            <w:sz w:val="20"/>
            <w:szCs w:val="20"/>
          </w:rPr>
          <w:t>3.8 IDENTIFICACIÓN DEL CONTRATO A CELEBRAR</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_Toc102656159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21</w:t>
        </w:r>
        <w:r w:rsidR="00906100" w:rsidRPr="00935BEB">
          <w:rPr>
            <w:rFonts w:ascii="Arial Narrow" w:hAnsi="Arial Narrow"/>
            <w:noProof/>
            <w:webHidden/>
            <w:sz w:val="20"/>
            <w:szCs w:val="20"/>
          </w:rPr>
          <w:fldChar w:fldCharType="end"/>
        </w:r>
      </w:hyperlink>
    </w:p>
    <w:p w14:paraId="29EAED99" w14:textId="77777777" w:rsidR="00906100" w:rsidRPr="00935BEB" w:rsidRDefault="00A46EDB" w:rsidP="00906100">
      <w:pPr>
        <w:pStyle w:val="TDC2"/>
        <w:tabs>
          <w:tab w:val="left" w:pos="720"/>
          <w:tab w:val="right" w:leader="dot" w:pos="9622"/>
        </w:tabs>
        <w:rPr>
          <w:rFonts w:ascii="Arial Narrow" w:eastAsiaTheme="minorEastAsia" w:hAnsi="Arial Narrow" w:cstheme="minorBidi"/>
          <w:noProof/>
          <w:sz w:val="20"/>
          <w:szCs w:val="20"/>
          <w:lang w:val="es-CO" w:eastAsia="es-CO"/>
        </w:rPr>
      </w:pPr>
      <w:hyperlink w:anchor="_Toc102656160" w:history="1">
        <w:r w:rsidR="00906100" w:rsidRPr="00935BEB">
          <w:rPr>
            <w:rStyle w:val="Hipervnculo"/>
            <w:rFonts w:ascii="Arial Narrow" w:hAnsi="Arial Narrow"/>
            <w:noProof/>
            <w:sz w:val="20"/>
            <w:szCs w:val="20"/>
          </w:rPr>
          <w:t>4.</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rPr>
          <w:t>ANÁLISIS DEL SECTOR ECONÓMICO</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21</w:t>
        </w:r>
        <w:r w:rsidR="00906100" w:rsidRPr="00935BEB">
          <w:rPr>
            <w:rFonts w:ascii="Arial Narrow" w:hAnsi="Arial Narrow"/>
            <w:noProof/>
            <w:webHidden/>
            <w:sz w:val="20"/>
            <w:szCs w:val="20"/>
          </w:rPr>
          <w:fldChar w:fldCharType="end"/>
        </w:r>
      </w:hyperlink>
    </w:p>
    <w:p w14:paraId="34A9E179"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61" w:history="1">
        <w:r w:rsidR="00906100" w:rsidRPr="00935BEB">
          <w:rPr>
            <w:rStyle w:val="Hipervnculo"/>
            <w:rFonts w:ascii="Arial Narrow" w:hAnsi="Arial Narrow"/>
            <w:noProof/>
            <w:spacing w:val="4"/>
          </w:rPr>
          <w:t>5.</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spacing w:val="3"/>
          </w:rPr>
          <w:t xml:space="preserve">VALOR </w:t>
        </w:r>
        <w:r w:rsidR="00906100" w:rsidRPr="00935BEB">
          <w:rPr>
            <w:rStyle w:val="Hipervnculo"/>
            <w:rFonts w:ascii="Arial Narrow" w:hAnsi="Arial Narrow"/>
            <w:noProof/>
            <w:spacing w:val="4"/>
          </w:rPr>
          <w:t xml:space="preserve">ESTIMADO </w:t>
        </w:r>
        <w:r w:rsidR="00906100" w:rsidRPr="00935BEB">
          <w:rPr>
            <w:rStyle w:val="Hipervnculo"/>
            <w:rFonts w:ascii="Arial Narrow" w:hAnsi="Arial Narrow"/>
            <w:noProof/>
            <w:spacing w:val="3"/>
          </w:rPr>
          <w:t>DEL</w:t>
        </w:r>
        <w:r w:rsidR="00906100" w:rsidRPr="00935BEB">
          <w:rPr>
            <w:rStyle w:val="Hipervnculo"/>
            <w:rFonts w:ascii="Arial Narrow" w:hAnsi="Arial Narrow"/>
            <w:noProof/>
            <w:spacing w:val="19"/>
          </w:rPr>
          <w:t xml:space="preserve"> </w:t>
        </w:r>
        <w:r w:rsidR="00906100" w:rsidRPr="00935BEB">
          <w:rPr>
            <w:rStyle w:val="Hipervnculo"/>
            <w:rFonts w:ascii="Arial Narrow" w:hAnsi="Arial Narrow"/>
            <w:noProof/>
            <w:spacing w:val="4"/>
          </w:rPr>
          <w:t>CONTRATO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_Toc102656161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21</w:t>
        </w:r>
        <w:r w:rsidR="00906100" w:rsidRPr="00935BEB">
          <w:rPr>
            <w:rFonts w:ascii="Arial Narrow" w:hAnsi="Arial Narrow"/>
            <w:noProof/>
            <w:webHidden/>
          </w:rPr>
          <w:fldChar w:fldCharType="end"/>
        </w:r>
      </w:hyperlink>
    </w:p>
    <w:p w14:paraId="743B9F18"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62" w:history="1">
        <w:r w:rsidR="00906100" w:rsidRPr="00935BEB">
          <w:rPr>
            <w:rStyle w:val="Hipervnculo"/>
            <w:rFonts w:ascii="Arial Narrow" w:hAnsi="Arial Narrow"/>
            <w:noProof/>
          </w:rPr>
          <w:t xml:space="preserve">5.1 </w:t>
        </w:r>
        <w:r w:rsidR="00906100" w:rsidRPr="00935BEB">
          <w:rPr>
            <w:rStyle w:val="Hipervnculo"/>
            <w:rFonts w:ascii="Arial Narrow" w:hAnsi="Arial Narrow"/>
            <w:noProof/>
            <w:lang w:val="es-ES_tradnl"/>
          </w:rPr>
          <w:t>RESPALDO PRESUPUESTAL DEL PROCESO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_Toc102656162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21</w:t>
        </w:r>
        <w:r w:rsidR="00906100" w:rsidRPr="00935BEB">
          <w:rPr>
            <w:rFonts w:ascii="Arial Narrow" w:hAnsi="Arial Narrow"/>
            <w:noProof/>
            <w:webHidden/>
          </w:rPr>
          <w:fldChar w:fldCharType="end"/>
        </w:r>
      </w:hyperlink>
    </w:p>
    <w:p w14:paraId="2E534824" w14:textId="77777777" w:rsidR="00906100" w:rsidRPr="00935BEB" w:rsidRDefault="00A46EDB" w:rsidP="00906100">
      <w:pPr>
        <w:pStyle w:val="TDC2"/>
        <w:tabs>
          <w:tab w:val="left" w:pos="720"/>
          <w:tab w:val="right" w:leader="dot" w:pos="9622"/>
        </w:tabs>
        <w:rPr>
          <w:rFonts w:ascii="Arial Narrow" w:eastAsiaTheme="minorEastAsia" w:hAnsi="Arial Narrow" w:cstheme="minorBidi"/>
          <w:noProof/>
          <w:sz w:val="20"/>
          <w:szCs w:val="20"/>
          <w:lang w:val="es-CO" w:eastAsia="es-CO"/>
        </w:rPr>
      </w:pPr>
      <w:hyperlink w:anchor="_Toc102656163" w:history="1">
        <w:r w:rsidR="00906100" w:rsidRPr="00935BEB">
          <w:rPr>
            <w:rStyle w:val="Hipervnculo"/>
            <w:rFonts w:ascii="Arial Narrow" w:hAnsi="Arial Narrow"/>
            <w:noProof/>
            <w:sz w:val="20"/>
            <w:szCs w:val="20"/>
          </w:rPr>
          <w:t>6.</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rPr>
          <w:t>REQUISITOS</w:t>
        </w:r>
        <w:r w:rsidR="00906100" w:rsidRPr="00935BEB">
          <w:rPr>
            <w:rStyle w:val="Hipervnculo"/>
            <w:rFonts w:ascii="Arial Narrow" w:hAnsi="Arial Narrow"/>
            <w:noProof/>
            <w:spacing w:val="-4"/>
            <w:sz w:val="20"/>
            <w:szCs w:val="20"/>
          </w:rPr>
          <w:t xml:space="preserve"> </w:t>
        </w:r>
        <w:r w:rsidR="00906100" w:rsidRPr="00935BEB">
          <w:rPr>
            <w:rStyle w:val="Hipervnculo"/>
            <w:rFonts w:ascii="Arial Narrow" w:hAnsi="Arial Narrow"/>
            <w:noProof/>
            <w:sz w:val="20"/>
            <w:szCs w:val="20"/>
          </w:rPr>
          <w:t>HABILITANTES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_Toc102656163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22</w:t>
        </w:r>
        <w:r w:rsidR="00906100" w:rsidRPr="00935BEB">
          <w:rPr>
            <w:rFonts w:ascii="Arial Narrow" w:hAnsi="Arial Narrow"/>
            <w:noProof/>
            <w:webHidden/>
            <w:sz w:val="20"/>
            <w:szCs w:val="20"/>
          </w:rPr>
          <w:fldChar w:fldCharType="end"/>
        </w:r>
      </w:hyperlink>
    </w:p>
    <w:p w14:paraId="4C03609F"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64" w:history="1">
        <w:r w:rsidR="00906100" w:rsidRPr="00935BEB">
          <w:rPr>
            <w:rStyle w:val="Hipervnculo"/>
            <w:rFonts w:ascii="Arial Narrow" w:hAnsi="Arial Narrow"/>
            <w:noProof/>
            <w:sz w:val="20"/>
            <w:szCs w:val="20"/>
          </w:rPr>
          <w:t>6.1 REQUISITOS HABILITANTES JURÍDICOS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_Toc102656164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22</w:t>
        </w:r>
        <w:r w:rsidR="00906100" w:rsidRPr="00935BEB">
          <w:rPr>
            <w:rFonts w:ascii="Arial Narrow" w:hAnsi="Arial Narrow"/>
            <w:noProof/>
            <w:webHidden/>
            <w:sz w:val="20"/>
            <w:szCs w:val="20"/>
          </w:rPr>
          <w:fldChar w:fldCharType="end"/>
        </w:r>
      </w:hyperlink>
    </w:p>
    <w:p w14:paraId="389EA1E8"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65" w:history="1">
        <w:r w:rsidR="00906100" w:rsidRPr="00935BEB">
          <w:rPr>
            <w:rStyle w:val="Hipervnculo"/>
            <w:rFonts w:ascii="Arial Narrow" w:hAnsi="Arial Narrow"/>
            <w:noProof/>
            <w:sz w:val="20"/>
            <w:szCs w:val="20"/>
            <w:lang w:val="es-ES_tradnl"/>
          </w:rPr>
          <w:t>6.2</w:t>
        </w:r>
        <w:r w:rsidR="00906100" w:rsidRPr="00935BEB">
          <w:rPr>
            <w:rStyle w:val="Hipervnculo"/>
            <w:rFonts w:ascii="Arial Narrow" w:hAnsi="Arial Narrow"/>
            <w:noProof/>
            <w:sz w:val="20"/>
            <w:szCs w:val="20"/>
            <w:lang w:val="es-CO"/>
          </w:rPr>
          <w:t xml:space="preserve"> </w:t>
        </w:r>
        <w:r w:rsidR="00906100" w:rsidRPr="00935BEB">
          <w:rPr>
            <w:rStyle w:val="Hipervnculo"/>
            <w:rFonts w:ascii="Arial Narrow" w:hAnsi="Arial Narrow"/>
            <w:noProof/>
            <w:sz w:val="20"/>
            <w:szCs w:val="20"/>
          </w:rPr>
          <w:t>REQUISITOS HABILITANTES FINANCIEROS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_Toc102656165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31</w:t>
        </w:r>
        <w:r w:rsidR="00906100" w:rsidRPr="00935BEB">
          <w:rPr>
            <w:rFonts w:ascii="Arial Narrow" w:hAnsi="Arial Narrow"/>
            <w:noProof/>
            <w:webHidden/>
            <w:sz w:val="20"/>
            <w:szCs w:val="20"/>
          </w:rPr>
          <w:fldChar w:fldCharType="end"/>
        </w:r>
      </w:hyperlink>
    </w:p>
    <w:p w14:paraId="38B61B92"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66" w:history="1">
        <w:r w:rsidR="00906100" w:rsidRPr="00935BEB">
          <w:rPr>
            <w:rStyle w:val="Hipervnculo"/>
            <w:rFonts w:ascii="Arial Narrow" w:hAnsi="Arial Narrow"/>
            <w:noProof/>
            <w:sz w:val="20"/>
            <w:szCs w:val="20"/>
          </w:rPr>
          <w:t>6.3</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rPr>
          <w:t>REQUISITOS HABILITANTES TÉCNICOS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_Toc102656166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31</w:t>
        </w:r>
        <w:r w:rsidR="00906100" w:rsidRPr="00935BEB">
          <w:rPr>
            <w:rFonts w:ascii="Arial Narrow" w:hAnsi="Arial Narrow"/>
            <w:noProof/>
            <w:webHidden/>
            <w:sz w:val="20"/>
            <w:szCs w:val="20"/>
          </w:rPr>
          <w:fldChar w:fldCharType="end"/>
        </w:r>
      </w:hyperlink>
    </w:p>
    <w:p w14:paraId="3D4C8528" w14:textId="77777777" w:rsidR="00906100" w:rsidRPr="00935BEB" w:rsidRDefault="00A46EDB" w:rsidP="00906100">
      <w:pPr>
        <w:pStyle w:val="TDC2"/>
        <w:tabs>
          <w:tab w:val="left" w:pos="720"/>
          <w:tab w:val="right" w:leader="dot" w:pos="9622"/>
        </w:tabs>
        <w:rPr>
          <w:rFonts w:ascii="Arial Narrow" w:eastAsiaTheme="minorEastAsia" w:hAnsi="Arial Narrow" w:cstheme="minorBidi"/>
          <w:noProof/>
          <w:sz w:val="20"/>
          <w:szCs w:val="20"/>
          <w:lang w:val="es-CO" w:eastAsia="es-CO"/>
        </w:rPr>
      </w:pPr>
      <w:hyperlink w:anchor="_Toc102656167" w:history="1">
        <w:r w:rsidR="00906100" w:rsidRPr="00935BEB">
          <w:rPr>
            <w:rStyle w:val="Hipervnculo"/>
            <w:rFonts w:ascii="Arial Narrow" w:hAnsi="Arial Narrow"/>
            <w:noProof/>
            <w:sz w:val="20"/>
            <w:szCs w:val="20"/>
            <w:lang w:val="es-CO"/>
          </w:rPr>
          <w:t>7.</w:t>
        </w:r>
        <w:r w:rsidR="00906100" w:rsidRPr="00935BEB">
          <w:rPr>
            <w:rFonts w:ascii="Arial Narrow" w:eastAsiaTheme="minorEastAsia" w:hAnsi="Arial Narrow" w:cstheme="minorBidi"/>
            <w:noProof/>
            <w:sz w:val="20"/>
            <w:szCs w:val="20"/>
            <w:lang w:val="es-CO" w:eastAsia="es-CO"/>
          </w:rPr>
          <w:tab/>
        </w:r>
        <w:r w:rsidR="00906100" w:rsidRPr="00935BEB">
          <w:rPr>
            <w:rStyle w:val="Hipervnculo"/>
            <w:rFonts w:ascii="Arial Narrow" w:hAnsi="Arial Narrow"/>
            <w:noProof/>
            <w:sz w:val="20"/>
            <w:szCs w:val="20"/>
            <w:lang w:val="es-CO"/>
          </w:rPr>
          <w:t>GARANTÍAS EXIGIDAS EN EL PROCESO DE CONTRATACIÓN Y SUS CONDICIONES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_Toc102656167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31</w:t>
        </w:r>
        <w:r w:rsidR="00906100" w:rsidRPr="00935BEB">
          <w:rPr>
            <w:rFonts w:ascii="Arial Narrow" w:hAnsi="Arial Narrow"/>
            <w:noProof/>
            <w:webHidden/>
            <w:sz w:val="20"/>
            <w:szCs w:val="20"/>
          </w:rPr>
          <w:fldChar w:fldCharType="end"/>
        </w:r>
      </w:hyperlink>
    </w:p>
    <w:p w14:paraId="3B9D368F"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68" w:history="1">
        <w:r w:rsidR="00906100" w:rsidRPr="00935BEB">
          <w:rPr>
            <w:rStyle w:val="Hipervnculo"/>
            <w:rFonts w:ascii="Arial Narrow" w:hAnsi="Arial Narrow"/>
            <w:noProof/>
            <w:sz w:val="20"/>
            <w:szCs w:val="20"/>
          </w:rPr>
          <w:t>7.1 GARANTÍA DE SERIEDAD DE LA OFERTA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_Toc102656168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32</w:t>
        </w:r>
        <w:r w:rsidR="00906100" w:rsidRPr="00935BEB">
          <w:rPr>
            <w:rFonts w:ascii="Arial Narrow" w:hAnsi="Arial Narrow"/>
            <w:noProof/>
            <w:webHidden/>
            <w:sz w:val="20"/>
            <w:szCs w:val="20"/>
          </w:rPr>
          <w:fldChar w:fldCharType="end"/>
        </w:r>
      </w:hyperlink>
    </w:p>
    <w:p w14:paraId="1942DC6D"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69" w:history="1">
        <w:r w:rsidR="00906100" w:rsidRPr="00935BEB">
          <w:rPr>
            <w:rStyle w:val="Hipervnculo"/>
            <w:rFonts w:ascii="Arial Narrow" w:hAnsi="Arial Narrow"/>
            <w:noProof/>
            <w:sz w:val="20"/>
            <w:szCs w:val="20"/>
            <w:lang w:val="es-CO"/>
          </w:rPr>
          <w:t>8.- CRITERIOS DE SELECCIÓN, FACTORES DE DESEMPATE Y CAUSAS QUE DAN LUGAR AL RECHAZO DE LA OFERTA.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_Toc102656169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32</w:t>
        </w:r>
        <w:r w:rsidR="00906100" w:rsidRPr="00935BEB">
          <w:rPr>
            <w:rFonts w:ascii="Arial Narrow" w:hAnsi="Arial Narrow"/>
            <w:noProof/>
            <w:webHidden/>
            <w:sz w:val="20"/>
            <w:szCs w:val="20"/>
          </w:rPr>
          <w:fldChar w:fldCharType="end"/>
        </w:r>
      </w:hyperlink>
    </w:p>
    <w:p w14:paraId="350EF839"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70" w:history="1">
        <w:r w:rsidR="00906100" w:rsidRPr="00935BEB">
          <w:rPr>
            <w:rStyle w:val="Hipervnculo"/>
            <w:rFonts w:ascii="Arial Narrow" w:hAnsi="Arial Narrow"/>
            <w:noProof/>
            <w:sz w:val="20"/>
            <w:szCs w:val="20"/>
            <w:lang w:val="es-CO"/>
          </w:rPr>
          <w:t>8.1  CRITERIO DE SELECCIÓN DE LA OFERTA MÁS FAVORABLE.</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32</w:t>
        </w:r>
        <w:r w:rsidR="00906100" w:rsidRPr="00935BEB">
          <w:rPr>
            <w:rFonts w:ascii="Arial Narrow" w:hAnsi="Arial Narrow"/>
            <w:noProof/>
            <w:webHidden/>
            <w:sz w:val="20"/>
            <w:szCs w:val="20"/>
          </w:rPr>
          <w:fldChar w:fldCharType="end"/>
        </w:r>
      </w:hyperlink>
    </w:p>
    <w:p w14:paraId="1A556625"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71" w:history="1">
        <w:r w:rsidR="00906100" w:rsidRPr="00935BEB">
          <w:rPr>
            <w:rStyle w:val="Hipervnculo"/>
            <w:rFonts w:ascii="Arial Narrow" w:hAnsi="Arial Narrow"/>
            <w:noProof/>
            <w:sz w:val="20"/>
            <w:szCs w:val="20"/>
            <w:lang w:val="es-CO"/>
          </w:rPr>
          <w:t>8.2 FACTORES DE DESEMPATE</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_Toc102656171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33</w:t>
        </w:r>
        <w:r w:rsidR="00906100" w:rsidRPr="00935BEB">
          <w:rPr>
            <w:rFonts w:ascii="Arial Narrow" w:hAnsi="Arial Narrow"/>
            <w:noProof/>
            <w:webHidden/>
            <w:sz w:val="20"/>
            <w:szCs w:val="20"/>
          </w:rPr>
          <w:fldChar w:fldCharType="end"/>
        </w:r>
      </w:hyperlink>
    </w:p>
    <w:p w14:paraId="593C5F33"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72" w:history="1">
        <w:r w:rsidR="00906100" w:rsidRPr="00935BEB">
          <w:rPr>
            <w:rStyle w:val="Hipervnculo"/>
            <w:rFonts w:ascii="Arial Narrow" w:hAnsi="Arial Narrow"/>
            <w:noProof/>
            <w:sz w:val="20"/>
            <w:szCs w:val="20"/>
            <w:lang w:val="es-CO"/>
          </w:rPr>
          <w:t>8.3 CAUSALES DE RECHAZO</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_Toc102656172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40</w:t>
        </w:r>
        <w:r w:rsidR="00906100" w:rsidRPr="00935BEB">
          <w:rPr>
            <w:rFonts w:ascii="Arial Narrow" w:hAnsi="Arial Narrow"/>
            <w:noProof/>
            <w:webHidden/>
            <w:sz w:val="20"/>
            <w:szCs w:val="20"/>
          </w:rPr>
          <w:fldChar w:fldCharType="end"/>
        </w:r>
      </w:hyperlink>
    </w:p>
    <w:p w14:paraId="7C1D057C" w14:textId="77777777" w:rsidR="00906100" w:rsidRPr="00935BEB" w:rsidRDefault="00A46EDB" w:rsidP="00906100">
      <w:pPr>
        <w:pStyle w:val="TDC3"/>
        <w:rPr>
          <w:rFonts w:ascii="Arial Narrow" w:eastAsiaTheme="minorEastAsia" w:hAnsi="Arial Narrow" w:cstheme="minorBidi"/>
          <w:noProof/>
          <w:sz w:val="20"/>
          <w:szCs w:val="20"/>
          <w:lang w:val="es-CO" w:eastAsia="es-CO"/>
        </w:rPr>
      </w:pPr>
      <w:hyperlink w:anchor="_Toc102656173" w:history="1">
        <w:r w:rsidR="00906100" w:rsidRPr="00935BEB">
          <w:rPr>
            <w:rStyle w:val="Hipervnculo"/>
            <w:rFonts w:ascii="Arial Narrow" w:hAnsi="Arial Narrow"/>
            <w:noProof/>
            <w:sz w:val="20"/>
            <w:szCs w:val="20"/>
          </w:rPr>
          <w:t>8.4-CAUSALES PARA DECLARAR DESIERTO EL PROCESO DE SELECCIÓN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_Toc102656173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42</w:t>
        </w:r>
        <w:r w:rsidR="00906100" w:rsidRPr="00935BEB">
          <w:rPr>
            <w:rFonts w:ascii="Arial Narrow" w:hAnsi="Arial Narrow"/>
            <w:noProof/>
            <w:webHidden/>
            <w:sz w:val="20"/>
            <w:szCs w:val="20"/>
          </w:rPr>
          <w:fldChar w:fldCharType="end"/>
        </w:r>
      </w:hyperlink>
    </w:p>
    <w:p w14:paraId="00685DB6"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74" w:history="1">
        <w:r w:rsidR="00906100" w:rsidRPr="00935BEB">
          <w:rPr>
            <w:rStyle w:val="Hipervnculo"/>
            <w:rFonts w:ascii="Arial Narrow" w:hAnsi="Arial Narrow"/>
            <w:noProof/>
            <w:sz w:val="20"/>
            <w:szCs w:val="20"/>
          </w:rPr>
          <w:t>9. ADJUDICACIÓN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_Toc102656174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42</w:t>
        </w:r>
        <w:r w:rsidR="00906100" w:rsidRPr="00935BEB">
          <w:rPr>
            <w:rFonts w:ascii="Arial Narrow" w:hAnsi="Arial Narrow"/>
            <w:noProof/>
            <w:webHidden/>
            <w:sz w:val="20"/>
            <w:szCs w:val="20"/>
          </w:rPr>
          <w:fldChar w:fldCharType="end"/>
        </w:r>
      </w:hyperlink>
    </w:p>
    <w:p w14:paraId="3EDFC5BE"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75" w:history="1">
        <w:r w:rsidR="00906100" w:rsidRPr="00935BEB">
          <w:rPr>
            <w:rStyle w:val="Hipervnculo"/>
            <w:rFonts w:ascii="Arial Narrow" w:hAnsi="Arial Narrow"/>
            <w:noProof/>
            <w:sz w:val="20"/>
            <w:szCs w:val="20"/>
          </w:rPr>
          <w:t>10.- MENCIÓN SI LA ENTIDAD ESTATAL Y EL CONTRATO OBJETO DE LA INVITACIÓN ESTÁN CUBIERTOS POR UN ACUERDO COMERCIAL.</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_Toc102656175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42</w:t>
        </w:r>
        <w:r w:rsidR="00906100" w:rsidRPr="00935BEB">
          <w:rPr>
            <w:rFonts w:ascii="Arial Narrow" w:hAnsi="Arial Narrow"/>
            <w:noProof/>
            <w:webHidden/>
            <w:sz w:val="20"/>
            <w:szCs w:val="20"/>
          </w:rPr>
          <w:fldChar w:fldCharType="end"/>
        </w:r>
      </w:hyperlink>
    </w:p>
    <w:p w14:paraId="29B1CD76"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76" w:history="1">
        <w:r w:rsidR="00906100" w:rsidRPr="00935BEB">
          <w:rPr>
            <w:rStyle w:val="Hipervnculo"/>
            <w:rFonts w:ascii="Arial Narrow" w:hAnsi="Arial Narrow" w:cs="Times New Roman"/>
            <w:noProof/>
            <w:sz w:val="20"/>
            <w:szCs w:val="20"/>
          </w:rPr>
          <w:t xml:space="preserve">11.- </w:t>
        </w:r>
        <w:r w:rsidR="00906100" w:rsidRPr="00935BEB">
          <w:rPr>
            <w:rStyle w:val="Hipervnculo"/>
            <w:rFonts w:ascii="Arial Narrow" w:hAnsi="Arial Narrow"/>
            <w:noProof/>
            <w:sz w:val="20"/>
            <w:szCs w:val="20"/>
            <w:lang w:val="es-CO"/>
          </w:rPr>
          <w:t>RIESGOS ASOCIADOS AL CONTRATO, FORMA DE MITIGARLOS Y ASIGNACIÓN DE RIESGOS.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_Toc102656176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45</w:t>
        </w:r>
        <w:r w:rsidR="00906100" w:rsidRPr="00935BEB">
          <w:rPr>
            <w:rFonts w:ascii="Arial Narrow" w:hAnsi="Arial Narrow"/>
            <w:noProof/>
            <w:webHidden/>
            <w:sz w:val="20"/>
            <w:szCs w:val="20"/>
          </w:rPr>
          <w:fldChar w:fldCharType="end"/>
        </w:r>
      </w:hyperlink>
    </w:p>
    <w:p w14:paraId="2523FC03"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77" w:history="1">
        <w:r w:rsidR="00906100" w:rsidRPr="00935BEB">
          <w:rPr>
            <w:rStyle w:val="Hipervnculo"/>
            <w:rFonts w:ascii="Arial Narrow" w:hAnsi="Arial Narrow"/>
            <w:noProof/>
            <w:sz w:val="20"/>
            <w:szCs w:val="20"/>
          </w:rPr>
          <w:t>12. SUPERVISIÓN</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_Toc102656177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45</w:t>
        </w:r>
        <w:r w:rsidR="00906100" w:rsidRPr="00935BEB">
          <w:rPr>
            <w:rFonts w:ascii="Arial Narrow" w:hAnsi="Arial Narrow"/>
            <w:noProof/>
            <w:webHidden/>
            <w:sz w:val="20"/>
            <w:szCs w:val="20"/>
          </w:rPr>
          <w:fldChar w:fldCharType="end"/>
        </w:r>
      </w:hyperlink>
    </w:p>
    <w:p w14:paraId="7087D840"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78" w:history="1">
        <w:r w:rsidR="00906100" w:rsidRPr="00935BEB">
          <w:rPr>
            <w:rStyle w:val="Hipervnculo"/>
            <w:rFonts w:ascii="Arial Narrow" w:hAnsi="Arial Narrow"/>
            <w:noProof/>
          </w:rPr>
          <w:t>B.</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CONTRATO</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_Toc102656178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45</w:t>
        </w:r>
        <w:r w:rsidR="00906100" w:rsidRPr="00935BEB">
          <w:rPr>
            <w:rFonts w:ascii="Arial Narrow" w:hAnsi="Arial Narrow"/>
            <w:noProof/>
            <w:webHidden/>
          </w:rPr>
          <w:fldChar w:fldCharType="end"/>
        </w:r>
      </w:hyperlink>
    </w:p>
    <w:p w14:paraId="2680154C"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79" w:history="1">
        <w:r w:rsidR="00906100" w:rsidRPr="00935BEB">
          <w:rPr>
            <w:rStyle w:val="Hipervnculo"/>
            <w:rFonts w:ascii="Arial Narrow" w:hAnsi="Arial Narrow"/>
            <w:noProof/>
            <w:spacing w:val="4"/>
          </w:rPr>
          <w:t xml:space="preserve">RESPONSABILIDAD </w:t>
        </w:r>
        <w:r w:rsidR="00906100" w:rsidRPr="00935BEB">
          <w:rPr>
            <w:rStyle w:val="Hipervnculo"/>
            <w:rFonts w:ascii="Arial Narrow" w:hAnsi="Arial Narrow"/>
            <w:noProof/>
            <w:spacing w:val="3"/>
          </w:rPr>
          <w:t>CIVIL</w:t>
        </w:r>
        <w:r w:rsidR="00906100" w:rsidRPr="00935BEB">
          <w:rPr>
            <w:rStyle w:val="Hipervnculo"/>
            <w:rFonts w:ascii="Arial Narrow" w:hAnsi="Arial Narrow"/>
            <w:noProof/>
            <w:spacing w:val="16"/>
          </w:rPr>
          <w:t xml:space="preserve"> </w:t>
        </w:r>
        <w:r w:rsidR="00906100" w:rsidRPr="00935BEB">
          <w:rPr>
            <w:rStyle w:val="Hipervnculo"/>
            <w:rFonts w:ascii="Arial Narrow" w:hAnsi="Arial Narrow"/>
            <w:noProof/>
            <w:spacing w:val="4"/>
          </w:rPr>
          <w:t>EXTRACONTRACTUAL</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_Toc102656179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46</w:t>
        </w:r>
        <w:r w:rsidR="00906100" w:rsidRPr="00935BEB">
          <w:rPr>
            <w:rFonts w:ascii="Arial Narrow" w:hAnsi="Arial Narrow"/>
            <w:noProof/>
            <w:webHidden/>
          </w:rPr>
          <w:fldChar w:fldCharType="end"/>
        </w:r>
      </w:hyperlink>
    </w:p>
    <w:p w14:paraId="1ABDDCCD" w14:textId="77777777" w:rsidR="00906100" w:rsidRPr="00935BEB" w:rsidRDefault="00A46EDB" w:rsidP="00906100">
      <w:pPr>
        <w:pStyle w:val="TDC1"/>
        <w:tabs>
          <w:tab w:val="left" w:pos="720"/>
          <w:tab w:val="right" w:leader="dot" w:pos="9622"/>
        </w:tabs>
        <w:rPr>
          <w:rFonts w:ascii="Arial Narrow" w:eastAsiaTheme="minorEastAsia" w:hAnsi="Arial Narrow" w:cstheme="minorBidi"/>
          <w:noProof/>
          <w:lang w:val="es-CO" w:eastAsia="es-CO"/>
        </w:rPr>
      </w:pPr>
      <w:hyperlink w:anchor="_Toc102656180" w:history="1">
        <w:r w:rsidR="00906100" w:rsidRPr="00935BEB">
          <w:rPr>
            <w:rStyle w:val="Hipervnculo"/>
            <w:rFonts w:ascii="Arial Narrow" w:hAnsi="Arial Narrow"/>
            <w:noProof/>
          </w:rPr>
          <w:t>12.</w:t>
        </w:r>
        <w:r w:rsidR="00906100" w:rsidRPr="00935BEB">
          <w:rPr>
            <w:rFonts w:ascii="Arial Narrow" w:eastAsiaTheme="minorEastAsia" w:hAnsi="Arial Narrow" w:cstheme="minorBidi"/>
            <w:noProof/>
            <w:lang w:val="es-CO" w:eastAsia="es-CO"/>
          </w:rPr>
          <w:tab/>
        </w:r>
        <w:r w:rsidR="00906100" w:rsidRPr="00935BEB">
          <w:rPr>
            <w:rStyle w:val="Hipervnculo"/>
            <w:rFonts w:ascii="Arial Narrow" w:hAnsi="Arial Narrow"/>
            <w:noProof/>
          </w:rPr>
          <w:t>CRONOGRAMA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_Toc102656180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48</w:t>
        </w:r>
        <w:r w:rsidR="00906100" w:rsidRPr="00935BEB">
          <w:rPr>
            <w:rFonts w:ascii="Arial Narrow" w:hAnsi="Arial Narrow"/>
            <w:noProof/>
            <w:webHidden/>
          </w:rPr>
          <w:fldChar w:fldCharType="end"/>
        </w:r>
      </w:hyperlink>
    </w:p>
    <w:p w14:paraId="00CC764C"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1" w:history="1">
        <w:r w:rsidR="00906100" w:rsidRPr="00935BEB">
          <w:rPr>
            <w:rStyle w:val="Hipervnculo"/>
            <w:rFonts w:ascii="Arial Narrow" w:hAnsi="Arial Narrow"/>
            <w:noProof/>
          </w:rPr>
          <w:t>ANEXO 1 - ESPECIFICACIONES TÉCNICAS</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_Toc102656181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50</w:t>
        </w:r>
        <w:r w:rsidR="00906100" w:rsidRPr="00935BEB">
          <w:rPr>
            <w:rFonts w:ascii="Arial Narrow" w:hAnsi="Arial Narrow"/>
            <w:noProof/>
            <w:webHidden/>
          </w:rPr>
          <w:fldChar w:fldCharType="end"/>
        </w:r>
      </w:hyperlink>
    </w:p>
    <w:p w14:paraId="3EE30293"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2" w:history="1">
        <w:r w:rsidR="00906100" w:rsidRPr="00935BEB">
          <w:rPr>
            <w:rStyle w:val="Hipervnculo"/>
            <w:rFonts w:ascii="Arial Narrow" w:hAnsi="Arial Narrow"/>
            <w:noProof/>
          </w:rPr>
          <w:t>ANEXO 2 - COMPROMISO ANTICORRUPCIÓN</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_Toc102656182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51</w:t>
        </w:r>
        <w:r w:rsidR="00906100" w:rsidRPr="00935BEB">
          <w:rPr>
            <w:rFonts w:ascii="Arial Narrow" w:hAnsi="Arial Narrow"/>
            <w:noProof/>
            <w:webHidden/>
          </w:rPr>
          <w:fldChar w:fldCharType="end"/>
        </w:r>
      </w:hyperlink>
    </w:p>
    <w:p w14:paraId="25E68763"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3" w:history="1">
        <w:r w:rsidR="00906100" w:rsidRPr="00935BEB">
          <w:rPr>
            <w:rStyle w:val="Hipervnculo"/>
            <w:rFonts w:ascii="Arial Narrow" w:hAnsi="Arial Narrow"/>
            <w:noProof/>
            <w:lang w:val="es-CO"/>
          </w:rPr>
          <w:t xml:space="preserve">ANEXO 3 - </w:t>
        </w:r>
        <w:r w:rsidR="00906100" w:rsidRPr="00935BEB">
          <w:rPr>
            <w:rStyle w:val="Hipervnculo"/>
            <w:rFonts w:ascii="Arial Narrow" w:hAnsi="Arial Narrow" w:cs="Times New Roman"/>
            <w:noProof/>
            <w:lang w:val="es-CO"/>
          </w:rPr>
          <w:t>CARTA DE PRESENTACIÓN DE LA PROPUESTA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_Toc102656183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52</w:t>
        </w:r>
        <w:r w:rsidR="00906100" w:rsidRPr="00935BEB">
          <w:rPr>
            <w:rFonts w:ascii="Arial Narrow" w:hAnsi="Arial Narrow"/>
            <w:noProof/>
            <w:webHidden/>
          </w:rPr>
          <w:fldChar w:fldCharType="end"/>
        </w:r>
      </w:hyperlink>
    </w:p>
    <w:p w14:paraId="17E4B8EF"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4" w:history="1">
        <w:r w:rsidR="00906100" w:rsidRPr="00935BEB">
          <w:rPr>
            <w:rStyle w:val="Hipervnculo"/>
            <w:rFonts w:ascii="Arial Narrow" w:hAnsi="Arial Narrow"/>
            <w:noProof/>
          </w:rPr>
          <w:t>ANEXO 4 – EXPERIENCIA DEL PROPONENTE.</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_Toc102656184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55</w:t>
        </w:r>
        <w:r w:rsidR="00906100" w:rsidRPr="00935BEB">
          <w:rPr>
            <w:rFonts w:ascii="Arial Narrow" w:hAnsi="Arial Narrow"/>
            <w:noProof/>
            <w:webHidden/>
          </w:rPr>
          <w:fldChar w:fldCharType="end"/>
        </w:r>
      </w:hyperlink>
    </w:p>
    <w:p w14:paraId="3C9765BE"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5" w:history="1">
        <w:r w:rsidR="00906100" w:rsidRPr="00935BEB">
          <w:rPr>
            <w:rStyle w:val="Hipervnculo"/>
            <w:rFonts w:ascii="Arial Narrow" w:hAnsi="Arial Narrow"/>
            <w:noProof/>
            <w:lang w:val="es-CO"/>
          </w:rPr>
          <w:t>ANEXO 5 - FORMATO PARA ACREDITAR LOS REQUISITOS HABILITANTES DE LOS PROPONENTES EXTRANJEROS SIN DOMICILIO O SUCURSAL EN COLOMBIA</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_Toc102656185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56</w:t>
        </w:r>
        <w:r w:rsidR="00906100" w:rsidRPr="00935BEB">
          <w:rPr>
            <w:rFonts w:ascii="Arial Narrow" w:hAnsi="Arial Narrow"/>
            <w:noProof/>
            <w:webHidden/>
          </w:rPr>
          <w:fldChar w:fldCharType="end"/>
        </w:r>
      </w:hyperlink>
    </w:p>
    <w:p w14:paraId="1726F75A"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6" w:history="1">
        <w:r w:rsidR="00906100" w:rsidRPr="00935BEB">
          <w:rPr>
            <w:rStyle w:val="Hipervnculo"/>
            <w:rFonts w:ascii="Arial Narrow" w:hAnsi="Arial Narrow"/>
            <w:noProof/>
            <w:lang w:val="es-CO"/>
          </w:rPr>
          <w:t xml:space="preserve">ANEXO 6- </w:t>
        </w:r>
        <w:r w:rsidR="00906100" w:rsidRPr="00935BEB">
          <w:rPr>
            <w:rStyle w:val="Hipervnculo"/>
            <w:rFonts w:ascii="Arial Narrow" w:hAnsi="Arial Narrow"/>
            <w:noProof/>
            <w:lang w:val="es-MX"/>
          </w:rPr>
          <w:t>CERTIFICACIÓN DE PAGOS DE APORTES AL SISTEMA DE SEGURIDAD SOCIAL Y PARAFISCALES - PERSONA JURÍDICA - ARTÍCULO 50 DE LA LEY 789 DE 2002.</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_Toc102656186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57</w:t>
        </w:r>
        <w:r w:rsidR="00906100" w:rsidRPr="00935BEB">
          <w:rPr>
            <w:rFonts w:ascii="Arial Narrow" w:hAnsi="Arial Narrow"/>
            <w:noProof/>
            <w:webHidden/>
          </w:rPr>
          <w:fldChar w:fldCharType="end"/>
        </w:r>
      </w:hyperlink>
    </w:p>
    <w:p w14:paraId="4CEBFC8E"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7" w:history="1">
        <w:r w:rsidR="00906100" w:rsidRPr="00935BEB">
          <w:rPr>
            <w:rStyle w:val="Hipervnculo"/>
            <w:rFonts w:ascii="Arial Narrow" w:hAnsi="Arial Narrow"/>
            <w:noProof/>
            <w:lang w:val="es-MX"/>
          </w:rPr>
          <w:t>ANEXO 7- CERTIFICACIÓN DE APORTES AL SISTEMA DE SEGURIDAD SOCIAL Y PARAFISCALES PERSONAL NATURAL. ARTÍCULO 9 LEY 828 DE 2003</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_Toc102656187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58</w:t>
        </w:r>
        <w:r w:rsidR="00906100" w:rsidRPr="00935BEB">
          <w:rPr>
            <w:rFonts w:ascii="Arial Narrow" w:hAnsi="Arial Narrow"/>
            <w:noProof/>
            <w:webHidden/>
          </w:rPr>
          <w:fldChar w:fldCharType="end"/>
        </w:r>
      </w:hyperlink>
    </w:p>
    <w:p w14:paraId="1444AAA8" w14:textId="77777777" w:rsidR="00906100" w:rsidRPr="00935BEB" w:rsidRDefault="00A46EDB" w:rsidP="00906100">
      <w:pPr>
        <w:pStyle w:val="TDC1"/>
        <w:tabs>
          <w:tab w:val="right" w:leader="dot" w:pos="9622"/>
        </w:tabs>
        <w:rPr>
          <w:rFonts w:ascii="Arial Narrow" w:eastAsiaTheme="minorEastAsia" w:hAnsi="Arial Narrow" w:cstheme="minorBidi"/>
          <w:noProof/>
          <w:lang w:val="es-CO" w:eastAsia="es-CO"/>
        </w:rPr>
      </w:pPr>
      <w:hyperlink w:anchor="_Toc102656188" w:history="1">
        <w:r w:rsidR="00906100" w:rsidRPr="00935BEB">
          <w:rPr>
            <w:rStyle w:val="Hipervnculo"/>
            <w:rFonts w:ascii="Arial Narrow" w:hAnsi="Arial Narrow"/>
            <w:bCs/>
            <w:noProof/>
            <w:lang w:val="es-CO"/>
          </w:rPr>
          <w:t>ANEXO 8</w:t>
        </w:r>
        <w:r w:rsidR="00906100" w:rsidRPr="00935BEB">
          <w:rPr>
            <w:rStyle w:val="Hipervnculo"/>
            <w:rFonts w:ascii="Arial Narrow" w:hAnsi="Arial Narrow"/>
            <w:bCs/>
            <w:noProof/>
          </w:rPr>
          <w:t xml:space="preserve"> - MODELO DE DOCUMENTO DE CONSTITUCIÓN DEL CONSORCIO O UNIÓN TEMPORAL</w:t>
        </w:r>
        <w:r w:rsidR="00906100" w:rsidRPr="00935BEB">
          <w:rPr>
            <w:rFonts w:ascii="Arial Narrow" w:hAnsi="Arial Narrow"/>
            <w:noProof/>
            <w:webHidden/>
          </w:rPr>
          <w:tab/>
        </w:r>
        <w:r w:rsidR="00906100" w:rsidRPr="00935BEB">
          <w:rPr>
            <w:rFonts w:ascii="Arial Narrow" w:hAnsi="Arial Narrow"/>
            <w:noProof/>
            <w:webHidden/>
          </w:rPr>
          <w:fldChar w:fldCharType="begin"/>
        </w:r>
        <w:r w:rsidR="00906100" w:rsidRPr="00935BEB">
          <w:rPr>
            <w:rFonts w:ascii="Arial Narrow" w:hAnsi="Arial Narrow"/>
            <w:noProof/>
            <w:webHidden/>
          </w:rPr>
          <w:instrText xml:space="preserve"> PAGEREF _Toc102656188 \h </w:instrText>
        </w:r>
        <w:r w:rsidR="00906100" w:rsidRPr="00935BEB">
          <w:rPr>
            <w:rFonts w:ascii="Arial Narrow" w:hAnsi="Arial Narrow"/>
            <w:noProof/>
            <w:webHidden/>
          </w:rPr>
        </w:r>
        <w:r w:rsidR="00906100" w:rsidRPr="00935BEB">
          <w:rPr>
            <w:rFonts w:ascii="Arial Narrow" w:hAnsi="Arial Narrow"/>
            <w:noProof/>
            <w:webHidden/>
          </w:rPr>
          <w:fldChar w:fldCharType="separate"/>
        </w:r>
        <w:r w:rsidR="00906100" w:rsidRPr="00935BEB">
          <w:rPr>
            <w:rFonts w:ascii="Arial Narrow" w:hAnsi="Arial Narrow"/>
            <w:noProof/>
            <w:webHidden/>
          </w:rPr>
          <w:t>59</w:t>
        </w:r>
        <w:r w:rsidR="00906100" w:rsidRPr="00935BEB">
          <w:rPr>
            <w:rFonts w:ascii="Arial Narrow" w:hAnsi="Arial Narrow"/>
            <w:noProof/>
            <w:webHidden/>
          </w:rPr>
          <w:fldChar w:fldCharType="end"/>
        </w:r>
      </w:hyperlink>
    </w:p>
    <w:p w14:paraId="2953A50E"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89" w:history="1">
        <w:r w:rsidR="00906100" w:rsidRPr="00935BEB">
          <w:rPr>
            <w:rStyle w:val="Hipervnculo"/>
            <w:rFonts w:ascii="Arial Narrow" w:hAnsi="Arial Narrow"/>
            <w:noProof/>
            <w:sz w:val="20"/>
            <w:szCs w:val="20"/>
            <w:lang w:val="es-CO"/>
          </w:rPr>
          <w:t>ANEXO 9 - MODELO DE DOCUMENTO DE CONSTITUCIÓN PARA PROMESA DE SOCIEDAD FUTURA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_Toc102656189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61</w:t>
        </w:r>
        <w:r w:rsidR="00906100" w:rsidRPr="00935BEB">
          <w:rPr>
            <w:rFonts w:ascii="Arial Narrow" w:hAnsi="Arial Narrow"/>
            <w:noProof/>
            <w:webHidden/>
            <w:sz w:val="20"/>
            <w:szCs w:val="20"/>
          </w:rPr>
          <w:fldChar w:fldCharType="end"/>
        </w:r>
      </w:hyperlink>
    </w:p>
    <w:p w14:paraId="08EFE281"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0" w:history="1">
        <w:r w:rsidR="00906100" w:rsidRPr="00935BEB">
          <w:rPr>
            <w:rStyle w:val="Hipervnculo"/>
            <w:rFonts w:ascii="Arial Narrow" w:hAnsi="Arial Narrow"/>
            <w:noProof/>
            <w:sz w:val="20"/>
            <w:szCs w:val="20"/>
          </w:rPr>
          <w:t>ANEXO 10 – CERTIFICADO  DE PARTICIPACIÓN INDEPENDIENTE DEL PROPONENTE.</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64</w:t>
        </w:r>
        <w:r w:rsidR="00906100" w:rsidRPr="00935BEB">
          <w:rPr>
            <w:rFonts w:ascii="Arial Narrow" w:hAnsi="Arial Narrow"/>
            <w:noProof/>
            <w:webHidden/>
            <w:sz w:val="20"/>
            <w:szCs w:val="20"/>
          </w:rPr>
          <w:fldChar w:fldCharType="end"/>
        </w:r>
      </w:hyperlink>
    </w:p>
    <w:p w14:paraId="75D12F39"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1" w:history="1">
        <w:r w:rsidR="00906100" w:rsidRPr="00935BEB">
          <w:rPr>
            <w:rStyle w:val="Hipervnculo"/>
            <w:rFonts w:ascii="Arial Narrow" w:hAnsi="Arial Narrow"/>
            <w:noProof/>
            <w:sz w:val="20"/>
            <w:szCs w:val="20"/>
          </w:rPr>
          <w:t>ANEXO NO. 11 COMUNICACIÓN DE ACEPTACIÓN DE LA OFERTA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_Toc102656191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66</w:t>
        </w:r>
        <w:r w:rsidR="00906100" w:rsidRPr="00935BEB">
          <w:rPr>
            <w:rFonts w:ascii="Arial Narrow" w:hAnsi="Arial Narrow"/>
            <w:noProof/>
            <w:webHidden/>
            <w:sz w:val="20"/>
            <w:szCs w:val="20"/>
          </w:rPr>
          <w:fldChar w:fldCharType="end"/>
        </w:r>
      </w:hyperlink>
    </w:p>
    <w:p w14:paraId="750D9F08"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2" w:history="1">
        <w:r w:rsidR="00906100" w:rsidRPr="00935BEB">
          <w:rPr>
            <w:rStyle w:val="Hipervnculo"/>
            <w:rFonts w:ascii="Arial Narrow" w:hAnsi="Arial Narrow"/>
            <w:noProof/>
            <w:sz w:val="20"/>
            <w:szCs w:val="20"/>
          </w:rPr>
          <w:t>ANEXO NO. 12. CRITERIOS DE DESEMPATE SERVICIOS DE ORIGEN NACIONAL</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_Toc102656192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69</w:t>
        </w:r>
        <w:r w:rsidR="00906100" w:rsidRPr="00935BEB">
          <w:rPr>
            <w:rFonts w:ascii="Arial Narrow" w:hAnsi="Arial Narrow"/>
            <w:noProof/>
            <w:webHidden/>
            <w:sz w:val="20"/>
            <w:szCs w:val="20"/>
          </w:rPr>
          <w:fldChar w:fldCharType="end"/>
        </w:r>
      </w:hyperlink>
    </w:p>
    <w:p w14:paraId="269AE387"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3" w:history="1">
        <w:r w:rsidR="00906100" w:rsidRPr="00935BEB">
          <w:rPr>
            <w:rStyle w:val="Hipervnculo"/>
            <w:rFonts w:ascii="Arial Narrow" w:hAnsi="Arial Narrow"/>
            <w:noProof/>
            <w:sz w:val="20"/>
            <w:szCs w:val="20"/>
            <w:u w:color="393939"/>
            <w:lang w:val="es-CO"/>
          </w:rPr>
          <w:t xml:space="preserve">ANEXO NO. 13 </w:t>
        </w:r>
        <w:r w:rsidR="00906100" w:rsidRPr="00935BEB">
          <w:rPr>
            <w:rStyle w:val="Hipervnculo"/>
            <w:rFonts w:ascii="Arial Narrow" w:hAnsi="Arial Narrow"/>
            <w:noProof/>
            <w:sz w:val="20"/>
            <w:szCs w:val="20"/>
          </w:rPr>
          <w:t>PARTICIPACIÓN MAYORITARIA DE MUJERES CABEZA DE FAMILIA Y/O MUJERES VÍCTIMA DE VIOLENCIA INTRAFAMILIAR (PERSONA JURÍDICA)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_Toc102656193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70</w:t>
        </w:r>
        <w:r w:rsidR="00906100" w:rsidRPr="00935BEB">
          <w:rPr>
            <w:rFonts w:ascii="Arial Narrow" w:hAnsi="Arial Narrow"/>
            <w:noProof/>
            <w:webHidden/>
            <w:sz w:val="20"/>
            <w:szCs w:val="20"/>
          </w:rPr>
          <w:fldChar w:fldCharType="end"/>
        </w:r>
      </w:hyperlink>
    </w:p>
    <w:p w14:paraId="1F1781FE"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4" w:history="1">
        <w:r w:rsidR="00906100" w:rsidRPr="00935BEB">
          <w:rPr>
            <w:rStyle w:val="Hipervnculo"/>
            <w:rFonts w:ascii="Arial Narrow" w:hAnsi="Arial Narrow"/>
            <w:noProof/>
            <w:sz w:val="20"/>
            <w:szCs w:val="20"/>
            <w:u w:color="393939"/>
            <w:lang w:val="es-CO"/>
          </w:rPr>
          <w:t>ANEXO NO. 14.</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_Toc102656194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71</w:t>
        </w:r>
        <w:r w:rsidR="00906100" w:rsidRPr="00935BEB">
          <w:rPr>
            <w:rFonts w:ascii="Arial Narrow" w:hAnsi="Arial Narrow"/>
            <w:noProof/>
            <w:webHidden/>
            <w:sz w:val="20"/>
            <w:szCs w:val="20"/>
          </w:rPr>
          <w:fldChar w:fldCharType="end"/>
        </w:r>
      </w:hyperlink>
    </w:p>
    <w:p w14:paraId="63E2BFD8"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5" w:history="1">
        <w:r w:rsidR="00906100" w:rsidRPr="00935BEB">
          <w:rPr>
            <w:rStyle w:val="Hipervnculo"/>
            <w:rFonts w:ascii="Arial Narrow" w:hAnsi="Arial Narrow"/>
            <w:noProof/>
            <w:sz w:val="20"/>
            <w:szCs w:val="20"/>
            <w:u w:color="393939"/>
            <w:lang w:val="es-CO"/>
          </w:rPr>
          <w:t>VINCULACIÓN DE PERSONAS EN CONDICIÓN DE DISCAPACIDAD</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_Toc102656195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71</w:t>
        </w:r>
        <w:r w:rsidR="00906100" w:rsidRPr="00935BEB">
          <w:rPr>
            <w:rFonts w:ascii="Arial Narrow" w:hAnsi="Arial Narrow"/>
            <w:noProof/>
            <w:webHidden/>
            <w:sz w:val="20"/>
            <w:szCs w:val="20"/>
          </w:rPr>
          <w:fldChar w:fldCharType="end"/>
        </w:r>
      </w:hyperlink>
    </w:p>
    <w:p w14:paraId="0CE6A1C1"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6" w:history="1">
        <w:r w:rsidR="00906100" w:rsidRPr="00935BEB">
          <w:rPr>
            <w:rStyle w:val="Hipervnculo"/>
            <w:rFonts w:ascii="Arial Narrow" w:hAnsi="Arial Narrow"/>
            <w:noProof/>
            <w:sz w:val="20"/>
            <w:szCs w:val="20"/>
            <w:u w:color="393939"/>
            <w:lang w:val="es-CO"/>
          </w:rPr>
          <w:t xml:space="preserve">ANEXO NO. 15. </w:t>
        </w:r>
        <w:r w:rsidR="00906100" w:rsidRPr="00935BEB">
          <w:rPr>
            <w:rStyle w:val="Hipervnculo"/>
            <w:rFonts w:ascii="Arial Narrow" w:hAnsi="Arial Narrow"/>
            <w:noProof/>
            <w:sz w:val="20"/>
            <w:szCs w:val="20"/>
          </w:rPr>
          <w:t>VINCULACIÓN DE PERSONAS MAYORES Y NO BENEFICIARIAS DE LA PENSIÓN DE VEJEZ, FAMILIAR O SOBREVIVENCIA (EMPLEADOR – PROPONENTE)</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_Toc102656196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72</w:t>
        </w:r>
        <w:r w:rsidR="00906100" w:rsidRPr="00935BEB">
          <w:rPr>
            <w:rFonts w:ascii="Arial Narrow" w:hAnsi="Arial Narrow"/>
            <w:noProof/>
            <w:webHidden/>
            <w:sz w:val="20"/>
            <w:szCs w:val="20"/>
          </w:rPr>
          <w:fldChar w:fldCharType="end"/>
        </w:r>
      </w:hyperlink>
    </w:p>
    <w:p w14:paraId="06D82C41"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7" w:history="1">
        <w:r w:rsidR="00906100" w:rsidRPr="00935BEB">
          <w:rPr>
            <w:rStyle w:val="Hipervnculo"/>
            <w:rFonts w:ascii="Arial Narrow" w:hAnsi="Arial Narrow"/>
            <w:noProof/>
            <w:sz w:val="20"/>
            <w:szCs w:val="20"/>
            <w:u w:color="393939"/>
            <w:lang w:val="es-CO"/>
          </w:rPr>
          <w:t xml:space="preserve">ANEXO NO. 16. </w:t>
        </w:r>
        <w:r w:rsidR="00906100" w:rsidRPr="00935BEB">
          <w:rPr>
            <w:rStyle w:val="Hipervnculo"/>
            <w:rFonts w:ascii="Arial Narrow" w:hAnsi="Arial Narrow"/>
            <w:noProof/>
            <w:sz w:val="20"/>
            <w:szCs w:val="20"/>
          </w:rPr>
          <w:t>VINCULACIÓN DE PERSONAS MAYORES Y NO BENEFICIARIAS DE LA PENSIÓN DE VEJEZ, FAMILIAR O SOBREVIVENCIA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_Toc102656197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74</w:t>
        </w:r>
        <w:r w:rsidR="00906100" w:rsidRPr="00935BEB">
          <w:rPr>
            <w:rFonts w:ascii="Arial Narrow" w:hAnsi="Arial Narrow"/>
            <w:noProof/>
            <w:webHidden/>
            <w:sz w:val="20"/>
            <w:szCs w:val="20"/>
          </w:rPr>
          <w:fldChar w:fldCharType="end"/>
        </w:r>
      </w:hyperlink>
    </w:p>
    <w:p w14:paraId="2E266380"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8" w:history="1">
        <w:r w:rsidR="00906100" w:rsidRPr="00935BEB">
          <w:rPr>
            <w:rStyle w:val="Hipervnculo"/>
            <w:rFonts w:ascii="Arial Narrow" w:hAnsi="Arial Narrow"/>
            <w:noProof/>
            <w:sz w:val="20"/>
            <w:szCs w:val="20"/>
            <w:u w:color="393939"/>
            <w:lang w:val="es-CO"/>
          </w:rPr>
          <w:t xml:space="preserve">ANEXO NO. 17. </w:t>
        </w:r>
        <w:r w:rsidR="00906100" w:rsidRPr="00935BEB">
          <w:rPr>
            <w:rStyle w:val="Hipervnculo"/>
            <w:rFonts w:ascii="Arial Narrow" w:hAnsi="Arial Narrow"/>
            <w:noProof/>
            <w:sz w:val="20"/>
            <w:szCs w:val="20"/>
          </w:rPr>
          <w:t>VINCULACIÓN DE POBLACIÓN INDÍGENA, NEGRA, AFROCOLOMBIANA, RAIZAL, PALENQUERA, RROM O GITANA</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_Toc102656198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75</w:t>
        </w:r>
        <w:r w:rsidR="00906100" w:rsidRPr="00935BEB">
          <w:rPr>
            <w:rFonts w:ascii="Arial Narrow" w:hAnsi="Arial Narrow"/>
            <w:noProof/>
            <w:webHidden/>
            <w:sz w:val="20"/>
            <w:szCs w:val="20"/>
          </w:rPr>
          <w:fldChar w:fldCharType="end"/>
        </w:r>
      </w:hyperlink>
    </w:p>
    <w:p w14:paraId="11C3ED96"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199" w:history="1">
        <w:r w:rsidR="00906100" w:rsidRPr="00935BEB">
          <w:rPr>
            <w:rStyle w:val="Hipervnculo"/>
            <w:rFonts w:ascii="Arial Narrow" w:hAnsi="Arial Narrow"/>
            <w:noProof/>
            <w:sz w:val="20"/>
            <w:szCs w:val="20"/>
            <w:u w:color="393939"/>
            <w:lang w:val="es-CO"/>
          </w:rPr>
          <w:t xml:space="preserve">ANEXO NO. 18. </w:t>
        </w:r>
        <w:r w:rsidR="00906100" w:rsidRPr="00935BEB">
          <w:rPr>
            <w:rStyle w:val="Hipervnculo"/>
            <w:rFonts w:ascii="Arial Narrow" w:hAnsi="Arial Narrow"/>
            <w:noProof/>
            <w:sz w:val="20"/>
            <w:szCs w:val="20"/>
          </w:rPr>
          <w:t>PARTICIPACIÓN MAYORITARIA DE PERSONAS EN PROCESO DE REINCORPORACIÓN EN PROCESO DE REINCORPORACIÓN Y/O REINTEGRACIÓN (PERSONAS JURÍDICAS)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_Toc102656199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76</w:t>
        </w:r>
        <w:r w:rsidR="00906100" w:rsidRPr="00935BEB">
          <w:rPr>
            <w:rFonts w:ascii="Arial Narrow" w:hAnsi="Arial Narrow"/>
            <w:noProof/>
            <w:webHidden/>
            <w:sz w:val="20"/>
            <w:szCs w:val="20"/>
          </w:rPr>
          <w:fldChar w:fldCharType="end"/>
        </w:r>
      </w:hyperlink>
    </w:p>
    <w:p w14:paraId="247E3CEE"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0" w:history="1">
        <w:r w:rsidR="00906100" w:rsidRPr="00935BEB">
          <w:rPr>
            <w:rStyle w:val="Hipervnculo"/>
            <w:rFonts w:ascii="Arial Narrow" w:hAnsi="Arial Narrow"/>
            <w:noProof/>
            <w:sz w:val="20"/>
            <w:szCs w:val="20"/>
            <w:u w:color="393939"/>
            <w:lang w:val="es-CO"/>
          </w:rPr>
          <w:t xml:space="preserve">ANEXO NO. 19. </w:t>
        </w:r>
        <w:r w:rsidR="00906100" w:rsidRPr="00935BEB">
          <w:rPr>
            <w:rStyle w:val="Hipervnculo"/>
            <w:rFonts w:ascii="Arial Narrow" w:hAnsi="Arial Narrow"/>
            <w:noProof/>
            <w:sz w:val="20"/>
            <w:szCs w:val="20"/>
          </w:rPr>
          <w:t>PARTICIPACIÓN MAYORITARIA DE PERSONAS EN PROCESO DE REINCORPORACIÓN (PERSONA JURÍDICA INTEGRANTE DEL PROPONENTE PLURAL)</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_Toc102656200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77</w:t>
        </w:r>
        <w:r w:rsidR="00906100" w:rsidRPr="00935BEB">
          <w:rPr>
            <w:rFonts w:ascii="Arial Narrow" w:hAnsi="Arial Narrow"/>
            <w:noProof/>
            <w:webHidden/>
            <w:sz w:val="20"/>
            <w:szCs w:val="20"/>
          </w:rPr>
          <w:fldChar w:fldCharType="end"/>
        </w:r>
      </w:hyperlink>
    </w:p>
    <w:p w14:paraId="19F43B19"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1" w:history="1">
        <w:r w:rsidR="00906100" w:rsidRPr="00935BEB">
          <w:rPr>
            <w:rStyle w:val="Hipervnculo"/>
            <w:rFonts w:ascii="Arial Narrow" w:hAnsi="Arial Narrow"/>
            <w:noProof/>
            <w:sz w:val="20"/>
            <w:szCs w:val="20"/>
            <w:u w:color="393939"/>
            <w:lang w:val="es-CO"/>
          </w:rPr>
          <w:t xml:space="preserve">ANEXO NO. 20 </w:t>
        </w:r>
        <w:r w:rsidR="00906100" w:rsidRPr="00935BEB">
          <w:rPr>
            <w:rStyle w:val="Hipervnculo"/>
            <w:rFonts w:ascii="Arial Narrow" w:hAnsi="Arial Narrow"/>
            <w:noProof/>
            <w:sz w:val="20"/>
            <w:szCs w:val="20"/>
          </w:rPr>
          <w:t>PARTICIPACIÓN MAYORITARIA DE MUJERES CABEZA DE FAMILIA Y/O PERSONAS EN PROCESO DE REINCORPORACIÓN Y/O REINTEGRACIÓN (PERSONAS JURÍDICAS)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_Toc102656201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78</w:t>
        </w:r>
        <w:r w:rsidR="00906100" w:rsidRPr="00935BEB">
          <w:rPr>
            <w:rFonts w:ascii="Arial Narrow" w:hAnsi="Arial Narrow"/>
            <w:noProof/>
            <w:webHidden/>
            <w:sz w:val="20"/>
            <w:szCs w:val="20"/>
          </w:rPr>
          <w:fldChar w:fldCharType="end"/>
        </w:r>
      </w:hyperlink>
    </w:p>
    <w:p w14:paraId="498BF03E"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2" w:history="1">
        <w:r w:rsidR="00906100" w:rsidRPr="00935BEB">
          <w:rPr>
            <w:rStyle w:val="Hipervnculo"/>
            <w:rFonts w:ascii="Arial Narrow" w:hAnsi="Arial Narrow"/>
            <w:noProof/>
            <w:sz w:val="20"/>
            <w:szCs w:val="20"/>
            <w:u w:color="393939"/>
            <w:lang w:val="es-CO"/>
          </w:rPr>
          <w:t xml:space="preserve">ANEXO NO. 21 </w:t>
        </w:r>
        <w:r w:rsidR="00906100" w:rsidRPr="00935BEB">
          <w:rPr>
            <w:rStyle w:val="Hipervnculo"/>
            <w:rFonts w:ascii="Arial Narrow" w:hAnsi="Arial Narrow"/>
            <w:noProof/>
            <w:sz w:val="20"/>
            <w:szCs w:val="20"/>
            <w:lang w:val="es-CO"/>
          </w:rPr>
          <w:t>ACREDITACIÓN MIPYME</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_Toc102656202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80</w:t>
        </w:r>
        <w:r w:rsidR="00906100" w:rsidRPr="00935BEB">
          <w:rPr>
            <w:rFonts w:ascii="Arial Narrow" w:hAnsi="Arial Narrow"/>
            <w:noProof/>
            <w:webHidden/>
            <w:sz w:val="20"/>
            <w:szCs w:val="20"/>
          </w:rPr>
          <w:fldChar w:fldCharType="end"/>
        </w:r>
      </w:hyperlink>
    </w:p>
    <w:p w14:paraId="188C6347"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3" w:history="1">
        <w:r w:rsidR="00906100" w:rsidRPr="00935BEB">
          <w:rPr>
            <w:rStyle w:val="Hipervnculo"/>
            <w:rFonts w:ascii="Arial Narrow" w:hAnsi="Arial Narrow"/>
            <w:noProof/>
            <w:sz w:val="20"/>
            <w:szCs w:val="20"/>
            <w:u w:color="393939"/>
            <w:lang w:val="es-CO"/>
          </w:rPr>
          <w:t xml:space="preserve">ANEXO NO. 22 </w:t>
        </w:r>
        <w:r w:rsidR="00906100" w:rsidRPr="00935BEB">
          <w:rPr>
            <w:rStyle w:val="Hipervnculo"/>
            <w:rFonts w:ascii="Arial Narrow" w:hAnsi="Arial Narrow"/>
            <w:noProof/>
            <w:sz w:val="20"/>
            <w:szCs w:val="20"/>
          </w:rPr>
          <w:t>PAGOS REALIZADOS A MIPYMES, COOPERATIVAS O ASOCIACIONES MUTUALES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_Toc102656203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81</w:t>
        </w:r>
        <w:r w:rsidR="00906100" w:rsidRPr="00935BEB">
          <w:rPr>
            <w:rFonts w:ascii="Arial Narrow" w:hAnsi="Arial Narrow"/>
            <w:noProof/>
            <w:webHidden/>
            <w:sz w:val="20"/>
            <w:szCs w:val="20"/>
          </w:rPr>
          <w:fldChar w:fldCharType="end"/>
        </w:r>
      </w:hyperlink>
    </w:p>
    <w:p w14:paraId="5CC94BB8"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4" w:history="1">
        <w:r w:rsidR="00906100" w:rsidRPr="00935BEB">
          <w:rPr>
            <w:rStyle w:val="Hipervnculo"/>
            <w:rFonts w:ascii="Arial Narrow" w:hAnsi="Arial Narrow"/>
            <w:noProof/>
            <w:sz w:val="20"/>
            <w:szCs w:val="20"/>
            <w:u w:color="393939"/>
            <w:lang w:val="es-CO"/>
          </w:rPr>
          <w:t xml:space="preserve">ANEXO NO. 23 </w:t>
        </w:r>
        <w:r w:rsidR="00906100" w:rsidRPr="00935BEB">
          <w:rPr>
            <w:rStyle w:val="Hipervnculo"/>
            <w:rFonts w:ascii="Arial Narrow" w:hAnsi="Arial Narrow"/>
            <w:noProof/>
            <w:sz w:val="20"/>
            <w:szCs w:val="20"/>
          </w:rPr>
          <w:t>PAGOS REALIZADOS A MIPYMES, COOPERATIVAS O ASOCIACIONES MUTUALES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_Toc102656204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82</w:t>
        </w:r>
        <w:r w:rsidR="00906100" w:rsidRPr="00935BEB">
          <w:rPr>
            <w:rFonts w:ascii="Arial Narrow" w:hAnsi="Arial Narrow"/>
            <w:noProof/>
            <w:webHidden/>
            <w:sz w:val="20"/>
            <w:szCs w:val="20"/>
          </w:rPr>
          <w:fldChar w:fldCharType="end"/>
        </w:r>
      </w:hyperlink>
    </w:p>
    <w:p w14:paraId="316AC323" w14:textId="77777777" w:rsidR="00906100" w:rsidRPr="00935BEB" w:rsidRDefault="00A46EDB" w:rsidP="00906100">
      <w:pPr>
        <w:pStyle w:val="TDC2"/>
        <w:tabs>
          <w:tab w:val="right" w:leader="dot" w:pos="9622"/>
        </w:tabs>
        <w:rPr>
          <w:rFonts w:ascii="Arial Narrow" w:eastAsiaTheme="minorEastAsia" w:hAnsi="Arial Narrow" w:cstheme="minorBidi"/>
          <w:noProof/>
          <w:sz w:val="20"/>
          <w:szCs w:val="20"/>
          <w:lang w:val="es-CO" w:eastAsia="es-CO"/>
        </w:rPr>
      </w:pPr>
      <w:hyperlink w:anchor="_Toc102656205" w:history="1">
        <w:r w:rsidR="00906100" w:rsidRPr="00935BEB">
          <w:rPr>
            <w:rStyle w:val="Hipervnculo"/>
            <w:rFonts w:ascii="Arial Narrow" w:hAnsi="Arial Narrow"/>
            <w:noProof/>
            <w:sz w:val="20"/>
            <w:szCs w:val="20"/>
            <w:u w:color="393939"/>
            <w:lang w:val="es-CO"/>
          </w:rPr>
          <w:t xml:space="preserve">ANEXO NO. 24 </w:t>
        </w:r>
        <w:r w:rsidR="00906100" w:rsidRPr="00935BEB">
          <w:rPr>
            <w:rStyle w:val="Hipervnculo"/>
            <w:rFonts w:ascii="Arial Narrow" w:hAnsi="Arial Narrow"/>
            <w:noProof/>
            <w:sz w:val="20"/>
            <w:szCs w:val="20"/>
            <w:lang w:val="es-CO"/>
          </w:rPr>
          <w:t>AUTORIZACIÓN PARA EL TRATAMIENTO DE DATOS PERSONALES</w:t>
        </w:r>
        <w:r w:rsidR="00906100" w:rsidRPr="00935BEB">
          <w:rPr>
            <w:rFonts w:ascii="Arial Narrow" w:hAnsi="Arial Narrow"/>
            <w:noProof/>
            <w:webHidden/>
            <w:sz w:val="20"/>
            <w:szCs w:val="20"/>
          </w:rPr>
          <w:tab/>
        </w:r>
        <w:r w:rsidR="00906100" w:rsidRPr="00935BEB">
          <w:rPr>
            <w:rFonts w:ascii="Arial Narrow" w:hAnsi="Arial Narrow"/>
            <w:noProof/>
            <w:webHidden/>
            <w:sz w:val="20"/>
            <w:szCs w:val="20"/>
          </w:rPr>
          <w:fldChar w:fldCharType="begin"/>
        </w:r>
        <w:r w:rsidR="00906100" w:rsidRPr="00935BEB">
          <w:rPr>
            <w:rFonts w:ascii="Arial Narrow" w:hAnsi="Arial Narrow"/>
            <w:noProof/>
            <w:webHidden/>
            <w:sz w:val="20"/>
            <w:szCs w:val="20"/>
          </w:rPr>
          <w:instrText xml:space="preserve"> PAGEREF _Toc102656205 \h </w:instrText>
        </w:r>
        <w:r w:rsidR="00906100" w:rsidRPr="00935BEB">
          <w:rPr>
            <w:rFonts w:ascii="Arial Narrow" w:hAnsi="Arial Narrow"/>
            <w:noProof/>
            <w:webHidden/>
            <w:sz w:val="20"/>
            <w:szCs w:val="20"/>
          </w:rPr>
        </w:r>
        <w:r w:rsidR="00906100" w:rsidRPr="00935BEB">
          <w:rPr>
            <w:rFonts w:ascii="Arial Narrow" w:hAnsi="Arial Narrow"/>
            <w:noProof/>
            <w:webHidden/>
            <w:sz w:val="20"/>
            <w:szCs w:val="20"/>
          </w:rPr>
          <w:fldChar w:fldCharType="separate"/>
        </w:r>
        <w:r w:rsidR="00906100" w:rsidRPr="00935BEB">
          <w:rPr>
            <w:rFonts w:ascii="Arial Narrow" w:hAnsi="Arial Narrow"/>
            <w:noProof/>
            <w:webHidden/>
            <w:sz w:val="20"/>
            <w:szCs w:val="20"/>
          </w:rPr>
          <w:t>83</w:t>
        </w:r>
        <w:r w:rsidR="00906100" w:rsidRPr="00935BEB">
          <w:rPr>
            <w:rFonts w:ascii="Arial Narrow" w:hAnsi="Arial Narrow"/>
            <w:noProof/>
            <w:webHidden/>
            <w:sz w:val="20"/>
            <w:szCs w:val="20"/>
          </w:rPr>
          <w:fldChar w:fldCharType="end"/>
        </w:r>
      </w:hyperlink>
    </w:p>
    <w:p w14:paraId="67CCE1C4" w14:textId="77777777" w:rsidR="00906100" w:rsidRPr="00935BEB" w:rsidRDefault="00906100" w:rsidP="00906100">
      <w:pPr>
        <w:ind w:right="-433"/>
        <w:rPr>
          <w:rFonts w:ascii="Arial Narrow" w:hAnsi="Arial Narrow"/>
          <w:bCs/>
          <w:sz w:val="20"/>
          <w:szCs w:val="20"/>
        </w:rPr>
      </w:pPr>
      <w:r w:rsidRPr="00935BEB">
        <w:rPr>
          <w:rFonts w:ascii="Arial Narrow" w:hAnsi="Arial Narrow"/>
          <w:bCs/>
          <w:sz w:val="20"/>
          <w:szCs w:val="20"/>
        </w:rPr>
        <w:fldChar w:fldCharType="end"/>
      </w:r>
    </w:p>
    <w:p w14:paraId="39FE040E" w14:textId="77777777" w:rsidR="00906100" w:rsidRPr="00935BEB" w:rsidRDefault="00906100" w:rsidP="00906100">
      <w:pPr>
        <w:ind w:right="-433"/>
        <w:rPr>
          <w:rFonts w:ascii="Arial Narrow" w:hAnsi="Arial Narrow"/>
          <w:bCs/>
          <w:sz w:val="20"/>
          <w:szCs w:val="20"/>
        </w:rPr>
      </w:pPr>
    </w:p>
    <w:p w14:paraId="60EE5D7B" w14:textId="77777777" w:rsidR="00906100" w:rsidRPr="00935BEB" w:rsidRDefault="00906100" w:rsidP="00906100">
      <w:pPr>
        <w:ind w:right="-433"/>
        <w:rPr>
          <w:rFonts w:ascii="Arial Narrow" w:hAnsi="Arial Narrow"/>
          <w:bCs/>
          <w:sz w:val="20"/>
          <w:szCs w:val="20"/>
        </w:rPr>
      </w:pPr>
    </w:p>
    <w:p w14:paraId="33853411" w14:textId="77777777" w:rsidR="00906100" w:rsidRPr="00935BEB" w:rsidRDefault="00906100" w:rsidP="00906100">
      <w:pPr>
        <w:ind w:right="-433"/>
        <w:rPr>
          <w:rFonts w:ascii="Arial Narrow" w:hAnsi="Arial Narrow"/>
          <w:bCs/>
          <w:sz w:val="20"/>
          <w:szCs w:val="20"/>
        </w:rPr>
      </w:pPr>
    </w:p>
    <w:p w14:paraId="4D05ECAE" w14:textId="77777777" w:rsidR="00906100" w:rsidRPr="00935BEB" w:rsidRDefault="00906100" w:rsidP="00906100">
      <w:pPr>
        <w:ind w:right="-433"/>
        <w:rPr>
          <w:rFonts w:ascii="Arial Narrow" w:hAnsi="Arial Narrow"/>
          <w:b/>
          <w:bCs/>
        </w:rPr>
      </w:pPr>
    </w:p>
    <w:p w14:paraId="7755B0B1" w14:textId="77777777" w:rsidR="00906100" w:rsidRPr="00935BEB" w:rsidRDefault="00906100" w:rsidP="00A9690B">
      <w:pPr>
        <w:pStyle w:val="Prrafodelista"/>
        <w:widowControl w:val="0"/>
        <w:numPr>
          <w:ilvl w:val="0"/>
          <w:numId w:val="7"/>
        </w:numPr>
        <w:tabs>
          <w:tab w:val="left" w:pos="0"/>
        </w:tabs>
        <w:autoSpaceDE w:val="0"/>
        <w:autoSpaceDN w:val="0"/>
        <w:spacing w:after="0" w:line="240" w:lineRule="auto"/>
        <w:ind w:left="0" w:right="8214" w:firstLine="0"/>
        <w:jc w:val="right"/>
        <w:outlineLvl w:val="0"/>
        <w:rPr>
          <w:rFonts w:ascii="Arial Narrow" w:hAnsi="Arial Narrow"/>
          <w:b/>
          <w:sz w:val="24"/>
          <w:szCs w:val="24"/>
        </w:rPr>
      </w:pPr>
      <w:bookmarkStart w:id="1" w:name="_Toc82618205"/>
      <w:bookmarkStart w:id="2" w:name="_Toc3814842"/>
      <w:bookmarkStart w:id="3" w:name="_Toc3814843"/>
      <w:bookmarkStart w:id="4" w:name="_bookmark0"/>
      <w:bookmarkEnd w:id="1"/>
      <w:bookmarkEnd w:id="2"/>
      <w:bookmarkEnd w:id="3"/>
      <w:bookmarkEnd w:id="4"/>
      <w:r w:rsidRPr="00935BEB">
        <w:rPr>
          <w:rFonts w:ascii="Arial Narrow" w:hAnsi="Arial Narrow"/>
          <w:b/>
          <w:sz w:val="24"/>
          <w:szCs w:val="24"/>
          <w:lang w:val="es-CO"/>
        </w:rPr>
        <w:t xml:space="preserve"> </w:t>
      </w:r>
      <w:bookmarkStart w:id="5" w:name="_Toc102656115"/>
      <w:r w:rsidRPr="00935BEB">
        <w:rPr>
          <w:rStyle w:val="Textoennegrita"/>
          <w:rFonts w:ascii="Arial Narrow" w:hAnsi="Arial Narrow"/>
        </w:rPr>
        <w:t>Introducción</w:t>
      </w:r>
      <w:bookmarkEnd w:id="5"/>
    </w:p>
    <w:p w14:paraId="2D685C34" w14:textId="77777777" w:rsidR="00906100" w:rsidRPr="00935BEB" w:rsidRDefault="00906100" w:rsidP="00906100">
      <w:pPr>
        <w:pStyle w:val="Prrafodelista"/>
        <w:tabs>
          <w:tab w:val="left" w:pos="0"/>
          <w:tab w:val="left" w:pos="689"/>
        </w:tabs>
        <w:spacing w:after="0" w:line="240" w:lineRule="auto"/>
        <w:ind w:left="0" w:right="-433"/>
        <w:jc w:val="right"/>
        <w:rPr>
          <w:rFonts w:ascii="Arial Narrow" w:hAnsi="Arial Narrow"/>
          <w:b/>
          <w:sz w:val="24"/>
          <w:szCs w:val="24"/>
        </w:rPr>
      </w:pPr>
      <w:r w:rsidRPr="00935BEB">
        <w:rPr>
          <w:rFonts w:ascii="Arial Narrow" w:hAnsi="Arial Narrow"/>
          <w:noProof/>
          <w:sz w:val="24"/>
          <w:szCs w:val="24"/>
          <w:lang w:val="es-419" w:eastAsia="es-419"/>
        </w:rPr>
        <mc:AlternateContent>
          <mc:Choice Requires="wps">
            <w:drawing>
              <wp:anchor distT="0" distB="0" distL="114300" distR="114300" simplePos="0" relativeHeight="251660288" behindDoc="0" locked="0" layoutInCell="1" allowOverlap="1" wp14:anchorId="7CD366FD" wp14:editId="5523011A">
                <wp:simplePos x="0" y="0"/>
                <wp:positionH relativeFrom="page">
                  <wp:posOffset>731520</wp:posOffset>
                </wp:positionH>
                <wp:positionV relativeFrom="paragraph">
                  <wp:posOffset>72390</wp:posOffset>
                </wp:positionV>
                <wp:extent cx="5168900" cy="0"/>
                <wp:effectExtent l="7620" t="8255" r="14605" b="10795"/>
                <wp:wrapNone/>
                <wp:docPr id="381" name="Conector recto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808B70" id="Conector recto 38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5.7pt" to="464.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" strokecolor="#1a1717" strokeweight=".96pt">
                <w10:wrap anchorx="page"/>
              </v:line>
            </w:pict>
          </mc:Fallback>
        </mc:AlternateContent>
      </w:r>
    </w:p>
    <w:p w14:paraId="17A611EE" w14:textId="77777777" w:rsidR="00906100" w:rsidRPr="00935BEB" w:rsidRDefault="00906100" w:rsidP="00906100">
      <w:pPr>
        <w:pStyle w:val="Textoindependiente"/>
        <w:tabs>
          <w:tab w:val="left" w:pos="0"/>
        </w:tabs>
        <w:ind w:right="-433"/>
        <w:rPr>
          <w:rFonts w:ascii="Arial Narrow" w:hAnsi="Arial Narrow"/>
          <w:sz w:val="24"/>
          <w:szCs w:val="24"/>
        </w:rPr>
      </w:pPr>
    </w:p>
    <w:p w14:paraId="590AA589"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 xml:space="preserve">El </w:t>
      </w:r>
      <w:r w:rsidRPr="00935BEB">
        <w:rPr>
          <w:rFonts w:ascii="Arial Narrow" w:hAnsi="Arial Narrow"/>
          <w:b/>
          <w:sz w:val="24"/>
          <w:szCs w:val="24"/>
        </w:rPr>
        <w:t>Centro Nacional de Memoria Histórica</w:t>
      </w:r>
      <w:r w:rsidRPr="00935BEB">
        <w:rPr>
          <w:rFonts w:ascii="Arial Narrow" w:hAnsi="Arial Narrow"/>
          <w:sz w:val="24"/>
          <w:szCs w:val="24"/>
        </w:rPr>
        <w:t xml:space="preserve"> pone a disposición de los interesados en la Invitación Pública para la selección del contratista encargado de </w:t>
      </w:r>
      <w:r w:rsidRPr="00935BEB">
        <w:rPr>
          <w:rFonts w:ascii="Arial Narrow" w:hAnsi="Arial Narrow"/>
          <w:color w:val="FF0000"/>
          <w:sz w:val="24"/>
          <w:szCs w:val="24"/>
        </w:rPr>
        <w:t xml:space="preserve">[insertar nombre general del bien o bienes]. </w:t>
      </w:r>
      <w:r w:rsidRPr="00935BEB">
        <w:rPr>
          <w:rFonts w:ascii="Arial Narrow" w:hAnsi="Arial Narrow"/>
          <w:sz w:val="24"/>
          <w:szCs w:val="24"/>
        </w:rPr>
        <w:t xml:space="preserve">El presente Proceso de Contratación se encuentra identificado con el número </w:t>
      </w:r>
      <w:r w:rsidRPr="00935BEB">
        <w:rPr>
          <w:rFonts w:ascii="Arial Narrow" w:hAnsi="Arial Narrow"/>
          <w:color w:val="FF0000"/>
          <w:sz w:val="24"/>
          <w:szCs w:val="24"/>
        </w:rPr>
        <w:t>[Número del Proceso de Contratación].</w:t>
      </w:r>
    </w:p>
    <w:p w14:paraId="087D5CF4" w14:textId="77777777" w:rsidR="00906100" w:rsidRPr="00935BEB" w:rsidRDefault="00906100" w:rsidP="00906100">
      <w:pPr>
        <w:pStyle w:val="Textoindependiente"/>
        <w:tabs>
          <w:tab w:val="left" w:pos="0"/>
          <w:tab w:val="left" w:pos="2625"/>
        </w:tabs>
        <w:ind w:right="-433"/>
        <w:rPr>
          <w:rFonts w:ascii="Arial Narrow" w:hAnsi="Arial Narrow"/>
          <w:sz w:val="24"/>
          <w:szCs w:val="24"/>
        </w:rPr>
      </w:pPr>
      <w:r w:rsidRPr="00935BEB">
        <w:rPr>
          <w:rFonts w:ascii="Arial Narrow" w:hAnsi="Arial Narrow"/>
          <w:sz w:val="24"/>
          <w:szCs w:val="24"/>
        </w:rPr>
        <w:tab/>
      </w:r>
    </w:p>
    <w:p w14:paraId="4C63AA7F"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Los</w:t>
      </w:r>
      <w:r w:rsidRPr="00935BEB">
        <w:rPr>
          <w:rFonts w:ascii="Arial Narrow" w:hAnsi="Arial Narrow"/>
          <w:spacing w:val="-7"/>
          <w:sz w:val="24"/>
          <w:szCs w:val="24"/>
        </w:rPr>
        <w:t xml:space="preserve"> </w:t>
      </w:r>
      <w:r w:rsidRPr="00935BEB">
        <w:rPr>
          <w:rFonts w:ascii="Arial Narrow" w:hAnsi="Arial Narrow"/>
          <w:sz w:val="24"/>
          <w:szCs w:val="24"/>
        </w:rPr>
        <w:t>estudios</w:t>
      </w:r>
      <w:r w:rsidRPr="00935BEB">
        <w:rPr>
          <w:rFonts w:ascii="Arial Narrow" w:hAnsi="Arial Narrow"/>
          <w:spacing w:val="-5"/>
          <w:sz w:val="24"/>
          <w:szCs w:val="24"/>
        </w:rPr>
        <w:t xml:space="preserve"> </w:t>
      </w:r>
      <w:r w:rsidRPr="00935BEB">
        <w:rPr>
          <w:rFonts w:ascii="Arial Narrow" w:hAnsi="Arial Narrow"/>
          <w:sz w:val="24"/>
          <w:szCs w:val="24"/>
        </w:rPr>
        <w:t>y</w:t>
      </w:r>
      <w:r w:rsidRPr="00935BEB">
        <w:rPr>
          <w:rFonts w:ascii="Arial Narrow" w:hAnsi="Arial Narrow"/>
          <w:spacing w:val="-8"/>
          <w:sz w:val="24"/>
          <w:szCs w:val="24"/>
        </w:rPr>
        <w:t xml:space="preserve"> </w:t>
      </w:r>
      <w:r w:rsidRPr="00935BEB">
        <w:rPr>
          <w:rFonts w:ascii="Arial Narrow" w:hAnsi="Arial Narrow"/>
          <w:sz w:val="24"/>
          <w:szCs w:val="24"/>
        </w:rPr>
        <w:t>documentos</w:t>
      </w:r>
      <w:r w:rsidRPr="00935BEB">
        <w:rPr>
          <w:rFonts w:ascii="Arial Narrow" w:hAnsi="Arial Narrow"/>
          <w:spacing w:val="-5"/>
          <w:sz w:val="24"/>
          <w:szCs w:val="24"/>
        </w:rPr>
        <w:t xml:space="preserve"> </w:t>
      </w:r>
      <w:r w:rsidRPr="00935BEB">
        <w:rPr>
          <w:rFonts w:ascii="Arial Narrow" w:hAnsi="Arial Narrow"/>
          <w:sz w:val="24"/>
          <w:szCs w:val="24"/>
        </w:rPr>
        <w:t>previos</w:t>
      </w:r>
      <w:r w:rsidRPr="00935BEB">
        <w:rPr>
          <w:rFonts w:ascii="Arial Narrow" w:hAnsi="Arial Narrow"/>
          <w:spacing w:val="-5"/>
          <w:sz w:val="24"/>
          <w:szCs w:val="24"/>
        </w:rPr>
        <w:t xml:space="preserve"> </w:t>
      </w:r>
      <w:r w:rsidRPr="00935BEB">
        <w:rPr>
          <w:rFonts w:ascii="Arial Narrow" w:hAnsi="Arial Narrow"/>
          <w:sz w:val="24"/>
          <w:szCs w:val="24"/>
        </w:rPr>
        <w:t>que</w:t>
      </w:r>
      <w:r w:rsidRPr="00935BEB">
        <w:rPr>
          <w:rFonts w:ascii="Arial Narrow" w:hAnsi="Arial Narrow"/>
          <w:spacing w:val="-5"/>
          <w:sz w:val="24"/>
          <w:szCs w:val="24"/>
        </w:rPr>
        <w:t xml:space="preserve"> </w:t>
      </w:r>
      <w:r w:rsidRPr="00935BEB">
        <w:rPr>
          <w:rFonts w:ascii="Arial Narrow" w:hAnsi="Arial Narrow"/>
          <w:sz w:val="24"/>
          <w:szCs w:val="24"/>
        </w:rPr>
        <w:t>incluyen</w:t>
      </w:r>
      <w:r w:rsidRPr="00935BEB">
        <w:rPr>
          <w:rFonts w:ascii="Arial Narrow" w:hAnsi="Arial Narrow"/>
          <w:spacing w:val="-6"/>
          <w:sz w:val="24"/>
          <w:szCs w:val="24"/>
        </w:rPr>
        <w:t xml:space="preserve"> </w:t>
      </w:r>
      <w:r w:rsidRPr="00935BEB">
        <w:rPr>
          <w:rFonts w:ascii="Arial Narrow" w:hAnsi="Arial Narrow"/>
          <w:sz w:val="24"/>
          <w:szCs w:val="24"/>
        </w:rPr>
        <w:t>el</w:t>
      </w:r>
      <w:r w:rsidRPr="00935BEB">
        <w:rPr>
          <w:rFonts w:ascii="Arial Narrow" w:hAnsi="Arial Narrow"/>
          <w:spacing w:val="-7"/>
          <w:sz w:val="24"/>
          <w:szCs w:val="24"/>
        </w:rPr>
        <w:t xml:space="preserve"> </w:t>
      </w:r>
      <w:r w:rsidRPr="00935BEB">
        <w:rPr>
          <w:rFonts w:ascii="Arial Narrow" w:hAnsi="Arial Narrow"/>
          <w:sz w:val="24"/>
          <w:szCs w:val="24"/>
        </w:rPr>
        <w:t>análisis</w:t>
      </w:r>
      <w:r w:rsidRPr="00935BEB">
        <w:rPr>
          <w:rFonts w:ascii="Arial Narrow" w:hAnsi="Arial Narrow"/>
          <w:spacing w:val="-6"/>
          <w:sz w:val="24"/>
          <w:szCs w:val="24"/>
        </w:rPr>
        <w:t xml:space="preserve"> </w:t>
      </w:r>
      <w:r w:rsidRPr="00935BEB">
        <w:rPr>
          <w:rFonts w:ascii="Arial Narrow" w:hAnsi="Arial Narrow"/>
          <w:sz w:val="24"/>
          <w:szCs w:val="24"/>
        </w:rPr>
        <w:t>del</w:t>
      </w:r>
      <w:r w:rsidRPr="00935BEB">
        <w:rPr>
          <w:rFonts w:ascii="Arial Narrow" w:hAnsi="Arial Narrow"/>
          <w:spacing w:val="-9"/>
          <w:sz w:val="24"/>
          <w:szCs w:val="24"/>
        </w:rPr>
        <w:t xml:space="preserve"> </w:t>
      </w:r>
      <w:r w:rsidRPr="00935BEB">
        <w:rPr>
          <w:rFonts w:ascii="Arial Narrow" w:hAnsi="Arial Narrow"/>
          <w:sz w:val="24"/>
          <w:szCs w:val="24"/>
        </w:rPr>
        <w:t>sector,</w:t>
      </w:r>
      <w:r w:rsidRPr="00935BEB">
        <w:rPr>
          <w:rFonts w:ascii="Arial Narrow" w:hAnsi="Arial Narrow"/>
          <w:spacing w:val="-6"/>
          <w:sz w:val="24"/>
          <w:szCs w:val="24"/>
        </w:rPr>
        <w:t xml:space="preserve"> </w:t>
      </w:r>
      <w:r w:rsidRPr="00935BEB">
        <w:rPr>
          <w:rFonts w:ascii="Arial Narrow" w:hAnsi="Arial Narrow"/>
          <w:sz w:val="24"/>
          <w:szCs w:val="24"/>
        </w:rPr>
        <w:t>la Invitación Pública, así como cualquiera de sus anexos está</w:t>
      </w:r>
      <w:r w:rsidRPr="00935BEB">
        <w:rPr>
          <w:rFonts w:ascii="Arial Narrow" w:hAnsi="Arial Narrow"/>
          <w:spacing w:val="-11"/>
          <w:sz w:val="24"/>
          <w:szCs w:val="24"/>
        </w:rPr>
        <w:t xml:space="preserve"> </w:t>
      </w:r>
      <w:r w:rsidRPr="00935BEB">
        <w:rPr>
          <w:rFonts w:ascii="Arial Narrow" w:hAnsi="Arial Narrow"/>
          <w:sz w:val="24"/>
          <w:szCs w:val="24"/>
        </w:rPr>
        <w:t>a</w:t>
      </w:r>
      <w:r w:rsidRPr="00935BEB">
        <w:rPr>
          <w:rFonts w:ascii="Arial Narrow" w:hAnsi="Arial Narrow"/>
          <w:spacing w:val="-9"/>
          <w:sz w:val="24"/>
          <w:szCs w:val="24"/>
        </w:rPr>
        <w:t xml:space="preserve"> </w:t>
      </w:r>
      <w:r w:rsidRPr="00935BEB">
        <w:rPr>
          <w:rFonts w:ascii="Arial Narrow" w:hAnsi="Arial Narrow"/>
          <w:sz w:val="24"/>
          <w:szCs w:val="24"/>
        </w:rPr>
        <w:t>disposición</w:t>
      </w:r>
      <w:r w:rsidRPr="00935BEB">
        <w:rPr>
          <w:rFonts w:ascii="Arial Narrow" w:hAnsi="Arial Narrow"/>
          <w:spacing w:val="-9"/>
          <w:sz w:val="24"/>
          <w:szCs w:val="24"/>
        </w:rPr>
        <w:t xml:space="preserve"> </w:t>
      </w:r>
      <w:r w:rsidRPr="00935BEB">
        <w:rPr>
          <w:rFonts w:ascii="Arial Narrow" w:hAnsi="Arial Narrow"/>
          <w:sz w:val="24"/>
          <w:szCs w:val="24"/>
        </w:rPr>
        <w:t>del</w:t>
      </w:r>
      <w:r w:rsidRPr="00935BEB">
        <w:rPr>
          <w:rFonts w:ascii="Arial Narrow" w:hAnsi="Arial Narrow"/>
          <w:spacing w:val="-12"/>
          <w:sz w:val="24"/>
          <w:szCs w:val="24"/>
        </w:rPr>
        <w:t xml:space="preserve"> </w:t>
      </w:r>
      <w:r w:rsidRPr="00935BEB">
        <w:rPr>
          <w:rFonts w:ascii="Arial Narrow" w:hAnsi="Arial Narrow"/>
          <w:sz w:val="24"/>
          <w:szCs w:val="24"/>
        </w:rPr>
        <w:t>público</w:t>
      </w:r>
      <w:r w:rsidRPr="00935BEB">
        <w:rPr>
          <w:rFonts w:ascii="Arial Narrow" w:hAnsi="Arial Narrow"/>
          <w:spacing w:val="-12"/>
          <w:sz w:val="24"/>
          <w:szCs w:val="24"/>
        </w:rPr>
        <w:t xml:space="preserve"> </w:t>
      </w:r>
      <w:r w:rsidRPr="00935BEB">
        <w:rPr>
          <w:rFonts w:ascii="Arial Narrow" w:hAnsi="Arial Narrow"/>
          <w:sz w:val="24"/>
          <w:szCs w:val="24"/>
        </w:rPr>
        <w:t>en</w:t>
      </w:r>
      <w:r w:rsidRPr="00935BEB">
        <w:rPr>
          <w:rFonts w:ascii="Arial Narrow" w:hAnsi="Arial Narrow"/>
          <w:spacing w:val="-9"/>
          <w:sz w:val="24"/>
          <w:szCs w:val="24"/>
        </w:rPr>
        <w:t xml:space="preserve"> </w:t>
      </w:r>
      <w:r w:rsidRPr="00935BEB">
        <w:rPr>
          <w:rFonts w:ascii="Arial Narrow" w:hAnsi="Arial Narrow"/>
          <w:sz w:val="24"/>
          <w:szCs w:val="24"/>
        </w:rPr>
        <w:t>el</w:t>
      </w:r>
      <w:r w:rsidRPr="00935BEB">
        <w:rPr>
          <w:rFonts w:ascii="Arial Narrow" w:hAnsi="Arial Narrow"/>
          <w:spacing w:val="-12"/>
          <w:sz w:val="24"/>
          <w:szCs w:val="24"/>
        </w:rPr>
        <w:t xml:space="preserve"> </w:t>
      </w:r>
      <w:r w:rsidRPr="00935BEB">
        <w:rPr>
          <w:rFonts w:ascii="Arial Narrow" w:hAnsi="Arial Narrow"/>
          <w:sz w:val="24"/>
          <w:szCs w:val="24"/>
        </w:rPr>
        <w:t>Sistema</w:t>
      </w:r>
      <w:r w:rsidRPr="00935BEB">
        <w:rPr>
          <w:rFonts w:ascii="Arial Narrow" w:hAnsi="Arial Narrow"/>
          <w:spacing w:val="-12"/>
          <w:sz w:val="24"/>
          <w:szCs w:val="24"/>
        </w:rPr>
        <w:t xml:space="preserve"> </w:t>
      </w:r>
      <w:r w:rsidRPr="00935BEB">
        <w:rPr>
          <w:rFonts w:ascii="Arial Narrow" w:hAnsi="Arial Narrow"/>
          <w:sz w:val="24"/>
          <w:szCs w:val="24"/>
        </w:rPr>
        <w:t>Electrónico</w:t>
      </w:r>
      <w:r w:rsidRPr="00935BEB">
        <w:rPr>
          <w:rFonts w:ascii="Arial Narrow" w:hAnsi="Arial Narrow"/>
          <w:spacing w:val="-12"/>
          <w:sz w:val="24"/>
          <w:szCs w:val="24"/>
        </w:rPr>
        <w:t xml:space="preserve"> </w:t>
      </w:r>
      <w:r w:rsidRPr="00935BEB">
        <w:rPr>
          <w:rFonts w:ascii="Arial Narrow" w:hAnsi="Arial Narrow"/>
          <w:sz w:val="24"/>
          <w:szCs w:val="24"/>
        </w:rPr>
        <w:t>de</w:t>
      </w:r>
      <w:r w:rsidRPr="00935BEB">
        <w:rPr>
          <w:rFonts w:ascii="Arial Narrow" w:hAnsi="Arial Narrow"/>
          <w:spacing w:val="-12"/>
          <w:sz w:val="24"/>
          <w:szCs w:val="24"/>
        </w:rPr>
        <w:t xml:space="preserve"> </w:t>
      </w:r>
      <w:r w:rsidRPr="00935BEB">
        <w:rPr>
          <w:rFonts w:ascii="Arial Narrow" w:hAnsi="Arial Narrow"/>
          <w:sz w:val="24"/>
          <w:szCs w:val="24"/>
        </w:rPr>
        <w:t>Contratación</w:t>
      </w:r>
      <w:r w:rsidRPr="00935BEB">
        <w:rPr>
          <w:rFonts w:ascii="Arial Narrow" w:hAnsi="Arial Narrow"/>
          <w:spacing w:val="-9"/>
          <w:sz w:val="24"/>
          <w:szCs w:val="24"/>
        </w:rPr>
        <w:t xml:space="preserve"> </w:t>
      </w:r>
      <w:r w:rsidRPr="00935BEB">
        <w:rPr>
          <w:rFonts w:ascii="Arial Narrow" w:hAnsi="Arial Narrow"/>
          <w:sz w:val="24"/>
          <w:szCs w:val="24"/>
        </w:rPr>
        <w:t>Pública</w:t>
      </w:r>
      <w:r w:rsidRPr="00935BEB">
        <w:rPr>
          <w:rFonts w:ascii="Arial Narrow" w:hAnsi="Arial Narrow"/>
          <w:spacing w:val="-4"/>
          <w:sz w:val="24"/>
          <w:szCs w:val="24"/>
        </w:rPr>
        <w:t xml:space="preserve"> </w:t>
      </w:r>
      <w:r w:rsidRPr="00935BEB">
        <w:rPr>
          <w:rFonts w:ascii="Arial Narrow" w:hAnsi="Arial Narrow"/>
          <w:sz w:val="24"/>
          <w:szCs w:val="24"/>
        </w:rPr>
        <w:t>–SECOP II.</w:t>
      </w:r>
    </w:p>
    <w:p w14:paraId="2690AA46" w14:textId="77777777" w:rsidR="00906100" w:rsidRPr="00935BEB" w:rsidRDefault="00906100" w:rsidP="00906100">
      <w:pPr>
        <w:pStyle w:val="Textoindependiente"/>
        <w:tabs>
          <w:tab w:val="left" w:pos="0"/>
        </w:tabs>
        <w:ind w:right="-433"/>
        <w:rPr>
          <w:rFonts w:ascii="Arial Narrow" w:hAnsi="Arial Narrow"/>
          <w:sz w:val="24"/>
          <w:szCs w:val="24"/>
        </w:rPr>
      </w:pPr>
    </w:p>
    <w:p w14:paraId="16E0F4A2"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lang w:val="es-CO"/>
        </w:rPr>
        <w:t>Los estudios y documentos previos que incluyen el análisis del sector, Invitación Pública, anexos y formatos, adendas, ofertas, informes de verificación y evaluación, aceptación de oferta y cualquier otro documento expedido por la Entidad Estatal durante el Proceso de Contratación, se encuentran a disposición del público en el Sistema Electrónico de Contratación Pública –SECOP II–. Los interesados pueden presentar observaciones al presente documento</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en</w:t>
      </w:r>
      <w:r w:rsidRPr="00935BEB">
        <w:rPr>
          <w:rFonts w:ascii="Arial Narrow" w:hAnsi="Arial Narrow"/>
          <w:spacing w:val="-10"/>
          <w:sz w:val="22"/>
          <w:szCs w:val="22"/>
          <w:lang w:val="es-CO"/>
        </w:rPr>
        <w:t xml:space="preserve"> </w:t>
      </w:r>
      <w:r w:rsidRPr="00935BEB">
        <w:rPr>
          <w:rFonts w:ascii="Arial Narrow" w:hAnsi="Arial Narrow"/>
          <w:sz w:val="22"/>
          <w:szCs w:val="22"/>
          <w:lang w:val="es-CO"/>
        </w:rPr>
        <w:t>la</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oportunidad</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establecida</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para</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el</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efecto en el Cronograma contenido en la sección</w:t>
      </w:r>
      <w:r w:rsidRPr="00935BEB">
        <w:rPr>
          <w:rFonts w:ascii="Arial Narrow" w:hAnsi="Arial Narrow"/>
          <w:spacing w:val="-7"/>
          <w:sz w:val="22"/>
          <w:szCs w:val="22"/>
          <w:lang w:val="es-CO"/>
        </w:rPr>
        <w:t xml:space="preserve"> </w:t>
      </w:r>
      <w:r w:rsidRPr="00935BEB">
        <w:rPr>
          <w:rFonts w:ascii="Arial Narrow" w:hAnsi="Arial Narrow"/>
          <w:sz w:val="22"/>
          <w:szCs w:val="22"/>
          <w:lang w:val="es-CO"/>
        </w:rPr>
        <w:t>13.</w:t>
      </w:r>
    </w:p>
    <w:p w14:paraId="4F159CFA" w14:textId="77777777" w:rsidR="00906100" w:rsidRPr="00935BEB" w:rsidRDefault="00906100" w:rsidP="00906100">
      <w:pPr>
        <w:pStyle w:val="Textoindependiente"/>
        <w:tabs>
          <w:tab w:val="left" w:pos="0"/>
        </w:tabs>
        <w:ind w:right="-433"/>
        <w:rPr>
          <w:rFonts w:ascii="Arial Narrow" w:hAnsi="Arial Narrow"/>
          <w:sz w:val="24"/>
          <w:szCs w:val="24"/>
          <w:lang w:bidi="es-CO"/>
        </w:rPr>
      </w:pPr>
    </w:p>
    <w:p w14:paraId="0B341085"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lang w:val="es-CO"/>
        </w:rPr>
        <w:t xml:space="preserve">La selección del contratista se realiza a través de la modalidad de Mínima cuantía. </w:t>
      </w:r>
    </w:p>
    <w:p w14:paraId="676A6ECB" w14:textId="77777777" w:rsidR="00906100" w:rsidRPr="00935BEB" w:rsidRDefault="00906100" w:rsidP="00906100">
      <w:pPr>
        <w:pStyle w:val="Textoindependiente"/>
        <w:tabs>
          <w:tab w:val="left" w:pos="426"/>
        </w:tabs>
        <w:ind w:right="-433"/>
        <w:rPr>
          <w:rFonts w:ascii="Arial Narrow" w:hAnsi="Arial Narrow"/>
          <w:sz w:val="22"/>
          <w:szCs w:val="22"/>
          <w:lang w:val="es-CO"/>
        </w:rPr>
      </w:pPr>
    </w:p>
    <w:p w14:paraId="79294F96"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lang w:val="es-CO"/>
        </w:rPr>
        <w:t xml:space="preserve">Se recomienda a los oferentes que antes de elaborar y presentar sus propuestas, tengan en cuenta lo siguiente: </w:t>
      </w:r>
    </w:p>
    <w:p w14:paraId="40DF38A2" w14:textId="77777777" w:rsidR="00906100" w:rsidRPr="00935BEB" w:rsidRDefault="00906100" w:rsidP="00906100">
      <w:pPr>
        <w:pStyle w:val="Textoindependiente"/>
        <w:tabs>
          <w:tab w:val="left" w:pos="426"/>
        </w:tabs>
        <w:ind w:right="-433"/>
        <w:rPr>
          <w:rFonts w:ascii="Arial Narrow" w:hAnsi="Arial Narrow"/>
          <w:sz w:val="22"/>
          <w:szCs w:val="22"/>
          <w:lang w:val="es-CO"/>
        </w:rPr>
      </w:pPr>
    </w:p>
    <w:p w14:paraId="4E8C8487"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 xml:space="preserve">Verificar que no se encuentran incursos dentro de las causales de inhabilidad e incompatibilidad o prohibiciones, constitucional y legalmente establecidas para participar en el proceso de selección y para celebrar contratos con la Entidad. </w:t>
      </w:r>
    </w:p>
    <w:p w14:paraId="7FC51B89"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 xml:space="preserve">Examinar la invitación pública, los documentos que hacen parte de la misma y las normas que regulan la contratación Administrativa con Entidades del Estado (Ley 80 de 1993, Ley 1150 de 2007, Ley 1882 de 2018, Decreto 1082 de 2015, Ley 2069 de 2020 y el Decreto 1860 de 2021 y demás normas reglamentarias y complementarias). </w:t>
      </w:r>
    </w:p>
    <w:p w14:paraId="47BE5792"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 xml:space="preserve">Adelantar oportunamente los trámites tendientes a la obtención de los documentos que deben adjuntar con la propuesta y verificar que contienen la información completa que acredita el cumplimiento de los requisitos exigidos, en la ley y en el pliego de condiciones. </w:t>
      </w:r>
    </w:p>
    <w:p w14:paraId="6C325F2B"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Examinar que las fechas de expedición de los documentos, se encuentren dentro de los plazos exigidos la invitación pública.</w:t>
      </w:r>
    </w:p>
    <w:p w14:paraId="6379DA5F"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Suministrar toda la información requerida en la invitación pública y diligenciar totalmente los anexos y formatos de la misma.</w:t>
      </w:r>
    </w:p>
    <w:p w14:paraId="54BB6220"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color w:val="000000"/>
          <w:lang w:val="es-CO" w:eastAsia="es-CO"/>
        </w:rPr>
        <w:t xml:space="preserve">Elaborar su propuesta teniendo en cuenta los aspectos jurídicos, financieros, de experiencia, técnicos y económicos del objeto a contratar en estricto acatamiento de lo dispuesto en la invitación pública, verificando la integridad y coherencia de su ofrecimiento. </w:t>
      </w:r>
    </w:p>
    <w:p w14:paraId="33B049E1"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lang w:val="es-CO"/>
        </w:rPr>
        <w:t xml:space="preserve">Para poder presentar propuesta para el presente proceso, es necesario estar previamente registrado en el SECOP II. Para el registro en la Plataforma SECOP II, los proponentes sean singulares o plurales, persona natural o jurídica, deberán hacer su registro de acuerdo con el nombre o razón social previsto en el certificado de existencia y representación legal o en el acuerdo de consorcio o unión temporal, según sea el caso. En consecuencia, es obligatorio que el nombre con el cual participan sea el mismo con el cual están registrados en el SECOP II, es decir, que su registro y participación debe </w:t>
      </w:r>
      <w:r w:rsidRPr="00935BEB">
        <w:rPr>
          <w:rFonts w:ascii="Arial Narrow" w:hAnsi="Arial Narrow"/>
          <w:lang w:val="es-CO"/>
        </w:rPr>
        <w:lastRenderedPageBreak/>
        <w:t>corresponder a su naturaleza jurídica.</w:t>
      </w:r>
    </w:p>
    <w:p w14:paraId="0D0F17EE"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lang w:val="es-CO"/>
        </w:rPr>
        <w:t>Toda consulta al proceso deberá formularse por los usuarios debidamente registrados en el SECOP II, a través de mensaje enviado a esta misma plataforma. En ningún caso EL CENTRO atenderá consultas telefónicas ni personales. Toda solicitud, observación o documento allegado por una vía distinta al SECOP II se tendrá por no recibida dentro del proceso de selección y para efectos de su respuesta se aplicará el trámite propio del Derecho de Petición.</w:t>
      </w:r>
    </w:p>
    <w:p w14:paraId="1715BB1D" w14:textId="77777777" w:rsidR="00906100" w:rsidRPr="00935BEB" w:rsidRDefault="00906100" w:rsidP="00A9690B">
      <w:pPr>
        <w:pStyle w:val="Prrafodelista"/>
        <w:widowControl w:val="0"/>
        <w:numPr>
          <w:ilvl w:val="0"/>
          <w:numId w:val="10"/>
        </w:numPr>
        <w:autoSpaceDE w:val="0"/>
        <w:autoSpaceDN w:val="0"/>
        <w:adjustRightInd w:val="0"/>
        <w:spacing w:after="0" w:line="240" w:lineRule="auto"/>
        <w:ind w:left="426" w:right="-433"/>
        <w:jc w:val="both"/>
        <w:rPr>
          <w:rFonts w:ascii="Arial Narrow" w:hAnsi="Arial Narrow"/>
          <w:color w:val="000000"/>
          <w:lang w:val="es-CO" w:eastAsia="es-CO"/>
        </w:rPr>
      </w:pPr>
      <w:r w:rsidRPr="00935BEB">
        <w:rPr>
          <w:rFonts w:ascii="Arial Narrow" w:hAnsi="Arial Narrow"/>
          <w:lang w:val="es-CO"/>
        </w:rPr>
        <w:t xml:space="preserve">En el evento en que se presente una propuesta con antelación a la fecha y hora límite fijada para el cierre y presentación de las mismas, y la Entidad expida una adenda, el titular de dicha propuesta deberá retirarla y presentarla nuevamente, ya que, de lo contrario, el SECOP II la reporta como NO VÁLIDA y no puede ser tenida en cuenta para participar en el proceso. </w:t>
      </w:r>
    </w:p>
    <w:p w14:paraId="37B7FD1C" w14:textId="77777777" w:rsidR="00906100" w:rsidRPr="00935BEB" w:rsidRDefault="00906100" w:rsidP="00906100">
      <w:pPr>
        <w:adjustRightInd w:val="0"/>
        <w:ind w:right="-433"/>
        <w:jc w:val="both"/>
        <w:rPr>
          <w:rFonts w:ascii="Arial Narrow" w:hAnsi="Arial Narrow"/>
          <w:color w:val="000000"/>
          <w:lang w:val="es-CO" w:eastAsia="es-CO"/>
        </w:rPr>
      </w:pPr>
    </w:p>
    <w:p w14:paraId="2875F024" w14:textId="77777777" w:rsidR="00906100" w:rsidRPr="00935BEB" w:rsidRDefault="00906100" w:rsidP="00906100">
      <w:pPr>
        <w:adjustRightInd w:val="0"/>
        <w:ind w:right="-433"/>
        <w:jc w:val="both"/>
        <w:rPr>
          <w:rFonts w:ascii="Arial Narrow" w:hAnsi="Arial Narrow"/>
          <w:sz w:val="22"/>
          <w:szCs w:val="22"/>
        </w:rPr>
      </w:pPr>
      <w:r w:rsidRPr="00935BEB">
        <w:rPr>
          <w:rFonts w:ascii="Arial Narrow" w:hAnsi="Arial Narrow"/>
          <w:b/>
          <w:color w:val="000000"/>
          <w:sz w:val="22"/>
          <w:szCs w:val="22"/>
          <w:lang w:val="es-CO" w:eastAsia="es-CO"/>
        </w:rPr>
        <w:t xml:space="preserve">NOTA. - GUÍAS PRACTICAS, MANUALES DE USO Y FORMATOS DEL SECOP II. </w:t>
      </w:r>
      <w:r w:rsidRPr="00935BEB">
        <w:rPr>
          <w:rFonts w:ascii="Arial Narrow" w:hAnsi="Arial Narrow"/>
          <w:sz w:val="22"/>
          <w:szCs w:val="22"/>
        </w:rPr>
        <w:t>La Agencia para la contratación pública Colombia Compra Eficiente creada mediante Decreto Ley 4170 de noviembre 3 de 2011 ha dispuesto en su portal web (www.colombiacompra.gov.co), guías, manuales, formatos, videos y material de apoyo para las entidades compradoras y proveedores, con el fin de facilitar el uso y participación en los procesos de contratación a través de la plataforma SECOP II.</w:t>
      </w:r>
    </w:p>
    <w:p w14:paraId="4F8A6E2B" w14:textId="77777777" w:rsidR="00906100" w:rsidRPr="00935BEB" w:rsidRDefault="00906100" w:rsidP="00906100">
      <w:pPr>
        <w:adjustRightInd w:val="0"/>
        <w:ind w:right="-433"/>
        <w:jc w:val="both"/>
        <w:rPr>
          <w:rFonts w:ascii="Arial Narrow" w:hAnsi="Arial Narrow"/>
          <w:b/>
          <w:color w:val="000000"/>
          <w:sz w:val="22"/>
          <w:szCs w:val="22"/>
          <w:lang w:val="es-CO" w:eastAsia="es-CO"/>
        </w:rPr>
      </w:pPr>
    </w:p>
    <w:p w14:paraId="0CB14057" w14:textId="77777777" w:rsidR="00906100" w:rsidRPr="00935BEB" w:rsidRDefault="00906100" w:rsidP="00906100">
      <w:pPr>
        <w:adjustRightInd w:val="0"/>
        <w:ind w:right="-433"/>
        <w:jc w:val="both"/>
        <w:rPr>
          <w:rFonts w:ascii="Arial Narrow" w:hAnsi="Arial Narrow"/>
          <w:b/>
          <w:color w:val="000000"/>
          <w:sz w:val="22"/>
          <w:szCs w:val="22"/>
          <w:lang w:val="es-CO" w:eastAsia="es-CO"/>
        </w:rPr>
      </w:pPr>
      <w:r w:rsidRPr="00935BEB">
        <w:rPr>
          <w:rFonts w:ascii="Arial Narrow" w:hAnsi="Arial Narrow"/>
          <w:sz w:val="22"/>
          <w:szCs w:val="22"/>
        </w:rPr>
        <w:t>De allí que se recomienda a los interesados y eventuales proponentes consultar dicha información en el siguiente link: https://www.colombiacompra.gov.co/secop/que-es-el-secop-ii/manuales-y- guías-deuso-del-secop-ii, en donde encontraran, entre otros: 1. Guía para realizar el registro en el SECOP II. 2. Pasos para registrarse en el SECOP II. 3. Guía rápida para configurar la cuenta del proveedor en el SECOP II. 4. Guía de creación de proponente plural en el SECOP II. 5. Guía para presentar observaciones en el SECOP II. 6. Guía para manifestar interés a través del SECOP II. (Procesos de Selección abreviada de menor cuantía). 7. Guía para presentar ofertas en el SECOP II. Por lo anterior, es responsabilidad de los proponentes tener en cuenta esta información para efectos de estructurar y presentar sus propuestas.</w:t>
      </w:r>
    </w:p>
    <w:p w14:paraId="06FDFF7C" w14:textId="77777777" w:rsidR="00906100" w:rsidRPr="00935BEB" w:rsidRDefault="00906100" w:rsidP="00906100">
      <w:pPr>
        <w:adjustRightInd w:val="0"/>
        <w:ind w:right="-433"/>
        <w:jc w:val="both"/>
        <w:rPr>
          <w:rFonts w:ascii="Arial Narrow" w:hAnsi="Arial Narrow"/>
          <w:b/>
          <w:color w:val="000000"/>
          <w:sz w:val="22"/>
          <w:szCs w:val="22"/>
          <w:lang w:val="es-CO" w:eastAsia="es-CO"/>
        </w:rPr>
      </w:pPr>
    </w:p>
    <w:p w14:paraId="593EDC29"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b/>
          <w:bCs/>
          <w:sz w:val="22"/>
          <w:szCs w:val="22"/>
        </w:rPr>
        <w:t>EL CENTRO DE MEMORIA HISTÓRICA SE RESERVA EL DERECHO DE VERIFICAR TODA LA INFORMACIÓN Y DOCUMENTOS QUE LOS PROPONENTES INCLUYAN EN SU PROPUESTA Y DE SOLICITAR A LAS AUTORIDADES COMPETENTES O A LOS PARTICULARES CORRESPONDIENTES, INFORMACIÓN RELACIONADA CON EL CONTENIDO DE ESTOS.</w:t>
      </w:r>
    </w:p>
    <w:p w14:paraId="5B90FFDD" w14:textId="77777777" w:rsidR="00906100" w:rsidRPr="00935BEB" w:rsidRDefault="00906100" w:rsidP="00906100">
      <w:pPr>
        <w:pStyle w:val="Textoindependiente"/>
        <w:tabs>
          <w:tab w:val="left" w:pos="0"/>
        </w:tabs>
        <w:ind w:right="-433"/>
        <w:rPr>
          <w:rFonts w:ascii="Arial Narrow" w:hAnsi="Arial Narrow"/>
          <w:sz w:val="24"/>
          <w:szCs w:val="24"/>
        </w:rPr>
      </w:pPr>
    </w:p>
    <w:bookmarkStart w:id="6" w:name="_bookmark1"/>
    <w:bookmarkStart w:id="7" w:name="_Toc102656116"/>
    <w:bookmarkEnd w:id="6"/>
    <w:p w14:paraId="64B49B7F" w14:textId="77777777" w:rsidR="00906100" w:rsidRPr="00935BEB" w:rsidRDefault="00906100" w:rsidP="00906100">
      <w:pPr>
        <w:pStyle w:val="Ttulo2"/>
        <w:jc w:val="left"/>
        <w:rPr>
          <w:rFonts w:ascii="Arial Narrow" w:hAnsi="Arial Narrow"/>
        </w:rPr>
      </w:pPr>
      <w:r w:rsidRPr="00935BEB">
        <w:rPr>
          <w:rFonts w:ascii="Arial Narrow" w:hAnsi="Arial Narrow"/>
          <w:noProof/>
          <w:lang w:val="es-419" w:eastAsia="es-419"/>
        </w:rPr>
        <mc:AlternateContent>
          <mc:Choice Requires="wps">
            <w:drawing>
              <wp:anchor distT="0" distB="0" distL="0" distR="0" simplePos="0" relativeHeight="251666432" behindDoc="1" locked="0" layoutInCell="1" allowOverlap="1" wp14:anchorId="3AEE32C3" wp14:editId="5F1E4764">
                <wp:simplePos x="0" y="0"/>
                <wp:positionH relativeFrom="page">
                  <wp:posOffset>719455</wp:posOffset>
                </wp:positionH>
                <wp:positionV relativeFrom="paragraph">
                  <wp:posOffset>274955</wp:posOffset>
                </wp:positionV>
                <wp:extent cx="5168900" cy="0"/>
                <wp:effectExtent l="14605" t="6350" r="7620" b="12700"/>
                <wp:wrapTopAndBottom/>
                <wp:docPr id="380" name="Conector recto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04F9AF" id="Conector recto 38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1.65pt" to="463.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" strokecolor="#1a1717" strokeweight=".96pt">
                <w10:wrap type="topAndBottom" anchorx="page"/>
              </v:line>
            </w:pict>
          </mc:Fallback>
        </mc:AlternateContent>
      </w:r>
      <w:r w:rsidRPr="00935BEB">
        <w:rPr>
          <w:rFonts w:ascii="Arial Narrow" w:hAnsi="Arial Narrow"/>
        </w:rPr>
        <w:t>1.1 Aspectos Generales</w:t>
      </w:r>
      <w:bookmarkEnd w:id="7"/>
    </w:p>
    <w:p w14:paraId="7FBE4BA6" w14:textId="77777777" w:rsidR="00906100" w:rsidRPr="00935BEB" w:rsidRDefault="00906100" w:rsidP="00906100">
      <w:pPr>
        <w:pStyle w:val="Textoindependiente"/>
        <w:tabs>
          <w:tab w:val="left" w:pos="0"/>
        </w:tabs>
        <w:ind w:right="-433"/>
        <w:rPr>
          <w:rFonts w:ascii="Arial Narrow" w:hAnsi="Arial Narrow"/>
          <w:b/>
          <w:sz w:val="24"/>
          <w:szCs w:val="24"/>
        </w:rPr>
      </w:pPr>
    </w:p>
    <w:p w14:paraId="42690A74" w14:textId="77777777" w:rsidR="00906100" w:rsidRPr="00935BEB" w:rsidRDefault="00906100" w:rsidP="00906100">
      <w:pPr>
        <w:pStyle w:val="Ttulo3"/>
        <w:rPr>
          <w:rFonts w:ascii="Arial Narrow" w:hAnsi="Arial Narrow"/>
          <w:b/>
          <w:color w:val="auto"/>
        </w:rPr>
      </w:pPr>
      <w:bookmarkStart w:id="8" w:name="_bookmark2"/>
      <w:bookmarkStart w:id="9" w:name="_Toc102656117"/>
      <w:bookmarkEnd w:id="8"/>
      <w:r w:rsidRPr="00935BEB">
        <w:rPr>
          <w:rFonts w:ascii="Arial Narrow" w:hAnsi="Arial Narrow"/>
          <w:b/>
          <w:color w:val="auto"/>
        </w:rPr>
        <w:t>1.1.1 Régimen Legal</w:t>
      </w:r>
      <w:bookmarkEnd w:id="9"/>
    </w:p>
    <w:p w14:paraId="52C2D463" w14:textId="77777777" w:rsidR="00906100" w:rsidRPr="00935BEB" w:rsidRDefault="00906100" w:rsidP="00906100">
      <w:pPr>
        <w:widowControl w:val="0"/>
        <w:tabs>
          <w:tab w:val="left" w:pos="0"/>
          <w:tab w:val="left" w:pos="882"/>
        </w:tabs>
        <w:autoSpaceDE w:val="0"/>
        <w:autoSpaceDN w:val="0"/>
        <w:ind w:right="-433"/>
        <w:jc w:val="both"/>
        <w:outlineLvl w:val="0"/>
        <w:rPr>
          <w:rFonts w:ascii="Arial Narrow" w:hAnsi="Arial Narrow"/>
          <w:b/>
        </w:rPr>
      </w:pPr>
    </w:p>
    <w:p w14:paraId="175AC869"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Tanto el proceso mínima cuantía como la aceptación de la oferta, se regirán en lo pertinente, por el ordenamiento Constitucional, el régimen jurídico determinado en las Leyes 80 de 1993, 1150 de 2007, 1474 de 2011, 1882 de 2018, 2069 de 2020,Decreto 1082 de 2015 y Decreto 1860 de 2021, sus normas reglamentarias y demás normas civiles y comerciales que la complementan adicionan y reglamentan, disposiciones que regulen la materia y lo establecido en el pliego de condiciones del proceso. </w:t>
      </w:r>
    </w:p>
    <w:p w14:paraId="10C733F2"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p>
    <w:p w14:paraId="45208F8C" w14:textId="77777777" w:rsidR="00906100" w:rsidRPr="00935BEB" w:rsidRDefault="00906100" w:rsidP="00906100">
      <w:pPr>
        <w:ind w:right="-433"/>
        <w:jc w:val="both"/>
        <w:rPr>
          <w:rFonts w:ascii="Arial Narrow" w:hAnsi="Arial Narrow"/>
          <w:sz w:val="22"/>
          <w:szCs w:val="22"/>
          <w:lang w:val="es-CO"/>
        </w:rPr>
      </w:pPr>
      <w:r w:rsidRPr="00935BEB">
        <w:rPr>
          <w:rFonts w:ascii="Arial Narrow" w:hAnsi="Arial Narrow"/>
          <w:color w:val="000000"/>
          <w:sz w:val="22"/>
          <w:szCs w:val="22"/>
          <w:lang w:val="es-CO" w:eastAsia="es-CO"/>
        </w:rPr>
        <w:t xml:space="preserve">En este documento, se describen aspectos técnicos, legales, financieros, contractuales, de experiencia y cumplimiento, entre otros, que el Centro de Memoria considera que el oferente debe tener en cuenta para elaborar y presentar su propuesta. </w:t>
      </w:r>
      <w:r w:rsidRPr="00935BEB">
        <w:rPr>
          <w:rFonts w:ascii="Arial Narrow" w:hAnsi="Arial Narrow"/>
          <w:b/>
          <w:bCs/>
          <w:color w:val="000000"/>
          <w:sz w:val="22"/>
          <w:szCs w:val="22"/>
          <w:lang w:val="es-CO" w:eastAsia="es-CO"/>
        </w:rPr>
        <w:t>El contenido de la invitación debe ser interpretado integralmente, la información publicada en la plataforma SECOP II junto con todos sus formatos y anexos, las respuestas a observaciones y las Adendas que posteriormente se expidan.</w:t>
      </w:r>
    </w:p>
    <w:p w14:paraId="0D2FD663" w14:textId="77777777" w:rsidR="00906100" w:rsidRPr="00935BEB" w:rsidRDefault="00906100" w:rsidP="00906100">
      <w:pPr>
        <w:pStyle w:val="Prrafodelista"/>
        <w:widowControl w:val="0"/>
        <w:tabs>
          <w:tab w:val="left" w:pos="0"/>
          <w:tab w:val="left" w:pos="882"/>
        </w:tabs>
        <w:autoSpaceDE w:val="0"/>
        <w:autoSpaceDN w:val="0"/>
        <w:spacing w:after="0" w:line="240" w:lineRule="auto"/>
        <w:ind w:right="-433"/>
        <w:jc w:val="both"/>
        <w:outlineLvl w:val="0"/>
        <w:rPr>
          <w:rFonts w:ascii="Arial Narrow" w:hAnsi="Arial Narrow"/>
          <w:b/>
          <w:sz w:val="24"/>
          <w:szCs w:val="24"/>
        </w:rPr>
      </w:pPr>
    </w:p>
    <w:p w14:paraId="7F405659" w14:textId="77777777" w:rsidR="00906100" w:rsidRPr="00935BEB" w:rsidRDefault="00906100" w:rsidP="00906100">
      <w:pPr>
        <w:pStyle w:val="Prrafodelista"/>
        <w:widowControl w:val="0"/>
        <w:tabs>
          <w:tab w:val="left" w:pos="0"/>
          <w:tab w:val="left" w:pos="882"/>
        </w:tabs>
        <w:autoSpaceDE w:val="0"/>
        <w:autoSpaceDN w:val="0"/>
        <w:spacing w:after="0" w:line="240" w:lineRule="auto"/>
        <w:ind w:right="-433"/>
        <w:jc w:val="both"/>
        <w:outlineLvl w:val="0"/>
        <w:rPr>
          <w:rFonts w:ascii="Arial Narrow" w:hAnsi="Arial Narrow"/>
          <w:b/>
          <w:sz w:val="24"/>
          <w:szCs w:val="24"/>
        </w:rPr>
      </w:pPr>
    </w:p>
    <w:p w14:paraId="623D91FC" w14:textId="77777777" w:rsidR="00906100" w:rsidRPr="00935BEB" w:rsidRDefault="00906100" w:rsidP="00906100">
      <w:pPr>
        <w:pStyle w:val="Prrafodelista"/>
        <w:widowControl w:val="0"/>
        <w:tabs>
          <w:tab w:val="left" w:pos="0"/>
          <w:tab w:val="left" w:pos="882"/>
        </w:tabs>
        <w:autoSpaceDE w:val="0"/>
        <w:autoSpaceDN w:val="0"/>
        <w:spacing w:after="0" w:line="240" w:lineRule="auto"/>
        <w:ind w:right="-433"/>
        <w:jc w:val="both"/>
        <w:outlineLvl w:val="0"/>
        <w:rPr>
          <w:rFonts w:ascii="Arial Narrow" w:hAnsi="Arial Narrow"/>
          <w:b/>
          <w:sz w:val="24"/>
          <w:szCs w:val="24"/>
        </w:rPr>
      </w:pPr>
    </w:p>
    <w:p w14:paraId="6F1661E9" w14:textId="77777777" w:rsidR="00906100" w:rsidRPr="00935BEB" w:rsidRDefault="00906100" w:rsidP="00906100">
      <w:pPr>
        <w:pStyle w:val="Prrafodelista"/>
        <w:widowControl w:val="0"/>
        <w:tabs>
          <w:tab w:val="left" w:pos="0"/>
          <w:tab w:val="left" w:pos="882"/>
        </w:tabs>
        <w:autoSpaceDE w:val="0"/>
        <w:autoSpaceDN w:val="0"/>
        <w:spacing w:after="0" w:line="240" w:lineRule="auto"/>
        <w:ind w:right="-433"/>
        <w:jc w:val="both"/>
        <w:outlineLvl w:val="0"/>
        <w:rPr>
          <w:rFonts w:ascii="Arial Narrow" w:hAnsi="Arial Narrow"/>
          <w:b/>
          <w:sz w:val="24"/>
          <w:szCs w:val="24"/>
        </w:rPr>
      </w:pPr>
    </w:p>
    <w:p w14:paraId="48B72107" w14:textId="77777777" w:rsidR="00906100" w:rsidRPr="00935BEB" w:rsidRDefault="00906100" w:rsidP="00906100">
      <w:pPr>
        <w:pStyle w:val="Ttulo3"/>
        <w:rPr>
          <w:rFonts w:ascii="Arial Narrow" w:hAnsi="Arial Narrow"/>
          <w:b/>
          <w:color w:val="auto"/>
        </w:rPr>
      </w:pPr>
      <w:bookmarkStart w:id="10" w:name="_Toc102656118"/>
      <w:r w:rsidRPr="00935BEB">
        <w:rPr>
          <w:rFonts w:ascii="Arial Narrow" w:hAnsi="Arial Narrow"/>
          <w:b/>
          <w:color w:val="auto"/>
        </w:rPr>
        <w:t xml:space="preserve">1.1.2 Invitación a </w:t>
      </w:r>
      <w:r w:rsidRPr="00935BEB">
        <w:rPr>
          <w:rFonts w:ascii="Arial Narrow" w:hAnsi="Arial Narrow"/>
          <w:b/>
          <w:color w:val="auto"/>
          <w:spacing w:val="3"/>
        </w:rPr>
        <w:t xml:space="preserve">las </w:t>
      </w:r>
      <w:r w:rsidRPr="00935BEB">
        <w:rPr>
          <w:rFonts w:ascii="Arial Narrow" w:hAnsi="Arial Narrow"/>
          <w:b/>
          <w:color w:val="auto"/>
        </w:rPr>
        <w:t>veedurías</w:t>
      </w:r>
      <w:r w:rsidRPr="00935BEB">
        <w:rPr>
          <w:rFonts w:ascii="Arial Narrow" w:hAnsi="Arial Narrow"/>
          <w:b/>
          <w:color w:val="auto"/>
          <w:spacing w:val="27"/>
        </w:rPr>
        <w:t xml:space="preserve"> </w:t>
      </w:r>
      <w:r w:rsidRPr="00935BEB">
        <w:rPr>
          <w:rFonts w:ascii="Arial Narrow" w:hAnsi="Arial Narrow"/>
          <w:b/>
          <w:color w:val="auto"/>
        </w:rPr>
        <w:t>ciudadanas</w:t>
      </w:r>
      <w:bookmarkEnd w:id="10"/>
    </w:p>
    <w:p w14:paraId="347AED46"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27A5BE64" wp14:editId="1C85CDDC">
            <wp:extent cx="5175885" cy="12065"/>
            <wp:effectExtent l="0" t="0" r="5715"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AED6733" w14:textId="77777777" w:rsidR="00906100" w:rsidRPr="00935BEB" w:rsidRDefault="00906100" w:rsidP="00906100">
      <w:pPr>
        <w:pStyle w:val="Textoindependiente"/>
        <w:tabs>
          <w:tab w:val="left" w:pos="0"/>
        </w:tabs>
        <w:ind w:right="-433"/>
        <w:rPr>
          <w:rFonts w:ascii="Arial Narrow" w:hAnsi="Arial Narrow"/>
          <w:b/>
          <w:sz w:val="24"/>
          <w:szCs w:val="24"/>
        </w:rPr>
      </w:pPr>
    </w:p>
    <w:p w14:paraId="309D0863" w14:textId="77777777" w:rsidR="00906100" w:rsidRPr="00935BEB" w:rsidRDefault="00906100" w:rsidP="00906100">
      <w:pPr>
        <w:pStyle w:val="Textoindependiente"/>
        <w:tabs>
          <w:tab w:val="left" w:pos="426"/>
        </w:tabs>
        <w:ind w:right="-433"/>
        <w:rPr>
          <w:rFonts w:ascii="Arial Narrow" w:hAnsi="Arial Narrow"/>
          <w:sz w:val="22"/>
          <w:szCs w:val="22"/>
        </w:rPr>
      </w:pPr>
      <w:r w:rsidRPr="00935BEB">
        <w:rPr>
          <w:rFonts w:ascii="Arial Narrow" w:hAnsi="Arial Narrow"/>
          <w:sz w:val="22"/>
          <w:szCs w:val="22"/>
        </w:rPr>
        <w:t>En cumplimiento del artículo 66 de la Ley 80 de 1993, y el numeral 5° del artículo 2.2.1.1.2.1.5 del Decreto 1082 de 2015 se convoca a las VEEDURÍAS CIUDADANAS, establecidas de conformidad con la ley, a realizar el control social al presente proceso de contratación para lo cual se les invita a consultar los documentos del proceso en el Sistema Electrónico para la Contratación Pública – SECOP II www.colombiacompra.gov.co a realizar las recomendaciones que consideren convenientes y a intervenir en las audiencias que se realicen dentro del mismo proceso, en concordancia con las funciones que les corresponden a las Veedurías Ciudadanas establecidas en el artículo 15 de la Ley 850 de 2003</w:t>
      </w:r>
    </w:p>
    <w:p w14:paraId="1357975B" w14:textId="77777777" w:rsidR="00906100" w:rsidRPr="00935BEB" w:rsidRDefault="00906100" w:rsidP="00906100">
      <w:pPr>
        <w:pStyle w:val="Textoindependiente"/>
        <w:tabs>
          <w:tab w:val="left" w:pos="0"/>
        </w:tabs>
        <w:ind w:right="-433"/>
        <w:rPr>
          <w:rFonts w:ascii="Arial Narrow" w:hAnsi="Arial Narrow"/>
          <w:sz w:val="24"/>
          <w:szCs w:val="24"/>
        </w:rPr>
      </w:pPr>
    </w:p>
    <w:p w14:paraId="22564C49" w14:textId="77777777" w:rsidR="00906100" w:rsidRPr="00935BEB" w:rsidRDefault="00906100" w:rsidP="00906100">
      <w:pPr>
        <w:pStyle w:val="Ttulo3"/>
        <w:rPr>
          <w:rFonts w:ascii="Arial Narrow" w:hAnsi="Arial Narrow"/>
          <w:b/>
          <w:color w:val="auto"/>
        </w:rPr>
      </w:pPr>
      <w:bookmarkStart w:id="11" w:name="_bookmark3"/>
      <w:bookmarkStart w:id="12" w:name="_Toc102656119"/>
      <w:bookmarkEnd w:id="11"/>
      <w:r w:rsidRPr="00935BEB">
        <w:rPr>
          <w:rFonts w:ascii="Arial Narrow" w:hAnsi="Arial Narrow"/>
          <w:b/>
          <w:color w:val="auto"/>
        </w:rPr>
        <w:t>1.1.3 Compromiso</w:t>
      </w:r>
      <w:r w:rsidRPr="00935BEB">
        <w:rPr>
          <w:rFonts w:ascii="Arial Narrow" w:hAnsi="Arial Narrow"/>
          <w:b/>
          <w:color w:val="auto"/>
          <w:spacing w:val="8"/>
        </w:rPr>
        <w:t xml:space="preserve"> </w:t>
      </w:r>
      <w:r w:rsidRPr="00935BEB">
        <w:rPr>
          <w:rFonts w:ascii="Arial Narrow" w:hAnsi="Arial Narrow"/>
          <w:b/>
          <w:color w:val="auto"/>
        </w:rPr>
        <w:t>anticorrupción</w:t>
      </w:r>
      <w:bookmarkEnd w:id="12"/>
    </w:p>
    <w:p w14:paraId="63B95845"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543727FE" wp14:editId="63062884">
            <wp:extent cx="5175885" cy="12065"/>
            <wp:effectExtent l="0" t="0" r="5715" b="6985"/>
            <wp:docPr id="413" name="Imagen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587C4168" w14:textId="77777777" w:rsidR="00906100" w:rsidRPr="00935BEB" w:rsidRDefault="00906100" w:rsidP="00906100">
      <w:pPr>
        <w:pStyle w:val="Textoindependiente"/>
        <w:tabs>
          <w:tab w:val="left" w:pos="0"/>
        </w:tabs>
        <w:ind w:right="-433"/>
        <w:rPr>
          <w:rFonts w:ascii="Arial Narrow" w:hAnsi="Arial Narrow"/>
          <w:sz w:val="24"/>
          <w:szCs w:val="24"/>
        </w:rPr>
      </w:pPr>
    </w:p>
    <w:p w14:paraId="31E613AA"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lang w:val="es-CO"/>
        </w:rPr>
        <w:t xml:space="preserve">Los Proponentes deben suscribir el compromiso anticorrupción contenido en el </w:t>
      </w:r>
      <w:r w:rsidRPr="00935BEB">
        <w:rPr>
          <w:rFonts w:ascii="Arial Narrow" w:hAnsi="Arial Narrow"/>
          <w:b/>
          <w:sz w:val="22"/>
          <w:szCs w:val="22"/>
          <w:lang w:val="es-CO"/>
        </w:rPr>
        <w:t>Anexo 2 Compromiso anticorrupción</w:t>
      </w:r>
      <w:r w:rsidRPr="00935BEB">
        <w:rPr>
          <w:rFonts w:ascii="Arial Narrow" w:hAnsi="Arial Narrow"/>
          <w:sz w:val="22"/>
          <w:szCs w:val="22"/>
          <w:lang w:val="es-CO"/>
        </w:rPr>
        <w:t xml:space="preserve"> en el cual manifiestan su apoyo irrestricto a los esfuerzos del Estado colombiano contra la corrupción. </w:t>
      </w:r>
      <w:r w:rsidRPr="00935BEB">
        <w:rPr>
          <w:rFonts w:ascii="Arial Narrow" w:hAnsi="Arial Narrow"/>
          <w:sz w:val="22"/>
          <w:szCs w:val="22"/>
        </w:rPr>
        <w:t>El proponente se obliga conforme a la Constitución Política, la Ley y el Reglamento, a obrar con transparencia y moralidad en todas y cada una de las etapas y actuaciones que se deriven del presente proceso de selección y del contrato.</w:t>
      </w:r>
    </w:p>
    <w:p w14:paraId="628D3546" w14:textId="77777777" w:rsidR="00906100" w:rsidRPr="00935BEB" w:rsidRDefault="00906100" w:rsidP="00906100">
      <w:pPr>
        <w:pStyle w:val="Textoindependiente"/>
        <w:tabs>
          <w:tab w:val="left" w:pos="426"/>
        </w:tabs>
        <w:ind w:right="-433"/>
        <w:rPr>
          <w:rFonts w:ascii="Arial Narrow" w:hAnsi="Arial Narrow"/>
          <w:sz w:val="22"/>
          <w:szCs w:val="22"/>
          <w:lang w:val="es-CO"/>
        </w:rPr>
      </w:pPr>
    </w:p>
    <w:p w14:paraId="5E41BA6F"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rPr>
        <w:t xml:space="preserve">Los proponentes, sus empleados y asesores deberán abstenerse de realizar o participar de hechos o actos constitutivos de colusión o corrupción durante el presente proceso de selección, sin perjuicio de las acciones penales, civiles, fiscales, disciplinarias y cualquier otra a que hubiere lugar, así como las consecuencias propias que se puedan desarrollar con ocasión de este proceso. </w:t>
      </w:r>
    </w:p>
    <w:p w14:paraId="1A9A25C5" w14:textId="77777777" w:rsidR="00906100" w:rsidRPr="00935BEB" w:rsidRDefault="00906100" w:rsidP="00906100">
      <w:pPr>
        <w:pStyle w:val="Textoindependiente"/>
        <w:tabs>
          <w:tab w:val="left" w:pos="426"/>
        </w:tabs>
        <w:ind w:right="-433"/>
        <w:rPr>
          <w:rFonts w:ascii="Arial Narrow" w:hAnsi="Arial Narrow"/>
          <w:sz w:val="22"/>
          <w:szCs w:val="22"/>
          <w:lang w:val="es-CO"/>
        </w:rPr>
      </w:pPr>
    </w:p>
    <w:p w14:paraId="26A7AA32" w14:textId="77777777" w:rsidR="00906100" w:rsidRPr="00935BEB" w:rsidRDefault="00906100" w:rsidP="00906100">
      <w:pPr>
        <w:pStyle w:val="Textoindependiente"/>
        <w:tabs>
          <w:tab w:val="left" w:pos="0"/>
        </w:tabs>
        <w:ind w:right="-433"/>
        <w:rPr>
          <w:rFonts w:ascii="Arial Narrow" w:hAnsi="Arial Narrow"/>
          <w:sz w:val="22"/>
          <w:szCs w:val="22"/>
          <w:lang w:val="es-CO"/>
        </w:rPr>
      </w:pPr>
      <w:r w:rsidRPr="00935BEB">
        <w:rPr>
          <w:rFonts w:ascii="Arial Narrow" w:hAnsi="Arial Narrow"/>
          <w:sz w:val="22"/>
          <w:szCs w:val="22"/>
          <w:lang w:val="es-CO"/>
        </w:rPr>
        <w:t>Si hay incumplimiento comprobado del compromiso anticorrupción por parte del Proponente, sus empleados,</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representantes,</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asesores</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o</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de</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cualquier</w:t>
      </w:r>
      <w:r w:rsidRPr="00935BEB">
        <w:rPr>
          <w:rFonts w:ascii="Arial Narrow" w:hAnsi="Arial Narrow"/>
          <w:spacing w:val="-12"/>
          <w:sz w:val="22"/>
          <w:szCs w:val="22"/>
          <w:lang w:val="es-CO"/>
        </w:rPr>
        <w:t xml:space="preserve"> </w:t>
      </w:r>
      <w:r w:rsidRPr="00935BEB">
        <w:rPr>
          <w:rFonts w:ascii="Arial Narrow" w:hAnsi="Arial Narrow"/>
          <w:sz w:val="22"/>
          <w:szCs w:val="22"/>
          <w:lang w:val="es-CO"/>
        </w:rPr>
        <w:t>otra</w:t>
      </w:r>
      <w:r w:rsidRPr="00935BEB">
        <w:rPr>
          <w:rFonts w:ascii="Arial Narrow" w:hAnsi="Arial Narrow"/>
          <w:spacing w:val="-12"/>
          <w:sz w:val="22"/>
          <w:szCs w:val="22"/>
          <w:lang w:val="es-CO"/>
        </w:rPr>
        <w:t xml:space="preserve"> </w:t>
      </w:r>
      <w:r w:rsidRPr="00935BEB">
        <w:rPr>
          <w:rFonts w:ascii="Arial Narrow" w:hAnsi="Arial Narrow"/>
          <w:sz w:val="22"/>
          <w:szCs w:val="22"/>
          <w:lang w:val="es-CO"/>
        </w:rPr>
        <w:t>persona</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que</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en</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el</w:t>
      </w:r>
      <w:r w:rsidRPr="00935BEB">
        <w:rPr>
          <w:rFonts w:ascii="Arial Narrow" w:hAnsi="Arial Narrow"/>
          <w:spacing w:val="-11"/>
          <w:sz w:val="22"/>
          <w:szCs w:val="22"/>
          <w:lang w:val="es-CO"/>
        </w:rPr>
        <w:t xml:space="preserve"> </w:t>
      </w:r>
      <w:r w:rsidRPr="00935BEB">
        <w:rPr>
          <w:rFonts w:ascii="Arial Narrow" w:hAnsi="Arial Narrow"/>
          <w:sz w:val="22"/>
          <w:szCs w:val="22"/>
          <w:lang w:val="es-CO"/>
        </w:rPr>
        <w:t>Proceso</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de</w:t>
      </w:r>
      <w:r w:rsidRPr="00935BEB">
        <w:rPr>
          <w:rFonts w:ascii="Arial Narrow" w:hAnsi="Arial Narrow"/>
          <w:spacing w:val="-13"/>
          <w:sz w:val="22"/>
          <w:szCs w:val="22"/>
          <w:lang w:val="es-CO"/>
        </w:rPr>
        <w:t xml:space="preserve"> </w:t>
      </w:r>
      <w:r w:rsidRPr="00935BEB">
        <w:rPr>
          <w:rFonts w:ascii="Arial Narrow" w:hAnsi="Arial Narrow"/>
          <w:sz w:val="22"/>
          <w:szCs w:val="22"/>
          <w:lang w:val="es-CO"/>
        </w:rPr>
        <w:t>Contratación actúe en su nombre, es causal suficiente para el rechazo de la Oferta o de terminación anticipada</w:t>
      </w:r>
      <w:r w:rsidRPr="00935BEB">
        <w:rPr>
          <w:rFonts w:ascii="Arial Narrow" w:hAnsi="Arial Narrow"/>
          <w:spacing w:val="-8"/>
          <w:sz w:val="22"/>
          <w:szCs w:val="22"/>
          <w:lang w:val="es-CO"/>
        </w:rPr>
        <w:t xml:space="preserve"> </w:t>
      </w:r>
      <w:r w:rsidRPr="00935BEB">
        <w:rPr>
          <w:rFonts w:ascii="Arial Narrow" w:hAnsi="Arial Narrow"/>
          <w:sz w:val="22"/>
          <w:szCs w:val="22"/>
          <w:lang w:val="es-CO"/>
        </w:rPr>
        <w:t>del</w:t>
      </w:r>
      <w:r w:rsidRPr="00935BEB">
        <w:rPr>
          <w:rFonts w:ascii="Arial Narrow" w:hAnsi="Arial Narrow"/>
          <w:spacing w:val="-10"/>
          <w:sz w:val="22"/>
          <w:szCs w:val="22"/>
          <w:lang w:val="es-CO"/>
        </w:rPr>
        <w:t xml:space="preserve"> </w:t>
      </w:r>
      <w:r w:rsidRPr="00935BEB">
        <w:rPr>
          <w:rFonts w:ascii="Arial Narrow" w:hAnsi="Arial Narrow"/>
          <w:sz w:val="22"/>
          <w:szCs w:val="22"/>
          <w:lang w:val="es-CO"/>
        </w:rPr>
        <w:t>contrato</w:t>
      </w:r>
      <w:r w:rsidRPr="00935BEB">
        <w:rPr>
          <w:rFonts w:ascii="Arial Narrow" w:hAnsi="Arial Narrow"/>
          <w:spacing w:val="-8"/>
          <w:sz w:val="22"/>
          <w:szCs w:val="22"/>
          <w:lang w:val="es-CO"/>
        </w:rPr>
        <w:t xml:space="preserve"> </w:t>
      </w:r>
      <w:r w:rsidRPr="00935BEB">
        <w:rPr>
          <w:rFonts w:ascii="Arial Narrow" w:hAnsi="Arial Narrow"/>
          <w:sz w:val="22"/>
          <w:szCs w:val="22"/>
          <w:lang w:val="es-CO"/>
        </w:rPr>
        <w:t>si</w:t>
      </w:r>
      <w:r w:rsidRPr="00935BEB">
        <w:rPr>
          <w:rFonts w:ascii="Arial Narrow" w:hAnsi="Arial Narrow"/>
          <w:spacing w:val="-8"/>
          <w:sz w:val="22"/>
          <w:szCs w:val="22"/>
          <w:lang w:val="es-CO"/>
        </w:rPr>
        <w:t xml:space="preserve"> </w:t>
      </w:r>
      <w:r w:rsidRPr="00935BEB">
        <w:rPr>
          <w:rFonts w:ascii="Arial Narrow" w:hAnsi="Arial Narrow"/>
          <w:sz w:val="22"/>
          <w:szCs w:val="22"/>
          <w:lang w:val="es-CO"/>
        </w:rPr>
        <w:t>el</w:t>
      </w:r>
      <w:r w:rsidRPr="00935BEB">
        <w:rPr>
          <w:rFonts w:ascii="Arial Narrow" w:hAnsi="Arial Narrow"/>
          <w:spacing w:val="-7"/>
          <w:sz w:val="22"/>
          <w:szCs w:val="22"/>
          <w:lang w:val="es-CO"/>
        </w:rPr>
        <w:t xml:space="preserve"> </w:t>
      </w:r>
      <w:r w:rsidRPr="00935BEB">
        <w:rPr>
          <w:rFonts w:ascii="Arial Narrow" w:hAnsi="Arial Narrow"/>
          <w:sz w:val="22"/>
          <w:szCs w:val="22"/>
          <w:lang w:val="es-CO"/>
        </w:rPr>
        <w:t>incumplimiento</w:t>
      </w:r>
      <w:r w:rsidRPr="00935BEB">
        <w:rPr>
          <w:rFonts w:ascii="Arial Narrow" w:hAnsi="Arial Narrow"/>
          <w:spacing w:val="-7"/>
          <w:sz w:val="22"/>
          <w:szCs w:val="22"/>
          <w:lang w:val="es-CO"/>
        </w:rPr>
        <w:t xml:space="preserve"> </w:t>
      </w:r>
      <w:r w:rsidRPr="00935BEB">
        <w:rPr>
          <w:rFonts w:ascii="Arial Narrow" w:hAnsi="Arial Narrow"/>
          <w:sz w:val="22"/>
          <w:szCs w:val="22"/>
          <w:lang w:val="es-CO"/>
        </w:rPr>
        <w:t>ocurre</w:t>
      </w:r>
      <w:r w:rsidRPr="00935BEB">
        <w:rPr>
          <w:rFonts w:ascii="Arial Narrow" w:hAnsi="Arial Narrow"/>
          <w:spacing w:val="-10"/>
          <w:sz w:val="22"/>
          <w:szCs w:val="22"/>
          <w:lang w:val="es-CO"/>
        </w:rPr>
        <w:t xml:space="preserve"> </w:t>
      </w:r>
      <w:r w:rsidRPr="00935BEB">
        <w:rPr>
          <w:rFonts w:ascii="Arial Narrow" w:hAnsi="Arial Narrow"/>
          <w:sz w:val="22"/>
          <w:szCs w:val="22"/>
          <w:lang w:val="es-CO"/>
        </w:rPr>
        <w:t>con</w:t>
      </w:r>
      <w:r w:rsidRPr="00935BEB">
        <w:rPr>
          <w:rFonts w:ascii="Arial Narrow" w:hAnsi="Arial Narrow"/>
          <w:spacing w:val="-5"/>
          <w:sz w:val="22"/>
          <w:szCs w:val="22"/>
          <w:lang w:val="es-CO"/>
        </w:rPr>
        <w:t xml:space="preserve"> </w:t>
      </w:r>
      <w:r w:rsidRPr="00935BEB">
        <w:rPr>
          <w:rFonts w:ascii="Arial Narrow" w:hAnsi="Arial Narrow"/>
          <w:sz w:val="22"/>
          <w:szCs w:val="22"/>
          <w:lang w:val="es-CO"/>
        </w:rPr>
        <w:t>posterioridad</w:t>
      </w:r>
      <w:r w:rsidRPr="00935BEB">
        <w:rPr>
          <w:rFonts w:ascii="Arial Narrow" w:hAnsi="Arial Narrow"/>
          <w:spacing w:val="-8"/>
          <w:sz w:val="22"/>
          <w:szCs w:val="22"/>
          <w:lang w:val="es-CO"/>
        </w:rPr>
        <w:t xml:space="preserve"> </w:t>
      </w:r>
      <w:r w:rsidRPr="00935BEB">
        <w:rPr>
          <w:rFonts w:ascii="Arial Narrow" w:hAnsi="Arial Narrow"/>
          <w:sz w:val="22"/>
          <w:szCs w:val="22"/>
          <w:lang w:val="es-CO"/>
        </w:rPr>
        <w:t>a</w:t>
      </w:r>
      <w:r w:rsidRPr="00935BEB">
        <w:rPr>
          <w:rFonts w:ascii="Arial Narrow" w:hAnsi="Arial Narrow"/>
          <w:spacing w:val="-7"/>
          <w:sz w:val="22"/>
          <w:szCs w:val="22"/>
          <w:lang w:val="es-CO"/>
        </w:rPr>
        <w:t xml:space="preserve"> </w:t>
      </w:r>
      <w:r w:rsidRPr="00935BEB">
        <w:rPr>
          <w:rFonts w:ascii="Arial Narrow" w:hAnsi="Arial Narrow"/>
          <w:sz w:val="22"/>
          <w:szCs w:val="22"/>
          <w:lang w:val="es-CO"/>
        </w:rPr>
        <w:t>la</w:t>
      </w:r>
      <w:r w:rsidRPr="00935BEB">
        <w:rPr>
          <w:rFonts w:ascii="Arial Narrow" w:hAnsi="Arial Narrow"/>
          <w:spacing w:val="-2"/>
          <w:sz w:val="22"/>
          <w:szCs w:val="22"/>
          <w:lang w:val="es-CO"/>
        </w:rPr>
        <w:t xml:space="preserve"> </w:t>
      </w:r>
      <w:r w:rsidRPr="00935BEB">
        <w:rPr>
          <w:rFonts w:ascii="Arial Narrow" w:hAnsi="Arial Narrow"/>
          <w:sz w:val="22"/>
          <w:szCs w:val="22"/>
          <w:lang w:val="es-CO"/>
        </w:rPr>
        <w:t>Adjudicación</w:t>
      </w:r>
      <w:r w:rsidRPr="00935BEB">
        <w:rPr>
          <w:rFonts w:ascii="Arial Narrow" w:hAnsi="Arial Narrow"/>
          <w:spacing w:val="-8"/>
          <w:sz w:val="22"/>
          <w:szCs w:val="22"/>
          <w:lang w:val="es-CO"/>
        </w:rPr>
        <w:t xml:space="preserve"> </w:t>
      </w:r>
      <w:r w:rsidRPr="00935BEB">
        <w:rPr>
          <w:rFonts w:ascii="Arial Narrow" w:hAnsi="Arial Narrow"/>
          <w:sz w:val="22"/>
          <w:szCs w:val="22"/>
          <w:lang w:val="es-CO"/>
        </w:rPr>
        <w:t>de este,</w:t>
      </w:r>
      <w:r w:rsidRPr="00935BEB">
        <w:rPr>
          <w:rFonts w:ascii="Arial Narrow" w:hAnsi="Arial Narrow"/>
          <w:spacing w:val="-10"/>
          <w:sz w:val="22"/>
          <w:szCs w:val="22"/>
          <w:lang w:val="es-CO"/>
        </w:rPr>
        <w:t xml:space="preserve"> </w:t>
      </w:r>
      <w:r w:rsidRPr="00935BEB">
        <w:rPr>
          <w:rFonts w:ascii="Arial Narrow" w:hAnsi="Arial Narrow"/>
          <w:sz w:val="22"/>
          <w:szCs w:val="22"/>
          <w:lang w:val="es-CO"/>
        </w:rPr>
        <w:t>sin perjuicio de que tal incumplimiento tenga consecuencias</w:t>
      </w:r>
      <w:r w:rsidRPr="00935BEB">
        <w:rPr>
          <w:rFonts w:ascii="Arial Narrow" w:hAnsi="Arial Narrow"/>
          <w:spacing w:val="-2"/>
          <w:sz w:val="22"/>
          <w:szCs w:val="22"/>
          <w:lang w:val="es-CO"/>
        </w:rPr>
        <w:t xml:space="preserve"> </w:t>
      </w:r>
      <w:r w:rsidRPr="00935BEB">
        <w:rPr>
          <w:rFonts w:ascii="Arial Narrow" w:hAnsi="Arial Narrow"/>
          <w:sz w:val="22"/>
          <w:szCs w:val="22"/>
          <w:lang w:val="es-CO"/>
        </w:rPr>
        <w:t>adicionales.</w:t>
      </w:r>
    </w:p>
    <w:p w14:paraId="0938F96A" w14:textId="77777777" w:rsidR="00906100" w:rsidRPr="00935BEB" w:rsidRDefault="00906100" w:rsidP="00906100">
      <w:pPr>
        <w:pStyle w:val="Ttulo1"/>
        <w:keepNext w:val="0"/>
        <w:widowControl w:val="0"/>
        <w:tabs>
          <w:tab w:val="left" w:pos="0"/>
          <w:tab w:val="left" w:pos="882"/>
        </w:tabs>
        <w:autoSpaceDE w:val="0"/>
        <w:autoSpaceDN w:val="0"/>
        <w:ind w:right="-433"/>
        <w:jc w:val="both"/>
        <w:rPr>
          <w:rFonts w:ascii="Arial Narrow" w:hAnsi="Arial Narrow" w:cs="Times New Roman"/>
          <w:b w:val="0"/>
          <w:bCs w:val="0"/>
          <w:sz w:val="24"/>
          <w:szCs w:val="24"/>
        </w:rPr>
      </w:pPr>
      <w:bookmarkStart w:id="13" w:name="_Toc3814848"/>
      <w:bookmarkStart w:id="14" w:name="_Toc3814849"/>
      <w:bookmarkStart w:id="15" w:name="_Toc3814850"/>
      <w:bookmarkStart w:id="16" w:name="_bookmark4"/>
      <w:bookmarkEnd w:id="13"/>
      <w:bookmarkEnd w:id="14"/>
      <w:bookmarkEnd w:id="15"/>
      <w:bookmarkEnd w:id="16"/>
    </w:p>
    <w:p w14:paraId="69C5024A" w14:textId="77777777" w:rsidR="00906100" w:rsidRPr="00935BEB" w:rsidRDefault="00906100" w:rsidP="00A9690B">
      <w:pPr>
        <w:pStyle w:val="Ttulo3"/>
        <w:numPr>
          <w:ilvl w:val="2"/>
          <w:numId w:val="22"/>
        </w:numPr>
        <w:rPr>
          <w:rFonts w:ascii="Arial Narrow" w:hAnsi="Arial Narrow"/>
          <w:b/>
          <w:color w:val="auto"/>
        </w:rPr>
      </w:pPr>
      <w:bookmarkStart w:id="17" w:name="_Toc102656120"/>
      <w:r w:rsidRPr="00935BEB">
        <w:rPr>
          <w:rFonts w:ascii="Arial Narrow" w:hAnsi="Arial Narrow"/>
          <w:b/>
          <w:color w:val="auto"/>
          <w:spacing w:val="3"/>
        </w:rPr>
        <w:t xml:space="preserve">Costos </w:t>
      </w:r>
      <w:r w:rsidRPr="00935BEB">
        <w:rPr>
          <w:rFonts w:ascii="Arial Narrow" w:hAnsi="Arial Narrow"/>
          <w:b/>
          <w:color w:val="auto"/>
        </w:rPr>
        <w:t xml:space="preserve">derivados </w:t>
      </w:r>
      <w:r w:rsidRPr="00935BEB">
        <w:rPr>
          <w:rFonts w:ascii="Arial Narrow" w:hAnsi="Arial Narrow"/>
          <w:b/>
          <w:color w:val="auto"/>
          <w:spacing w:val="2"/>
        </w:rPr>
        <w:t xml:space="preserve">de </w:t>
      </w:r>
      <w:r w:rsidRPr="00935BEB">
        <w:rPr>
          <w:rFonts w:ascii="Arial Narrow" w:hAnsi="Arial Narrow"/>
          <w:b/>
          <w:color w:val="auto"/>
        </w:rPr>
        <w:t xml:space="preserve">participar en el Proceso </w:t>
      </w:r>
      <w:r w:rsidRPr="00935BEB">
        <w:rPr>
          <w:rFonts w:ascii="Arial Narrow" w:hAnsi="Arial Narrow"/>
          <w:b/>
          <w:color w:val="auto"/>
          <w:spacing w:val="3"/>
        </w:rPr>
        <w:t>de</w:t>
      </w:r>
      <w:r w:rsidRPr="00935BEB">
        <w:rPr>
          <w:rFonts w:ascii="Arial Narrow" w:hAnsi="Arial Narrow"/>
          <w:b/>
          <w:color w:val="auto"/>
          <w:spacing w:val="57"/>
        </w:rPr>
        <w:t xml:space="preserve"> </w:t>
      </w:r>
      <w:r w:rsidRPr="00935BEB">
        <w:rPr>
          <w:rFonts w:ascii="Arial Narrow" w:hAnsi="Arial Narrow"/>
          <w:b/>
          <w:color w:val="auto"/>
        </w:rPr>
        <w:t>Contratación</w:t>
      </w:r>
      <w:bookmarkEnd w:id="17"/>
    </w:p>
    <w:p w14:paraId="45F5C638"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7E4D49B5" wp14:editId="7611AB52">
            <wp:extent cx="5175885" cy="12065"/>
            <wp:effectExtent l="0" t="0" r="571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00C23D6C" w14:textId="77777777" w:rsidR="00906100" w:rsidRPr="00935BEB" w:rsidRDefault="00906100" w:rsidP="00906100">
      <w:pPr>
        <w:pStyle w:val="Textoindependiente"/>
        <w:tabs>
          <w:tab w:val="left" w:pos="0"/>
        </w:tabs>
        <w:ind w:right="-433"/>
        <w:rPr>
          <w:rFonts w:ascii="Arial Narrow" w:hAnsi="Arial Narrow"/>
          <w:sz w:val="24"/>
          <w:szCs w:val="24"/>
        </w:rPr>
      </w:pPr>
    </w:p>
    <w:p w14:paraId="36BAFB01"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Los costos y gastos en que los interesados incurran con ocasión del análisis de los Documentos del Proceso, la presentación de observaciones, la preparación y presentación de las Ofertas, la presentación de observaciones a las mismas, la asistencia a audiencias públicas y cualquier otro costo o gasto relacionado con la participación en el Proceso de Contratación estará a cargo exclusivo de los interesados y Proponentes.</w:t>
      </w:r>
    </w:p>
    <w:p w14:paraId="3E3C13A1" w14:textId="77777777" w:rsidR="00906100" w:rsidRPr="00935BEB" w:rsidRDefault="00906100" w:rsidP="00906100">
      <w:pPr>
        <w:pStyle w:val="Textoindependiente"/>
        <w:tabs>
          <w:tab w:val="left" w:pos="0"/>
        </w:tabs>
        <w:ind w:right="-433"/>
        <w:rPr>
          <w:rFonts w:ascii="Arial Narrow" w:hAnsi="Arial Narrow"/>
          <w:sz w:val="24"/>
          <w:szCs w:val="24"/>
        </w:rPr>
      </w:pPr>
    </w:p>
    <w:p w14:paraId="21C9EA9F"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18" w:name="_bookmark5"/>
      <w:bookmarkStart w:id="19" w:name="_Toc102656121"/>
      <w:bookmarkEnd w:id="18"/>
      <w:r w:rsidRPr="00935BEB">
        <w:rPr>
          <w:rFonts w:ascii="Arial Narrow" w:hAnsi="Arial Narrow"/>
          <w:spacing w:val="4"/>
          <w:sz w:val="24"/>
          <w:szCs w:val="24"/>
        </w:rPr>
        <w:t>Comunicaciones</w:t>
      </w:r>
      <w:bookmarkEnd w:id="19"/>
    </w:p>
    <w:p w14:paraId="5A3A9526"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lastRenderedPageBreak/>
        <w:drawing>
          <wp:inline distT="0" distB="0" distL="0" distR="0" wp14:anchorId="1EE671AF" wp14:editId="09A41B06">
            <wp:extent cx="5175885" cy="12065"/>
            <wp:effectExtent l="0" t="0" r="5715"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1478C646" w14:textId="77777777" w:rsidR="00906100" w:rsidRPr="00935BEB" w:rsidRDefault="00906100" w:rsidP="00906100">
      <w:pPr>
        <w:pStyle w:val="Textoindependiente"/>
        <w:tabs>
          <w:tab w:val="left" w:pos="0"/>
        </w:tabs>
        <w:ind w:right="-433"/>
        <w:rPr>
          <w:rFonts w:ascii="Arial Narrow" w:hAnsi="Arial Narrow"/>
          <w:b/>
          <w:sz w:val="24"/>
          <w:szCs w:val="24"/>
        </w:rPr>
      </w:pPr>
    </w:p>
    <w:p w14:paraId="785B1B61"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 xml:space="preserve">Las comunicaciones relacionadas con el Proceso de Contratación deben hacerse a través del Sistema Electrónico de Contratación Pública –SECOP II–. </w:t>
      </w:r>
    </w:p>
    <w:p w14:paraId="5A366208"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735BA83E"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 xml:space="preserve">Las comunicaciones y solicitudes enviadas al </w:t>
      </w:r>
      <w:r w:rsidRPr="00935BEB">
        <w:rPr>
          <w:rFonts w:ascii="Arial Narrow" w:hAnsi="Arial Narrow"/>
          <w:b/>
          <w:sz w:val="22"/>
          <w:szCs w:val="22"/>
          <w:lang w:val="es-CO"/>
        </w:rPr>
        <w:t>Centro Nacional de Memoria Histórica</w:t>
      </w:r>
      <w:r w:rsidRPr="00935BEB">
        <w:rPr>
          <w:rFonts w:ascii="Arial Narrow" w:hAnsi="Arial Narrow"/>
          <w:sz w:val="22"/>
          <w:szCs w:val="22"/>
          <w:lang w:val="es-CO"/>
        </w:rPr>
        <w:t xml:space="preserve"> por canales distintos al mencionado, no serán tenidas en cuenta por el </w:t>
      </w:r>
      <w:r w:rsidRPr="00935BEB">
        <w:rPr>
          <w:rFonts w:ascii="Arial Narrow" w:hAnsi="Arial Narrow"/>
          <w:b/>
          <w:sz w:val="22"/>
          <w:szCs w:val="22"/>
          <w:lang w:val="es-CO"/>
        </w:rPr>
        <w:t>Centro Nacional de Memoria Histórica</w:t>
      </w:r>
      <w:r w:rsidRPr="00935BEB">
        <w:rPr>
          <w:rFonts w:ascii="Arial Narrow" w:hAnsi="Arial Narrow"/>
          <w:sz w:val="22"/>
          <w:szCs w:val="22"/>
          <w:lang w:val="es-CO"/>
        </w:rPr>
        <w:t xml:space="preserve"> hasta que sean remitidas por el SECOP II. El </w:t>
      </w:r>
      <w:r w:rsidRPr="00935BEB">
        <w:rPr>
          <w:rFonts w:ascii="Arial Narrow" w:hAnsi="Arial Narrow"/>
          <w:b/>
          <w:sz w:val="22"/>
          <w:szCs w:val="22"/>
          <w:lang w:val="es-CO"/>
        </w:rPr>
        <w:t>Centro Nacional de Memoria Histórica</w:t>
      </w:r>
      <w:r w:rsidRPr="00935BEB">
        <w:rPr>
          <w:rFonts w:ascii="Arial Narrow" w:hAnsi="Arial Narrow"/>
          <w:sz w:val="22"/>
          <w:szCs w:val="22"/>
          <w:lang w:val="es-CO"/>
        </w:rPr>
        <w:t xml:space="preserve"> dará respuesta a las observaciones a través del SECOP II.</w:t>
      </w:r>
    </w:p>
    <w:p w14:paraId="1E523C79"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3E6C1CD"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las comunicaciones se debe indicar el nombre del remitente, correo electrónico y número telefónico. </w:t>
      </w:r>
    </w:p>
    <w:p w14:paraId="56A5B920"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2EBBF0CB"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El CNMH por su parte, también enviará todas las comunicaciones del proceso a los interesados a través del SECOP II. </w:t>
      </w:r>
    </w:p>
    <w:p w14:paraId="7B11725C"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675D32B9" w14:textId="77777777" w:rsidR="00906100" w:rsidRPr="00935BEB" w:rsidRDefault="00906100" w:rsidP="00906100">
      <w:pPr>
        <w:autoSpaceDE w:val="0"/>
        <w:autoSpaceDN w:val="0"/>
        <w:adjustRightInd w:val="0"/>
        <w:jc w:val="both"/>
        <w:rPr>
          <w:rFonts w:ascii="Arial Narrow" w:hAnsi="Arial Narrow" w:cs="Calibri"/>
          <w:color w:val="000000"/>
          <w:sz w:val="22"/>
          <w:szCs w:val="22"/>
          <w:lang w:val="es-CO" w:eastAsia="es-CO"/>
        </w:rPr>
      </w:pPr>
      <w:r w:rsidRPr="00935BEB">
        <w:rPr>
          <w:rFonts w:ascii="Arial Narrow" w:hAnsi="Arial Narrow"/>
          <w:color w:val="000000"/>
          <w:sz w:val="22"/>
          <w:szCs w:val="22"/>
          <w:lang w:val="es-CO" w:eastAsia="es-CO"/>
        </w:rPr>
        <w:t>En los Eventos en los cuales la plataforma presente fallas generales o particulares que interrumpan el normal desarrollo del proceso de contratación se dará aplicación al Protocolo de Indisponibilidad del SECOP II expedido por Colombia Compra Eficiente, el cual debe ser consultado por las personas interesadas en participar en el proceso de contratación en el link https://www.colombiacompra.gov.co/sites/cce_public/files/cce_documentos/protocolo_de_indisponibilidad_secop_ii.pdf. L</w:t>
      </w:r>
      <w:r w:rsidRPr="00935BEB">
        <w:rPr>
          <w:rFonts w:ascii="Arial Narrow" w:hAnsi="Arial Narrow" w:cs="Calibri"/>
          <w:color w:val="000000"/>
          <w:sz w:val="22"/>
          <w:szCs w:val="22"/>
          <w:lang w:val="es-CO" w:eastAsia="es-CO"/>
        </w:rPr>
        <w:t xml:space="preserve">a Entidad pone a disposición el siguiente correo electrónico: </w:t>
      </w:r>
      <w:hyperlink r:id="rId8" w:history="1">
        <w:r w:rsidRPr="00935BEB">
          <w:rPr>
            <w:rStyle w:val="Hipervnculo"/>
            <w:rFonts w:ascii="Arial Narrow" w:hAnsi="Arial Narrow" w:cs="Calibri"/>
            <w:sz w:val="22"/>
            <w:szCs w:val="22"/>
            <w:lang w:val="es-CO" w:eastAsia="es-CO"/>
          </w:rPr>
          <w:t>contrataciones@cnmh.gov.co</w:t>
        </w:r>
      </w:hyperlink>
      <w:r w:rsidRPr="00935BEB">
        <w:rPr>
          <w:rFonts w:ascii="Arial Narrow" w:hAnsi="Arial Narrow" w:cs="Calibri"/>
          <w:color w:val="000000"/>
          <w:sz w:val="22"/>
          <w:szCs w:val="22"/>
          <w:lang w:val="es-CO" w:eastAsia="es-CO"/>
        </w:rPr>
        <w:t xml:space="preserve">. </w:t>
      </w:r>
    </w:p>
    <w:p w14:paraId="7D6FD46C"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s="Calibri"/>
          <w:color w:val="000000"/>
          <w:sz w:val="22"/>
          <w:szCs w:val="22"/>
          <w:lang w:val="es-CO" w:eastAsia="es-CO"/>
        </w:rPr>
        <w:t xml:space="preserve"> </w:t>
      </w:r>
    </w:p>
    <w:p w14:paraId="46351EAE"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Las actuaciones que pueden ser afectadas, entre otros, por las fallas son: presentación o apertura de ofertas, presentación de manifestaciones de interés, observaciones o subsanaciones, publicación de respuestas a las observaciones, elaboración o aplicación de Adendas en el SECOP II; publicación de informes de evaluación y habilitación, realización de la subasta y aprobación de garantías. </w:t>
      </w:r>
    </w:p>
    <w:p w14:paraId="7EE6E55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7AF8CBD6"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El protocolo aplica cuando dichas fallas se presentan dentro de las cuatro (4) horas calendario previas al evento, y en el caso de la subasta, durante la ejecución de esta. </w:t>
      </w:r>
    </w:p>
    <w:p w14:paraId="35B0C88E"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5A0AB425"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Dentro del Protocolo de Indisponibilidad se tienen en cuenta las siguientes definiciones: </w:t>
      </w:r>
    </w:p>
    <w:p w14:paraId="67ADD0FF"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1237B38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b/>
          <w:bCs/>
          <w:color w:val="000000"/>
          <w:sz w:val="22"/>
          <w:szCs w:val="22"/>
          <w:lang w:val="es-CO" w:eastAsia="es-CO"/>
        </w:rPr>
        <w:t>Fallas Generales</w:t>
      </w:r>
      <w:r w:rsidRPr="00935BEB">
        <w:rPr>
          <w:rFonts w:ascii="Arial Narrow" w:hAnsi="Arial Narrow"/>
          <w:color w:val="000000"/>
          <w:sz w:val="22"/>
          <w:szCs w:val="22"/>
          <w:lang w:val="es-CO" w:eastAsia="es-CO"/>
        </w:rPr>
        <w:t xml:space="preserve">: Afectan el normal funcionamiento de la plataforma y se presentan para todos sus usuarios. Si se presentan estas Fallas, Colombia Compra Eficiente expedirá un certificado con la fecha y hora de inicio, y la fecha y hora de terminación. El certificado se publicará cuando sea superada la Falla en un plazo máximo de tres horas siguientes a la terminación de la misma en el siguiente enlace https://www.colombiacompra.gov.co/secopii/indisponibilidad-en-el-secop-ii. Mientras se esté presentando la Falla, Colombia Compra Eficiente lo anunciará por sus diferentes Medios de Comunicación (banner principal de su página web, IVR de Mesa de servicio y banner de la página de inicio de SECOP II). </w:t>
      </w:r>
    </w:p>
    <w:p w14:paraId="7DEE592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3BDEAEE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b/>
          <w:bCs/>
          <w:color w:val="000000"/>
          <w:sz w:val="22"/>
          <w:szCs w:val="22"/>
          <w:lang w:val="es-CO" w:eastAsia="es-CO"/>
        </w:rPr>
        <w:t>Fallas Particulares</w:t>
      </w:r>
      <w:r w:rsidRPr="00935BEB">
        <w:rPr>
          <w:rFonts w:ascii="Arial Narrow" w:hAnsi="Arial Narrow"/>
          <w:color w:val="000000"/>
          <w:sz w:val="22"/>
          <w:szCs w:val="22"/>
          <w:lang w:val="es-CO" w:eastAsia="es-CO"/>
        </w:rPr>
        <w:t xml:space="preserve">: Son las que se presentan para una cuenta de Entidad, Proveedor o usuario en particular y que impiden la culminación de una etapa o acto del Proceso de contratación en específico. Estos casos particulares son certificados por la Mesa de servicio de Colombia Compra Eficiente mediante un correo electrónico que responde al caso radicado por el Proveedor o Entidad Estatal a través del formulario de soporte disponible en https://www.colombiacompra.gov.co/soporte/formulario-de-soporte. En el correo Colombia Compra Eficiente determinará </w:t>
      </w:r>
      <w:r w:rsidRPr="00935BEB">
        <w:rPr>
          <w:rFonts w:ascii="Arial Narrow" w:hAnsi="Arial Narrow"/>
          <w:color w:val="000000"/>
          <w:sz w:val="22"/>
          <w:szCs w:val="22"/>
          <w:lang w:val="es-CO" w:eastAsia="es-CO"/>
        </w:rPr>
        <w:lastRenderedPageBreak/>
        <w:t xml:space="preserve">la existencia de una Falla y ese correo constituye el certificado que habilitará, tanto a la Entidad Estatal como al Proveedor, para hacer uso del Protocolo de indisponibilidad. </w:t>
      </w:r>
    </w:p>
    <w:p w14:paraId="68E8418F"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3127F7E5"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b/>
          <w:bCs/>
          <w:color w:val="000000"/>
          <w:sz w:val="22"/>
          <w:szCs w:val="22"/>
          <w:lang w:val="es-CO" w:eastAsia="es-CO"/>
        </w:rPr>
        <w:t>Medios de Comunicación</w:t>
      </w:r>
      <w:r w:rsidRPr="00935BEB">
        <w:rPr>
          <w:rFonts w:ascii="Arial Narrow" w:hAnsi="Arial Narrow"/>
          <w:color w:val="000000"/>
          <w:sz w:val="22"/>
          <w:szCs w:val="22"/>
          <w:lang w:val="es-CO" w:eastAsia="es-CO"/>
        </w:rPr>
        <w:t xml:space="preserve">: Son los medios que Colombia Compra Eficiente ha dispuesto para dar a conocer al público en general del Estado y novedades del SECOP II. Los Medios de Comunicación son: Banner en la página inicial de la Agencia, Banner de la página del SECOP II y el mensaje de IVR de la Mesa de servicio de Colombia Compra Eficiente, (el IVR o Interactive Response Unit es el mensaje automático que los usuarios escuchan en el momento de comunicarse con la Mesa de Servicio, es un mensaje que responde a una llamada e interactúa con el usuario mediante reconocimiento de voz o tonos. Los IVR se emplean en servicios de atención al cliente). </w:t>
      </w:r>
    </w:p>
    <w:p w14:paraId="655DEA1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5EE9CB98"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b/>
          <w:bCs/>
          <w:color w:val="000000"/>
          <w:sz w:val="22"/>
          <w:szCs w:val="22"/>
          <w:lang w:val="es-CO" w:eastAsia="es-CO"/>
        </w:rPr>
        <w:t>Entidad Compradora</w:t>
      </w:r>
      <w:r w:rsidRPr="00935BEB">
        <w:rPr>
          <w:rFonts w:ascii="Arial Narrow" w:hAnsi="Arial Narrow"/>
          <w:color w:val="000000"/>
          <w:sz w:val="22"/>
          <w:szCs w:val="22"/>
          <w:lang w:val="es-CO" w:eastAsia="es-CO"/>
        </w:rPr>
        <w:t>: para el uso del SECOP II y la implementación del protocolo descrito en el presente documento, se entenderá como Entidad Compradora toda cuenta compradora perteneciente a una Entidad en términos de la Ley 80 de 1993, a una Entidad con régimen especial, particular o privado y aquellas instancias, gremios o particulares en general que ejecuten recursos públicos y desarrollen su actividad contractual por medio del SECOP II.</w:t>
      </w:r>
    </w:p>
    <w:p w14:paraId="4A346740"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769E4B4" w14:textId="77777777" w:rsidR="00906100" w:rsidRPr="00935BEB" w:rsidRDefault="00906100" w:rsidP="00906100">
      <w:pPr>
        <w:pStyle w:val="Textoindependiente"/>
        <w:tabs>
          <w:tab w:val="left" w:pos="426"/>
        </w:tabs>
        <w:ind w:right="51"/>
        <w:rPr>
          <w:rFonts w:ascii="Arial Narrow" w:hAnsi="Arial Narrow"/>
          <w:sz w:val="22"/>
          <w:szCs w:val="22"/>
        </w:rPr>
      </w:pPr>
      <w:r w:rsidRPr="00935BEB">
        <w:rPr>
          <w:rFonts w:ascii="Arial Narrow" w:hAnsi="Arial Narrow"/>
          <w:sz w:val="22"/>
          <w:szCs w:val="22"/>
        </w:rPr>
        <w:t>Ante una posible indisponibilidad por Falla General o Particular es importante que tanto la Entidad como Proveedores estén atentos a los Medios de Comunicación de Colombia Compra Eficiente y, en caso de Fallas Particulares, el proveedor se debe comunicar oportunamente con la Mesa de Servicio a través del formulario de soporte https://www.colombiacompra.gov.co/soporte/formulario-desoporte y con la Entidad. En cualquier Evento, la comunicación con el Centro Nacional de Memoria Histórica debe realizarse antes de finalizar los tiempos definidos en el cronograma para cada una de las actuaciones contenidas en el pliego de condiciones del Proceso de Contratación.</w:t>
      </w:r>
    </w:p>
    <w:p w14:paraId="1477C128"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139E75C" w14:textId="77777777" w:rsidR="00906100" w:rsidRPr="00935BEB" w:rsidRDefault="00906100" w:rsidP="00906100">
      <w:pPr>
        <w:autoSpaceDE w:val="0"/>
        <w:autoSpaceDN w:val="0"/>
        <w:adjustRightInd w:val="0"/>
        <w:jc w:val="both"/>
        <w:rPr>
          <w:rFonts w:ascii="Arial Narrow" w:hAnsi="Arial Narrow"/>
          <w:b/>
          <w:bCs/>
          <w:color w:val="000000"/>
          <w:sz w:val="22"/>
          <w:szCs w:val="22"/>
          <w:lang w:val="es-CO" w:eastAsia="es-CO"/>
        </w:rPr>
      </w:pPr>
      <w:r w:rsidRPr="00935BEB">
        <w:rPr>
          <w:rFonts w:ascii="Arial Narrow" w:hAnsi="Arial Narrow"/>
          <w:b/>
          <w:bCs/>
          <w:color w:val="000000"/>
          <w:sz w:val="22"/>
          <w:szCs w:val="22"/>
          <w:lang w:val="es-CO" w:eastAsia="es-CO"/>
        </w:rPr>
        <w:t xml:space="preserve">Para los eventos en los que se registre falla general con certificado de indisponibilidad o falla particular certificada de la plataforma del Secop II, la Entidad pone a disposición el siguiente correo: </w:t>
      </w:r>
    </w:p>
    <w:p w14:paraId="356D875E" w14:textId="77777777" w:rsidR="00906100" w:rsidRPr="00935BEB" w:rsidRDefault="00A46EDB" w:rsidP="00906100">
      <w:pPr>
        <w:autoSpaceDE w:val="0"/>
        <w:autoSpaceDN w:val="0"/>
        <w:adjustRightInd w:val="0"/>
        <w:jc w:val="both"/>
        <w:rPr>
          <w:rFonts w:ascii="Arial Narrow" w:hAnsi="Arial Narrow" w:cs="Calibri"/>
          <w:color w:val="000000"/>
          <w:sz w:val="22"/>
          <w:szCs w:val="22"/>
          <w:lang w:val="es-CO" w:eastAsia="es-CO"/>
        </w:rPr>
      </w:pPr>
      <w:hyperlink r:id="rId9" w:history="1">
        <w:r w:rsidR="00906100" w:rsidRPr="00935BEB">
          <w:rPr>
            <w:rStyle w:val="Hipervnculo"/>
            <w:rFonts w:ascii="Arial Narrow" w:hAnsi="Arial Narrow" w:cs="Calibri"/>
            <w:sz w:val="22"/>
            <w:szCs w:val="22"/>
            <w:lang w:val="es-CO" w:eastAsia="es-CO"/>
          </w:rPr>
          <w:t>contrataciones@cnmh.gov.co</w:t>
        </w:r>
      </w:hyperlink>
      <w:r w:rsidR="00906100" w:rsidRPr="00935BEB">
        <w:rPr>
          <w:rFonts w:ascii="Arial Narrow" w:hAnsi="Arial Narrow" w:cs="Calibri"/>
          <w:color w:val="000000"/>
          <w:sz w:val="22"/>
          <w:szCs w:val="22"/>
          <w:lang w:val="es-CO" w:eastAsia="es-CO"/>
        </w:rPr>
        <w:t>.</w:t>
      </w:r>
    </w:p>
    <w:p w14:paraId="45EEFDE9" w14:textId="77777777" w:rsidR="00906100" w:rsidRPr="00935BEB" w:rsidRDefault="00906100" w:rsidP="00906100">
      <w:pPr>
        <w:autoSpaceDE w:val="0"/>
        <w:autoSpaceDN w:val="0"/>
        <w:adjustRightInd w:val="0"/>
        <w:jc w:val="both"/>
        <w:rPr>
          <w:rFonts w:ascii="Arial Narrow" w:hAnsi="Arial Narrow" w:cs="Calibri"/>
          <w:color w:val="000000"/>
          <w:sz w:val="22"/>
          <w:szCs w:val="22"/>
          <w:lang w:val="es-CO" w:eastAsia="es-CO"/>
        </w:rPr>
      </w:pPr>
    </w:p>
    <w:p w14:paraId="7C8FA889"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Ante una Falla General con certificado de indisponibilidad o Falla Particular certificada, no se hará uso de los mensajes del SECOP II como mecanismo de comunicación hasta tanto no se certifique que se superó la Falla ya que los mensajes podrían estar afectados por la Falla y no llegar, o llegar con retraso.  </w:t>
      </w:r>
    </w:p>
    <w:p w14:paraId="2E418841"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2315027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cualquier Evento de Falla General certificada por Colombia Compra Eficiente, el Centro Nacional de Memoria Histórica tendrá la opción de a) modificar el cronograma del Proceso de contratación, incluyendo la fecha límite para presentar ofertas; o b) adoptar procedimientos alternativos para dar continuidad al Proceso con base en las instrucciones descritas para cada momento del Proceso de contratación del protocolo de indisponibilidad. Durante el transcurso de la Falla, el Centro Nacional de Memoria Histórica comunicará a los interesados por los medios adecuados la decisión que tome frente a la Falla general certificada por Colombia Compra Eficiente a través del correo electrónico de los interesados y se publicará en la página web de la Entidad para las acciones que los Proveedores deben realizar. </w:t>
      </w:r>
    </w:p>
    <w:p w14:paraId="780BD1A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78764E9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uno u otro caso, la Entidad seguirá las instrucciones impartidas por Colombia Compra Eficiente en el protocolo de indisponibilidad del SECOP II. </w:t>
      </w:r>
    </w:p>
    <w:p w14:paraId="6DB1610D" w14:textId="77777777" w:rsidR="00906100" w:rsidRPr="00935BEB" w:rsidRDefault="00906100" w:rsidP="00906100">
      <w:pPr>
        <w:pStyle w:val="Textoindependiente"/>
        <w:tabs>
          <w:tab w:val="left" w:pos="426"/>
        </w:tabs>
        <w:ind w:right="51"/>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Una vez superada la Falla, la Entidad comunicará su decisión a través de un mensaje público en el SECOP II.</w:t>
      </w:r>
    </w:p>
    <w:p w14:paraId="48E50F1B"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1681617E" w14:textId="77777777" w:rsidR="00906100" w:rsidRPr="00935BEB" w:rsidRDefault="00906100" w:rsidP="00906100">
      <w:pPr>
        <w:pStyle w:val="Textoindependiente"/>
        <w:tabs>
          <w:tab w:val="left" w:pos="426"/>
        </w:tabs>
        <w:ind w:right="51"/>
        <w:rPr>
          <w:rFonts w:ascii="Arial Narrow" w:hAnsi="Arial Narrow"/>
          <w:sz w:val="22"/>
          <w:szCs w:val="22"/>
        </w:rPr>
      </w:pPr>
      <w:r w:rsidRPr="00935BEB">
        <w:rPr>
          <w:rFonts w:ascii="Arial Narrow" w:hAnsi="Arial Narrow"/>
          <w:sz w:val="22"/>
          <w:szCs w:val="22"/>
          <w:lang w:val="es-CO"/>
        </w:rPr>
        <w:lastRenderedPageBreak/>
        <w:t xml:space="preserve">Nota: </w:t>
      </w:r>
      <w:r w:rsidRPr="00935BEB">
        <w:rPr>
          <w:rFonts w:ascii="Arial Narrow" w:hAnsi="Arial Narrow"/>
          <w:sz w:val="22"/>
          <w:szCs w:val="22"/>
        </w:rPr>
        <w:t>Las modificaciones realizadas al cronograma del Proceso en virtud de las Fallas Generales presentadas en el SECOP II no constituyen Adendas en el sentido estricto teniendo en cuenta que se dan en virtud de una Falla no imputable a la Entidad Compradora o a los Proveedores, carga que ellos no deben soportar.</w:t>
      </w:r>
    </w:p>
    <w:p w14:paraId="7C85DAB6" w14:textId="77777777" w:rsidR="00906100" w:rsidRPr="00935BEB" w:rsidRDefault="00906100" w:rsidP="00906100">
      <w:pPr>
        <w:pStyle w:val="Textoindependiente"/>
        <w:tabs>
          <w:tab w:val="left" w:pos="0"/>
        </w:tabs>
        <w:ind w:right="-433"/>
        <w:rPr>
          <w:rFonts w:ascii="Arial Narrow" w:hAnsi="Arial Narrow"/>
          <w:sz w:val="24"/>
          <w:szCs w:val="24"/>
        </w:rPr>
      </w:pPr>
    </w:p>
    <w:p w14:paraId="3624844F"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20" w:name="_bookmark6"/>
      <w:bookmarkStart w:id="21" w:name="_Toc102656122"/>
      <w:bookmarkEnd w:id="20"/>
      <w:r w:rsidRPr="00935BEB">
        <w:rPr>
          <w:rFonts w:ascii="Arial Narrow" w:hAnsi="Arial Narrow"/>
          <w:spacing w:val="3"/>
          <w:sz w:val="24"/>
          <w:szCs w:val="24"/>
        </w:rPr>
        <w:t>Idioma</w:t>
      </w:r>
      <w:bookmarkEnd w:id="21"/>
    </w:p>
    <w:p w14:paraId="31F49ED8"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77AD5D7D" wp14:editId="50E879F9">
            <wp:extent cx="5175885" cy="12065"/>
            <wp:effectExtent l="0" t="0" r="5715"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107E9DA3" w14:textId="77777777" w:rsidR="00906100" w:rsidRPr="00935BEB" w:rsidRDefault="00906100" w:rsidP="00906100">
      <w:pPr>
        <w:pStyle w:val="Textoindependiente"/>
        <w:tabs>
          <w:tab w:val="left" w:pos="0"/>
        </w:tabs>
        <w:ind w:right="-433"/>
        <w:rPr>
          <w:rFonts w:ascii="Arial Narrow" w:hAnsi="Arial Narrow"/>
          <w:sz w:val="24"/>
          <w:szCs w:val="24"/>
        </w:rPr>
      </w:pPr>
    </w:p>
    <w:p w14:paraId="64722F88"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Los</w:t>
      </w:r>
      <w:r w:rsidRPr="00935BEB">
        <w:rPr>
          <w:rFonts w:ascii="Arial Narrow" w:hAnsi="Arial Narrow"/>
          <w:spacing w:val="-5"/>
          <w:sz w:val="22"/>
          <w:szCs w:val="22"/>
          <w:lang w:val="es-CO"/>
        </w:rPr>
        <w:t xml:space="preserve"> </w:t>
      </w:r>
      <w:r w:rsidRPr="00935BEB">
        <w:rPr>
          <w:rFonts w:ascii="Arial Narrow" w:hAnsi="Arial Narrow"/>
          <w:sz w:val="22"/>
          <w:szCs w:val="22"/>
          <w:lang w:val="es-CO"/>
        </w:rPr>
        <w:t>documentos</w:t>
      </w:r>
      <w:r w:rsidRPr="00935BEB">
        <w:rPr>
          <w:rFonts w:ascii="Arial Narrow" w:hAnsi="Arial Narrow"/>
          <w:spacing w:val="-3"/>
          <w:sz w:val="22"/>
          <w:szCs w:val="22"/>
          <w:lang w:val="es-CO"/>
        </w:rPr>
        <w:t xml:space="preserve"> </w:t>
      </w:r>
      <w:r w:rsidRPr="00935BEB">
        <w:rPr>
          <w:rFonts w:ascii="Arial Narrow" w:hAnsi="Arial Narrow"/>
          <w:sz w:val="22"/>
          <w:szCs w:val="22"/>
          <w:lang w:val="es-CO"/>
        </w:rPr>
        <w:t>y</w:t>
      </w:r>
      <w:r w:rsidRPr="00935BEB">
        <w:rPr>
          <w:rFonts w:ascii="Arial Narrow" w:hAnsi="Arial Narrow"/>
          <w:spacing w:val="-10"/>
          <w:sz w:val="22"/>
          <w:szCs w:val="22"/>
          <w:lang w:val="es-CO"/>
        </w:rPr>
        <w:t xml:space="preserve"> </w:t>
      </w:r>
      <w:r w:rsidRPr="00935BEB">
        <w:rPr>
          <w:rFonts w:ascii="Arial Narrow" w:hAnsi="Arial Narrow"/>
          <w:sz w:val="22"/>
          <w:szCs w:val="22"/>
          <w:lang w:val="es-CO"/>
        </w:rPr>
        <w:t>las</w:t>
      </w:r>
      <w:r w:rsidRPr="00935BEB">
        <w:rPr>
          <w:rFonts w:ascii="Arial Narrow" w:hAnsi="Arial Narrow"/>
          <w:spacing w:val="-5"/>
          <w:sz w:val="22"/>
          <w:szCs w:val="22"/>
          <w:lang w:val="es-CO"/>
        </w:rPr>
        <w:t xml:space="preserve"> </w:t>
      </w:r>
      <w:r w:rsidRPr="00935BEB">
        <w:rPr>
          <w:rFonts w:ascii="Arial Narrow" w:hAnsi="Arial Narrow"/>
          <w:sz w:val="22"/>
          <w:szCs w:val="22"/>
          <w:lang w:val="es-CO"/>
        </w:rPr>
        <w:t>comunicaciones</w:t>
      </w:r>
      <w:r w:rsidRPr="00935BEB">
        <w:rPr>
          <w:rFonts w:ascii="Arial Narrow" w:hAnsi="Arial Narrow"/>
          <w:spacing w:val="-6"/>
          <w:sz w:val="22"/>
          <w:szCs w:val="22"/>
          <w:lang w:val="es-CO"/>
        </w:rPr>
        <w:t xml:space="preserve"> </w:t>
      </w:r>
      <w:r w:rsidRPr="00935BEB">
        <w:rPr>
          <w:rFonts w:ascii="Arial Narrow" w:hAnsi="Arial Narrow"/>
          <w:sz w:val="22"/>
          <w:szCs w:val="22"/>
          <w:lang w:val="es-CO"/>
        </w:rPr>
        <w:t>entregadas,</w:t>
      </w:r>
      <w:r w:rsidRPr="00935BEB">
        <w:rPr>
          <w:rFonts w:ascii="Arial Narrow" w:hAnsi="Arial Narrow"/>
          <w:spacing w:val="-6"/>
          <w:sz w:val="22"/>
          <w:szCs w:val="22"/>
          <w:lang w:val="es-CO"/>
        </w:rPr>
        <w:t xml:space="preserve"> </w:t>
      </w:r>
      <w:r w:rsidRPr="00935BEB">
        <w:rPr>
          <w:rFonts w:ascii="Arial Narrow" w:hAnsi="Arial Narrow"/>
          <w:sz w:val="22"/>
          <w:szCs w:val="22"/>
          <w:lang w:val="es-CO"/>
        </w:rPr>
        <w:t>enviadas</w:t>
      </w:r>
      <w:r w:rsidRPr="00935BEB">
        <w:rPr>
          <w:rFonts w:ascii="Arial Narrow" w:hAnsi="Arial Narrow"/>
          <w:spacing w:val="-6"/>
          <w:sz w:val="22"/>
          <w:szCs w:val="22"/>
          <w:lang w:val="es-CO"/>
        </w:rPr>
        <w:t xml:space="preserve"> </w:t>
      </w:r>
      <w:r w:rsidRPr="00935BEB">
        <w:rPr>
          <w:rFonts w:ascii="Arial Narrow" w:hAnsi="Arial Narrow"/>
          <w:sz w:val="22"/>
          <w:szCs w:val="22"/>
          <w:lang w:val="es-CO"/>
        </w:rPr>
        <w:t>o</w:t>
      </w:r>
      <w:r w:rsidRPr="00935BEB">
        <w:rPr>
          <w:rFonts w:ascii="Arial Narrow" w:hAnsi="Arial Narrow"/>
          <w:spacing w:val="-6"/>
          <w:sz w:val="22"/>
          <w:szCs w:val="22"/>
          <w:lang w:val="es-CO"/>
        </w:rPr>
        <w:t xml:space="preserve"> </w:t>
      </w:r>
      <w:r w:rsidRPr="00935BEB">
        <w:rPr>
          <w:rFonts w:ascii="Arial Narrow" w:hAnsi="Arial Narrow"/>
          <w:sz w:val="22"/>
          <w:szCs w:val="22"/>
          <w:lang w:val="es-CO"/>
        </w:rPr>
        <w:t>expedidas</w:t>
      </w:r>
      <w:r w:rsidRPr="00935BEB">
        <w:rPr>
          <w:rFonts w:ascii="Arial Narrow" w:hAnsi="Arial Narrow"/>
          <w:spacing w:val="-5"/>
          <w:sz w:val="22"/>
          <w:szCs w:val="22"/>
          <w:lang w:val="es-CO"/>
        </w:rPr>
        <w:t xml:space="preserve"> </w:t>
      </w:r>
      <w:r w:rsidRPr="00935BEB">
        <w:rPr>
          <w:rFonts w:ascii="Arial Narrow" w:hAnsi="Arial Narrow"/>
          <w:sz w:val="22"/>
          <w:szCs w:val="22"/>
          <w:lang w:val="es-CO"/>
        </w:rPr>
        <w:t>por</w:t>
      </w:r>
      <w:r w:rsidRPr="00935BEB">
        <w:rPr>
          <w:rFonts w:ascii="Arial Narrow" w:hAnsi="Arial Narrow"/>
          <w:spacing w:val="-6"/>
          <w:sz w:val="22"/>
          <w:szCs w:val="22"/>
          <w:lang w:val="es-CO"/>
        </w:rPr>
        <w:t xml:space="preserve"> </w:t>
      </w:r>
      <w:r w:rsidRPr="00935BEB">
        <w:rPr>
          <w:rFonts w:ascii="Arial Narrow" w:hAnsi="Arial Narrow"/>
          <w:sz w:val="22"/>
          <w:szCs w:val="22"/>
          <w:lang w:val="es-CO"/>
        </w:rPr>
        <w:t>los</w:t>
      </w:r>
      <w:r w:rsidRPr="00935BEB">
        <w:rPr>
          <w:rFonts w:ascii="Arial Narrow" w:hAnsi="Arial Narrow"/>
          <w:spacing w:val="-3"/>
          <w:sz w:val="22"/>
          <w:szCs w:val="22"/>
          <w:lang w:val="es-CO"/>
        </w:rPr>
        <w:t xml:space="preserve"> </w:t>
      </w:r>
      <w:r w:rsidRPr="00935BEB">
        <w:rPr>
          <w:rFonts w:ascii="Arial Narrow" w:hAnsi="Arial Narrow"/>
          <w:sz w:val="22"/>
          <w:szCs w:val="22"/>
          <w:lang w:val="es-CO"/>
        </w:rPr>
        <w:t>Proponentes</w:t>
      </w:r>
      <w:r w:rsidRPr="00935BEB">
        <w:rPr>
          <w:rFonts w:ascii="Arial Narrow" w:hAnsi="Arial Narrow"/>
          <w:spacing w:val="-6"/>
          <w:sz w:val="22"/>
          <w:szCs w:val="22"/>
          <w:lang w:val="es-CO"/>
        </w:rPr>
        <w:t xml:space="preserve"> </w:t>
      </w:r>
      <w:r w:rsidRPr="00935BEB">
        <w:rPr>
          <w:rFonts w:ascii="Arial Narrow" w:hAnsi="Arial Narrow"/>
          <w:sz w:val="22"/>
          <w:szCs w:val="22"/>
          <w:lang w:val="es-CO"/>
        </w:rPr>
        <w:t>o</w:t>
      </w:r>
      <w:r w:rsidRPr="00935BEB">
        <w:rPr>
          <w:rFonts w:ascii="Arial Narrow" w:hAnsi="Arial Narrow"/>
          <w:spacing w:val="-6"/>
          <w:sz w:val="22"/>
          <w:szCs w:val="22"/>
          <w:lang w:val="es-CO"/>
        </w:rPr>
        <w:t xml:space="preserve"> </w:t>
      </w:r>
      <w:r w:rsidRPr="00935BEB">
        <w:rPr>
          <w:rFonts w:ascii="Arial Narrow" w:hAnsi="Arial Narrow"/>
          <w:sz w:val="22"/>
          <w:szCs w:val="22"/>
          <w:lang w:val="es-CO"/>
        </w:rPr>
        <w:t>por terceros para efectos del Proceso de Contratación o para ser tenidos en cuenta en el mismo,</w:t>
      </w:r>
      <w:r w:rsidRPr="00935BEB">
        <w:rPr>
          <w:rFonts w:ascii="Arial Narrow" w:hAnsi="Arial Narrow"/>
          <w:spacing w:val="-37"/>
          <w:sz w:val="22"/>
          <w:szCs w:val="22"/>
          <w:lang w:val="es-CO"/>
        </w:rPr>
        <w:t xml:space="preserve"> </w:t>
      </w:r>
      <w:r w:rsidRPr="00935BEB">
        <w:rPr>
          <w:rFonts w:ascii="Arial Narrow" w:hAnsi="Arial Narrow"/>
          <w:sz w:val="22"/>
          <w:szCs w:val="22"/>
          <w:lang w:val="es-CO"/>
        </w:rPr>
        <w:t>deben ser otorgados y presentados en castellano. Los documentos con los cuales los Proponentes acrediten los requisitos habilitantes de que trata la sección 7 que estén en una lengua extranjera, deben ser traducidos al castellano y presentarse junto con su</w:t>
      </w:r>
      <w:r w:rsidRPr="00935BEB">
        <w:rPr>
          <w:rFonts w:ascii="Arial Narrow" w:hAnsi="Arial Narrow"/>
          <w:spacing w:val="-8"/>
          <w:sz w:val="22"/>
          <w:szCs w:val="22"/>
          <w:lang w:val="es-CO"/>
        </w:rPr>
        <w:t xml:space="preserve"> </w:t>
      </w:r>
      <w:r w:rsidRPr="00935BEB">
        <w:rPr>
          <w:rFonts w:ascii="Arial Narrow" w:hAnsi="Arial Narrow"/>
          <w:sz w:val="22"/>
          <w:szCs w:val="22"/>
          <w:lang w:val="es-CO"/>
        </w:rPr>
        <w:t>original.</w:t>
      </w:r>
    </w:p>
    <w:p w14:paraId="0B9672E4"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25C23952"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Para que los documentos en un idioma distinto al castellano puedan ser apreciados en el Proceso de selección, deben ser presentados en su lengua original junto con la traducción oficial al castellano. El proponente puede presentar con la oferta documentos con una traducción simple y entregar la traducción oficial al castellano dentro del plazo previsto para la subsanación. La traducción oficial debe ser el mismo texto presentado. </w:t>
      </w:r>
    </w:p>
    <w:p w14:paraId="271DC3E0"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3BF02DFC"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color w:val="000000"/>
          <w:sz w:val="22"/>
          <w:szCs w:val="22"/>
          <w:lang w:val="es-CO" w:eastAsia="es-CO"/>
        </w:rPr>
        <w:t>Para los documentos especializados, como, por ejemplo, especificaciones o fichas técnicas, que en el mercado sean de amplia utilización y aceptación en idioma distinto al castellano, éstos pueden ser aportados en su lengua original acompañados de una traducción simple al castellano</w:t>
      </w:r>
      <w:r w:rsidRPr="00935BEB">
        <w:rPr>
          <w:rFonts w:ascii="Arial Narrow" w:hAnsi="Arial Narrow"/>
          <w:color w:val="000000"/>
          <w:lang w:val="es-CO" w:eastAsia="es-CO"/>
        </w:rPr>
        <w:t xml:space="preserve">, </w:t>
      </w:r>
      <w:r w:rsidRPr="00935BEB">
        <w:rPr>
          <w:rFonts w:ascii="Arial Narrow" w:hAnsi="Arial Narrow"/>
          <w:sz w:val="22"/>
          <w:szCs w:val="22"/>
          <w:lang w:val="es-CO"/>
        </w:rPr>
        <w:t>en los términos del artículo 251 del Código General del Proceso, cumpliendo el trámite de apostilla o consularización.</w:t>
      </w:r>
    </w:p>
    <w:p w14:paraId="0820EC93" w14:textId="77777777" w:rsidR="00906100" w:rsidRPr="00935BEB" w:rsidRDefault="00906100" w:rsidP="00906100">
      <w:pPr>
        <w:pStyle w:val="Textoindependiente"/>
        <w:tabs>
          <w:tab w:val="left" w:pos="0"/>
        </w:tabs>
        <w:ind w:right="-433"/>
        <w:rPr>
          <w:rFonts w:ascii="Arial Narrow" w:hAnsi="Arial Narrow"/>
          <w:sz w:val="24"/>
          <w:szCs w:val="24"/>
        </w:rPr>
      </w:pPr>
    </w:p>
    <w:p w14:paraId="72207693"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b w:val="0"/>
          <w:sz w:val="24"/>
          <w:szCs w:val="24"/>
        </w:rPr>
      </w:pPr>
      <w:bookmarkStart w:id="22" w:name="_bookmark7"/>
      <w:bookmarkStart w:id="23" w:name="_Toc102656123"/>
      <w:bookmarkEnd w:id="22"/>
      <w:r w:rsidRPr="00935BEB">
        <w:rPr>
          <w:rFonts w:ascii="Arial Narrow" w:hAnsi="Arial Narrow"/>
          <w:spacing w:val="4"/>
          <w:sz w:val="24"/>
          <w:szCs w:val="24"/>
        </w:rPr>
        <w:t xml:space="preserve">Legalización </w:t>
      </w:r>
      <w:r w:rsidRPr="00935BEB">
        <w:rPr>
          <w:rFonts w:ascii="Arial Narrow" w:hAnsi="Arial Narrow"/>
          <w:spacing w:val="3"/>
          <w:sz w:val="24"/>
          <w:szCs w:val="24"/>
        </w:rPr>
        <w:t xml:space="preserve">de </w:t>
      </w:r>
      <w:r w:rsidRPr="00935BEB">
        <w:rPr>
          <w:rFonts w:ascii="Arial Narrow" w:hAnsi="Arial Narrow"/>
          <w:spacing w:val="4"/>
          <w:sz w:val="24"/>
          <w:szCs w:val="24"/>
        </w:rPr>
        <w:t xml:space="preserve">documentos otorgados </w:t>
      </w:r>
      <w:r w:rsidRPr="00935BEB">
        <w:rPr>
          <w:rFonts w:ascii="Arial Narrow" w:hAnsi="Arial Narrow"/>
          <w:sz w:val="24"/>
          <w:szCs w:val="24"/>
        </w:rPr>
        <w:t>en el</w:t>
      </w:r>
      <w:r w:rsidRPr="00935BEB">
        <w:rPr>
          <w:rFonts w:ascii="Arial Narrow" w:hAnsi="Arial Narrow"/>
          <w:spacing w:val="-3"/>
          <w:sz w:val="24"/>
          <w:szCs w:val="24"/>
        </w:rPr>
        <w:t xml:space="preserve"> </w:t>
      </w:r>
      <w:r w:rsidRPr="00935BEB">
        <w:rPr>
          <w:rFonts w:ascii="Arial Narrow" w:hAnsi="Arial Narrow"/>
          <w:spacing w:val="4"/>
          <w:sz w:val="24"/>
          <w:szCs w:val="24"/>
        </w:rPr>
        <w:t>Exterior</w:t>
      </w:r>
      <w:bookmarkEnd w:id="23"/>
      <w:r w:rsidRPr="00935BEB">
        <w:rPr>
          <w:rFonts w:ascii="Arial Narrow" w:hAnsi="Arial Narrow"/>
          <w:spacing w:val="4"/>
          <w:sz w:val="24"/>
          <w:szCs w:val="24"/>
        </w:rPr>
        <w:t xml:space="preserve"> </w:t>
      </w:r>
    </w:p>
    <w:p w14:paraId="6271E7ED"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019C1F26" wp14:editId="5D63B88A">
            <wp:extent cx="5175885" cy="12065"/>
            <wp:effectExtent l="0" t="0" r="5715"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6DB591F" w14:textId="77777777" w:rsidR="00906100" w:rsidRPr="00935BEB" w:rsidRDefault="00906100" w:rsidP="00906100">
      <w:pPr>
        <w:pStyle w:val="Textoindependiente"/>
        <w:tabs>
          <w:tab w:val="left" w:pos="0"/>
        </w:tabs>
        <w:ind w:right="-433"/>
        <w:rPr>
          <w:rFonts w:ascii="Arial Narrow" w:hAnsi="Arial Narrow"/>
          <w:sz w:val="24"/>
          <w:szCs w:val="24"/>
        </w:rPr>
      </w:pPr>
    </w:p>
    <w:p w14:paraId="67F6D4EC" w14:textId="77777777" w:rsidR="00906100" w:rsidRPr="00935BEB" w:rsidRDefault="00906100" w:rsidP="00906100">
      <w:pPr>
        <w:pStyle w:val="Textoindependiente"/>
        <w:tabs>
          <w:tab w:val="left" w:pos="426"/>
        </w:tabs>
        <w:ind w:right="51"/>
        <w:rPr>
          <w:rFonts w:ascii="Arial Narrow" w:hAnsi="Arial Narrow"/>
          <w:sz w:val="22"/>
          <w:szCs w:val="22"/>
        </w:rPr>
      </w:pPr>
      <w:r w:rsidRPr="00935BEB">
        <w:rPr>
          <w:rFonts w:ascii="Arial Narrow" w:hAnsi="Arial Narrow"/>
          <w:sz w:val="22"/>
          <w:szCs w:val="22"/>
        </w:rPr>
        <w:t xml:space="preserve">Los documentos públicos expedidos en el exterior, por un país signatario de la Convención de La Haya de 1961, sobre la abolición del requisito de legalización, deben apostillarse; en cambio, los documentos públicos expedidos en el exterior, por un país signatario de la Convención de Viena de 1963, deben legalizarse. </w:t>
      </w:r>
    </w:p>
    <w:p w14:paraId="035359B3" w14:textId="77777777" w:rsidR="00906100" w:rsidRPr="00935BEB" w:rsidRDefault="00906100" w:rsidP="00906100">
      <w:pPr>
        <w:pStyle w:val="Textoindependiente"/>
        <w:tabs>
          <w:tab w:val="left" w:pos="426"/>
        </w:tabs>
        <w:ind w:right="51"/>
        <w:rPr>
          <w:rFonts w:ascii="Arial Narrow" w:hAnsi="Arial Narrow"/>
          <w:sz w:val="22"/>
          <w:szCs w:val="22"/>
        </w:rPr>
      </w:pPr>
    </w:p>
    <w:p w14:paraId="2FA4D416" w14:textId="77777777" w:rsidR="00906100" w:rsidRPr="00935BEB" w:rsidRDefault="00906100" w:rsidP="00906100">
      <w:pPr>
        <w:pStyle w:val="Textoindependiente"/>
        <w:tabs>
          <w:tab w:val="left" w:pos="426"/>
        </w:tabs>
        <w:ind w:right="51"/>
        <w:rPr>
          <w:rFonts w:ascii="Arial Narrow" w:hAnsi="Arial Narrow"/>
        </w:rPr>
      </w:pPr>
      <w:r w:rsidRPr="00935BEB">
        <w:rPr>
          <w:rFonts w:ascii="Arial Narrow" w:hAnsi="Arial Narrow"/>
          <w:sz w:val="22"/>
          <w:szCs w:val="22"/>
        </w:rPr>
        <w:t>Los documentos privados otorgados en el extranjero no requieren apostilla ni legalización, salvo los que con posterioridad sean intervenidos por un funcionario público, en cuyo caso requieren apostille o legalización, en la forma indicada antes. Para efectos del trámite de Apostilla o Legalización de documentos otorgados en el exterior y la acreditación de la formación académica obtenida en el exterior, las Entidades deberán aplicar los parámetros establecidos en las normas que regulen la materia</w:t>
      </w:r>
      <w:r w:rsidRPr="00935BEB">
        <w:rPr>
          <w:rStyle w:val="Refdenotaalpie"/>
          <w:rFonts w:ascii="Arial Narrow" w:hAnsi="Arial Narrow"/>
          <w:sz w:val="22"/>
          <w:szCs w:val="22"/>
        </w:rPr>
        <w:footnoteReference w:id="1"/>
      </w:r>
      <w:r w:rsidRPr="00935BEB">
        <w:rPr>
          <w:rFonts w:ascii="Arial Narrow" w:hAnsi="Arial Narrow"/>
          <w:sz w:val="22"/>
          <w:szCs w:val="22"/>
        </w:rPr>
        <w:t>.</w:t>
      </w:r>
      <w:r w:rsidRPr="00935BEB">
        <w:rPr>
          <w:rFonts w:ascii="Arial Narrow" w:hAnsi="Arial Narrow"/>
        </w:rPr>
        <w:t xml:space="preserve">  </w:t>
      </w:r>
    </w:p>
    <w:p w14:paraId="61692257" w14:textId="77777777" w:rsidR="00906100" w:rsidRPr="00935BEB" w:rsidRDefault="00906100" w:rsidP="00906100">
      <w:pPr>
        <w:pStyle w:val="Textoindependiente"/>
        <w:tabs>
          <w:tab w:val="left" w:pos="0"/>
        </w:tabs>
        <w:ind w:right="-433"/>
        <w:rPr>
          <w:rFonts w:ascii="Arial Narrow" w:hAnsi="Arial Narrow"/>
          <w:sz w:val="24"/>
          <w:szCs w:val="24"/>
        </w:rPr>
      </w:pPr>
    </w:p>
    <w:p w14:paraId="195745FD"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24" w:name="_bookmark8"/>
      <w:bookmarkStart w:id="25" w:name="_Toc102656124"/>
      <w:bookmarkEnd w:id="24"/>
      <w:r w:rsidRPr="00935BEB">
        <w:rPr>
          <w:rFonts w:ascii="Arial Narrow" w:hAnsi="Arial Narrow"/>
          <w:sz w:val="24"/>
          <w:szCs w:val="24"/>
        </w:rPr>
        <w:t>INFORMACIÓN INEXACTA</w:t>
      </w:r>
      <w:bookmarkEnd w:id="25"/>
    </w:p>
    <w:p w14:paraId="4424C158" w14:textId="77777777" w:rsidR="00906100" w:rsidRPr="00935BEB" w:rsidRDefault="00906100" w:rsidP="00906100">
      <w:pPr>
        <w:rPr>
          <w:rFonts w:ascii="Arial Narrow" w:hAnsi="Arial Narrow"/>
        </w:rPr>
      </w:pPr>
    </w:p>
    <w:p w14:paraId="511A1CEB"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El CNMH se reserva el derecho de verificar integralmente la información aportada por el proponente, pudiendo acudir a las autoridades, personas, empresas o entidades respectivas. </w:t>
      </w:r>
    </w:p>
    <w:p w14:paraId="71D435F0" w14:textId="77777777" w:rsidR="00906100" w:rsidRPr="00935BEB" w:rsidRDefault="00906100" w:rsidP="00906100">
      <w:pPr>
        <w:jc w:val="both"/>
        <w:rPr>
          <w:rFonts w:ascii="Arial Narrow" w:hAnsi="Arial Narrow"/>
          <w:sz w:val="22"/>
          <w:szCs w:val="22"/>
        </w:rPr>
      </w:pPr>
    </w:p>
    <w:p w14:paraId="75263ED5"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lastRenderedPageBreak/>
        <w:t>Cuando exista inconsistencia entre la información suministrada por el proponente y la verificada por la entidad, la información que se pretende demostrar se tendrá por no acreditada. La entidad compulsará copias a las autoridades competentes cuando la información aportada tenga inconsistencias sobre las cuales pueda existir una posible falsedad, sin que el proponente haya demostrado lo contrario, y rechazará la oferta.</w:t>
      </w:r>
    </w:p>
    <w:p w14:paraId="57455AF4" w14:textId="77777777" w:rsidR="00906100" w:rsidRPr="00935BEB" w:rsidRDefault="00906100" w:rsidP="00906100">
      <w:pPr>
        <w:rPr>
          <w:rFonts w:ascii="Arial Narrow" w:hAnsi="Arial Narrow"/>
        </w:rPr>
      </w:pPr>
    </w:p>
    <w:p w14:paraId="1ABF19EF"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26" w:name="_Toc102656125"/>
      <w:r w:rsidRPr="00935BEB">
        <w:rPr>
          <w:rFonts w:ascii="Arial Narrow" w:hAnsi="Arial Narrow"/>
          <w:sz w:val="24"/>
          <w:szCs w:val="24"/>
        </w:rPr>
        <w:t>INFORMACIÓN RESERVADA.</w:t>
      </w:r>
      <w:bookmarkEnd w:id="26"/>
      <w:r w:rsidRPr="00935BEB">
        <w:rPr>
          <w:rFonts w:ascii="Arial Narrow" w:hAnsi="Arial Narrow"/>
          <w:sz w:val="24"/>
          <w:szCs w:val="24"/>
        </w:rPr>
        <w:t xml:space="preserve"> </w:t>
      </w:r>
    </w:p>
    <w:p w14:paraId="3052B0C1" w14:textId="77777777" w:rsidR="00906100" w:rsidRPr="00935BEB" w:rsidRDefault="00906100" w:rsidP="00906100">
      <w:pPr>
        <w:rPr>
          <w:rFonts w:ascii="Arial Narrow" w:hAnsi="Arial Narrow"/>
        </w:rPr>
      </w:pPr>
    </w:p>
    <w:p w14:paraId="6F53A82A"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Si la propuesta incluye información que, conforme a la ley colombiana, tiene carácter de reservada, el proponente debe manifestar esta circunstancia con absoluta claridad y precisión en el Formato 1- Carta de Presentación de la Oferta, identificando el documento o información que considera que goza de reserva, citando expresamente la disposición legal que la ampara. </w:t>
      </w:r>
    </w:p>
    <w:p w14:paraId="77673B1B" w14:textId="77777777" w:rsidR="00906100" w:rsidRPr="00935BEB" w:rsidRDefault="00906100" w:rsidP="00906100">
      <w:pPr>
        <w:jc w:val="both"/>
        <w:rPr>
          <w:rFonts w:ascii="Arial Narrow" w:hAnsi="Arial Narrow"/>
          <w:sz w:val="22"/>
          <w:szCs w:val="22"/>
        </w:rPr>
      </w:pPr>
    </w:p>
    <w:p w14:paraId="4E5371B8"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Sin perjuicio de lo anterior, y para evaluar las propuestas, la entidad se reserva el derecho de dar a conocer esta información a sus funcionarios, empleados, contratistas, agentes o asesores En todo caso, la entidad, sus funcionarios, sus empleados, contratistas, agentes y asesores están obligados a mantener la reserva de la información que, por disposición legal, tenga dicha calidad y que haya sido identificada por el proponente.</w:t>
      </w:r>
    </w:p>
    <w:p w14:paraId="723E83DF" w14:textId="77777777" w:rsidR="00906100" w:rsidRPr="00935BEB" w:rsidRDefault="00906100" w:rsidP="00906100">
      <w:pPr>
        <w:rPr>
          <w:rFonts w:ascii="Arial Narrow" w:hAnsi="Arial Narrow"/>
        </w:rPr>
      </w:pPr>
    </w:p>
    <w:p w14:paraId="72B18B8E"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27" w:name="_Toc102656126"/>
      <w:r w:rsidRPr="00935BEB">
        <w:rPr>
          <w:rFonts w:ascii="Arial Narrow" w:hAnsi="Arial Narrow"/>
          <w:sz w:val="24"/>
          <w:szCs w:val="24"/>
        </w:rPr>
        <w:t>CONFIDENCIALIDAD DE LA INFORMACIÓN RELACIONADA CON DATOS SENSIBLES</w:t>
      </w:r>
      <w:bookmarkEnd w:id="27"/>
    </w:p>
    <w:p w14:paraId="2043AF57" w14:textId="77777777" w:rsidR="00906100" w:rsidRPr="00935BEB" w:rsidRDefault="00906100" w:rsidP="00906100">
      <w:pPr>
        <w:rPr>
          <w:rFonts w:ascii="Arial Narrow" w:hAnsi="Arial Narrow"/>
        </w:rPr>
      </w:pPr>
    </w:p>
    <w:p w14:paraId="5FAA4DAF"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Conforme con el artículo 18 de la Ley 1712 de 2014 o la norma que lo modifique, aclare, adicione o sustituya, la información pública puede exceptuarse de su acceso cuando pueda causar un daño a los siguientes derechos de las personas naturales o jurídicas: el derecho a la intimidad, el derecho de toda persona a la vida, la salud o la seguridad y los secretos comerciales, industriales y profesionales. De acuerdo con lo anterior, la Entidad Estatal garantizará el derecho a la reserva legal de toda aquella información que acredita el cumplimiento de los factores de desempate de: i) mujeres víctimas de violencia intrafamiliar, ii) personas en proceso de reincorporación y/o reintegración y iii) la población indígena, negra, afrocolombiana, raizal, palenquera, Rrom o gitana. </w:t>
      </w:r>
    </w:p>
    <w:p w14:paraId="23730B71" w14:textId="77777777" w:rsidR="00906100" w:rsidRPr="00935BEB" w:rsidRDefault="00906100" w:rsidP="00906100">
      <w:pPr>
        <w:jc w:val="both"/>
        <w:rPr>
          <w:rFonts w:ascii="Arial Narrow" w:hAnsi="Arial Narrow"/>
          <w:sz w:val="22"/>
          <w:szCs w:val="22"/>
        </w:rPr>
      </w:pPr>
    </w:p>
    <w:p w14:paraId="0F8AB1DD"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Por tanto, en la plataforma del SECOP II no se publicará para conocimiento de terceros la información relacionada con los factores de desempate de personas en procesos de reincorporación o reintegración o mujeres víctimas de violencia intrafamiliar o la población indígena, negra, afrocolombiana, raizal, palenquera, Rrom o gitana, puesto que su público conocimiento afecta el derecho a la intimidad de los oferentes o de sus trabajadores o socios o accionistas. </w:t>
      </w:r>
    </w:p>
    <w:p w14:paraId="56D62D85" w14:textId="77777777" w:rsidR="00906100" w:rsidRPr="00935BEB" w:rsidRDefault="00906100" w:rsidP="00906100">
      <w:pPr>
        <w:jc w:val="both"/>
        <w:rPr>
          <w:rFonts w:ascii="Arial Narrow" w:hAnsi="Arial Narrow"/>
          <w:sz w:val="22"/>
          <w:szCs w:val="22"/>
        </w:rPr>
      </w:pPr>
    </w:p>
    <w:p w14:paraId="719D3708"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Además, de acuerdo con el artículo 6 de Ley 1581 de 2012 o la norma que lo modifique, aclare, adicione o sustituya, se requiere que el titular de la información de estos datos sensibles, como es el caso de la mujer víctima de violencia intrafamiliar o personas en proceso de reincorporación o reintegración, o la población indígena, negra, afrocolombiana, raizal, palenquera, Rom o gitana, diligencie el «Formato -Autorización para el tratamiento de datos personales» como requisito para el otorgamiento del criterio de desempate.</w:t>
      </w:r>
    </w:p>
    <w:p w14:paraId="37552771" w14:textId="5BA8BB94" w:rsidR="00906100" w:rsidRPr="00935BEB" w:rsidRDefault="00906100" w:rsidP="00906100">
      <w:pPr>
        <w:rPr>
          <w:rFonts w:ascii="Arial Narrow" w:hAnsi="Arial Narrow"/>
        </w:rPr>
      </w:pPr>
    </w:p>
    <w:p w14:paraId="73310523" w14:textId="54D20989" w:rsidR="0063039E" w:rsidRPr="00935BEB" w:rsidRDefault="0063039E" w:rsidP="00906100">
      <w:pPr>
        <w:rPr>
          <w:rFonts w:ascii="Arial Narrow" w:hAnsi="Arial Narrow"/>
        </w:rPr>
      </w:pPr>
    </w:p>
    <w:p w14:paraId="18C4B96B" w14:textId="69513064" w:rsidR="0063039E" w:rsidRPr="00935BEB" w:rsidRDefault="0063039E" w:rsidP="00906100">
      <w:pPr>
        <w:rPr>
          <w:rFonts w:ascii="Arial Narrow" w:hAnsi="Arial Narrow"/>
        </w:rPr>
      </w:pPr>
    </w:p>
    <w:p w14:paraId="6ABA518E" w14:textId="1EDD8142" w:rsidR="0063039E" w:rsidRPr="00935BEB" w:rsidRDefault="0063039E" w:rsidP="00906100">
      <w:pPr>
        <w:rPr>
          <w:rFonts w:ascii="Arial Narrow" w:hAnsi="Arial Narrow"/>
        </w:rPr>
      </w:pPr>
    </w:p>
    <w:p w14:paraId="32B488D5" w14:textId="44692978" w:rsidR="0063039E" w:rsidRPr="00935BEB" w:rsidRDefault="0063039E" w:rsidP="00906100">
      <w:pPr>
        <w:rPr>
          <w:rFonts w:ascii="Arial Narrow" w:hAnsi="Arial Narrow"/>
        </w:rPr>
      </w:pPr>
    </w:p>
    <w:p w14:paraId="1168C0CE" w14:textId="77777777" w:rsidR="0063039E" w:rsidRPr="00935BEB" w:rsidRDefault="0063039E" w:rsidP="00906100">
      <w:pPr>
        <w:rPr>
          <w:rFonts w:ascii="Arial Narrow" w:hAnsi="Arial Narrow"/>
        </w:rPr>
      </w:pPr>
    </w:p>
    <w:p w14:paraId="58D6E581"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z w:val="24"/>
          <w:szCs w:val="24"/>
        </w:rPr>
      </w:pPr>
      <w:bookmarkStart w:id="28" w:name="_Toc102656127"/>
      <w:r w:rsidRPr="00935BEB">
        <w:rPr>
          <w:rFonts w:ascii="Arial Narrow" w:hAnsi="Arial Narrow"/>
          <w:spacing w:val="4"/>
          <w:sz w:val="24"/>
          <w:szCs w:val="24"/>
        </w:rPr>
        <w:lastRenderedPageBreak/>
        <w:t xml:space="preserve">Conversión </w:t>
      </w:r>
      <w:r w:rsidRPr="00935BEB">
        <w:rPr>
          <w:rFonts w:ascii="Arial Narrow" w:hAnsi="Arial Narrow"/>
          <w:spacing w:val="2"/>
          <w:sz w:val="24"/>
          <w:szCs w:val="24"/>
        </w:rPr>
        <w:t>de</w:t>
      </w:r>
      <w:r w:rsidRPr="00935BEB">
        <w:rPr>
          <w:rFonts w:ascii="Arial Narrow" w:hAnsi="Arial Narrow"/>
          <w:spacing w:val="14"/>
          <w:sz w:val="24"/>
          <w:szCs w:val="24"/>
        </w:rPr>
        <w:t xml:space="preserve"> </w:t>
      </w:r>
      <w:r w:rsidRPr="00935BEB">
        <w:rPr>
          <w:rFonts w:ascii="Arial Narrow" w:hAnsi="Arial Narrow"/>
          <w:spacing w:val="4"/>
          <w:sz w:val="24"/>
          <w:szCs w:val="24"/>
        </w:rPr>
        <w:t>monedas</w:t>
      </w:r>
      <w:bookmarkEnd w:id="28"/>
    </w:p>
    <w:p w14:paraId="472F5C55"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55AB67C4" wp14:editId="2BB8A325">
            <wp:extent cx="5175885" cy="12065"/>
            <wp:effectExtent l="0" t="0" r="5715"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EF5F3E1" w14:textId="77777777" w:rsidR="00906100" w:rsidRPr="00935BEB" w:rsidRDefault="00906100" w:rsidP="00906100">
      <w:pPr>
        <w:pStyle w:val="Textoindependiente"/>
        <w:tabs>
          <w:tab w:val="left" w:pos="0"/>
        </w:tabs>
        <w:ind w:right="-433"/>
        <w:rPr>
          <w:rFonts w:ascii="Arial Narrow" w:hAnsi="Arial Narrow"/>
          <w:sz w:val="24"/>
          <w:szCs w:val="24"/>
        </w:rPr>
      </w:pPr>
    </w:p>
    <w:p w14:paraId="3C99F81F"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Los valores de los documentos aportados en la propuesta deberán ser presentados en pesos colombianos. </w:t>
      </w:r>
    </w:p>
    <w:p w14:paraId="79D0A0FD"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53BD010C"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Los proponentes extranjeros deben presentar sus estados financieros en la moneda legal del país en el cual fueron emitidos y adicionalmente en pesos colombianos. </w:t>
      </w:r>
    </w:p>
    <w:p w14:paraId="14DDFC02"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2319999E"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Si está expresado originalmente en una moneda diferente a dólares de los Estados Unidos de Norte América, debe convertirse a esta moneda utilizando para ello el valor de la TRM de la fecha de corte de los estados financieros. </w:t>
      </w:r>
    </w:p>
    <w:p w14:paraId="2827016A"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7B6E1021" w14:textId="77777777" w:rsidR="00906100" w:rsidRPr="00935BEB" w:rsidRDefault="00906100" w:rsidP="00906100">
      <w:pPr>
        <w:pStyle w:val="Textoindependiente"/>
        <w:tabs>
          <w:tab w:val="left" w:pos="426"/>
        </w:tabs>
        <w:ind w:right="51"/>
        <w:rPr>
          <w:rFonts w:ascii="Arial Narrow" w:hAnsi="Arial Narrow"/>
          <w:color w:val="000000"/>
          <w:lang w:val="es-CO" w:eastAsia="es-CO"/>
        </w:rPr>
      </w:pPr>
      <w:r w:rsidRPr="00935BEB">
        <w:rPr>
          <w:rFonts w:ascii="Arial Narrow" w:hAnsi="Arial Narrow"/>
          <w:color w:val="000000"/>
          <w:sz w:val="22"/>
          <w:szCs w:val="22"/>
          <w:lang w:val="es-CO" w:eastAsia="es-CO"/>
        </w:rPr>
        <w:t>Una vez que se tengan las cifras en dólares de los Estados Unidos de América o si la información se presenta originalmente en dicha moneda, para la conversión a pesos colombianos se debe tener en cuenta la tasa representativa del mercado certificada por la Superintendencia Financiera de Colombia para la fecha de corte de los estados financieros.</w:t>
      </w:r>
      <w:r w:rsidRPr="00935BEB">
        <w:rPr>
          <w:rFonts w:ascii="Arial Narrow" w:hAnsi="Arial Narrow"/>
          <w:color w:val="000000"/>
          <w:lang w:val="es-CO" w:eastAsia="es-CO"/>
        </w:rPr>
        <w:t xml:space="preserve"> </w:t>
      </w:r>
    </w:p>
    <w:p w14:paraId="486DACE9"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328F4847" w14:textId="77777777" w:rsidR="00906100" w:rsidRPr="00935BEB" w:rsidRDefault="00906100" w:rsidP="00A9690B">
      <w:pPr>
        <w:pStyle w:val="Ttulo1"/>
        <w:keepNext w:val="0"/>
        <w:widowControl w:val="0"/>
        <w:numPr>
          <w:ilvl w:val="2"/>
          <w:numId w:val="22"/>
        </w:numPr>
        <w:tabs>
          <w:tab w:val="left" w:pos="0"/>
          <w:tab w:val="left" w:pos="882"/>
        </w:tabs>
        <w:autoSpaceDE w:val="0"/>
        <w:autoSpaceDN w:val="0"/>
        <w:ind w:right="-433"/>
        <w:jc w:val="both"/>
        <w:rPr>
          <w:rFonts w:ascii="Arial Narrow" w:hAnsi="Arial Narrow"/>
          <w:spacing w:val="4"/>
          <w:sz w:val="24"/>
          <w:szCs w:val="24"/>
        </w:rPr>
      </w:pPr>
      <w:bookmarkStart w:id="29" w:name="_Toc102656128"/>
      <w:r w:rsidRPr="00935BEB">
        <w:rPr>
          <w:rFonts w:ascii="Arial Narrow" w:hAnsi="Arial Narrow"/>
          <w:spacing w:val="4"/>
          <w:sz w:val="24"/>
          <w:szCs w:val="24"/>
        </w:rPr>
        <w:t>CONFLICTO DE INTERÉS DE ORIGEN CONSTITUCIONAL O LEGAL</w:t>
      </w:r>
      <w:bookmarkEnd w:id="29"/>
      <w:r w:rsidRPr="00935BEB">
        <w:rPr>
          <w:rFonts w:ascii="Arial Narrow" w:hAnsi="Arial Narrow"/>
          <w:spacing w:val="4"/>
          <w:sz w:val="24"/>
          <w:szCs w:val="24"/>
        </w:rPr>
        <w:t xml:space="preserve"> </w:t>
      </w:r>
    </w:p>
    <w:p w14:paraId="3DD49945" w14:textId="77777777" w:rsidR="00906100" w:rsidRPr="00935BEB" w:rsidRDefault="00906100" w:rsidP="00906100">
      <w:pPr>
        <w:rPr>
          <w:rFonts w:ascii="Arial Narrow" w:hAnsi="Arial Narrow"/>
          <w:b/>
        </w:rPr>
      </w:pPr>
      <w:r w:rsidRPr="00935BEB">
        <w:rPr>
          <w:rFonts w:ascii="Arial Narrow" w:hAnsi="Arial Narrow"/>
          <w:b/>
        </w:rPr>
        <w:t>_______________________________________________________________________________</w:t>
      </w:r>
    </w:p>
    <w:p w14:paraId="2008BEDD" w14:textId="77777777" w:rsidR="00906100" w:rsidRPr="00935BEB" w:rsidRDefault="00906100" w:rsidP="00906100">
      <w:pPr>
        <w:pStyle w:val="Textoindependiente"/>
        <w:tabs>
          <w:tab w:val="left" w:pos="426"/>
        </w:tabs>
        <w:ind w:right="51"/>
        <w:rPr>
          <w:rFonts w:ascii="Arial Narrow" w:hAnsi="Arial Narrow"/>
          <w:sz w:val="22"/>
          <w:szCs w:val="22"/>
        </w:rPr>
      </w:pPr>
    </w:p>
    <w:p w14:paraId="0A8EF31D"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rPr>
        <w:t xml:space="preserve">No podrán participar en el procedimiento de contratación, y por lo tanto no serán objeto de evaluación, ni podrán ser adjudicatarios, quienes bajo cualquier circunstancia se encuentren en situaciones de conflicto de interés, que afecten o pongan en riesgo los principios de la contratación pública, de acuerdo con las causales o circunstancias previstas en la Constitución o la ley. </w:t>
      </w:r>
    </w:p>
    <w:bookmarkStart w:id="30" w:name="_Toc102656129"/>
    <w:p w14:paraId="2911564F" w14:textId="77777777" w:rsidR="00906100" w:rsidRPr="00935BEB" w:rsidRDefault="00906100" w:rsidP="00906100">
      <w:pPr>
        <w:pStyle w:val="Ttulo1"/>
        <w:keepNext w:val="0"/>
        <w:widowControl w:val="0"/>
        <w:tabs>
          <w:tab w:val="left" w:pos="0"/>
          <w:tab w:val="left" w:pos="799"/>
        </w:tabs>
        <w:autoSpaceDE w:val="0"/>
        <w:autoSpaceDN w:val="0"/>
        <w:ind w:right="7364"/>
        <w:rPr>
          <w:rFonts w:ascii="Arial Narrow" w:hAnsi="Arial Narrow"/>
        </w:rPr>
      </w:pPr>
      <w:r w:rsidRPr="00935BEB">
        <w:rPr>
          <w:rFonts w:ascii="Arial Narrow" w:hAnsi="Arial Narrow"/>
          <w:noProof/>
          <w:lang w:val="es-419" w:eastAsia="es-419"/>
        </w:rPr>
        <mc:AlternateContent>
          <mc:Choice Requires="wps">
            <w:drawing>
              <wp:anchor distT="0" distB="0" distL="0" distR="0" simplePos="0" relativeHeight="251667456" behindDoc="1" locked="0" layoutInCell="1" allowOverlap="1" wp14:anchorId="65578D38" wp14:editId="6AD181D2">
                <wp:simplePos x="0" y="0"/>
                <wp:positionH relativeFrom="page">
                  <wp:posOffset>767080</wp:posOffset>
                </wp:positionH>
                <wp:positionV relativeFrom="paragraph">
                  <wp:posOffset>227330</wp:posOffset>
                </wp:positionV>
                <wp:extent cx="5168900" cy="0"/>
                <wp:effectExtent l="14605" t="6985" r="7620" b="12065"/>
                <wp:wrapTopAndBottom/>
                <wp:docPr id="368" name="Conector recto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8F93DB" id="Conector recto 368"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4pt,17.9pt" to="467.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" strokecolor="#1a1717" strokeweight=".96pt">
                <w10:wrap type="topAndBottom" anchorx="page"/>
              </v:line>
            </w:pict>
          </mc:Fallback>
        </mc:AlternateContent>
      </w:r>
      <w:bookmarkStart w:id="31" w:name="_bookmark9"/>
      <w:bookmarkEnd w:id="30"/>
      <w:bookmarkEnd w:id="31"/>
      <w:r w:rsidRPr="00935BEB">
        <w:rPr>
          <w:rFonts w:ascii="Arial Narrow" w:hAnsi="Arial Narrow"/>
        </w:rPr>
        <w:t xml:space="preserve"> </w:t>
      </w:r>
    </w:p>
    <w:p w14:paraId="1928E613" w14:textId="77777777" w:rsidR="00906100" w:rsidRPr="00935BEB" w:rsidRDefault="00906100" w:rsidP="00A9690B">
      <w:pPr>
        <w:pStyle w:val="Ttulo1"/>
        <w:keepNext w:val="0"/>
        <w:widowControl w:val="0"/>
        <w:numPr>
          <w:ilvl w:val="2"/>
          <w:numId w:val="22"/>
        </w:numPr>
        <w:tabs>
          <w:tab w:val="left" w:pos="0"/>
          <w:tab w:val="left" w:pos="799"/>
        </w:tabs>
        <w:autoSpaceDE w:val="0"/>
        <w:autoSpaceDN w:val="0"/>
        <w:ind w:left="993" w:right="7364" w:hanging="993"/>
        <w:rPr>
          <w:rFonts w:ascii="Arial Narrow" w:hAnsi="Arial Narrow"/>
          <w:sz w:val="24"/>
          <w:szCs w:val="24"/>
        </w:rPr>
      </w:pPr>
      <w:bookmarkStart w:id="32" w:name="_Toc102656130"/>
      <w:r w:rsidRPr="00935BEB">
        <w:rPr>
          <w:rFonts w:ascii="Arial Narrow" w:hAnsi="Arial Narrow"/>
          <w:sz w:val="24"/>
          <w:szCs w:val="24"/>
        </w:rPr>
        <w:t>Definiciones</w:t>
      </w:r>
      <w:bookmarkEnd w:id="32"/>
    </w:p>
    <w:p w14:paraId="510F246B" w14:textId="77777777" w:rsidR="00906100" w:rsidRPr="00935BEB" w:rsidRDefault="00906100" w:rsidP="00906100">
      <w:pPr>
        <w:pStyle w:val="Textoindependiente"/>
        <w:tabs>
          <w:tab w:val="left" w:pos="0"/>
        </w:tabs>
        <w:ind w:right="-433"/>
        <w:rPr>
          <w:rFonts w:ascii="Arial Narrow" w:hAnsi="Arial Narrow"/>
          <w:b/>
          <w:sz w:val="24"/>
          <w:szCs w:val="24"/>
        </w:rPr>
      </w:pPr>
    </w:p>
    <w:p w14:paraId="4CF4FB94"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Las expresiones utilizadas en el presente documento con mayúscula inicial deben ser entendidas con el significado que a continuación se indica. Los términos definidos son utilizados en singular y en</w:t>
      </w:r>
      <w:r w:rsidRPr="00935BEB">
        <w:rPr>
          <w:rFonts w:ascii="Arial Narrow" w:hAnsi="Arial Narrow"/>
          <w:spacing w:val="-6"/>
          <w:sz w:val="22"/>
          <w:szCs w:val="22"/>
          <w:lang w:val="es-CO"/>
        </w:rPr>
        <w:t xml:space="preserve"> </w:t>
      </w:r>
      <w:r w:rsidRPr="00935BEB">
        <w:rPr>
          <w:rFonts w:ascii="Arial Narrow" w:hAnsi="Arial Narrow"/>
          <w:sz w:val="22"/>
          <w:szCs w:val="22"/>
          <w:lang w:val="es-CO"/>
        </w:rPr>
        <w:t>plural</w:t>
      </w:r>
      <w:r w:rsidRPr="00935BEB">
        <w:rPr>
          <w:rFonts w:ascii="Arial Narrow" w:hAnsi="Arial Narrow"/>
          <w:spacing w:val="-5"/>
          <w:sz w:val="22"/>
          <w:szCs w:val="22"/>
          <w:lang w:val="es-CO"/>
        </w:rPr>
        <w:t xml:space="preserve"> </w:t>
      </w:r>
      <w:r w:rsidRPr="00935BEB">
        <w:rPr>
          <w:rFonts w:ascii="Arial Narrow" w:hAnsi="Arial Narrow"/>
          <w:sz w:val="22"/>
          <w:szCs w:val="22"/>
          <w:lang w:val="es-CO"/>
        </w:rPr>
        <w:t>de</w:t>
      </w:r>
      <w:r w:rsidRPr="00935BEB">
        <w:rPr>
          <w:rFonts w:ascii="Arial Narrow" w:hAnsi="Arial Narrow"/>
          <w:spacing w:val="-2"/>
          <w:sz w:val="22"/>
          <w:szCs w:val="22"/>
          <w:lang w:val="es-CO"/>
        </w:rPr>
        <w:t xml:space="preserve"> </w:t>
      </w:r>
      <w:r w:rsidRPr="00935BEB">
        <w:rPr>
          <w:rFonts w:ascii="Arial Narrow" w:hAnsi="Arial Narrow"/>
          <w:sz w:val="22"/>
          <w:szCs w:val="22"/>
          <w:lang w:val="es-CO"/>
        </w:rPr>
        <w:t>acuerdo</w:t>
      </w:r>
      <w:r w:rsidRPr="00935BEB">
        <w:rPr>
          <w:rFonts w:ascii="Arial Narrow" w:hAnsi="Arial Narrow"/>
          <w:spacing w:val="-5"/>
          <w:sz w:val="22"/>
          <w:szCs w:val="22"/>
          <w:lang w:val="es-CO"/>
        </w:rPr>
        <w:t xml:space="preserve"> </w:t>
      </w:r>
      <w:r w:rsidRPr="00935BEB">
        <w:rPr>
          <w:rFonts w:ascii="Arial Narrow" w:hAnsi="Arial Narrow"/>
          <w:sz w:val="22"/>
          <w:szCs w:val="22"/>
          <w:lang w:val="es-CO"/>
        </w:rPr>
        <w:t>como</w:t>
      </w:r>
      <w:r w:rsidRPr="00935BEB">
        <w:rPr>
          <w:rFonts w:ascii="Arial Narrow" w:hAnsi="Arial Narrow"/>
          <w:spacing w:val="-5"/>
          <w:sz w:val="22"/>
          <w:szCs w:val="22"/>
          <w:lang w:val="es-CO"/>
        </w:rPr>
        <w:t xml:space="preserve"> </w:t>
      </w:r>
      <w:r w:rsidRPr="00935BEB">
        <w:rPr>
          <w:rFonts w:ascii="Arial Narrow" w:hAnsi="Arial Narrow"/>
          <w:sz w:val="22"/>
          <w:szCs w:val="22"/>
          <w:lang w:val="es-CO"/>
        </w:rPr>
        <w:t>lo</w:t>
      </w:r>
      <w:r w:rsidRPr="00935BEB">
        <w:rPr>
          <w:rFonts w:ascii="Arial Narrow" w:hAnsi="Arial Narrow"/>
          <w:spacing w:val="-5"/>
          <w:sz w:val="22"/>
          <w:szCs w:val="22"/>
          <w:lang w:val="es-CO"/>
        </w:rPr>
        <w:t xml:space="preserve"> </w:t>
      </w:r>
      <w:r w:rsidRPr="00935BEB">
        <w:rPr>
          <w:rFonts w:ascii="Arial Narrow" w:hAnsi="Arial Narrow"/>
          <w:sz w:val="22"/>
          <w:szCs w:val="22"/>
          <w:lang w:val="es-CO"/>
        </w:rPr>
        <w:t>requiera</w:t>
      </w:r>
      <w:r w:rsidRPr="00935BEB">
        <w:rPr>
          <w:rFonts w:ascii="Arial Narrow" w:hAnsi="Arial Narrow"/>
          <w:spacing w:val="-4"/>
          <w:sz w:val="22"/>
          <w:szCs w:val="22"/>
          <w:lang w:val="es-CO"/>
        </w:rPr>
        <w:t xml:space="preserve"> </w:t>
      </w:r>
      <w:r w:rsidRPr="00935BEB">
        <w:rPr>
          <w:rFonts w:ascii="Arial Narrow" w:hAnsi="Arial Narrow"/>
          <w:sz w:val="22"/>
          <w:szCs w:val="22"/>
          <w:lang w:val="es-CO"/>
        </w:rPr>
        <w:t>el</w:t>
      </w:r>
      <w:r w:rsidRPr="00935BEB">
        <w:rPr>
          <w:rFonts w:ascii="Arial Narrow" w:hAnsi="Arial Narrow"/>
          <w:spacing w:val="-5"/>
          <w:sz w:val="22"/>
          <w:szCs w:val="22"/>
          <w:lang w:val="es-CO"/>
        </w:rPr>
        <w:t xml:space="preserve"> </w:t>
      </w:r>
      <w:r w:rsidRPr="00935BEB">
        <w:rPr>
          <w:rFonts w:ascii="Arial Narrow" w:hAnsi="Arial Narrow"/>
          <w:sz w:val="22"/>
          <w:szCs w:val="22"/>
          <w:lang w:val="es-CO"/>
        </w:rPr>
        <w:t>contexto</w:t>
      </w:r>
      <w:r w:rsidRPr="00935BEB">
        <w:rPr>
          <w:rFonts w:ascii="Arial Narrow" w:hAnsi="Arial Narrow"/>
          <w:spacing w:val="-5"/>
          <w:sz w:val="22"/>
          <w:szCs w:val="22"/>
          <w:lang w:val="es-CO"/>
        </w:rPr>
        <w:t xml:space="preserve"> </w:t>
      </w:r>
      <w:r w:rsidRPr="00935BEB">
        <w:rPr>
          <w:rFonts w:ascii="Arial Narrow" w:hAnsi="Arial Narrow"/>
          <w:sz w:val="22"/>
          <w:szCs w:val="22"/>
          <w:lang w:val="es-CO"/>
        </w:rPr>
        <w:t>en</w:t>
      </w:r>
      <w:r w:rsidRPr="00935BEB">
        <w:rPr>
          <w:rFonts w:ascii="Arial Narrow" w:hAnsi="Arial Narrow"/>
          <w:spacing w:val="-6"/>
          <w:sz w:val="22"/>
          <w:szCs w:val="22"/>
          <w:lang w:val="es-CO"/>
        </w:rPr>
        <w:t xml:space="preserve"> </w:t>
      </w:r>
      <w:r w:rsidRPr="00935BEB">
        <w:rPr>
          <w:rFonts w:ascii="Arial Narrow" w:hAnsi="Arial Narrow"/>
          <w:sz w:val="22"/>
          <w:szCs w:val="22"/>
          <w:lang w:val="es-CO"/>
        </w:rPr>
        <w:t>el</w:t>
      </w:r>
      <w:r w:rsidRPr="00935BEB">
        <w:rPr>
          <w:rFonts w:ascii="Arial Narrow" w:hAnsi="Arial Narrow"/>
          <w:spacing w:val="-3"/>
          <w:sz w:val="22"/>
          <w:szCs w:val="22"/>
          <w:lang w:val="es-CO"/>
        </w:rPr>
        <w:t xml:space="preserve"> </w:t>
      </w:r>
      <w:r w:rsidRPr="00935BEB">
        <w:rPr>
          <w:rFonts w:ascii="Arial Narrow" w:hAnsi="Arial Narrow"/>
          <w:sz w:val="22"/>
          <w:szCs w:val="22"/>
          <w:lang w:val="es-CO"/>
        </w:rPr>
        <w:t>cual</w:t>
      </w:r>
      <w:r w:rsidRPr="00935BEB">
        <w:rPr>
          <w:rFonts w:ascii="Arial Narrow" w:hAnsi="Arial Narrow"/>
          <w:spacing w:val="-5"/>
          <w:sz w:val="22"/>
          <w:szCs w:val="22"/>
          <w:lang w:val="es-CO"/>
        </w:rPr>
        <w:t xml:space="preserve"> </w:t>
      </w:r>
      <w:r w:rsidRPr="00935BEB">
        <w:rPr>
          <w:rFonts w:ascii="Arial Narrow" w:hAnsi="Arial Narrow"/>
          <w:sz w:val="22"/>
          <w:szCs w:val="22"/>
          <w:lang w:val="es-CO"/>
        </w:rPr>
        <w:t>son</w:t>
      </w:r>
      <w:r w:rsidRPr="00935BEB">
        <w:rPr>
          <w:rFonts w:ascii="Arial Narrow" w:hAnsi="Arial Narrow"/>
          <w:spacing w:val="-2"/>
          <w:sz w:val="22"/>
          <w:szCs w:val="22"/>
          <w:lang w:val="es-CO"/>
        </w:rPr>
        <w:t xml:space="preserve"> </w:t>
      </w:r>
      <w:r w:rsidRPr="00935BEB">
        <w:rPr>
          <w:rFonts w:ascii="Arial Narrow" w:hAnsi="Arial Narrow"/>
          <w:sz w:val="22"/>
          <w:szCs w:val="22"/>
          <w:lang w:val="es-CO"/>
        </w:rPr>
        <w:t>utilizados.</w:t>
      </w:r>
      <w:r w:rsidRPr="00935BEB">
        <w:rPr>
          <w:rFonts w:ascii="Arial Narrow" w:hAnsi="Arial Narrow"/>
          <w:spacing w:val="-4"/>
          <w:sz w:val="22"/>
          <w:szCs w:val="22"/>
          <w:lang w:val="es-CO"/>
        </w:rPr>
        <w:t xml:space="preserve"> </w:t>
      </w:r>
      <w:r w:rsidRPr="00935BEB">
        <w:rPr>
          <w:rFonts w:ascii="Arial Narrow" w:hAnsi="Arial Narrow"/>
          <w:sz w:val="22"/>
          <w:szCs w:val="22"/>
          <w:lang w:val="es-CO"/>
        </w:rPr>
        <w:t>Otros</w:t>
      </w:r>
      <w:r w:rsidRPr="00935BEB">
        <w:rPr>
          <w:rFonts w:ascii="Arial Narrow" w:hAnsi="Arial Narrow"/>
          <w:spacing w:val="-4"/>
          <w:sz w:val="22"/>
          <w:szCs w:val="22"/>
          <w:lang w:val="es-CO"/>
        </w:rPr>
        <w:t xml:space="preserve"> </w:t>
      </w:r>
      <w:r w:rsidRPr="00935BEB">
        <w:rPr>
          <w:rFonts w:ascii="Arial Narrow" w:hAnsi="Arial Narrow"/>
          <w:sz w:val="22"/>
          <w:szCs w:val="22"/>
          <w:lang w:val="es-CO"/>
        </w:rPr>
        <w:t>términos</w:t>
      </w:r>
      <w:r w:rsidRPr="00935BEB">
        <w:rPr>
          <w:rFonts w:ascii="Arial Narrow" w:hAnsi="Arial Narrow"/>
          <w:spacing w:val="-3"/>
          <w:sz w:val="22"/>
          <w:szCs w:val="22"/>
          <w:lang w:val="es-CO"/>
        </w:rPr>
        <w:t xml:space="preserve"> </w:t>
      </w:r>
      <w:r w:rsidRPr="00935BEB">
        <w:rPr>
          <w:rFonts w:ascii="Arial Narrow" w:hAnsi="Arial Narrow"/>
          <w:sz w:val="22"/>
          <w:szCs w:val="22"/>
          <w:lang w:val="es-CO"/>
        </w:rPr>
        <w:t>utilizados con mayúscula inicial deben ser entendidos de acuerdo con la definición contenida en el Decreto 1082 de 2015. Los términos no definidos a continuación deben entenderse de acuerdo con su significado natural y</w:t>
      </w:r>
      <w:r w:rsidRPr="00935BEB">
        <w:rPr>
          <w:rFonts w:ascii="Arial Narrow" w:hAnsi="Arial Narrow"/>
          <w:spacing w:val="-3"/>
          <w:sz w:val="22"/>
          <w:szCs w:val="22"/>
          <w:lang w:val="es-CO"/>
        </w:rPr>
        <w:t xml:space="preserve"> </w:t>
      </w:r>
      <w:r w:rsidRPr="00935BEB">
        <w:rPr>
          <w:rFonts w:ascii="Arial Narrow" w:hAnsi="Arial Narrow"/>
          <w:sz w:val="22"/>
          <w:szCs w:val="22"/>
          <w:lang w:val="es-CO"/>
        </w:rPr>
        <w:t>obvio.</w:t>
      </w:r>
    </w:p>
    <w:p w14:paraId="6D644D61" w14:textId="77777777" w:rsidR="00906100" w:rsidRPr="00935BEB" w:rsidRDefault="00906100" w:rsidP="00906100">
      <w:pPr>
        <w:pStyle w:val="Textoindependiente"/>
        <w:tabs>
          <w:tab w:val="left" w:pos="426"/>
        </w:tabs>
        <w:ind w:right="51"/>
        <w:rPr>
          <w:rFonts w:ascii="Arial Narrow" w:hAnsi="Arial Narrow"/>
          <w:sz w:val="22"/>
          <w:szCs w:val="22"/>
          <w:lang w:val="es-CO"/>
        </w:rPr>
      </w:pPr>
    </w:p>
    <w:tbl>
      <w:tblPr>
        <w:tblW w:w="9639" w:type="dxa"/>
        <w:tblInd w:w="-10" w:type="dxa"/>
        <w:tblBorders>
          <w:top w:val="single" w:sz="8" w:space="0" w:color="949292"/>
          <w:left w:val="single" w:sz="8" w:space="0" w:color="949292"/>
          <w:bottom w:val="single" w:sz="8" w:space="0" w:color="949292"/>
          <w:right w:val="single" w:sz="8" w:space="0" w:color="949292"/>
          <w:insideH w:val="single" w:sz="8" w:space="0" w:color="949292"/>
          <w:insideV w:val="single" w:sz="8" w:space="0" w:color="949292"/>
        </w:tblBorders>
        <w:tblLayout w:type="fixed"/>
        <w:tblCellMar>
          <w:left w:w="0" w:type="dxa"/>
          <w:right w:w="0" w:type="dxa"/>
        </w:tblCellMar>
        <w:tblLook w:val="01E0" w:firstRow="1" w:lastRow="1" w:firstColumn="1" w:lastColumn="1" w:noHBand="0" w:noVBand="0"/>
      </w:tblPr>
      <w:tblGrid>
        <w:gridCol w:w="2410"/>
        <w:gridCol w:w="7229"/>
      </w:tblGrid>
      <w:tr w:rsidR="00906100" w:rsidRPr="00935BEB" w14:paraId="6E169A7B" w14:textId="77777777" w:rsidTr="00E06118">
        <w:trPr>
          <w:trHeight w:val="392"/>
        </w:trPr>
        <w:tc>
          <w:tcPr>
            <w:tcW w:w="9639" w:type="dxa"/>
            <w:gridSpan w:val="2"/>
            <w:shd w:val="clear" w:color="auto" w:fill="D9D9D9"/>
          </w:tcPr>
          <w:p w14:paraId="3BF982AA" w14:textId="77777777" w:rsidR="00906100" w:rsidRPr="00935BEB" w:rsidRDefault="00906100" w:rsidP="00E06118">
            <w:pPr>
              <w:pStyle w:val="TableParagraph"/>
              <w:tabs>
                <w:tab w:val="left" w:pos="426"/>
              </w:tabs>
              <w:ind w:right="51"/>
              <w:jc w:val="center"/>
              <w:rPr>
                <w:rFonts w:ascii="Arial Narrow" w:hAnsi="Arial Narrow"/>
                <w:b/>
              </w:rPr>
            </w:pPr>
            <w:r w:rsidRPr="00935BEB">
              <w:rPr>
                <w:rFonts w:ascii="Arial Narrow" w:hAnsi="Arial Narrow"/>
                <w:b/>
              </w:rPr>
              <w:t>Definiciones</w:t>
            </w:r>
          </w:p>
        </w:tc>
      </w:tr>
      <w:tr w:rsidR="00906100" w:rsidRPr="00935BEB" w14:paraId="33A42A48" w14:textId="77777777" w:rsidTr="00E06118">
        <w:trPr>
          <w:trHeight w:val="366"/>
        </w:trPr>
        <w:tc>
          <w:tcPr>
            <w:tcW w:w="2410" w:type="dxa"/>
            <w:shd w:val="clear" w:color="auto" w:fill="auto"/>
          </w:tcPr>
          <w:p w14:paraId="74316202"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Plan Anual de Adquisiciones</w:t>
            </w:r>
          </w:p>
        </w:tc>
        <w:tc>
          <w:tcPr>
            <w:tcW w:w="7229" w:type="dxa"/>
            <w:shd w:val="clear" w:color="auto" w:fill="auto"/>
          </w:tcPr>
          <w:p w14:paraId="2589D459" w14:textId="77777777" w:rsidR="00906100" w:rsidRPr="00935BEB" w:rsidRDefault="00906100" w:rsidP="00E06118">
            <w:pPr>
              <w:pStyle w:val="Default"/>
              <w:jc w:val="both"/>
              <w:rPr>
                <w:rFonts w:ascii="Arial Narrow" w:hAnsi="Arial Narrow"/>
              </w:rPr>
            </w:pPr>
            <w:r w:rsidRPr="00935BEB">
              <w:rPr>
                <w:rFonts w:ascii="Arial Narrow" w:hAnsi="Arial Narrow"/>
                <w:sz w:val="22"/>
                <w:szCs w:val="22"/>
              </w:rPr>
              <w:t xml:space="preserve">Documento expedido por la entidad en dónde se efectúa la relación de los bienes, obras y servicios que se proyectan adquirir durante una vigencia fiscal, teniendo en cuenta que su adquisición eventual, se efectuaría como un “medio” para coadyuvar al cumplimiento de los objetivos y funciones a cargo de la entidad. </w:t>
            </w:r>
          </w:p>
        </w:tc>
      </w:tr>
      <w:tr w:rsidR="00906100" w:rsidRPr="00935BEB" w14:paraId="7E0F45B1" w14:textId="77777777" w:rsidTr="00E06118">
        <w:trPr>
          <w:trHeight w:val="366"/>
        </w:trPr>
        <w:tc>
          <w:tcPr>
            <w:tcW w:w="2410" w:type="dxa"/>
            <w:shd w:val="clear" w:color="auto" w:fill="auto"/>
          </w:tcPr>
          <w:p w14:paraId="3BF6DEBA"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Estudios previos</w:t>
            </w:r>
          </w:p>
        </w:tc>
        <w:tc>
          <w:tcPr>
            <w:tcW w:w="7229" w:type="dxa"/>
            <w:shd w:val="clear" w:color="auto" w:fill="auto"/>
          </w:tcPr>
          <w:p w14:paraId="08CB65DB" w14:textId="77777777" w:rsidR="00906100" w:rsidRPr="00935BEB" w:rsidRDefault="00906100" w:rsidP="00E06118">
            <w:pPr>
              <w:pStyle w:val="Default"/>
              <w:jc w:val="both"/>
              <w:rPr>
                <w:rFonts w:ascii="Arial Narrow" w:hAnsi="Arial Narrow"/>
              </w:rPr>
            </w:pPr>
            <w:r w:rsidRPr="00935BEB">
              <w:rPr>
                <w:rFonts w:ascii="Arial Narrow" w:hAnsi="Arial Narrow"/>
                <w:sz w:val="22"/>
                <w:szCs w:val="22"/>
              </w:rPr>
              <w:t xml:space="preserve">Documento justificativo de la celebración de cualquier contrato estatal que debe recoger y desarrollar los “elementos mínimos”, para el efecto fijados en el artículo 2.2.1.1.2.1.1 del Decreto 1082 de 2015, o el artículo., en tratándose de la modalidad de selección de mínima cuantía. </w:t>
            </w:r>
          </w:p>
        </w:tc>
      </w:tr>
      <w:tr w:rsidR="00906100" w:rsidRPr="00935BEB" w14:paraId="556BAC06" w14:textId="77777777" w:rsidTr="00E06118">
        <w:trPr>
          <w:trHeight w:val="368"/>
        </w:trPr>
        <w:tc>
          <w:tcPr>
            <w:tcW w:w="2410" w:type="dxa"/>
            <w:shd w:val="clear" w:color="auto" w:fill="auto"/>
          </w:tcPr>
          <w:p w14:paraId="2AF18DEA"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Anexo</w:t>
            </w:r>
          </w:p>
        </w:tc>
        <w:tc>
          <w:tcPr>
            <w:tcW w:w="7229" w:type="dxa"/>
            <w:shd w:val="clear" w:color="auto" w:fill="auto"/>
          </w:tcPr>
          <w:p w14:paraId="0FDE122B"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Es el conjunto de formatos y documentos que se adjuntan al presente Pliego de Condiciones y que hacen parte integral del mismo.</w:t>
            </w:r>
          </w:p>
        </w:tc>
      </w:tr>
      <w:tr w:rsidR="00906100" w:rsidRPr="00935BEB" w14:paraId="688ED2FA" w14:textId="77777777" w:rsidTr="00E06118">
        <w:trPr>
          <w:trHeight w:val="368"/>
        </w:trPr>
        <w:tc>
          <w:tcPr>
            <w:tcW w:w="2410" w:type="dxa"/>
            <w:shd w:val="clear" w:color="auto" w:fill="auto"/>
          </w:tcPr>
          <w:p w14:paraId="1EB3490F" w14:textId="77777777" w:rsidR="00906100" w:rsidRPr="00935BEB" w:rsidRDefault="00906100" w:rsidP="00E06118">
            <w:pPr>
              <w:pStyle w:val="Default"/>
              <w:rPr>
                <w:rFonts w:ascii="Arial Narrow" w:hAnsi="Arial Narrow"/>
                <w:sz w:val="22"/>
                <w:szCs w:val="22"/>
              </w:rPr>
            </w:pPr>
            <w:r w:rsidRPr="00935BEB">
              <w:rPr>
                <w:rFonts w:ascii="Arial Narrow" w:hAnsi="Arial Narrow"/>
                <w:bCs/>
                <w:sz w:val="22"/>
                <w:szCs w:val="22"/>
              </w:rPr>
              <w:lastRenderedPageBreak/>
              <w:t xml:space="preserve">Certificado de Disponibilidad Presupuestal </w:t>
            </w:r>
          </w:p>
          <w:p w14:paraId="5F0686FC" w14:textId="77777777" w:rsidR="00906100" w:rsidRPr="00935BEB" w:rsidRDefault="00906100" w:rsidP="00E06118">
            <w:pPr>
              <w:pStyle w:val="TableParagraph"/>
              <w:tabs>
                <w:tab w:val="left" w:pos="426"/>
              </w:tabs>
              <w:ind w:right="51"/>
              <w:rPr>
                <w:rFonts w:ascii="Arial Narrow" w:hAnsi="Arial Narrow"/>
              </w:rPr>
            </w:pPr>
          </w:p>
        </w:tc>
        <w:tc>
          <w:tcPr>
            <w:tcW w:w="7229" w:type="dxa"/>
            <w:shd w:val="clear" w:color="auto" w:fill="auto"/>
          </w:tcPr>
          <w:p w14:paraId="187556C7" w14:textId="77777777" w:rsidR="00906100" w:rsidRPr="00935BEB" w:rsidRDefault="00906100" w:rsidP="00E06118">
            <w:pPr>
              <w:pStyle w:val="Default"/>
              <w:jc w:val="both"/>
              <w:rPr>
                <w:rFonts w:ascii="Arial Narrow" w:hAnsi="Arial Narrow"/>
              </w:rPr>
            </w:pPr>
            <w:r w:rsidRPr="00935BEB">
              <w:rPr>
                <w:rFonts w:ascii="Arial Narrow" w:hAnsi="Arial Narrow"/>
                <w:sz w:val="22"/>
                <w:szCs w:val="22"/>
              </w:rPr>
              <w:t xml:space="preserve">Documento en el que consta que, dentro de las apropiaciones autorizadas para la entidad estatal, existen recursos libres de afectación que posibilitan que ella se comprometa pecuniariamente. </w:t>
            </w:r>
          </w:p>
        </w:tc>
      </w:tr>
      <w:tr w:rsidR="00906100" w:rsidRPr="00935BEB" w14:paraId="1ECB8F9D" w14:textId="77777777" w:rsidTr="00E06118">
        <w:trPr>
          <w:trHeight w:val="368"/>
        </w:trPr>
        <w:tc>
          <w:tcPr>
            <w:tcW w:w="2410" w:type="dxa"/>
            <w:shd w:val="clear" w:color="auto" w:fill="auto"/>
          </w:tcPr>
          <w:p w14:paraId="4A40B3FC"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Contratista</w:t>
            </w:r>
          </w:p>
        </w:tc>
        <w:tc>
          <w:tcPr>
            <w:tcW w:w="7229" w:type="dxa"/>
            <w:shd w:val="clear" w:color="auto" w:fill="auto"/>
          </w:tcPr>
          <w:p w14:paraId="2F45AB5B"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Es el Proponente que resulte adjudicatario y suscriba el Contrato objeto del presente Proceso de Contratación.</w:t>
            </w:r>
          </w:p>
        </w:tc>
      </w:tr>
      <w:tr w:rsidR="00906100" w:rsidRPr="00935BEB" w14:paraId="2BA195D8" w14:textId="77777777" w:rsidTr="00E06118">
        <w:trPr>
          <w:trHeight w:val="551"/>
        </w:trPr>
        <w:tc>
          <w:tcPr>
            <w:tcW w:w="2410" w:type="dxa"/>
            <w:shd w:val="clear" w:color="auto" w:fill="auto"/>
          </w:tcPr>
          <w:p w14:paraId="02512D71"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 xml:space="preserve">Contrato (carta de aceptación de oferta en la mínima cuantía). </w:t>
            </w:r>
          </w:p>
        </w:tc>
        <w:tc>
          <w:tcPr>
            <w:tcW w:w="7229" w:type="dxa"/>
            <w:shd w:val="clear" w:color="auto" w:fill="auto"/>
          </w:tcPr>
          <w:p w14:paraId="7F48EC63"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 xml:space="preserve">Es el negocio jurídico que se suscribirá entre el </w:t>
            </w:r>
            <w:r w:rsidRPr="00935BEB">
              <w:rPr>
                <w:rFonts w:ascii="Arial Narrow" w:hAnsi="Arial Narrow"/>
                <w:b/>
              </w:rPr>
              <w:t>Centro Nacional de Memoria Histórica</w:t>
            </w:r>
            <w:r w:rsidRPr="00935BEB">
              <w:rPr>
                <w:rFonts w:ascii="Arial Narrow" w:hAnsi="Arial Narrow"/>
              </w:rPr>
              <w:t xml:space="preserve"> y el adjudicatario, por medio del cual se imponen a las partes obligaciones recíprocas y se conceden derechos correlativos.</w:t>
            </w:r>
          </w:p>
        </w:tc>
      </w:tr>
      <w:tr w:rsidR="00906100" w:rsidRPr="00935BEB" w14:paraId="364A6EDA" w14:textId="77777777" w:rsidTr="00E06118">
        <w:trPr>
          <w:trHeight w:val="183"/>
        </w:trPr>
        <w:tc>
          <w:tcPr>
            <w:tcW w:w="2410" w:type="dxa"/>
            <w:shd w:val="clear" w:color="auto" w:fill="auto"/>
          </w:tcPr>
          <w:p w14:paraId="70FE3E08"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Oferta</w:t>
            </w:r>
          </w:p>
        </w:tc>
        <w:tc>
          <w:tcPr>
            <w:tcW w:w="7229" w:type="dxa"/>
            <w:shd w:val="clear" w:color="auto" w:fill="auto"/>
          </w:tcPr>
          <w:p w14:paraId="649EAC72"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 xml:space="preserve">Es la propuesta presentada al </w:t>
            </w:r>
            <w:r w:rsidRPr="00935BEB">
              <w:rPr>
                <w:rFonts w:ascii="Arial Narrow" w:hAnsi="Arial Narrow"/>
                <w:b/>
              </w:rPr>
              <w:t>Centro Nacional de Memoria Histórica</w:t>
            </w:r>
            <w:r w:rsidRPr="00935BEB">
              <w:rPr>
                <w:rFonts w:ascii="Arial Narrow" w:hAnsi="Arial Narrow"/>
              </w:rPr>
              <w:t xml:space="preserve"> por los proponentes.</w:t>
            </w:r>
          </w:p>
        </w:tc>
      </w:tr>
      <w:tr w:rsidR="00906100" w:rsidRPr="00935BEB" w14:paraId="1A4E259B" w14:textId="77777777" w:rsidTr="00E06118">
        <w:trPr>
          <w:trHeight w:val="184"/>
        </w:trPr>
        <w:tc>
          <w:tcPr>
            <w:tcW w:w="2410" w:type="dxa"/>
            <w:shd w:val="clear" w:color="auto" w:fill="auto"/>
          </w:tcPr>
          <w:p w14:paraId="608B6813" w14:textId="77777777" w:rsidR="00906100" w:rsidRPr="00935BEB" w:rsidRDefault="00906100" w:rsidP="00E06118">
            <w:pPr>
              <w:pStyle w:val="TableParagraph"/>
              <w:tabs>
                <w:tab w:val="left" w:pos="426"/>
              </w:tabs>
              <w:ind w:right="51"/>
              <w:rPr>
                <w:rFonts w:ascii="Arial Narrow" w:hAnsi="Arial Narrow"/>
              </w:rPr>
            </w:pPr>
            <w:r w:rsidRPr="00935BEB">
              <w:rPr>
                <w:rFonts w:ascii="Arial Narrow" w:hAnsi="Arial Narrow"/>
              </w:rPr>
              <w:t>Invitación pública</w:t>
            </w:r>
          </w:p>
        </w:tc>
        <w:tc>
          <w:tcPr>
            <w:tcW w:w="7229" w:type="dxa"/>
            <w:shd w:val="clear" w:color="auto" w:fill="auto"/>
          </w:tcPr>
          <w:p w14:paraId="5F249AA9"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Es el conjunto de normas que rigen el proceso de selección y del futuro Contrato.</w:t>
            </w:r>
          </w:p>
        </w:tc>
      </w:tr>
      <w:tr w:rsidR="00906100" w:rsidRPr="00935BEB" w14:paraId="08E55903" w14:textId="77777777" w:rsidTr="00E06118">
        <w:trPr>
          <w:trHeight w:val="736"/>
        </w:trPr>
        <w:tc>
          <w:tcPr>
            <w:tcW w:w="2410" w:type="dxa"/>
            <w:shd w:val="clear" w:color="auto" w:fill="auto"/>
          </w:tcPr>
          <w:p w14:paraId="4305677A"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Proponente</w:t>
            </w:r>
          </w:p>
        </w:tc>
        <w:tc>
          <w:tcPr>
            <w:tcW w:w="7229" w:type="dxa"/>
            <w:shd w:val="clear" w:color="auto" w:fill="auto"/>
          </w:tcPr>
          <w:p w14:paraId="415F87B1"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Es la persona natural o jurídica o el grupo de personas jurídicas o naturales, nacionales o extranjeras, asociadas entre sí mediante las figuras de consorcio, unión temporal o promesa de sociedad futura que presenta una Oferta para participar en el Proceso de Contratación.</w:t>
            </w:r>
          </w:p>
        </w:tc>
      </w:tr>
      <w:tr w:rsidR="00906100" w:rsidRPr="00935BEB" w14:paraId="1EE4A23C" w14:textId="77777777" w:rsidTr="00E06118">
        <w:trPr>
          <w:trHeight w:val="209"/>
        </w:trPr>
        <w:tc>
          <w:tcPr>
            <w:tcW w:w="2410" w:type="dxa"/>
            <w:shd w:val="clear" w:color="auto" w:fill="auto"/>
          </w:tcPr>
          <w:p w14:paraId="6194750C"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TRM</w:t>
            </w:r>
          </w:p>
        </w:tc>
        <w:tc>
          <w:tcPr>
            <w:tcW w:w="7229" w:type="dxa"/>
            <w:shd w:val="clear" w:color="auto" w:fill="auto"/>
          </w:tcPr>
          <w:p w14:paraId="175B269A" w14:textId="77777777" w:rsidR="00906100" w:rsidRPr="00935BEB" w:rsidRDefault="00906100" w:rsidP="00E06118">
            <w:pPr>
              <w:pStyle w:val="TableParagraph"/>
              <w:tabs>
                <w:tab w:val="left" w:pos="426"/>
              </w:tabs>
              <w:ind w:right="51"/>
              <w:jc w:val="both"/>
              <w:rPr>
                <w:rFonts w:ascii="Arial Narrow" w:hAnsi="Arial Narrow"/>
              </w:rPr>
            </w:pPr>
            <w:r w:rsidRPr="00935BEB">
              <w:rPr>
                <w:rFonts w:ascii="Arial Narrow" w:hAnsi="Arial Narrow"/>
              </w:rPr>
              <w:t xml:space="preserve">Tasa de cambio representativa del mercado spot de dólares de los Estados Unidos de América certificada por la Superintendencia Financiera de Colombia para una fecha determinada publicada en la página web </w:t>
            </w:r>
            <w:hyperlink r:id="rId10">
              <w:r w:rsidRPr="00935BEB">
                <w:rPr>
                  <w:rFonts w:ascii="Arial Narrow" w:hAnsi="Arial Narrow"/>
                </w:rPr>
                <w:t>www.superfinanciera.gov.co</w:t>
              </w:r>
            </w:hyperlink>
          </w:p>
        </w:tc>
      </w:tr>
    </w:tbl>
    <w:p w14:paraId="4430ABCB" w14:textId="77777777" w:rsidR="00906100" w:rsidRPr="00935BEB" w:rsidRDefault="00906100" w:rsidP="00906100">
      <w:pPr>
        <w:rPr>
          <w:rFonts w:ascii="Arial Narrow" w:hAnsi="Arial Narrow"/>
        </w:rPr>
      </w:pPr>
    </w:p>
    <w:p w14:paraId="1A3B55FA" w14:textId="77777777" w:rsidR="00906100" w:rsidRPr="00935BEB" w:rsidRDefault="00906100" w:rsidP="00906100">
      <w:pPr>
        <w:pStyle w:val="Ttulo1"/>
        <w:keepNext w:val="0"/>
        <w:widowControl w:val="0"/>
        <w:tabs>
          <w:tab w:val="left" w:pos="0"/>
          <w:tab w:val="left" w:pos="799"/>
        </w:tabs>
        <w:autoSpaceDE w:val="0"/>
        <w:autoSpaceDN w:val="0"/>
        <w:ind w:right="5946"/>
        <w:rPr>
          <w:rFonts w:ascii="Arial Narrow" w:hAnsi="Arial Narrow"/>
          <w:sz w:val="24"/>
          <w:szCs w:val="24"/>
        </w:rPr>
      </w:pPr>
      <w:bookmarkStart w:id="33" w:name="_Toc74239339"/>
      <w:bookmarkStart w:id="34" w:name="_Toc74239651"/>
      <w:bookmarkStart w:id="35" w:name="_Toc102656131"/>
      <w:r w:rsidRPr="00935BEB">
        <w:rPr>
          <w:rFonts w:ascii="Arial Narrow" w:hAnsi="Arial Narrow"/>
          <w:sz w:val="24"/>
          <w:szCs w:val="24"/>
        </w:rPr>
        <w:t>1.1.13.1 DEFINICIONES TÉCNICAS</w:t>
      </w:r>
      <w:bookmarkEnd w:id="33"/>
      <w:bookmarkEnd w:id="34"/>
      <w:bookmarkEnd w:id="35"/>
    </w:p>
    <w:p w14:paraId="715E1961" w14:textId="77777777" w:rsidR="00906100" w:rsidRPr="00935BEB" w:rsidRDefault="00906100" w:rsidP="00906100">
      <w:pPr>
        <w:rPr>
          <w:rFonts w:ascii="Arial Narrow" w:hAnsi="Arial Narrow"/>
          <w:b/>
          <w:sz w:val="22"/>
          <w:szCs w:val="22"/>
          <w:lang w:val="es-CO"/>
        </w:rPr>
      </w:pPr>
    </w:p>
    <w:p w14:paraId="42009BF8" w14:textId="77777777" w:rsidR="00906100" w:rsidRPr="00935BEB" w:rsidRDefault="00906100" w:rsidP="00906100">
      <w:pPr>
        <w:rPr>
          <w:rFonts w:ascii="Arial Narrow" w:hAnsi="Arial Narrow"/>
          <w:sz w:val="22"/>
          <w:szCs w:val="22"/>
          <w:lang w:val="es-CO"/>
        </w:rPr>
      </w:pPr>
      <w:r w:rsidRPr="00935BEB">
        <w:rPr>
          <w:rFonts w:ascii="Arial Narrow" w:hAnsi="Arial Narrow"/>
          <w:b/>
          <w:sz w:val="22"/>
          <w:szCs w:val="22"/>
          <w:highlight w:val="lightGray"/>
          <w:lang w:val="es-CO"/>
        </w:rPr>
        <w:t xml:space="preserve">(XXX) </w:t>
      </w:r>
      <w:r w:rsidRPr="00935BEB">
        <w:rPr>
          <w:rFonts w:ascii="Arial Narrow" w:hAnsi="Arial Narrow"/>
          <w:sz w:val="22"/>
          <w:szCs w:val="22"/>
          <w:highlight w:val="lightGray"/>
          <w:lang w:val="es-CO"/>
        </w:rPr>
        <w:t>Se deben incluir las definiciones técnicas relacionadas en los estudios previos.</w:t>
      </w:r>
      <w:r w:rsidRPr="00935BEB">
        <w:rPr>
          <w:rFonts w:ascii="Arial Narrow" w:hAnsi="Arial Narrow"/>
          <w:sz w:val="22"/>
          <w:szCs w:val="22"/>
          <w:lang w:val="es-CO"/>
        </w:rPr>
        <w:t xml:space="preserve"> </w:t>
      </w:r>
    </w:p>
    <w:p w14:paraId="2C6C4B24" w14:textId="77777777" w:rsidR="00906100" w:rsidRPr="00935BEB" w:rsidRDefault="00906100" w:rsidP="00906100">
      <w:pPr>
        <w:rPr>
          <w:rFonts w:ascii="Arial Narrow" w:hAnsi="Arial Narrow"/>
          <w:sz w:val="22"/>
          <w:szCs w:val="22"/>
          <w:lang w:val="es-CO"/>
        </w:rPr>
      </w:pPr>
    </w:p>
    <w:p w14:paraId="518B79F2" w14:textId="77777777" w:rsidR="00906100" w:rsidRPr="00935BEB" w:rsidRDefault="00906100" w:rsidP="00A9690B">
      <w:pPr>
        <w:pStyle w:val="Ttulo3"/>
        <w:numPr>
          <w:ilvl w:val="1"/>
          <w:numId w:val="22"/>
        </w:numPr>
        <w:rPr>
          <w:rFonts w:ascii="Arial Narrow" w:hAnsi="Arial Narrow"/>
          <w:b/>
        </w:rPr>
      </w:pPr>
      <w:bookmarkStart w:id="36" w:name="_Toc74239340"/>
      <w:bookmarkStart w:id="37" w:name="_Toc74239652"/>
      <w:bookmarkStart w:id="38" w:name="_Toc102656132"/>
      <w:r w:rsidRPr="00935BEB">
        <w:rPr>
          <w:rFonts w:ascii="Arial Narrow" w:hAnsi="Arial Narrow"/>
          <w:b/>
          <w:color w:val="auto"/>
          <w:lang w:val="es-CO"/>
        </w:rPr>
        <w:t>PUBLICIDAD</w:t>
      </w:r>
      <w:r w:rsidRPr="00935BEB">
        <w:rPr>
          <w:rFonts w:ascii="Arial Narrow" w:hAnsi="Arial Narrow"/>
          <w:b/>
          <w:color w:val="auto"/>
        </w:rPr>
        <w:t xml:space="preserve"> Y CONSULTA DEL PROCEDIMIENTO EN EL SECOP II</w:t>
      </w:r>
      <w:bookmarkEnd w:id="36"/>
      <w:bookmarkEnd w:id="37"/>
      <w:bookmarkEnd w:id="38"/>
      <w:r w:rsidRPr="00935BEB">
        <w:rPr>
          <w:rFonts w:ascii="Arial Narrow" w:hAnsi="Arial Narrow"/>
          <w:b/>
          <w:color w:val="auto"/>
        </w:rPr>
        <w:t xml:space="preserve"> </w:t>
      </w:r>
    </w:p>
    <w:p w14:paraId="6ED218E5" w14:textId="77777777" w:rsidR="00906100" w:rsidRPr="00935BEB" w:rsidRDefault="00906100" w:rsidP="00906100">
      <w:pPr>
        <w:pStyle w:val="Prrafodelista"/>
        <w:ind w:left="480"/>
        <w:rPr>
          <w:rFonts w:ascii="Arial Narrow" w:hAnsi="Arial Narrow"/>
        </w:rPr>
      </w:pPr>
    </w:p>
    <w:p w14:paraId="0D11FD2F"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La Entidad garantiza la publicidad y consulta de todas las etapas del proceso, a partir de la fecha señalada en el cronograma de la invitación pública y los estudios previos además de todos los procedimientos, documentos y actos asociados al presente proceso de contratación, los cuales serán puestos a disposición a través del Sistema Electrónico para la Contratación Pública (SECOP II) www.colombiacompra.gov.co, con el fin que todos los interesados en el presente proceso de selección puedan valorar adecuadamente el alcance de lo requerido por la entidad.</w:t>
      </w:r>
    </w:p>
    <w:p w14:paraId="062AAE72" w14:textId="77777777" w:rsidR="00906100" w:rsidRPr="00935BEB" w:rsidRDefault="00906100" w:rsidP="00906100">
      <w:pPr>
        <w:jc w:val="both"/>
        <w:rPr>
          <w:rFonts w:ascii="Arial Narrow" w:hAnsi="Arial Narrow"/>
          <w:sz w:val="22"/>
          <w:szCs w:val="22"/>
          <w:lang w:val="es-CO"/>
        </w:rPr>
      </w:pPr>
    </w:p>
    <w:p w14:paraId="2E7311FF" w14:textId="77777777" w:rsidR="00906100" w:rsidRPr="00935BEB" w:rsidRDefault="00906100" w:rsidP="00906100">
      <w:pPr>
        <w:pStyle w:val="Ttulo4"/>
        <w:ind w:left="0"/>
        <w:rPr>
          <w:rFonts w:ascii="Arial Narrow" w:hAnsi="Arial Narrow"/>
        </w:rPr>
      </w:pPr>
      <w:bookmarkStart w:id="39" w:name="_Toc74239341"/>
      <w:bookmarkStart w:id="40" w:name="_Toc74239653"/>
      <w:r w:rsidRPr="00935BEB">
        <w:rPr>
          <w:rFonts w:ascii="Arial Narrow" w:hAnsi="Arial Narrow"/>
        </w:rPr>
        <w:t>OBSERVACIONES Y ACLARACIONES</w:t>
      </w:r>
      <w:bookmarkEnd w:id="39"/>
      <w:bookmarkEnd w:id="40"/>
      <w:r w:rsidRPr="00935BEB">
        <w:rPr>
          <w:rFonts w:ascii="Arial Narrow" w:hAnsi="Arial Narrow"/>
        </w:rPr>
        <w:t xml:space="preserve"> </w:t>
      </w:r>
    </w:p>
    <w:p w14:paraId="0F864186" w14:textId="77777777" w:rsidR="00906100" w:rsidRPr="00935BEB" w:rsidRDefault="00906100" w:rsidP="00906100">
      <w:pPr>
        <w:jc w:val="both"/>
        <w:rPr>
          <w:rFonts w:ascii="Arial Narrow" w:hAnsi="Arial Narrow"/>
          <w:sz w:val="22"/>
          <w:szCs w:val="22"/>
        </w:rPr>
      </w:pPr>
    </w:p>
    <w:p w14:paraId="2C8C7C03" w14:textId="77777777" w:rsidR="00906100" w:rsidRPr="00935BEB" w:rsidRDefault="00906100" w:rsidP="00906100">
      <w:pPr>
        <w:jc w:val="both"/>
        <w:rPr>
          <w:rFonts w:ascii="Arial Narrow" w:hAnsi="Arial Narrow"/>
        </w:rPr>
      </w:pPr>
      <w:r w:rsidRPr="00935BEB">
        <w:rPr>
          <w:rFonts w:ascii="Arial Narrow" w:hAnsi="Arial Narrow"/>
          <w:sz w:val="22"/>
          <w:szCs w:val="22"/>
        </w:rPr>
        <w:t>Los interesados en participar y/o ejercer el control social sobre el proceso de selección de contratistas, podrán enviar sus observaciones, solicitudes, recomendaciones y/o sugerencias al contenido de la invitación pública y demás documentos del proceso a través de la sección de “OBSERVACIONES AL PLIEGO DE CONDICIONES” o “MENSAJES”, según sea el caso, de la plataforma SECOP II a través en el Link del proceso</w:t>
      </w:r>
      <w:r w:rsidRPr="00935BEB">
        <w:rPr>
          <w:rFonts w:ascii="Arial Narrow" w:hAnsi="Arial Narrow"/>
        </w:rPr>
        <w:t>.</w:t>
      </w:r>
    </w:p>
    <w:p w14:paraId="247E39C3" w14:textId="416D9995" w:rsidR="00906100" w:rsidRPr="00935BEB" w:rsidRDefault="00906100" w:rsidP="00906100">
      <w:pPr>
        <w:jc w:val="both"/>
        <w:rPr>
          <w:rFonts w:ascii="Arial Narrow" w:hAnsi="Arial Narrow"/>
        </w:rPr>
      </w:pPr>
    </w:p>
    <w:p w14:paraId="24A9C6A4" w14:textId="73375000" w:rsidR="0063039E" w:rsidRPr="00935BEB" w:rsidRDefault="0063039E" w:rsidP="00906100">
      <w:pPr>
        <w:jc w:val="both"/>
        <w:rPr>
          <w:rFonts w:ascii="Arial Narrow" w:hAnsi="Arial Narrow"/>
        </w:rPr>
      </w:pPr>
    </w:p>
    <w:p w14:paraId="2C050C28" w14:textId="5F61DEA4" w:rsidR="0063039E" w:rsidRPr="00935BEB" w:rsidRDefault="0063039E" w:rsidP="00906100">
      <w:pPr>
        <w:jc w:val="both"/>
        <w:rPr>
          <w:rFonts w:ascii="Arial Narrow" w:hAnsi="Arial Narrow"/>
        </w:rPr>
      </w:pPr>
    </w:p>
    <w:p w14:paraId="48A73030" w14:textId="77777777" w:rsidR="0063039E" w:rsidRPr="00935BEB" w:rsidRDefault="0063039E" w:rsidP="00906100">
      <w:pPr>
        <w:jc w:val="both"/>
        <w:rPr>
          <w:rFonts w:ascii="Arial Narrow" w:hAnsi="Arial Narrow"/>
        </w:rPr>
      </w:pPr>
    </w:p>
    <w:p w14:paraId="197AA9EF" w14:textId="77777777" w:rsidR="00906100" w:rsidRPr="00935BEB" w:rsidRDefault="00906100" w:rsidP="00906100">
      <w:pPr>
        <w:pStyle w:val="Ttulo3"/>
        <w:rPr>
          <w:rFonts w:ascii="Arial Narrow" w:hAnsi="Arial Narrow"/>
          <w:b/>
          <w:color w:val="auto"/>
        </w:rPr>
      </w:pPr>
      <w:bookmarkStart w:id="41" w:name="_Toc102656133"/>
      <w:r w:rsidRPr="00935BEB">
        <w:rPr>
          <w:rFonts w:ascii="Arial Narrow" w:hAnsi="Arial Narrow"/>
          <w:b/>
          <w:color w:val="auto"/>
        </w:rPr>
        <w:lastRenderedPageBreak/>
        <w:t>1.3 CONVOCATORIA LIMITADA A MIPYMES</w:t>
      </w:r>
      <w:bookmarkEnd w:id="41"/>
    </w:p>
    <w:p w14:paraId="11D6033A" w14:textId="77777777" w:rsidR="00906100" w:rsidRPr="00935BEB" w:rsidRDefault="00906100" w:rsidP="00906100">
      <w:pPr>
        <w:rPr>
          <w:rFonts w:ascii="Arial Narrow" w:hAnsi="Arial Narrow"/>
          <w:lang w:val="es-CO"/>
        </w:rPr>
      </w:pPr>
    </w:p>
    <w:p w14:paraId="5A4693E5" w14:textId="77777777" w:rsidR="00906100" w:rsidRPr="00935BEB" w:rsidRDefault="00906100" w:rsidP="00906100">
      <w:pPr>
        <w:jc w:val="both"/>
        <w:rPr>
          <w:rFonts w:ascii="Arial Narrow" w:hAnsi="Arial Narrow"/>
          <w:bCs/>
          <w:sz w:val="22"/>
          <w:szCs w:val="22"/>
        </w:rPr>
      </w:pPr>
      <w:r w:rsidRPr="00935BEB">
        <w:rPr>
          <w:rFonts w:ascii="Arial Narrow" w:hAnsi="Arial Narrow"/>
          <w:bCs/>
          <w:sz w:val="22"/>
          <w:szCs w:val="22"/>
        </w:rPr>
        <w:t xml:space="preserve">De conformidad con el artículo 2.2.1.2.4.2.2., del Decreto 1082 de 2015, modificado mediante el artículo 5 del Decreto 1860 de 2021¸Modificación de la Subsección 2 de la Sección 4 del capítulo 2 del Título 1 de la parte 2 del Libro 2 del Decreto 1082 de 2015, se estableció lo siguiente: </w:t>
      </w:r>
    </w:p>
    <w:p w14:paraId="60A4B180" w14:textId="77777777" w:rsidR="00906100" w:rsidRPr="00935BEB" w:rsidRDefault="00906100" w:rsidP="00906100">
      <w:pPr>
        <w:jc w:val="both"/>
        <w:rPr>
          <w:rFonts w:ascii="Arial Narrow" w:hAnsi="Arial Narrow"/>
          <w:bCs/>
          <w:sz w:val="22"/>
          <w:szCs w:val="22"/>
        </w:rPr>
      </w:pPr>
    </w:p>
    <w:p w14:paraId="293A5843" w14:textId="77777777" w:rsidR="00906100" w:rsidRPr="00935BEB" w:rsidRDefault="00906100" w:rsidP="00906100">
      <w:pPr>
        <w:jc w:val="both"/>
        <w:rPr>
          <w:rFonts w:ascii="Arial Narrow" w:hAnsi="Arial Narrow"/>
          <w:bCs/>
          <w:sz w:val="22"/>
          <w:szCs w:val="22"/>
        </w:rPr>
      </w:pPr>
      <w:r w:rsidRPr="00935BEB">
        <w:rPr>
          <w:rFonts w:ascii="Arial Narrow" w:hAnsi="Arial Narrow"/>
          <w:bCs/>
          <w:sz w:val="22"/>
          <w:szCs w:val="22"/>
        </w:rPr>
        <w:t xml:space="preserve">Las Entidades estatales independiente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 </w:t>
      </w:r>
    </w:p>
    <w:p w14:paraId="3E58D73C" w14:textId="77777777" w:rsidR="00906100" w:rsidRPr="00935BEB" w:rsidRDefault="00906100" w:rsidP="00906100">
      <w:pPr>
        <w:jc w:val="both"/>
        <w:rPr>
          <w:rFonts w:ascii="Arial Narrow" w:hAnsi="Arial Narrow"/>
          <w:bCs/>
          <w:sz w:val="22"/>
          <w:szCs w:val="22"/>
        </w:rPr>
      </w:pPr>
    </w:p>
    <w:p w14:paraId="7145EAEA" w14:textId="77777777" w:rsidR="00906100" w:rsidRPr="00935BEB" w:rsidRDefault="00906100" w:rsidP="00906100">
      <w:pPr>
        <w:jc w:val="both"/>
        <w:rPr>
          <w:rFonts w:ascii="Arial Narrow" w:hAnsi="Arial Narrow"/>
          <w:bCs/>
        </w:rPr>
      </w:pPr>
      <w:r w:rsidRPr="00935BEB">
        <w:rPr>
          <w:rFonts w:ascii="Arial Narrow" w:hAnsi="Arial Narrow"/>
          <w:bCs/>
          <w:sz w:val="22"/>
          <w:szCs w:val="22"/>
        </w:rPr>
        <w:t>1.</w:t>
      </w:r>
      <w:r w:rsidRPr="00935BEB">
        <w:rPr>
          <w:rFonts w:ascii="Arial Narrow" w:hAnsi="Arial Narrow"/>
          <w:bCs/>
        </w:rPr>
        <w:t xml:space="preserve">  El valor del proceso de Contratación sea menor a ciento veinticinco mil dólares de los Estados Unidos de América (US$125.000), liquidados con la tasa de cambio que para el efecto determina cada dos años el Ministerio de Comercio, Industria y Turismo. </w:t>
      </w:r>
    </w:p>
    <w:p w14:paraId="22521636" w14:textId="77777777" w:rsidR="00906100" w:rsidRPr="00935BEB" w:rsidRDefault="00906100" w:rsidP="00906100">
      <w:pPr>
        <w:jc w:val="both"/>
        <w:rPr>
          <w:rFonts w:ascii="Arial Narrow" w:hAnsi="Arial Narrow"/>
          <w:bCs/>
          <w:sz w:val="22"/>
          <w:szCs w:val="22"/>
        </w:rPr>
      </w:pPr>
    </w:p>
    <w:p w14:paraId="422ACB31" w14:textId="77777777" w:rsidR="00906100" w:rsidRPr="00935BEB" w:rsidRDefault="00906100" w:rsidP="00A9690B">
      <w:pPr>
        <w:pStyle w:val="Prrafodelista"/>
        <w:numPr>
          <w:ilvl w:val="0"/>
          <w:numId w:val="7"/>
        </w:numPr>
        <w:jc w:val="both"/>
        <w:rPr>
          <w:rFonts w:ascii="Arial Narrow" w:hAnsi="Arial Narrow"/>
        </w:rPr>
      </w:pPr>
      <w:r w:rsidRPr="00935BEB">
        <w:rPr>
          <w:rFonts w:ascii="Arial Narrow" w:hAnsi="Arial Narrow"/>
        </w:rPr>
        <w:t xml:space="preserve">Se hayan recibido solicitudes de por lo menos dos (2) Mipymes colombianas para limitar la convocatoria a Mipymes colombianas. Las Entidades Estatales independiente de su régimen de contratación, los particulares que ejecuten recursos públicos, deben recibir estas solicitudes por lo menos un (1) día hábil antes de la expedición del acto administrativo de apertura, o el que haga sus veces de acuerdo con la normatividad aplicable a cada Proceso de Contratación. </w:t>
      </w:r>
    </w:p>
    <w:p w14:paraId="7EC1EBC4" w14:textId="77777777" w:rsidR="00906100" w:rsidRPr="00935BEB" w:rsidRDefault="00906100" w:rsidP="00906100">
      <w:pPr>
        <w:jc w:val="both"/>
        <w:rPr>
          <w:rFonts w:ascii="Arial Narrow" w:hAnsi="Arial Narrow"/>
          <w:bCs/>
          <w:sz w:val="22"/>
          <w:szCs w:val="22"/>
        </w:rPr>
      </w:pPr>
      <w:r w:rsidRPr="00935BEB">
        <w:rPr>
          <w:rFonts w:ascii="Arial Narrow" w:hAnsi="Arial Narrow"/>
          <w:bCs/>
          <w:sz w:val="22"/>
          <w:szCs w:val="22"/>
        </w:rPr>
        <w:t xml:space="preserve">Tratándose de personas jurídicas, las solicitudes solo las podrán realizar Mipyme, cuyo objeto social les permita ejecutar el contrato relacionado con el proceso contractual. </w:t>
      </w:r>
    </w:p>
    <w:p w14:paraId="707EBDA7" w14:textId="77777777" w:rsidR="00906100" w:rsidRPr="00935BEB" w:rsidRDefault="00906100" w:rsidP="00906100">
      <w:pPr>
        <w:pStyle w:val="Default"/>
        <w:jc w:val="both"/>
        <w:rPr>
          <w:rStyle w:val="Textoennegrita"/>
          <w:rFonts w:ascii="Arial Narrow" w:hAnsi="Arial Narrow"/>
          <w:b w:val="0"/>
          <w:sz w:val="22"/>
        </w:rPr>
      </w:pPr>
    </w:p>
    <w:p w14:paraId="493EAED2" w14:textId="77777777" w:rsidR="00906100" w:rsidRPr="00935BEB" w:rsidRDefault="00906100" w:rsidP="00906100">
      <w:pPr>
        <w:pStyle w:val="Ttulo4"/>
        <w:rPr>
          <w:rFonts w:ascii="Arial Narrow" w:hAnsi="Arial Narrow"/>
        </w:rPr>
      </w:pPr>
      <w:r w:rsidRPr="00935BEB">
        <w:rPr>
          <w:rFonts w:ascii="Arial Narrow" w:hAnsi="Arial Narrow"/>
        </w:rPr>
        <w:t>1.3.1 ACREDITACIÓN DE REQUISITOS</w:t>
      </w:r>
    </w:p>
    <w:p w14:paraId="04C59193" w14:textId="77777777" w:rsidR="00906100" w:rsidRPr="00935BEB" w:rsidRDefault="00906100" w:rsidP="00906100">
      <w:pPr>
        <w:pStyle w:val="Subttulo"/>
        <w:ind w:right="-433"/>
        <w:outlineLvl w:val="2"/>
        <w:rPr>
          <w:rFonts w:ascii="Arial Narrow" w:hAnsi="Arial Narrow"/>
          <w:b w:val="0"/>
          <w:sz w:val="22"/>
          <w:szCs w:val="22"/>
        </w:rPr>
      </w:pPr>
      <w:bookmarkStart w:id="42" w:name="_Toc102646695"/>
      <w:bookmarkStart w:id="43" w:name="_Toc102655097"/>
      <w:bookmarkStart w:id="44" w:name="_Toc102655399"/>
      <w:bookmarkStart w:id="45" w:name="_Toc102656134"/>
      <w:r w:rsidRPr="00935BEB">
        <w:rPr>
          <w:rFonts w:ascii="Arial Narrow" w:hAnsi="Arial Narrow"/>
          <w:b w:val="0"/>
          <w:sz w:val="22"/>
          <w:szCs w:val="22"/>
        </w:rPr>
        <w:t>De conformidad con lo establecido en el Artículo 2.2.1.2.4.2.4 de Decreto 1860 de 2021 - Acreditación de requisitos para participar en convocatoria limitadas. La Mipyme colombiana deberá acreditar que tiene el tamaño empresarial establecido por la ley de la siguiente manera:</w:t>
      </w:r>
      <w:bookmarkEnd w:id="42"/>
      <w:bookmarkEnd w:id="43"/>
      <w:bookmarkEnd w:id="44"/>
      <w:bookmarkEnd w:id="45"/>
      <w:r w:rsidRPr="00935BEB">
        <w:rPr>
          <w:rFonts w:ascii="Arial Narrow" w:hAnsi="Arial Narrow"/>
          <w:b w:val="0"/>
          <w:sz w:val="22"/>
          <w:szCs w:val="22"/>
        </w:rPr>
        <w:t xml:space="preserve"> </w:t>
      </w:r>
    </w:p>
    <w:p w14:paraId="2A6E5B5E" w14:textId="77777777" w:rsidR="00906100" w:rsidRPr="00935BEB" w:rsidRDefault="00906100" w:rsidP="00906100">
      <w:pPr>
        <w:pStyle w:val="Subttulo"/>
        <w:ind w:right="-433"/>
        <w:outlineLvl w:val="2"/>
        <w:rPr>
          <w:rFonts w:ascii="Arial Narrow" w:hAnsi="Arial Narrow"/>
          <w:b w:val="0"/>
          <w:sz w:val="22"/>
          <w:szCs w:val="22"/>
        </w:rPr>
      </w:pPr>
      <w:bookmarkStart w:id="46" w:name="_Toc102646696"/>
      <w:bookmarkStart w:id="47" w:name="_Toc102655098"/>
      <w:bookmarkStart w:id="48" w:name="_Toc102655400"/>
      <w:bookmarkStart w:id="49" w:name="_Toc102656135"/>
      <w:r w:rsidRPr="00935BEB">
        <w:rPr>
          <w:rFonts w:ascii="Arial Narrow" w:hAnsi="Arial Narrow"/>
          <w:b w:val="0"/>
          <w:sz w:val="22"/>
          <w:szCs w:val="22"/>
        </w:rPr>
        <w:t>1. Las personas naturales mediante certificación expedida por ellos y un contador público, adjuntando copia del registro mercantil. 2.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bookmarkEnd w:id="46"/>
      <w:bookmarkEnd w:id="47"/>
      <w:bookmarkEnd w:id="48"/>
      <w:bookmarkEnd w:id="49"/>
      <w:r w:rsidRPr="00935BEB">
        <w:rPr>
          <w:rFonts w:ascii="Arial Narrow" w:hAnsi="Arial Narrow"/>
          <w:b w:val="0"/>
          <w:sz w:val="22"/>
          <w:szCs w:val="22"/>
        </w:rPr>
        <w:t xml:space="preserve"> </w:t>
      </w:r>
    </w:p>
    <w:p w14:paraId="66B3EA01" w14:textId="77777777" w:rsidR="00906100" w:rsidRPr="00935BEB" w:rsidRDefault="00906100" w:rsidP="00906100">
      <w:pPr>
        <w:pStyle w:val="Subttulo"/>
        <w:ind w:right="-433"/>
        <w:outlineLvl w:val="2"/>
        <w:rPr>
          <w:rFonts w:ascii="Arial Narrow" w:hAnsi="Arial Narrow"/>
          <w:b w:val="0"/>
          <w:sz w:val="22"/>
          <w:szCs w:val="22"/>
        </w:rPr>
      </w:pPr>
      <w:bookmarkStart w:id="50" w:name="_Toc102646697"/>
      <w:bookmarkStart w:id="51" w:name="_Toc102655099"/>
      <w:bookmarkStart w:id="52" w:name="_Toc102655401"/>
      <w:bookmarkStart w:id="53" w:name="_Toc102656136"/>
      <w:r w:rsidRPr="00935BEB">
        <w:rPr>
          <w:rFonts w:ascii="Arial Narrow" w:hAnsi="Arial Narrow"/>
          <w:b w:val="0"/>
          <w:sz w:val="22"/>
          <w:szCs w:val="22"/>
        </w:rPr>
        <w:t>Para la acreditación deberán observarse los rangos de clasificación empresarial establecidos de conformidad con la Ley 590 de 2000 y el Decreto 1074 de 2015, o las normas que lo modifiquen, sustituyan o complementen.</w:t>
      </w:r>
      <w:bookmarkEnd w:id="50"/>
      <w:bookmarkEnd w:id="51"/>
      <w:bookmarkEnd w:id="52"/>
      <w:bookmarkEnd w:id="53"/>
      <w:r w:rsidRPr="00935BEB">
        <w:rPr>
          <w:rFonts w:ascii="Arial Narrow" w:hAnsi="Arial Narrow"/>
          <w:b w:val="0"/>
          <w:sz w:val="22"/>
          <w:szCs w:val="22"/>
        </w:rPr>
        <w:t xml:space="preserve"> </w:t>
      </w:r>
    </w:p>
    <w:p w14:paraId="1F2525CC" w14:textId="77777777" w:rsidR="00906100" w:rsidRPr="00935BEB" w:rsidRDefault="00906100" w:rsidP="00906100">
      <w:pPr>
        <w:pStyle w:val="Subttulo"/>
        <w:ind w:right="-433"/>
        <w:outlineLvl w:val="2"/>
        <w:rPr>
          <w:rFonts w:ascii="Arial Narrow" w:hAnsi="Arial Narrow"/>
          <w:b w:val="0"/>
          <w:sz w:val="22"/>
          <w:szCs w:val="22"/>
        </w:rPr>
      </w:pPr>
      <w:bookmarkStart w:id="54" w:name="_Toc102646698"/>
      <w:bookmarkStart w:id="55" w:name="_Toc102655100"/>
      <w:bookmarkStart w:id="56" w:name="_Toc102655402"/>
      <w:bookmarkStart w:id="57" w:name="_Toc102656137"/>
      <w:r w:rsidRPr="00935BEB">
        <w:rPr>
          <w:rFonts w:ascii="Arial Narrow" w:hAnsi="Arial Narrow"/>
          <w:b w:val="0"/>
          <w:sz w:val="22"/>
          <w:szCs w:val="22"/>
        </w:rPr>
        <w:t>PARÁGRAFO 1. En todo caso, las Mipyme también podrán acreditar esta condición con la copia del certificado del Registro Único de Proponentes, el cual deberá encontrarse vigente y en firme al momento de su presentación.</w:t>
      </w:r>
      <w:bookmarkEnd w:id="54"/>
      <w:bookmarkEnd w:id="55"/>
      <w:bookmarkEnd w:id="56"/>
      <w:bookmarkEnd w:id="57"/>
      <w:r w:rsidRPr="00935BEB">
        <w:rPr>
          <w:rFonts w:ascii="Arial Narrow" w:hAnsi="Arial Narrow"/>
          <w:b w:val="0"/>
          <w:sz w:val="22"/>
          <w:szCs w:val="22"/>
        </w:rPr>
        <w:t xml:space="preserve"> </w:t>
      </w:r>
    </w:p>
    <w:p w14:paraId="6F27B921" w14:textId="77777777" w:rsidR="00906100" w:rsidRPr="00935BEB" w:rsidRDefault="00906100" w:rsidP="00906100">
      <w:pPr>
        <w:pStyle w:val="Subttulo"/>
        <w:ind w:right="-433"/>
        <w:outlineLvl w:val="2"/>
        <w:rPr>
          <w:rFonts w:ascii="Arial Narrow" w:hAnsi="Arial Narrow"/>
          <w:b w:val="0"/>
          <w:sz w:val="22"/>
          <w:szCs w:val="22"/>
        </w:rPr>
      </w:pPr>
      <w:bookmarkStart w:id="58" w:name="_Toc102646699"/>
      <w:bookmarkStart w:id="59" w:name="_Toc102655101"/>
      <w:bookmarkStart w:id="60" w:name="_Toc102655403"/>
      <w:bookmarkStart w:id="61" w:name="_Toc102656138"/>
      <w:r w:rsidRPr="00935BEB">
        <w:rPr>
          <w:rFonts w:ascii="Arial Narrow" w:hAnsi="Arial Narrow"/>
          <w:b w:val="0"/>
          <w:sz w:val="22"/>
          <w:szCs w:val="22"/>
        </w:rPr>
        <w:t xml:space="preserve">PARÁGRAFO 2. Para efectos de la limitación a Mipyme, los proponentes aportarán la copia del registro mercantil, del certificado de existencia y representación legal o del Registro Único de Proponentes, según corresponda conforme a las reglas precedentes, </w:t>
      </w:r>
      <w:r w:rsidRPr="00935BEB">
        <w:rPr>
          <w:rFonts w:ascii="Arial Narrow" w:hAnsi="Arial Narrow"/>
          <w:b w:val="0"/>
          <w:sz w:val="22"/>
          <w:szCs w:val="22"/>
        </w:rPr>
        <w:lastRenderedPageBreak/>
        <w:t>con una fecha de máximo sesenta (60) días calendario anteriores a la prevista en el cronograma del Proceso de Contratación para el inicio del plazo para solicitar la convocatoria limitada.</w:t>
      </w:r>
      <w:bookmarkEnd w:id="58"/>
      <w:bookmarkEnd w:id="59"/>
      <w:bookmarkEnd w:id="60"/>
      <w:bookmarkEnd w:id="61"/>
      <w:r w:rsidRPr="00935BEB">
        <w:rPr>
          <w:rFonts w:ascii="Arial Narrow" w:hAnsi="Arial Narrow"/>
          <w:b w:val="0"/>
          <w:sz w:val="22"/>
          <w:szCs w:val="22"/>
        </w:rPr>
        <w:t xml:space="preserve"> </w:t>
      </w:r>
    </w:p>
    <w:p w14:paraId="61F625C4" w14:textId="77777777" w:rsidR="00906100" w:rsidRPr="00935BEB" w:rsidRDefault="00906100" w:rsidP="00906100">
      <w:pPr>
        <w:pStyle w:val="Subttulo"/>
        <w:ind w:right="-433"/>
        <w:outlineLvl w:val="2"/>
        <w:rPr>
          <w:rFonts w:ascii="Arial Narrow" w:hAnsi="Arial Narrow"/>
          <w:b w:val="0"/>
          <w:sz w:val="22"/>
          <w:szCs w:val="22"/>
        </w:rPr>
      </w:pPr>
      <w:bookmarkStart w:id="62" w:name="_Toc102646700"/>
      <w:bookmarkStart w:id="63" w:name="_Toc102655102"/>
      <w:bookmarkStart w:id="64" w:name="_Toc102655404"/>
      <w:bookmarkStart w:id="65" w:name="_Toc102656139"/>
      <w:r w:rsidRPr="00935BEB">
        <w:rPr>
          <w:rFonts w:ascii="Arial Narrow" w:hAnsi="Arial Narrow"/>
          <w:b w:val="0"/>
          <w:sz w:val="22"/>
          <w:szCs w:val="22"/>
        </w:rPr>
        <w:t>PARÁGRAFO 3. En las convocatorias limitadas, las Entidades Estatales independientemente de su régimen de contratación, los patrimonios autónomos constituidos por Entidades Estatales y los particulares que ejecuten recursos públicos, solo deberán aceptar las ofertas Mipymes o de proponentes plurales integrados únicamente por Mipymes.</w:t>
      </w:r>
      <w:bookmarkEnd w:id="62"/>
      <w:bookmarkEnd w:id="63"/>
      <w:bookmarkEnd w:id="64"/>
      <w:bookmarkEnd w:id="65"/>
    </w:p>
    <w:p w14:paraId="3B13B6EE" w14:textId="77777777" w:rsidR="00906100" w:rsidRPr="00935BEB" w:rsidRDefault="00906100" w:rsidP="00906100">
      <w:pPr>
        <w:pStyle w:val="Subttulo"/>
        <w:ind w:right="-433"/>
        <w:outlineLvl w:val="2"/>
        <w:rPr>
          <w:rFonts w:ascii="Arial Narrow" w:hAnsi="Arial Narrow"/>
          <w:b w:val="0"/>
          <w:sz w:val="22"/>
          <w:szCs w:val="22"/>
        </w:rPr>
      </w:pPr>
      <w:bookmarkStart w:id="66" w:name="_Toc102646701"/>
      <w:bookmarkStart w:id="67" w:name="_Toc102655103"/>
      <w:bookmarkStart w:id="68" w:name="_Toc102655405"/>
      <w:bookmarkStart w:id="69" w:name="_Toc102656140"/>
      <w:r w:rsidRPr="00935BEB">
        <w:rPr>
          <w:rFonts w:ascii="Arial Narrow" w:hAnsi="Arial Narrow"/>
          <w:b w:val="0"/>
          <w:sz w:val="22"/>
          <w:szCs w:val="22"/>
        </w:rPr>
        <w:t>Nota: Las solicitudes deberán ser enviadas a través del SECOP II. A través de la sección de mensajes.</w:t>
      </w:r>
      <w:bookmarkEnd w:id="66"/>
      <w:bookmarkEnd w:id="67"/>
      <w:bookmarkEnd w:id="68"/>
      <w:bookmarkEnd w:id="69"/>
      <w:r w:rsidRPr="00935BEB">
        <w:rPr>
          <w:rFonts w:ascii="Arial Narrow" w:hAnsi="Arial Narrow"/>
          <w:b w:val="0"/>
          <w:sz w:val="22"/>
          <w:szCs w:val="22"/>
        </w:rPr>
        <w:t xml:space="preserve"> </w:t>
      </w:r>
    </w:p>
    <w:p w14:paraId="7E5DA36C" w14:textId="77777777" w:rsidR="00906100" w:rsidRPr="00935BEB" w:rsidRDefault="00906100" w:rsidP="00906100">
      <w:pPr>
        <w:pStyle w:val="Subttulo"/>
        <w:ind w:right="-433"/>
        <w:outlineLvl w:val="2"/>
        <w:rPr>
          <w:rFonts w:ascii="Arial Narrow" w:hAnsi="Arial Narrow"/>
          <w:sz w:val="22"/>
          <w:szCs w:val="22"/>
        </w:rPr>
      </w:pPr>
      <w:bookmarkStart w:id="70" w:name="_Toc102646702"/>
      <w:bookmarkStart w:id="71" w:name="_Toc102655104"/>
      <w:bookmarkStart w:id="72" w:name="_Toc102655406"/>
      <w:bookmarkStart w:id="73" w:name="_Toc102656141"/>
      <w:r w:rsidRPr="00935BEB">
        <w:rPr>
          <w:rFonts w:ascii="Arial Narrow" w:hAnsi="Arial Narrow"/>
          <w:sz w:val="22"/>
          <w:szCs w:val="22"/>
        </w:rPr>
        <w:t>Aquellas solicitudes que no cumplan con la totalidad de los requisitos establecidos en el presente numeral no serán tenidas en cuenta para efectos de la limitación a MIPYME.</w:t>
      </w:r>
      <w:bookmarkEnd w:id="70"/>
      <w:bookmarkEnd w:id="71"/>
      <w:bookmarkEnd w:id="72"/>
      <w:bookmarkEnd w:id="73"/>
      <w:r w:rsidRPr="00935BEB">
        <w:rPr>
          <w:rFonts w:ascii="Arial Narrow" w:hAnsi="Arial Narrow"/>
          <w:sz w:val="22"/>
          <w:szCs w:val="22"/>
        </w:rPr>
        <w:t xml:space="preserve"> </w:t>
      </w:r>
    </w:p>
    <w:p w14:paraId="695353B4" w14:textId="77777777" w:rsidR="00906100" w:rsidRPr="00935BEB" w:rsidRDefault="00906100" w:rsidP="00906100">
      <w:pPr>
        <w:pStyle w:val="Ttulo4"/>
        <w:rPr>
          <w:rFonts w:ascii="Arial Narrow" w:hAnsi="Arial Narrow"/>
        </w:rPr>
      </w:pPr>
      <w:r w:rsidRPr="00935BEB">
        <w:rPr>
          <w:rFonts w:ascii="Arial Narrow" w:hAnsi="Arial Narrow"/>
        </w:rPr>
        <w:t>1.3.2 LIMITACIÓN DEL PROCESO A MIPYMES</w:t>
      </w:r>
    </w:p>
    <w:p w14:paraId="3CBF08C4" w14:textId="77777777" w:rsidR="00906100" w:rsidRPr="00935BEB" w:rsidRDefault="00906100" w:rsidP="00906100">
      <w:pPr>
        <w:pStyle w:val="Subttulo"/>
        <w:ind w:right="-433"/>
        <w:outlineLvl w:val="2"/>
        <w:rPr>
          <w:rFonts w:ascii="Arial Narrow" w:hAnsi="Arial Narrow"/>
          <w:b w:val="0"/>
          <w:sz w:val="22"/>
          <w:szCs w:val="22"/>
        </w:rPr>
      </w:pPr>
      <w:bookmarkStart w:id="74" w:name="_Toc102646703"/>
      <w:bookmarkStart w:id="75" w:name="_Toc102655105"/>
      <w:bookmarkStart w:id="76" w:name="_Toc102655407"/>
      <w:bookmarkStart w:id="77" w:name="_Toc102656142"/>
      <w:r w:rsidRPr="00935BEB">
        <w:rPr>
          <w:rFonts w:ascii="Arial Narrow" w:hAnsi="Arial Narrow"/>
          <w:b w:val="0"/>
          <w:sz w:val="22"/>
          <w:szCs w:val="22"/>
        </w:rPr>
        <w:t>Si el proceso de selección es limitado, solo se aceptarán las ofertas de Mipyme o de proponentes plurales integrados únicamente por Mipyme.</w:t>
      </w:r>
      <w:bookmarkEnd w:id="74"/>
      <w:bookmarkEnd w:id="75"/>
      <w:bookmarkEnd w:id="76"/>
      <w:bookmarkEnd w:id="77"/>
      <w:r w:rsidRPr="00935BEB">
        <w:rPr>
          <w:rFonts w:ascii="Arial Narrow" w:hAnsi="Arial Narrow"/>
          <w:b w:val="0"/>
          <w:sz w:val="22"/>
          <w:szCs w:val="22"/>
        </w:rPr>
        <w:t xml:space="preserve"> </w:t>
      </w:r>
    </w:p>
    <w:p w14:paraId="07C02205" w14:textId="77777777" w:rsidR="00906100" w:rsidRPr="00935BEB" w:rsidRDefault="00906100" w:rsidP="00906100">
      <w:pPr>
        <w:pStyle w:val="Subttulo"/>
        <w:ind w:right="-433"/>
        <w:outlineLvl w:val="2"/>
        <w:rPr>
          <w:rFonts w:ascii="Arial Narrow" w:hAnsi="Arial Narrow"/>
          <w:b w:val="0"/>
          <w:sz w:val="22"/>
          <w:szCs w:val="22"/>
        </w:rPr>
      </w:pPr>
      <w:bookmarkStart w:id="78" w:name="_Toc102646704"/>
      <w:bookmarkStart w:id="79" w:name="_Toc102655106"/>
      <w:bookmarkStart w:id="80" w:name="_Toc102655408"/>
      <w:bookmarkStart w:id="81" w:name="_Toc102656143"/>
      <w:r w:rsidRPr="00935BEB">
        <w:rPr>
          <w:rFonts w:ascii="Arial Narrow" w:hAnsi="Arial Narrow"/>
          <w:b w:val="0"/>
          <w:sz w:val="22"/>
          <w:szCs w:val="22"/>
        </w:rPr>
        <w:t>1.- Para efectos de la solicitud de limitación a Mipyme, los interesados deberán realizarla de manera expresa y aportar la copia del registro mercantil, o el certificado de existencia y representación legal o del Registro Único de Proponentes, según corresponda, con fecha de expedición no mayor a 60 días calendario anteriores a la fecha de publicación de la invitación pública 2. Para efectos de la participación en el proceso de selección, deberán presentarse los siguientes documentos, según el caso:</w:t>
      </w:r>
      <w:bookmarkEnd w:id="78"/>
      <w:bookmarkEnd w:id="79"/>
      <w:bookmarkEnd w:id="80"/>
      <w:bookmarkEnd w:id="81"/>
    </w:p>
    <w:p w14:paraId="70E5D2FC" w14:textId="77777777" w:rsidR="00906100" w:rsidRPr="00935BEB" w:rsidRDefault="00906100" w:rsidP="00906100">
      <w:pPr>
        <w:pStyle w:val="Subttulo"/>
        <w:ind w:right="-433"/>
        <w:outlineLvl w:val="2"/>
        <w:rPr>
          <w:rFonts w:ascii="Arial Narrow" w:hAnsi="Arial Narrow"/>
          <w:b w:val="0"/>
          <w:sz w:val="22"/>
          <w:szCs w:val="22"/>
        </w:rPr>
      </w:pPr>
      <w:bookmarkStart w:id="82" w:name="_Toc102646705"/>
      <w:bookmarkStart w:id="83" w:name="_Toc102655107"/>
      <w:bookmarkStart w:id="84" w:name="_Toc102655409"/>
      <w:bookmarkStart w:id="85" w:name="_Toc102656144"/>
      <w:r w:rsidRPr="00935BEB">
        <w:rPr>
          <w:rFonts w:ascii="Arial Narrow" w:hAnsi="Arial Narrow"/>
          <w:b w:val="0"/>
          <w:sz w:val="22"/>
          <w:szCs w:val="22"/>
        </w:rPr>
        <w:t>(i). Las personas naturales mediante certificación expedida por ellos y un contador público, adjuntando copia del registro mercantil. (ii)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bookmarkEnd w:id="82"/>
      <w:bookmarkEnd w:id="83"/>
      <w:bookmarkEnd w:id="84"/>
      <w:bookmarkEnd w:id="85"/>
      <w:r w:rsidRPr="00935BEB">
        <w:rPr>
          <w:rFonts w:ascii="Arial Narrow" w:hAnsi="Arial Narrow"/>
          <w:b w:val="0"/>
          <w:sz w:val="22"/>
          <w:szCs w:val="22"/>
        </w:rPr>
        <w:t xml:space="preserve"> </w:t>
      </w:r>
    </w:p>
    <w:p w14:paraId="3BDBFE17" w14:textId="77777777" w:rsidR="00906100" w:rsidRPr="00935BEB" w:rsidRDefault="00906100" w:rsidP="00906100">
      <w:pPr>
        <w:pStyle w:val="Subttulo"/>
        <w:ind w:right="-433"/>
        <w:outlineLvl w:val="2"/>
        <w:rPr>
          <w:rFonts w:ascii="Arial Narrow" w:hAnsi="Arial Narrow"/>
          <w:b w:val="0"/>
          <w:sz w:val="22"/>
          <w:szCs w:val="22"/>
        </w:rPr>
      </w:pPr>
      <w:bookmarkStart w:id="86" w:name="_Toc102646706"/>
      <w:bookmarkStart w:id="87" w:name="_Toc102655108"/>
      <w:bookmarkStart w:id="88" w:name="_Toc102655410"/>
      <w:bookmarkStart w:id="89" w:name="_Toc102656145"/>
      <w:r w:rsidRPr="00935BEB">
        <w:rPr>
          <w:rFonts w:ascii="Arial Narrow" w:hAnsi="Arial Narrow"/>
          <w:b w:val="0"/>
          <w:sz w:val="22"/>
          <w:szCs w:val="22"/>
        </w:rPr>
        <w:t>Para la acreditación deberán observarse los rangos de clasificación empresarial establecidos de conformidad con la Ley 590 de 2000 y el Decreto 1074 de 2015, o las normas que lo modifiquen, sustituyan o complementen.</w:t>
      </w:r>
      <w:bookmarkEnd w:id="86"/>
      <w:bookmarkEnd w:id="87"/>
      <w:bookmarkEnd w:id="88"/>
      <w:bookmarkEnd w:id="89"/>
    </w:p>
    <w:p w14:paraId="01AF8B9B" w14:textId="77777777" w:rsidR="00906100" w:rsidRPr="00935BEB" w:rsidRDefault="00906100" w:rsidP="00906100">
      <w:pPr>
        <w:pStyle w:val="Ttulo3"/>
        <w:rPr>
          <w:rFonts w:ascii="Arial Narrow" w:hAnsi="Arial Narrow"/>
          <w:b/>
          <w:color w:val="auto"/>
        </w:rPr>
      </w:pPr>
      <w:bookmarkStart w:id="90" w:name="_Toc74239342"/>
      <w:bookmarkStart w:id="91" w:name="_Toc74239654"/>
      <w:bookmarkStart w:id="92" w:name="_Toc102656146"/>
      <w:r w:rsidRPr="00935BEB">
        <w:rPr>
          <w:rFonts w:ascii="Arial Narrow" w:hAnsi="Arial Narrow"/>
          <w:b/>
          <w:color w:val="auto"/>
        </w:rPr>
        <w:t>1.4 DILIGENCIA DE CIERRE (FECHA Y HORA LÍMITE PARA LA RECEPCIÓN DE LAS PROPUESTAS)</w:t>
      </w:r>
      <w:bookmarkEnd w:id="90"/>
      <w:bookmarkEnd w:id="91"/>
      <w:bookmarkEnd w:id="92"/>
      <w:r w:rsidRPr="00935BEB">
        <w:rPr>
          <w:rFonts w:ascii="Arial Narrow" w:hAnsi="Arial Narrow"/>
          <w:b/>
          <w:color w:val="auto"/>
        </w:rPr>
        <w:t xml:space="preserve"> </w:t>
      </w:r>
    </w:p>
    <w:p w14:paraId="468B6537" w14:textId="77777777" w:rsidR="00906100" w:rsidRPr="00935BEB" w:rsidRDefault="00906100" w:rsidP="00906100">
      <w:pPr>
        <w:ind w:right="-433"/>
        <w:jc w:val="both"/>
        <w:rPr>
          <w:rFonts w:ascii="Arial Narrow" w:hAnsi="Arial Narrow"/>
          <w:sz w:val="22"/>
          <w:szCs w:val="22"/>
        </w:rPr>
      </w:pPr>
    </w:p>
    <w:p w14:paraId="6CB6D9C1"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Los interesados en participar en el proceso de selección deberán presentar sus propuestas durante el plazo y con anterioridad a la hora y fecha establecida para el cierre, de conformidad con el cronograma del presente proceso.</w:t>
      </w:r>
    </w:p>
    <w:p w14:paraId="3DCCABBD" w14:textId="77777777" w:rsidR="00906100" w:rsidRPr="00935BEB" w:rsidRDefault="00906100" w:rsidP="00906100">
      <w:pPr>
        <w:ind w:right="-433"/>
        <w:jc w:val="both"/>
        <w:rPr>
          <w:rFonts w:ascii="Arial Narrow" w:hAnsi="Arial Narrow"/>
          <w:b/>
          <w:sz w:val="22"/>
          <w:szCs w:val="22"/>
          <w:lang w:val="es-CO"/>
        </w:rPr>
      </w:pPr>
    </w:p>
    <w:p w14:paraId="6FE5376A"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Sólo serán recibidas y tenidas en cuenta las propuestas presentadas oportunamente y en línea a través de la plataforma del SECOP II en el respectivo proceso. </w:t>
      </w:r>
    </w:p>
    <w:p w14:paraId="478BE1D5" w14:textId="77777777" w:rsidR="00906100" w:rsidRPr="00935BEB" w:rsidRDefault="00906100" w:rsidP="00906100">
      <w:pPr>
        <w:ind w:right="-433"/>
        <w:jc w:val="both"/>
        <w:rPr>
          <w:rFonts w:ascii="Arial Narrow" w:hAnsi="Arial Narrow"/>
          <w:sz w:val="22"/>
          <w:szCs w:val="22"/>
        </w:rPr>
      </w:pPr>
    </w:p>
    <w:p w14:paraId="5C6379D3"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El Centro Nacional de Memoria Histórica no asumirá ninguna responsabilidad, respecto a cualquier propuesta que haya sido incorrectamente presentada o identificada, así como por la información suministrada por cualquiera de sus funcionarios o representantes antes del cierre del presente proceso de selección, distintas a las suministradas a los proponentes por escrito y/o publicadas en SECOP II en el Link del proceso. </w:t>
      </w:r>
    </w:p>
    <w:p w14:paraId="6F457E7F" w14:textId="77777777" w:rsidR="00906100" w:rsidRPr="00935BEB" w:rsidRDefault="00906100" w:rsidP="00906100">
      <w:pPr>
        <w:ind w:right="-433"/>
        <w:jc w:val="both"/>
        <w:rPr>
          <w:rFonts w:ascii="Arial Narrow" w:hAnsi="Arial Narrow"/>
          <w:sz w:val="22"/>
          <w:szCs w:val="22"/>
        </w:rPr>
      </w:pPr>
    </w:p>
    <w:p w14:paraId="5812CF16"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lastRenderedPageBreak/>
        <w:t>NOTA 1: Es responsabilidad del proponente verificar en la página Web antes citada, la publicación de los diferentes documentos que hagan parte integral del pliego.</w:t>
      </w:r>
    </w:p>
    <w:p w14:paraId="649F700F" w14:textId="77777777" w:rsidR="00906100" w:rsidRPr="00935BEB" w:rsidRDefault="00906100" w:rsidP="00906100">
      <w:pPr>
        <w:ind w:right="-433"/>
        <w:jc w:val="both"/>
        <w:rPr>
          <w:rFonts w:ascii="Arial Narrow" w:hAnsi="Arial Narrow"/>
          <w:sz w:val="22"/>
          <w:szCs w:val="22"/>
        </w:rPr>
      </w:pPr>
    </w:p>
    <w:p w14:paraId="539ACCF5" w14:textId="77777777" w:rsidR="00906100" w:rsidRPr="00935BEB" w:rsidRDefault="00906100" w:rsidP="00906100">
      <w:pPr>
        <w:ind w:right="-433"/>
        <w:jc w:val="both"/>
        <w:rPr>
          <w:rFonts w:ascii="Arial Narrow" w:hAnsi="Arial Narrow"/>
          <w:b/>
          <w:sz w:val="22"/>
          <w:szCs w:val="22"/>
        </w:rPr>
      </w:pPr>
      <w:r w:rsidRPr="00935BEB">
        <w:rPr>
          <w:rFonts w:ascii="Arial Narrow" w:hAnsi="Arial Narrow"/>
          <w:b/>
          <w:sz w:val="22"/>
          <w:szCs w:val="22"/>
        </w:rPr>
        <w:t>Forma de presentación</w:t>
      </w:r>
    </w:p>
    <w:p w14:paraId="74B5C737"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La propuesta se presentará a través de la plataforma SECOP II, adjuntando cada uno de los documentos y la información solicitada en la invitación pública  debidamente suscrita por la persona legalmente autorizada, en los espacios habilitados para cada uno de los aspectos requeridos por la entidad. </w:t>
      </w:r>
    </w:p>
    <w:p w14:paraId="7CA87E9D" w14:textId="77777777" w:rsidR="00906100" w:rsidRPr="00935BEB" w:rsidRDefault="00906100" w:rsidP="00906100">
      <w:pPr>
        <w:jc w:val="both"/>
        <w:rPr>
          <w:rFonts w:ascii="Arial Narrow" w:hAnsi="Arial Narrow"/>
          <w:sz w:val="22"/>
          <w:szCs w:val="22"/>
        </w:rPr>
      </w:pPr>
    </w:p>
    <w:p w14:paraId="670E5421"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Los Proponentes deben presentar sus Ofertas por SECOP II, y deben diligenciar la “Lista de Precios” en dicha plataforma, acompañadas de los demás anexos establecidos en esta sección. La</w:t>
      </w:r>
      <w:r w:rsidRPr="00935BEB">
        <w:rPr>
          <w:rFonts w:ascii="Arial Narrow" w:hAnsi="Arial Narrow"/>
          <w:spacing w:val="-16"/>
          <w:sz w:val="24"/>
          <w:szCs w:val="24"/>
        </w:rPr>
        <w:t xml:space="preserve"> </w:t>
      </w:r>
      <w:r w:rsidRPr="00935BEB">
        <w:rPr>
          <w:rFonts w:ascii="Arial Narrow" w:hAnsi="Arial Narrow"/>
          <w:sz w:val="24"/>
          <w:szCs w:val="24"/>
        </w:rPr>
        <w:t>presentación</w:t>
      </w:r>
      <w:r w:rsidRPr="00935BEB">
        <w:rPr>
          <w:rFonts w:ascii="Arial Narrow" w:hAnsi="Arial Narrow"/>
          <w:spacing w:val="-15"/>
          <w:sz w:val="24"/>
          <w:szCs w:val="24"/>
        </w:rPr>
        <w:t xml:space="preserve"> </w:t>
      </w:r>
      <w:r w:rsidRPr="00935BEB">
        <w:rPr>
          <w:rFonts w:ascii="Arial Narrow" w:hAnsi="Arial Narrow"/>
          <w:sz w:val="24"/>
          <w:szCs w:val="24"/>
        </w:rPr>
        <w:t>de</w:t>
      </w:r>
      <w:r w:rsidRPr="00935BEB">
        <w:rPr>
          <w:rFonts w:ascii="Arial Narrow" w:hAnsi="Arial Narrow"/>
          <w:spacing w:val="-15"/>
          <w:sz w:val="24"/>
          <w:szCs w:val="24"/>
        </w:rPr>
        <w:t xml:space="preserve"> </w:t>
      </w:r>
      <w:r w:rsidRPr="00935BEB">
        <w:rPr>
          <w:rFonts w:ascii="Arial Narrow" w:hAnsi="Arial Narrow"/>
          <w:sz w:val="24"/>
          <w:szCs w:val="24"/>
        </w:rPr>
        <w:t>la</w:t>
      </w:r>
      <w:r w:rsidRPr="00935BEB">
        <w:rPr>
          <w:rFonts w:ascii="Arial Narrow" w:hAnsi="Arial Narrow"/>
          <w:spacing w:val="-15"/>
          <w:sz w:val="24"/>
          <w:szCs w:val="24"/>
        </w:rPr>
        <w:t xml:space="preserve"> </w:t>
      </w:r>
      <w:r w:rsidRPr="00935BEB">
        <w:rPr>
          <w:rFonts w:ascii="Arial Narrow" w:hAnsi="Arial Narrow"/>
          <w:sz w:val="24"/>
          <w:szCs w:val="24"/>
        </w:rPr>
        <w:t>Oferta</w:t>
      </w:r>
      <w:r w:rsidRPr="00935BEB">
        <w:rPr>
          <w:rFonts w:ascii="Arial Narrow" w:hAnsi="Arial Narrow"/>
          <w:spacing w:val="-15"/>
          <w:sz w:val="24"/>
          <w:szCs w:val="24"/>
        </w:rPr>
        <w:t xml:space="preserve"> </w:t>
      </w:r>
      <w:r w:rsidRPr="00935BEB">
        <w:rPr>
          <w:rFonts w:ascii="Arial Narrow" w:hAnsi="Arial Narrow"/>
          <w:sz w:val="24"/>
          <w:szCs w:val="24"/>
        </w:rPr>
        <w:t>implica</w:t>
      </w:r>
      <w:r w:rsidRPr="00935BEB">
        <w:rPr>
          <w:rFonts w:ascii="Arial Narrow" w:hAnsi="Arial Narrow"/>
          <w:spacing w:val="-14"/>
          <w:sz w:val="24"/>
          <w:szCs w:val="24"/>
        </w:rPr>
        <w:t xml:space="preserve"> </w:t>
      </w:r>
      <w:r w:rsidRPr="00935BEB">
        <w:rPr>
          <w:rFonts w:ascii="Arial Narrow" w:hAnsi="Arial Narrow"/>
          <w:sz w:val="24"/>
          <w:szCs w:val="24"/>
        </w:rPr>
        <w:t>la</w:t>
      </w:r>
      <w:r w:rsidRPr="00935BEB">
        <w:rPr>
          <w:rFonts w:ascii="Arial Narrow" w:hAnsi="Arial Narrow"/>
          <w:spacing w:val="-15"/>
          <w:sz w:val="24"/>
          <w:szCs w:val="24"/>
        </w:rPr>
        <w:t xml:space="preserve"> </w:t>
      </w:r>
      <w:r w:rsidRPr="00935BEB">
        <w:rPr>
          <w:rFonts w:ascii="Arial Narrow" w:hAnsi="Arial Narrow"/>
          <w:sz w:val="24"/>
          <w:szCs w:val="24"/>
        </w:rPr>
        <w:t>aceptación</w:t>
      </w:r>
      <w:r w:rsidRPr="00935BEB">
        <w:rPr>
          <w:rFonts w:ascii="Arial Narrow" w:hAnsi="Arial Narrow"/>
          <w:spacing w:val="-16"/>
          <w:sz w:val="24"/>
          <w:szCs w:val="24"/>
        </w:rPr>
        <w:t xml:space="preserve"> </w:t>
      </w:r>
      <w:r w:rsidRPr="00935BEB">
        <w:rPr>
          <w:rFonts w:ascii="Arial Narrow" w:hAnsi="Arial Narrow"/>
          <w:sz w:val="24"/>
          <w:szCs w:val="24"/>
        </w:rPr>
        <w:t>por</w:t>
      </w:r>
      <w:r w:rsidRPr="00935BEB">
        <w:rPr>
          <w:rFonts w:ascii="Arial Narrow" w:hAnsi="Arial Narrow"/>
          <w:spacing w:val="-12"/>
          <w:sz w:val="24"/>
          <w:szCs w:val="24"/>
        </w:rPr>
        <w:t xml:space="preserve"> </w:t>
      </w:r>
      <w:r w:rsidRPr="00935BEB">
        <w:rPr>
          <w:rFonts w:ascii="Arial Narrow" w:hAnsi="Arial Narrow"/>
          <w:sz w:val="24"/>
          <w:szCs w:val="24"/>
        </w:rPr>
        <w:t>parte</w:t>
      </w:r>
      <w:r w:rsidRPr="00935BEB">
        <w:rPr>
          <w:rFonts w:ascii="Arial Narrow" w:hAnsi="Arial Narrow"/>
          <w:spacing w:val="-14"/>
          <w:sz w:val="24"/>
          <w:szCs w:val="24"/>
        </w:rPr>
        <w:t xml:space="preserve"> </w:t>
      </w:r>
      <w:r w:rsidRPr="00935BEB">
        <w:rPr>
          <w:rFonts w:ascii="Arial Narrow" w:hAnsi="Arial Narrow"/>
          <w:sz w:val="24"/>
          <w:szCs w:val="24"/>
        </w:rPr>
        <w:t>del</w:t>
      </w:r>
      <w:r w:rsidRPr="00935BEB">
        <w:rPr>
          <w:rFonts w:ascii="Arial Narrow" w:hAnsi="Arial Narrow"/>
          <w:spacing w:val="-16"/>
          <w:sz w:val="24"/>
          <w:szCs w:val="24"/>
        </w:rPr>
        <w:t xml:space="preserve"> </w:t>
      </w:r>
      <w:r w:rsidRPr="00935BEB">
        <w:rPr>
          <w:rFonts w:ascii="Arial Narrow" w:hAnsi="Arial Narrow"/>
          <w:sz w:val="24"/>
          <w:szCs w:val="24"/>
        </w:rPr>
        <w:t>Proponente</w:t>
      </w:r>
      <w:r w:rsidRPr="00935BEB">
        <w:rPr>
          <w:rFonts w:ascii="Arial Narrow" w:hAnsi="Arial Narrow"/>
          <w:spacing w:val="-15"/>
          <w:sz w:val="24"/>
          <w:szCs w:val="24"/>
        </w:rPr>
        <w:t xml:space="preserve"> </w:t>
      </w:r>
      <w:r w:rsidRPr="00935BEB">
        <w:rPr>
          <w:rFonts w:ascii="Arial Narrow" w:hAnsi="Arial Narrow"/>
          <w:sz w:val="24"/>
          <w:szCs w:val="24"/>
        </w:rPr>
        <w:t>de</w:t>
      </w:r>
      <w:r w:rsidRPr="00935BEB">
        <w:rPr>
          <w:rFonts w:ascii="Arial Narrow" w:hAnsi="Arial Narrow"/>
          <w:spacing w:val="-15"/>
          <w:sz w:val="24"/>
          <w:szCs w:val="24"/>
        </w:rPr>
        <w:t xml:space="preserve"> </w:t>
      </w:r>
      <w:r w:rsidRPr="00935BEB">
        <w:rPr>
          <w:rFonts w:ascii="Arial Narrow" w:hAnsi="Arial Narrow"/>
          <w:sz w:val="24"/>
          <w:szCs w:val="24"/>
        </w:rPr>
        <w:t>la</w:t>
      </w:r>
      <w:r w:rsidRPr="00935BEB">
        <w:rPr>
          <w:rFonts w:ascii="Arial Narrow" w:hAnsi="Arial Narrow"/>
          <w:spacing w:val="-13"/>
          <w:sz w:val="24"/>
          <w:szCs w:val="24"/>
        </w:rPr>
        <w:t xml:space="preserve"> </w:t>
      </w:r>
      <w:r w:rsidRPr="00935BEB">
        <w:rPr>
          <w:rFonts w:ascii="Arial Narrow" w:hAnsi="Arial Narrow"/>
          <w:sz w:val="24"/>
          <w:szCs w:val="24"/>
        </w:rPr>
        <w:t>distribución de Riesgos efectuada en la Invitación Pública.</w:t>
      </w:r>
    </w:p>
    <w:p w14:paraId="2BBE6303" w14:textId="77777777" w:rsidR="00906100" w:rsidRPr="00935BEB" w:rsidRDefault="00906100" w:rsidP="00906100">
      <w:pPr>
        <w:pStyle w:val="Textoindependiente"/>
        <w:tabs>
          <w:tab w:val="left" w:pos="0"/>
        </w:tabs>
        <w:ind w:right="-433"/>
        <w:rPr>
          <w:rFonts w:ascii="Arial Narrow" w:hAnsi="Arial Narrow"/>
          <w:sz w:val="24"/>
          <w:szCs w:val="24"/>
        </w:rPr>
      </w:pPr>
    </w:p>
    <w:p w14:paraId="41E92895"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Una</w:t>
      </w:r>
      <w:r w:rsidRPr="00935BEB">
        <w:rPr>
          <w:rFonts w:ascii="Arial Narrow" w:hAnsi="Arial Narrow"/>
          <w:spacing w:val="-8"/>
          <w:sz w:val="24"/>
          <w:szCs w:val="24"/>
        </w:rPr>
        <w:t xml:space="preserve"> </w:t>
      </w:r>
      <w:r w:rsidRPr="00935BEB">
        <w:rPr>
          <w:rFonts w:ascii="Arial Narrow" w:hAnsi="Arial Narrow"/>
          <w:sz w:val="24"/>
          <w:szCs w:val="24"/>
        </w:rPr>
        <w:t>vez</w:t>
      </w:r>
      <w:r w:rsidRPr="00935BEB">
        <w:rPr>
          <w:rFonts w:ascii="Arial Narrow" w:hAnsi="Arial Narrow"/>
          <w:spacing w:val="-9"/>
          <w:sz w:val="24"/>
          <w:szCs w:val="24"/>
        </w:rPr>
        <w:t xml:space="preserve"> </w:t>
      </w:r>
      <w:r w:rsidRPr="00935BEB">
        <w:rPr>
          <w:rFonts w:ascii="Arial Narrow" w:hAnsi="Arial Narrow"/>
          <w:sz w:val="24"/>
          <w:szCs w:val="24"/>
        </w:rPr>
        <w:t>vencido</w:t>
      </w:r>
      <w:r w:rsidRPr="00935BEB">
        <w:rPr>
          <w:rFonts w:ascii="Arial Narrow" w:hAnsi="Arial Narrow"/>
          <w:spacing w:val="-8"/>
          <w:sz w:val="24"/>
          <w:szCs w:val="24"/>
        </w:rPr>
        <w:t xml:space="preserve"> </w:t>
      </w:r>
      <w:r w:rsidRPr="00935BEB">
        <w:rPr>
          <w:rFonts w:ascii="Arial Narrow" w:hAnsi="Arial Narrow"/>
          <w:sz w:val="24"/>
          <w:szCs w:val="24"/>
        </w:rPr>
        <w:t>el</w:t>
      </w:r>
      <w:r w:rsidRPr="00935BEB">
        <w:rPr>
          <w:rFonts w:ascii="Arial Narrow" w:hAnsi="Arial Narrow"/>
          <w:spacing w:val="-9"/>
          <w:sz w:val="24"/>
          <w:szCs w:val="24"/>
        </w:rPr>
        <w:t xml:space="preserve"> </w:t>
      </w:r>
      <w:r w:rsidRPr="00935BEB">
        <w:rPr>
          <w:rFonts w:ascii="Arial Narrow" w:hAnsi="Arial Narrow"/>
          <w:sz w:val="24"/>
          <w:szCs w:val="24"/>
        </w:rPr>
        <w:t>plazo</w:t>
      </w:r>
      <w:r w:rsidRPr="00935BEB">
        <w:rPr>
          <w:rFonts w:ascii="Arial Narrow" w:hAnsi="Arial Narrow"/>
          <w:spacing w:val="-10"/>
          <w:sz w:val="24"/>
          <w:szCs w:val="24"/>
        </w:rPr>
        <w:t xml:space="preserve"> </w:t>
      </w:r>
      <w:r w:rsidRPr="00935BEB">
        <w:rPr>
          <w:rFonts w:ascii="Arial Narrow" w:hAnsi="Arial Narrow"/>
          <w:sz w:val="24"/>
          <w:szCs w:val="24"/>
        </w:rPr>
        <w:t>para</w:t>
      </w:r>
      <w:r w:rsidRPr="00935BEB">
        <w:rPr>
          <w:rFonts w:ascii="Arial Narrow" w:hAnsi="Arial Narrow"/>
          <w:spacing w:val="-9"/>
          <w:sz w:val="24"/>
          <w:szCs w:val="24"/>
        </w:rPr>
        <w:t xml:space="preserve"> </w:t>
      </w:r>
      <w:r w:rsidRPr="00935BEB">
        <w:rPr>
          <w:rFonts w:ascii="Arial Narrow" w:hAnsi="Arial Narrow"/>
          <w:sz w:val="24"/>
          <w:szCs w:val="24"/>
        </w:rPr>
        <w:t>presentar</w:t>
      </w:r>
      <w:r w:rsidRPr="00935BEB">
        <w:rPr>
          <w:rFonts w:ascii="Arial Narrow" w:hAnsi="Arial Narrow"/>
          <w:spacing w:val="-7"/>
          <w:sz w:val="24"/>
          <w:szCs w:val="24"/>
        </w:rPr>
        <w:t xml:space="preserve"> </w:t>
      </w:r>
      <w:r w:rsidRPr="00935BEB">
        <w:rPr>
          <w:rFonts w:ascii="Arial Narrow" w:hAnsi="Arial Narrow"/>
          <w:sz w:val="24"/>
          <w:szCs w:val="24"/>
        </w:rPr>
        <w:t>Ofertas,</w:t>
      </w:r>
      <w:r w:rsidRPr="00935BEB">
        <w:rPr>
          <w:rFonts w:ascii="Arial Narrow" w:hAnsi="Arial Narrow"/>
          <w:spacing w:val="-9"/>
          <w:sz w:val="24"/>
          <w:szCs w:val="24"/>
        </w:rPr>
        <w:t xml:space="preserve"> e</w:t>
      </w:r>
      <w:r w:rsidRPr="00935BEB">
        <w:rPr>
          <w:rFonts w:ascii="Arial Narrow" w:hAnsi="Arial Narrow"/>
          <w:sz w:val="24"/>
          <w:szCs w:val="24"/>
        </w:rPr>
        <w:t xml:space="preserve">l </w:t>
      </w:r>
      <w:r w:rsidRPr="00935BEB">
        <w:rPr>
          <w:rFonts w:ascii="Arial Narrow" w:hAnsi="Arial Narrow"/>
          <w:b/>
          <w:sz w:val="24"/>
          <w:szCs w:val="24"/>
        </w:rPr>
        <w:t>Centro Nacional de Memoria Histórica</w:t>
      </w:r>
      <w:r w:rsidRPr="00935BEB">
        <w:rPr>
          <w:rFonts w:ascii="Arial Narrow" w:hAnsi="Arial Narrow"/>
          <w:sz w:val="24"/>
          <w:szCs w:val="24"/>
        </w:rPr>
        <w:t xml:space="preserve"> abrirá</w:t>
      </w:r>
      <w:r w:rsidRPr="00935BEB">
        <w:rPr>
          <w:rFonts w:ascii="Arial Narrow" w:hAnsi="Arial Narrow"/>
          <w:spacing w:val="-6"/>
          <w:sz w:val="24"/>
          <w:szCs w:val="24"/>
        </w:rPr>
        <w:t xml:space="preserve"> </w:t>
      </w:r>
      <w:r w:rsidRPr="00935BEB">
        <w:rPr>
          <w:rFonts w:ascii="Arial Narrow" w:hAnsi="Arial Narrow"/>
          <w:sz w:val="24"/>
          <w:szCs w:val="24"/>
        </w:rPr>
        <w:t>las</w:t>
      </w:r>
      <w:r w:rsidRPr="00935BEB">
        <w:rPr>
          <w:rFonts w:ascii="Arial Narrow" w:hAnsi="Arial Narrow"/>
          <w:spacing w:val="-7"/>
          <w:sz w:val="24"/>
          <w:szCs w:val="24"/>
        </w:rPr>
        <w:t xml:space="preserve"> </w:t>
      </w:r>
      <w:r w:rsidRPr="00935BEB">
        <w:rPr>
          <w:rFonts w:ascii="Arial Narrow" w:hAnsi="Arial Narrow"/>
          <w:sz w:val="24"/>
          <w:szCs w:val="24"/>
        </w:rPr>
        <w:t>ofertas</w:t>
      </w:r>
      <w:r w:rsidRPr="00935BEB">
        <w:rPr>
          <w:rFonts w:ascii="Arial Narrow" w:hAnsi="Arial Narrow"/>
          <w:spacing w:val="-6"/>
          <w:sz w:val="24"/>
          <w:szCs w:val="24"/>
        </w:rPr>
        <w:t xml:space="preserve"> </w:t>
      </w:r>
      <w:r w:rsidRPr="00935BEB">
        <w:rPr>
          <w:rFonts w:ascii="Arial Narrow" w:hAnsi="Arial Narrow"/>
          <w:sz w:val="24"/>
          <w:szCs w:val="24"/>
        </w:rPr>
        <w:t>en el SECOP II. En</w:t>
      </w:r>
      <w:r w:rsidRPr="00935BEB">
        <w:rPr>
          <w:rFonts w:ascii="Arial Narrow" w:hAnsi="Arial Narrow"/>
          <w:spacing w:val="-10"/>
          <w:sz w:val="24"/>
          <w:szCs w:val="24"/>
        </w:rPr>
        <w:t xml:space="preserve"> </w:t>
      </w:r>
      <w:r w:rsidRPr="00935BEB">
        <w:rPr>
          <w:rFonts w:ascii="Arial Narrow" w:hAnsi="Arial Narrow"/>
          <w:sz w:val="24"/>
          <w:szCs w:val="24"/>
        </w:rPr>
        <w:t>la</w:t>
      </w:r>
      <w:r w:rsidRPr="00935BEB">
        <w:rPr>
          <w:rFonts w:ascii="Arial Narrow" w:hAnsi="Arial Narrow"/>
          <w:spacing w:val="-9"/>
          <w:sz w:val="24"/>
          <w:szCs w:val="24"/>
        </w:rPr>
        <w:t xml:space="preserve"> </w:t>
      </w:r>
      <w:r w:rsidRPr="00935BEB">
        <w:rPr>
          <w:rFonts w:ascii="Arial Narrow" w:hAnsi="Arial Narrow"/>
          <w:sz w:val="24"/>
          <w:szCs w:val="24"/>
        </w:rPr>
        <w:t>oferta</w:t>
      </w:r>
      <w:r w:rsidRPr="00935BEB">
        <w:rPr>
          <w:rFonts w:ascii="Arial Narrow" w:hAnsi="Arial Narrow"/>
          <w:spacing w:val="-9"/>
          <w:sz w:val="24"/>
          <w:szCs w:val="24"/>
        </w:rPr>
        <w:t xml:space="preserve"> </w:t>
      </w:r>
      <w:r w:rsidRPr="00935BEB">
        <w:rPr>
          <w:rFonts w:ascii="Arial Narrow" w:hAnsi="Arial Narrow"/>
          <w:sz w:val="24"/>
          <w:szCs w:val="24"/>
        </w:rPr>
        <w:t>económica,</w:t>
      </w:r>
      <w:r w:rsidRPr="00935BEB">
        <w:rPr>
          <w:rFonts w:ascii="Arial Narrow" w:hAnsi="Arial Narrow"/>
          <w:spacing w:val="-10"/>
          <w:sz w:val="24"/>
          <w:szCs w:val="24"/>
        </w:rPr>
        <w:t xml:space="preserve"> </w:t>
      </w:r>
      <w:r w:rsidRPr="00935BEB">
        <w:rPr>
          <w:rFonts w:ascii="Arial Narrow" w:hAnsi="Arial Narrow"/>
          <w:sz w:val="24"/>
          <w:szCs w:val="24"/>
        </w:rPr>
        <w:t>la</w:t>
      </w:r>
      <w:r w:rsidRPr="00935BEB">
        <w:rPr>
          <w:rFonts w:ascii="Arial Narrow" w:hAnsi="Arial Narrow"/>
          <w:spacing w:val="-9"/>
          <w:sz w:val="24"/>
          <w:szCs w:val="24"/>
        </w:rPr>
        <w:t xml:space="preserve"> </w:t>
      </w:r>
      <w:r w:rsidRPr="00935BEB">
        <w:rPr>
          <w:rFonts w:ascii="Arial Narrow" w:hAnsi="Arial Narrow"/>
          <w:sz w:val="24"/>
          <w:szCs w:val="24"/>
        </w:rPr>
        <w:t>cual</w:t>
      </w:r>
      <w:r w:rsidRPr="00935BEB">
        <w:rPr>
          <w:rFonts w:ascii="Arial Narrow" w:hAnsi="Arial Narrow"/>
          <w:spacing w:val="-8"/>
          <w:sz w:val="24"/>
          <w:szCs w:val="24"/>
        </w:rPr>
        <w:t xml:space="preserve"> </w:t>
      </w:r>
      <w:r w:rsidRPr="00935BEB">
        <w:rPr>
          <w:rFonts w:ascii="Arial Narrow" w:hAnsi="Arial Narrow"/>
          <w:sz w:val="24"/>
          <w:szCs w:val="24"/>
        </w:rPr>
        <w:t>se diligencia en la “Lista de Precios” en el SECOP II,</w:t>
      </w:r>
      <w:r w:rsidRPr="00935BEB">
        <w:rPr>
          <w:rFonts w:ascii="Arial Narrow" w:hAnsi="Arial Narrow"/>
          <w:spacing w:val="-10"/>
          <w:sz w:val="24"/>
          <w:szCs w:val="24"/>
        </w:rPr>
        <w:t xml:space="preserve"> </w:t>
      </w:r>
      <w:r w:rsidRPr="00935BEB">
        <w:rPr>
          <w:rFonts w:ascii="Arial Narrow" w:hAnsi="Arial Narrow"/>
          <w:sz w:val="24"/>
          <w:szCs w:val="24"/>
        </w:rPr>
        <w:t>el</w:t>
      </w:r>
      <w:r w:rsidRPr="00935BEB">
        <w:rPr>
          <w:rFonts w:ascii="Arial Narrow" w:hAnsi="Arial Narrow"/>
          <w:spacing w:val="-8"/>
          <w:sz w:val="24"/>
          <w:szCs w:val="24"/>
        </w:rPr>
        <w:t xml:space="preserve"> </w:t>
      </w:r>
      <w:r w:rsidRPr="00935BEB">
        <w:rPr>
          <w:rFonts w:ascii="Arial Narrow" w:hAnsi="Arial Narrow"/>
          <w:sz w:val="24"/>
          <w:szCs w:val="24"/>
        </w:rPr>
        <w:t>proponente</w:t>
      </w:r>
      <w:r w:rsidRPr="00935BEB">
        <w:rPr>
          <w:rFonts w:ascii="Arial Narrow" w:hAnsi="Arial Narrow"/>
          <w:spacing w:val="-10"/>
          <w:sz w:val="24"/>
          <w:szCs w:val="24"/>
        </w:rPr>
        <w:t xml:space="preserve"> </w:t>
      </w:r>
      <w:r w:rsidRPr="00935BEB">
        <w:rPr>
          <w:rFonts w:ascii="Arial Narrow" w:hAnsi="Arial Narrow"/>
          <w:sz w:val="24"/>
          <w:szCs w:val="24"/>
        </w:rPr>
        <w:t>debe</w:t>
      </w:r>
      <w:r w:rsidRPr="00935BEB">
        <w:rPr>
          <w:rFonts w:ascii="Arial Narrow" w:hAnsi="Arial Narrow"/>
          <w:spacing w:val="-10"/>
          <w:sz w:val="24"/>
          <w:szCs w:val="24"/>
        </w:rPr>
        <w:t xml:space="preserve"> </w:t>
      </w:r>
      <w:r w:rsidRPr="00935BEB">
        <w:rPr>
          <w:rFonts w:ascii="Arial Narrow" w:hAnsi="Arial Narrow"/>
          <w:sz w:val="24"/>
          <w:szCs w:val="24"/>
        </w:rPr>
        <w:t>indicar claramente</w:t>
      </w:r>
      <w:r w:rsidRPr="00935BEB">
        <w:rPr>
          <w:rFonts w:ascii="Arial Narrow" w:hAnsi="Arial Narrow"/>
          <w:spacing w:val="-10"/>
          <w:sz w:val="24"/>
          <w:szCs w:val="24"/>
        </w:rPr>
        <w:t xml:space="preserve"> </w:t>
      </w:r>
      <w:r w:rsidRPr="00935BEB">
        <w:rPr>
          <w:rFonts w:ascii="Arial Narrow" w:hAnsi="Arial Narrow"/>
          <w:sz w:val="24"/>
          <w:szCs w:val="24"/>
        </w:rPr>
        <w:t>cuál</w:t>
      </w:r>
      <w:r w:rsidRPr="00935BEB">
        <w:rPr>
          <w:rFonts w:ascii="Arial Narrow" w:hAnsi="Arial Narrow"/>
          <w:spacing w:val="-7"/>
          <w:sz w:val="24"/>
          <w:szCs w:val="24"/>
        </w:rPr>
        <w:t xml:space="preserve"> </w:t>
      </w:r>
      <w:r w:rsidRPr="00935BEB">
        <w:rPr>
          <w:rFonts w:ascii="Arial Narrow" w:hAnsi="Arial Narrow"/>
          <w:sz w:val="24"/>
          <w:szCs w:val="24"/>
        </w:rPr>
        <w:t>es</w:t>
      </w:r>
      <w:r w:rsidRPr="00935BEB">
        <w:rPr>
          <w:rFonts w:ascii="Arial Narrow" w:hAnsi="Arial Narrow"/>
          <w:spacing w:val="-7"/>
          <w:sz w:val="24"/>
          <w:szCs w:val="24"/>
        </w:rPr>
        <w:t xml:space="preserve"> </w:t>
      </w:r>
      <w:r w:rsidRPr="00935BEB">
        <w:rPr>
          <w:rFonts w:ascii="Arial Narrow" w:hAnsi="Arial Narrow"/>
          <w:sz w:val="24"/>
          <w:szCs w:val="24"/>
        </w:rPr>
        <w:t>el</w:t>
      </w:r>
      <w:r w:rsidRPr="00935BEB">
        <w:rPr>
          <w:rFonts w:ascii="Arial Narrow" w:hAnsi="Arial Narrow"/>
          <w:spacing w:val="-8"/>
          <w:sz w:val="24"/>
          <w:szCs w:val="24"/>
        </w:rPr>
        <w:t xml:space="preserve"> </w:t>
      </w:r>
      <w:r w:rsidRPr="00935BEB">
        <w:rPr>
          <w:rFonts w:ascii="Arial Narrow" w:hAnsi="Arial Narrow"/>
          <w:sz w:val="24"/>
          <w:szCs w:val="24"/>
        </w:rPr>
        <w:t>precio</w:t>
      </w:r>
      <w:r w:rsidRPr="00935BEB">
        <w:rPr>
          <w:rFonts w:ascii="Arial Narrow" w:hAnsi="Arial Narrow"/>
          <w:spacing w:val="-8"/>
          <w:sz w:val="24"/>
          <w:szCs w:val="24"/>
        </w:rPr>
        <w:t xml:space="preserve"> </w:t>
      </w:r>
      <w:r w:rsidRPr="00935BEB">
        <w:rPr>
          <w:rFonts w:ascii="Arial Narrow" w:hAnsi="Arial Narrow"/>
          <w:sz w:val="24"/>
          <w:szCs w:val="24"/>
        </w:rPr>
        <w:t>propuesto</w:t>
      </w:r>
      <w:r w:rsidRPr="00935BEB">
        <w:rPr>
          <w:rFonts w:ascii="Arial Narrow" w:hAnsi="Arial Narrow"/>
          <w:spacing w:val="-5"/>
          <w:sz w:val="24"/>
          <w:szCs w:val="24"/>
        </w:rPr>
        <w:t>; c</w:t>
      </w:r>
      <w:r w:rsidRPr="00935BEB">
        <w:rPr>
          <w:rFonts w:ascii="Arial Narrow" w:hAnsi="Arial Narrow"/>
          <w:sz w:val="24"/>
          <w:szCs w:val="24"/>
        </w:rPr>
        <w:t>ualquier</w:t>
      </w:r>
      <w:r w:rsidRPr="00935BEB">
        <w:rPr>
          <w:rFonts w:ascii="Arial Narrow" w:hAnsi="Arial Narrow"/>
          <w:spacing w:val="-7"/>
          <w:sz w:val="24"/>
          <w:szCs w:val="24"/>
        </w:rPr>
        <w:t xml:space="preserve"> </w:t>
      </w:r>
      <w:r w:rsidRPr="00935BEB">
        <w:rPr>
          <w:rFonts w:ascii="Arial Narrow" w:hAnsi="Arial Narrow"/>
          <w:sz w:val="24"/>
          <w:szCs w:val="24"/>
        </w:rPr>
        <w:t>costo</w:t>
      </w:r>
      <w:r w:rsidRPr="00935BEB">
        <w:rPr>
          <w:rFonts w:ascii="Arial Narrow" w:hAnsi="Arial Narrow"/>
          <w:spacing w:val="-6"/>
          <w:sz w:val="24"/>
          <w:szCs w:val="24"/>
        </w:rPr>
        <w:t xml:space="preserve"> </w:t>
      </w:r>
      <w:r w:rsidRPr="00935BEB">
        <w:rPr>
          <w:rFonts w:ascii="Arial Narrow" w:hAnsi="Arial Narrow"/>
          <w:sz w:val="24"/>
          <w:szCs w:val="24"/>
        </w:rPr>
        <w:t>a</w:t>
      </w:r>
      <w:r w:rsidRPr="00935BEB">
        <w:rPr>
          <w:rFonts w:ascii="Arial Narrow" w:hAnsi="Arial Narrow"/>
          <w:spacing w:val="-7"/>
          <w:sz w:val="24"/>
          <w:szCs w:val="24"/>
        </w:rPr>
        <w:t xml:space="preserve"> </w:t>
      </w:r>
      <w:r w:rsidRPr="00935BEB">
        <w:rPr>
          <w:rFonts w:ascii="Arial Narrow" w:hAnsi="Arial Narrow"/>
          <w:sz w:val="24"/>
          <w:szCs w:val="24"/>
        </w:rPr>
        <w:t>cargo</w:t>
      </w:r>
      <w:r w:rsidRPr="00935BEB">
        <w:rPr>
          <w:rFonts w:ascii="Arial Narrow" w:hAnsi="Arial Narrow"/>
          <w:spacing w:val="-8"/>
          <w:sz w:val="24"/>
          <w:szCs w:val="24"/>
        </w:rPr>
        <w:t xml:space="preserve"> </w:t>
      </w:r>
      <w:r w:rsidRPr="00935BEB">
        <w:rPr>
          <w:rFonts w:ascii="Arial Narrow" w:hAnsi="Arial Narrow"/>
          <w:sz w:val="24"/>
          <w:szCs w:val="24"/>
        </w:rPr>
        <w:t>del Proponente</w:t>
      </w:r>
      <w:r w:rsidRPr="00935BEB">
        <w:rPr>
          <w:rFonts w:ascii="Arial Narrow" w:hAnsi="Arial Narrow"/>
          <w:spacing w:val="-8"/>
          <w:sz w:val="24"/>
          <w:szCs w:val="24"/>
        </w:rPr>
        <w:t xml:space="preserve"> </w:t>
      </w:r>
      <w:r w:rsidRPr="00935BEB">
        <w:rPr>
          <w:rFonts w:ascii="Arial Narrow" w:hAnsi="Arial Narrow"/>
          <w:sz w:val="24"/>
          <w:szCs w:val="24"/>
        </w:rPr>
        <w:t>que</w:t>
      </w:r>
      <w:r w:rsidRPr="00935BEB">
        <w:rPr>
          <w:rFonts w:ascii="Arial Narrow" w:hAnsi="Arial Narrow"/>
          <w:spacing w:val="-7"/>
          <w:sz w:val="24"/>
          <w:szCs w:val="24"/>
        </w:rPr>
        <w:t xml:space="preserve"> </w:t>
      </w:r>
      <w:r w:rsidRPr="00935BEB">
        <w:rPr>
          <w:rFonts w:ascii="Arial Narrow" w:hAnsi="Arial Narrow"/>
          <w:sz w:val="24"/>
          <w:szCs w:val="24"/>
        </w:rPr>
        <w:t>sea</w:t>
      </w:r>
      <w:r w:rsidRPr="00935BEB">
        <w:rPr>
          <w:rFonts w:ascii="Arial Narrow" w:hAnsi="Arial Narrow"/>
          <w:spacing w:val="-8"/>
          <w:sz w:val="24"/>
          <w:szCs w:val="24"/>
        </w:rPr>
        <w:t xml:space="preserve"> </w:t>
      </w:r>
      <w:r w:rsidRPr="00935BEB">
        <w:rPr>
          <w:rFonts w:ascii="Arial Narrow" w:hAnsi="Arial Narrow"/>
          <w:sz w:val="24"/>
          <w:szCs w:val="24"/>
        </w:rPr>
        <w:t>omitido</w:t>
      </w:r>
      <w:r w:rsidRPr="00935BEB">
        <w:rPr>
          <w:rFonts w:ascii="Arial Narrow" w:hAnsi="Arial Narrow"/>
          <w:spacing w:val="-7"/>
          <w:sz w:val="24"/>
          <w:szCs w:val="24"/>
        </w:rPr>
        <w:t xml:space="preserve"> </w:t>
      </w:r>
      <w:r w:rsidRPr="00935BEB">
        <w:rPr>
          <w:rFonts w:ascii="Arial Narrow" w:hAnsi="Arial Narrow"/>
          <w:sz w:val="24"/>
          <w:szCs w:val="24"/>
        </w:rPr>
        <w:t>en</w:t>
      </w:r>
      <w:r w:rsidRPr="00935BEB">
        <w:rPr>
          <w:rFonts w:ascii="Arial Narrow" w:hAnsi="Arial Narrow"/>
          <w:spacing w:val="-7"/>
          <w:sz w:val="24"/>
          <w:szCs w:val="24"/>
        </w:rPr>
        <w:t xml:space="preserve"> </w:t>
      </w:r>
      <w:r w:rsidRPr="00935BEB">
        <w:rPr>
          <w:rFonts w:ascii="Arial Narrow" w:hAnsi="Arial Narrow"/>
          <w:sz w:val="24"/>
          <w:szCs w:val="24"/>
        </w:rPr>
        <w:t>la</w:t>
      </w:r>
      <w:r w:rsidRPr="00935BEB">
        <w:rPr>
          <w:rFonts w:ascii="Arial Narrow" w:hAnsi="Arial Narrow"/>
          <w:spacing w:val="-8"/>
          <w:sz w:val="24"/>
          <w:szCs w:val="24"/>
        </w:rPr>
        <w:t xml:space="preserve"> </w:t>
      </w:r>
      <w:r w:rsidRPr="00935BEB">
        <w:rPr>
          <w:rFonts w:ascii="Arial Narrow" w:hAnsi="Arial Narrow"/>
          <w:sz w:val="24"/>
          <w:szCs w:val="24"/>
        </w:rPr>
        <w:t>Oferta</w:t>
      </w:r>
      <w:r w:rsidRPr="00935BEB">
        <w:rPr>
          <w:rFonts w:ascii="Arial Narrow" w:hAnsi="Arial Narrow"/>
          <w:spacing w:val="-7"/>
          <w:sz w:val="24"/>
          <w:szCs w:val="24"/>
        </w:rPr>
        <w:t xml:space="preserve"> </w:t>
      </w:r>
      <w:r w:rsidRPr="00935BEB">
        <w:rPr>
          <w:rFonts w:ascii="Arial Narrow" w:hAnsi="Arial Narrow"/>
          <w:sz w:val="24"/>
          <w:szCs w:val="24"/>
        </w:rPr>
        <w:t>se</w:t>
      </w:r>
      <w:r w:rsidRPr="00935BEB">
        <w:rPr>
          <w:rFonts w:ascii="Arial Narrow" w:hAnsi="Arial Narrow"/>
          <w:spacing w:val="-8"/>
          <w:sz w:val="24"/>
          <w:szCs w:val="24"/>
        </w:rPr>
        <w:t xml:space="preserve"> </w:t>
      </w:r>
      <w:r w:rsidRPr="00935BEB">
        <w:rPr>
          <w:rFonts w:ascii="Arial Narrow" w:hAnsi="Arial Narrow"/>
          <w:sz w:val="24"/>
          <w:szCs w:val="24"/>
        </w:rPr>
        <w:t>entenderá</w:t>
      </w:r>
      <w:r w:rsidRPr="00935BEB">
        <w:rPr>
          <w:rFonts w:ascii="Arial Narrow" w:hAnsi="Arial Narrow"/>
          <w:spacing w:val="-4"/>
          <w:sz w:val="24"/>
          <w:szCs w:val="24"/>
        </w:rPr>
        <w:t xml:space="preserve"> </w:t>
      </w:r>
      <w:r w:rsidRPr="00935BEB">
        <w:rPr>
          <w:rFonts w:ascii="Arial Narrow" w:hAnsi="Arial Narrow"/>
          <w:sz w:val="24"/>
          <w:szCs w:val="24"/>
        </w:rPr>
        <w:t>que</w:t>
      </w:r>
      <w:r w:rsidRPr="00935BEB">
        <w:rPr>
          <w:rFonts w:ascii="Arial Narrow" w:hAnsi="Arial Narrow"/>
          <w:spacing w:val="-7"/>
          <w:sz w:val="24"/>
          <w:szCs w:val="24"/>
        </w:rPr>
        <w:t xml:space="preserve"> </w:t>
      </w:r>
      <w:r w:rsidRPr="00935BEB">
        <w:rPr>
          <w:rFonts w:ascii="Arial Narrow" w:hAnsi="Arial Narrow"/>
          <w:sz w:val="24"/>
          <w:szCs w:val="24"/>
        </w:rPr>
        <w:t>se</w:t>
      </w:r>
      <w:r w:rsidRPr="00935BEB">
        <w:rPr>
          <w:rFonts w:ascii="Arial Narrow" w:hAnsi="Arial Narrow"/>
          <w:spacing w:val="-8"/>
          <w:sz w:val="24"/>
          <w:szCs w:val="24"/>
        </w:rPr>
        <w:t xml:space="preserve"> </w:t>
      </w:r>
      <w:r w:rsidRPr="00935BEB">
        <w:rPr>
          <w:rFonts w:ascii="Arial Narrow" w:hAnsi="Arial Narrow"/>
          <w:sz w:val="24"/>
          <w:szCs w:val="24"/>
        </w:rPr>
        <w:t>encuentra</w:t>
      </w:r>
      <w:r w:rsidRPr="00935BEB">
        <w:rPr>
          <w:rFonts w:ascii="Arial Narrow" w:hAnsi="Arial Narrow"/>
          <w:spacing w:val="-5"/>
          <w:sz w:val="24"/>
          <w:szCs w:val="24"/>
        </w:rPr>
        <w:t xml:space="preserve"> </w:t>
      </w:r>
      <w:r w:rsidRPr="00935BEB">
        <w:rPr>
          <w:rFonts w:ascii="Arial Narrow" w:hAnsi="Arial Narrow"/>
          <w:sz w:val="24"/>
          <w:szCs w:val="24"/>
        </w:rPr>
        <w:t>incluido</w:t>
      </w:r>
      <w:r w:rsidRPr="00935BEB">
        <w:rPr>
          <w:rFonts w:ascii="Arial Narrow" w:hAnsi="Arial Narrow"/>
          <w:spacing w:val="-6"/>
          <w:sz w:val="24"/>
          <w:szCs w:val="24"/>
        </w:rPr>
        <w:t xml:space="preserve"> </w:t>
      </w:r>
      <w:r w:rsidRPr="00935BEB">
        <w:rPr>
          <w:rFonts w:ascii="Arial Narrow" w:hAnsi="Arial Narrow"/>
          <w:sz w:val="24"/>
          <w:szCs w:val="24"/>
        </w:rPr>
        <w:t>y</w:t>
      </w:r>
      <w:r w:rsidRPr="00935BEB">
        <w:rPr>
          <w:rFonts w:ascii="Arial Narrow" w:hAnsi="Arial Narrow"/>
          <w:spacing w:val="-8"/>
          <w:sz w:val="24"/>
          <w:szCs w:val="24"/>
        </w:rPr>
        <w:t xml:space="preserve"> </w:t>
      </w:r>
      <w:r w:rsidRPr="00935BEB">
        <w:rPr>
          <w:rFonts w:ascii="Arial Narrow" w:hAnsi="Arial Narrow"/>
          <w:sz w:val="24"/>
          <w:szCs w:val="24"/>
        </w:rPr>
        <w:t>por</w:t>
      </w:r>
      <w:r w:rsidRPr="00935BEB">
        <w:rPr>
          <w:rFonts w:ascii="Arial Narrow" w:hAnsi="Arial Narrow"/>
          <w:spacing w:val="-6"/>
          <w:sz w:val="24"/>
          <w:szCs w:val="24"/>
        </w:rPr>
        <w:t xml:space="preserve"> </w:t>
      </w:r>
      <w:r w:rsidRPr="00935BEB">
        <w:rPr>
          <w:rFonts w:ascii="Arial Narrow" w:hAnsi="Arial Narrow"/>
          <w:sz w:val="24"/>
          <w:szCs w:val="24"/>
        </w:rPr>
        <w:t>tanto no</w:t>
      </w:r>
      <w:r w:rsidRPr="00935BEB">
        <w:rPr>
          <w:rFonts w:ascii="Arial Narrow" w:hAnsi="Arial Narrow"/>
          <w:spacing w:val="-11"/>
          <w:sz w:val="24"/>
          <w:szCs w:val="24"/>
        </w:rPr>
        <w:t xml:space="preserve"> </w:t>
      </w:r>
      <w:r w:rsidRPr="00935BEB">
        <w:rPr>
          <w:rFonts w:ascii="Arial Narrow" w:hAnsi="Arial Narrow"/>
          <w:sz w:val="24"/>
          <w:szCs w:val="24"/>
        </w:rPr>
        <w:t>puede</w:t>
      </w:r>
      <w:r w:rsidRPr="00935BEB">
        <w:rPr>
          <w:rFonts w:ascii="Arial Narrow" w:hAnsi="Arial Narrow"/>
          <w:spacing w:val="-9"/>
          <w:sz w:val="24"/>
          <w:szCs w:val="24"/>
        </w:rPr>
        <w:t xml:space="preserve"> </w:t>
      </w:r>
      <w:r w:rsidRPr="00935BEB">
        <w:rPr>
          <w:rFonts w:ascii="Arial Narrow" w:hAnsi="Arial Narrow"/>
          <w:sz w:val="24"/>
          <w:szCs w:val="24"/>
        </w:rPr>
        <w:t>ser</w:t>
      </w:r>
      <w:r w:rsidRPr="00935BEB">
        <w:rPr>
          <w:rFonts w:ascii="Arial Narrow" w:hAnsi="Arial Narrow"/>
          <w:spacing w:val="-9"/>
          <w:sz w:val="24"/>
          <w:szCs w:val="24"/>
        </w:rPr>
        <w:t xml:space="preserve"> </w:t>
      </w:r>
      <w:r w:rsidRPr="00935BEB">
        <w:rPr>
          <w:rFonts w:ascii="Arial Narrow" w:hAnsi="Arial Narrow"/>
          <w:sz w:val="24"/>
          <w:szCs w:val="24"/>
        </w:rPr>
        <w:t>objeto</w:t>
      </w:r>
      <w:r w:rsidRPr="00935BEB">
        <w:rPr>
          <w:rFonts w:ascii="Arial Narrow" w:hAnsi="Arial Narrow"/>
          <w:spacing w:val="-11"/>
          <w:sz w:val="24"/>
          <w:szCs w:val="24"/>
        </w:rPr>
        <w:t xml:space="preserve"> </w:t>
      </w:r>
      <w:r w:rsidRPr="00935BEB">
        <w:rPr>
          <w:rFonts w:ascii="Arial Narrow" w:hAnsi="Arial Narrow"/>
          <w:sz w:val="24"/>
          <w:szCs w:val="24"/>
        </w:rPr>
        <w:t>de</w:t>
      </w:r>
      <w:r w:rsidRPr="00935BEB">
        <w:rPr>
          <w:rFonts w:ascii="Arial Narrow" w:hAnsi="Arial Narrow"/>
          <w:spacing w:val="-10"/>
          <w:sz w:val="24"/>
          <w:szCs w:val="24"/>
        </w:rPr>
        <w:t xml:space="preserve"> </w:t>
      </w:r>
      <w:r w:rsidRPr="00935BEB">
        <w:rPr>
          <w:rFonts w:ascii="Arial Narrow" w:hAnsi="Arial Narrow"/>
          <w:sz w:val="24"/>
          <w:szCs w:val="24"/>
        </w:rPr>
        <w:t>reembolso</w:t>
      </w:r>
      <w:r w:rsidRPr="00935BEB">
        <w:rPr>
          <w:rFonts w:ascii="Arial Narrow" w:hAnsi="Arial Narrow"/>
          <w:spacing w:val="-10"/>
          <w:sz w:val="24"/>
          <w:szCs w:val="24"/>
        </w:rPr>
        <w:t xml:space="preserve"> </w:t>
      </w:r>
      <w:r w:rsidRPr="00935BEB">
        <w:rPr>
          <w:rFonts w:ascii="Arial Narrow" w:hAnsi="Arial Narrow"/>
          <w:sz w:val="24"/>
          <w:szCs w:val="24"/>
        </w:rPr>
        <w:t>o</w:t>
      </w:r>
      <w:r w:rsidRPr="00935BEB">
        <w:rPr>
          <w:rFonts w:ascii="Arial Narrow" w:hAnsi="Arial Narrow"/>
          <w:spacing w:val="-9"/>
          <w:sz w:val="24"/>
          <w:szCs w:val="24"/>
        </w:rPr>
        <w:t xml:space="preserve"> </w:t>
      </w:r>
      <w:r w:rsidRPr="00935BEB">
        <w:rPr>
          <w:rFonts w:ascii="Arial Narrow" w:hAnsi="Arial Narrow"/>
          <w:sz w:val="24"/>
          <w:szCs w:val="24"/>
        </w:rPr>
        <w:t>de</w:t>
      </w:r>
      <w:r w:rsidRPr="00935BEB">
        <w:rPr>
          <w:rFonts w:ascii="Arial Narrow" w:hAnsi="Arial Narrow"/>
          <w:spacing w:val="-11"/>
          <w:sz w:val="24"/>
          <w:szCs w:val="24"/>
        </w:rPr>
        <w:t xml:space="preserve"> </w:t>
      </w:r>
      <w:r w:rsidRPr="00935BEB">
        <w:rPr>
          <w:rFonts w:ascii="Arial Narrow" w:hAnsi="Arial Narrow"/>
          <w:sz w:val="24"/>
          <w:szCs w:val="24"/>
        </w:rPr>
        <w:t>reclamación</w:t>
      </w:r>
      <w:r w:rsidRPr="00935BEB">
        <w:rPr>
          <w:rFonts w:ascii="Arial Narrow" w:hAnsi="Arial Narrow"/>
          <w:spacing w:val="-10"/>
          <w:sz w:val="24"/>
          <w:szCs w:val="24"/>
        </w:rPr>
        <w:t xml:space="preserve"> </w:t>
      </w:r>
      <w:r w:rsidRPr="00935BEB">
        <w:rPr>
          <w:rFonts w:ascii="Arial Narrow" w:hAnsi="Arial Narrow"/>
          <w:sz w:val="24"/>
          <w:szCs w:val="24"/>
        </w:rPr>
        <w:t>por</w:t>
      </w:r>
      <w:r w:rsidRPr="00935BEB">
        <w:rPr>
          <w:rFonts w:ascii="Arial Narrow" w:hAnsi="Arial Narrow"/>
          <w:spacing w:val="-9"/>
          <w:sz w:val="24"/>
          <w:szCs w:val="24"/>
        </w:rPr>
        <w:t xml:space="preserve"> </w:t>
      </w:r>
      <w:r w:rsidRPr="00935BEB">
        <w:rPr>
          <w:rFonts w:ascii="Arial Narrow" w:hAnsi="Arial Narrow"/>
          <w:sz w:val="24"/>
          <w:szCs w:val="24"/>
        </w:rPr>
        <w:t>restitución</w:t>
      </w:r>
      <w:r w:rsidRPr="00935BEB">
        <w:rPr>
          <w:rFonts w:ascii="Arial Narrow" w:hAnsi="Arial Narrow"/>
          <w:spacing w:val="-9"/>
          <w:sz w:val="24"/>
          <w:szCs w:val="24"/>
        </w:rPr>
        <w:t xml:space="preserve"> </w:t>
      </w:r>
      <w:r w:rsidRPr="00935BEB">
        <w:rPr>
          <w:rFonts w:ascii="Arial Narrow" w:hAnsi="Arial Narrow"/>
          <w:sz w:val="24"/>
          <w:szCs w:val="24"/>
        </w:rPr>
        <w:t>del</w:t>
      </w:r>
      <w:r w:rsidRPr="00935BEB">
        <w:rPr>
          <w:rFonts w:ascii="Arial Narrow" w:hAnsi="Arial Narrow"/>
          <w:spacing w:val="-11"/>
          <w:sz w:val="24"/>
          <w:szCs w:val="24"/>
        </w:rPr>
        <w:t xml:space="preserve"> </w:t>
      </w:r>
      <w:r w:rsidRPr="00935BEB">
        <w:rPr>
          <w:rFonts w:ascii="Arial Narrow" w:hAnsi="Arial Narrow"/>
          <w:sz w:val="24"/>
          <w:szCs w:val="24"/>
        </w:rPr>
        <w:t>equilibrio</w:t>
      </w:r>
      <w:r w:rsidRPr="00935BEB">
        <w:rPr>
          <w:rFonts w:ascii="Arial Narrow" w:hAnsi="Arial Narrow"/>
          <w:spacing w:val="-7"/>
          <w:sz w:val="24"/>
          <w:szCs w:val="24"/>
        </w:rPr>
        <w:t xml:space="preserve"> </w:t>
      </w:r>
      <w:r w:rsidRPr="00935BEB">
        <w:rPr>
          <w:rFonts w:ascii="Arial Narrow" w:hAnsi="Arial Narrow"/>
          <w:sz w:val="24"/>
          <w:szCs w:val="24"/>
        </w:rPr>
        <w:t>económico; por lo tanto, s</w:t>
      </w:r>
      <w:r w:rsidRPr="00935BEB">
        <w:rPr>
          <w:rFonts w:ascii="Arial Narrow" w:hAnsi="Arial Narrow"/>
          <w:sz w:val="22"/>
          <w:szCs w:val="22"/>
        </w:rPr>
        <w:t xml:space="preserve">e entenderá que en el valor señalado como total de la oferta están incluidos los impuestos, costos y gastos de toda índole en que los proponentes puedan incurrir para la presentación de su oferta, legalización, ejecución y liquidación del(os) contrato(s) resultante(s) de este proceso de selección, que estarán a cargo del proponente o contratista según el caso. El oferente no deberá anotar centavos. </w:t>
      </w:r>
    </w:p>
    <w:p w14:paraId="28C6A257" w14:textId="77777777" w:rsidR="00906100" w:rsidRPr="00935BEB" w:rsidRDefault="00906100" w:rsidP="00906100">
      <w:pPr>
        <w:jc w:val="both"/>
        <w:rPr>
          <w:rFonts w:ascii="Arial Narrow" w:hAnsi="Arial Narrow"/>
          <w:b/>
          <w:sz w:val="22"/>
          <w:szCs w:val="22"/>
          <w:lang w:val="es-CO"/>
        </w:rPr>
      </w:pPr>
    </w:p>
    <w:p w14:paraId="674E9EA6"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En general, el proponente deberá considerar al momento de formular su propuesta económica la totalidad de las condiciones exigidas por la entidad. Si se presenta alguna discrepancia entre las cantidades expresadas en letras y números, prevalecerán las cantidades expresadas en letras</w:t>
      </w:r>
    </w:p>
    <w:p w14:paraId="4E29253D" w14:textId="77777777" w:rsidR="00906100" w:rsidRPr="00935BEB" w:rsidRDefault="00906100" w:rsidP="00906100">
      <w:pPr>
        <w:ind w:right="-433"/>
        <w:jc w:val="both"/>
        <w:rPr>
          <w:rFonts w:ascii="Arial Narrow" w:hAnsi="Arial Narrow"/>
          <w:b/>
          <w:sz w:val="22"/>
          <w:szCs w:val="22"/>
          <w:lang w:val="es-CO"/>
        </w:rPr>
      </w:pPr>
    </w:p>
    <w:p w14:paraId="1B867452" w14:textId="77777777" w:rsidR="00906100" w:rsidRPr="00935BEB" w:rsidRDefault="00906100" w:rsidP="00A9690B">
      <w:pPr>
        <w:pStyle w:val="Textoindependiente"/>
        <w:numPr>
          <w:ilvl w:val="0"/>
          <w:numId w:val="4"/>
        </w:numPr>
        <w:tabs>
          <w:tab w:val="left" w:pos="426"/>
        </w:tabs>
        <w:ind w:right="-433"/>
        <w:rPr>
          <w:rFonts w:ascii="Arial Narrow" w:hAnsi="Arial Narrow"/>
          <w:iCs/>
          <w:sz w:val="22"/>
          <w:szCs w:val="22"/>
          <w:lang w:val="es-ES_tradnl"/>
        </w:rPr>
      </w:pPr>
      <w:r w:rsidRPr="00935BEB">
        <w:rPr>
          <w:rFonts w:ascii="Arial Narrow" w:hAnsi="Arial Narrow"/>
          <w:sz w:val="22"/>
          <w:szCs w:val="22"/>
          <w:lang w:val="es-ES_tradnl"/>
        </w:rPr>
        <w:t xml:space="preserve">La propuesta inicial de precio deberá presentarse por el valor unitario de cada ítem requerido </w:t>
      </w:r>
      <w:r w:rsidRPr="00935BEB">
        <w:rPr>
          <w:rFonts w:ascii="Arial Narrow" w:hAnsi="Arial Narrow"/>
          <w:sz w:val="22"/>
          <w:szCs w:val="22"/>
          <w:u w:val="single"/>
          <w:lang w:val="es-ES_tradnl"/>
        </w:rPr>
        <w:t>en pesos colombianos</w:t>
      </w:r>
      <w:r w:rsidRPr="00935BEB">
        <w:rPr>
          <w:rFonts w:ascii="Arial Narrow" w:hAnsi="Arial Narrow"/>
          <w:sz w:val="22"/>
          <w:szCs w:val="22"/>
          <w:lang w:val="es-ES_tradnl"/>
        </w:rPr>
        <w:t>, en valores enteros incluidos todos los costos directos, indirectos y asociados a la entrega de los bienes.</w:t>
      </w:r>
    </w:p>
    <w:p w14:paraId="10293B7E" w14:textId="77777777" w:rsidR="00906100" w:rsidRPr="00935BEB" w:rsidRDefault="00906100" w:rsidP="00A9690B">
      <w:pPr>
        <w:pStyle w:val="Textoindependiente"/>
        <w:numPr>
          <w:ilvl w:val="0"/>
          <w:numId w:val="4"/>
        </w:numPr>
        <w:tabs>
          <w:tab w:val="left" w:pos="426"/>
        </w:tabs>
        <w:ind w:right="-433"/>
        <w:rPr>
          <w:rFonts w:ascii="Arial Narrow" w:hAnsi="Arial Narrow"/>
          <w:bCs/>
          <w:iCs/>
          <w:sz w:val="22"/>
          <w:szCs w:val="22"/>
          <w:lang w:val="es-ES_tradnl"/>
        </w:rPr>
      </w:pPr>
      <w:r w:rsidRPr="00935BEB">
        <w:rPr>
          <w:rFonts w:ascii="Arial Narrow" w:hAnsi="Arial Narrow"/>
          <w:bCs/>
          <w:sz w:val="22"/>
          <w:szCs w:val="22"/>
        </w:rPr>
        <w:t>El valor ofertado no podrá exceder el valor del presupuesto estimado de la Entidad, para esta contratación, por ítem.</w:t>
      </w:r>
    </w:p>
    <w:p w14:paraId="18DC121D" w14:textId="77777777" w:rsidR="00906100" w:rsidRPr="00935BEB" w:rsidRDefault="00906100" w:rsidP="00A9690B">
      <w:pPr>
        <w:pStyle w:val="Textoindependiente"/>
        <w:numPr>
          <w:ilvl w:val="0"/>
          <w:numId w:val="4"/>
        </w:numPr>
        <w:tabs>
          <w:tab w:val="left" w:pos="426"/>
        </w:tabs>
        <w:ind w:right="-433"/>
        <w:rPr>
          <w:rFonts w:ascii="Arial Narrow" w:hAnsi="Arial Narrow"/>
          <w:sz w:val="22"/>
          <w:szCs w:val="22"/>
        </w:rPr>
      </w:pPr>
      <w:r w:rsidRPr="00935BEB">
        <w:rPr>
          <w:rFonts w:ascii="Arial Narrow" w:hAnsi="Arial Narrow"/>
          <w:sz w:val="22"/>
          <w:szCs w:val="22"/>
          <w:lang w:val="es-ES_tradnl"/>
        </w:rPr>
        <w:t>Se tendrá como valor inicial del proponente, el MENOR PRECIO OFERTADO, para el inicio de la Subasta siempre que cumpla con lo establecido en los pliegos de condiciones.</w:t>
      </w:r>
    </w:p>
    <w:p w14:paraId="4DAFA4FF" w14:textId="77777777" w:rsidR="00906100" w:rsidRPr="00935BEB" w:rsidRDefault="00906100" w:rsidP="00906100">
      <w:pPr>
        <w:jc w:val="both"/>
        <w:rPr>
          <w:rFonts w:ascii="Arial Narrow" w:hAnsi="Arial Narrow"/>
          <w:b/>
          <w:sz w:val="22"/>
          <w:szCs w:val="22"/>
          <w:lang w:val="es-CO"/>
        </w:rPr>
      </w:pPr>
    </w:p>
    <w:p w14:paraId="6659A8E5" w14:textId="77777777" w:rsidR="00906100" w:rsidRPr="00935BEB" w:rsidRDefault="00906100" w:rsidP="00906100">
      <w:pPr>
        <w:ind w:right="-433"/>
        <w:jc w:val="both"/>
        <w:rPr>
          <w:rFonts w:ascii="Arial Narrow" w:hAnsi="Arial Narrow"/>
          <w:b/>
          <w:sz w:val="22"/>
          <w:szCs w:val="22"/>
          <w:lang w:val="es-CO"/>
        </w:rPr>
      </w:pPr>
      <w:r w:rsidRPr="00935BEB">
        <w:rPr>
          <w:rFonts w:ascii="Arial Narrow" w:hAnsi="Arial Narrow"/>
          <w:b/>
          <w:sz w:val="22"/>
          <w:szCs w:val="22"/>
          <w:lang w:val="es-CO"/>
        </w:rPr>
        <w:t>Vigencia de la propuesta</w:t>
      </w:r>
    </w:p>
    <w:p w14:paraId="18B1465D" w14:textId="77777777" w:rsidR="00906100" w:rsidRPr="00935BEB" w:rsidRDefault="00906100" w:rsidP="00906100">
      <w:pPr>
        <w:ind w:right="-433"/>
        <w:jc w:val="both"/>
        <w:rPr>
          <w:rFonts w:ascii="Arial Narrow" w:hAnsi="Arial Narrow"/>
          <w:b/>
          <w:sz w:val="22"/>
          <w:szCs w:val="22"/>
          <w:lang w:val="es-CO"/>
        </w:rPr>
      </w:pPr>
    </w:p>
    <w:p w14:paraId="63E52A36"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La propuesta deberá permanecer vigente por un período de noventa (90) días calendario contados a partir de la fecha de cierre del proceso que se considera el plazo justo para lograr la aprobación de la garantía única del contrato resultante de este proceso. </w:t>
      </w:r>
    </w:p>
    <w:p w14:paraId="69913DF2" w14:textId="77777777" w:rsidR="00906100" w:rsidRPr="00935BEB" w:rsidRDefault="00906100" w:rsidP="00906100">
      <w:pPr>
        <w:ind w:right="-433"/>
        <w:jc w:val="both"/>
        <w:rPr>
          <w:rFonts w:ascii="Arial Narrow" w:hAnsi="Arial Narrow"/>
          <w:sz w:val="22"/>
          <w:szCs w:val="22"/>
        </w:rPr>
      </w:pPr>
    </w:p>
    <w:p w14:paraId="04024F13" w14:textId="77777777" w:rsidR="00906100" w:rsidRPr="00935BEB" w:rsidRDefault="00906100" w:rsidP="00906100">
      <w:pPr>
        <w:ind w:right="-433"/>
        <w:jc w:val="both"/>
        <w:rPr>
          <w:rFonts w:ascii="Arial Narrow" w:hAnsi="Arial Narrow"/>
          <w:b/>
          <w:sz w:val="22"/>
          <w:szCs w:val="22"/>
          <w:lang w:val="es-CO"/>
        </w:rPr>
      </w:pPr>
      <w:r w:rsidRPr="00935BEB">
        <w:rPr>
          <w:rFonts w:ascii="Arial Narrow" w:hAnsi="Arial Narrow"/>
          <w:sz w:val="22"/>
          <w:szCs w:val="22"/>
        </w:rPr>
        <w:t>Durante este período el proponente no podrá retirar su propuesta ni modificar los términos o condiciones de la misma. Si por cualquier circunstancia se amplía el trámite del proceso, el proponente deberá ampliar la garantía de seriedad de la propuesta la cual deberá estar vigente por el término indicado en el presente numeral, siendo obligación del proponente mantener la totalidad de las condiciones de la oferta por él presentada.</w:t>
      </w:r>
    </w:p>
    <w:p w14:paraId="67A03D6E" w14:textId="77777777" w:rsidR="00906100" w:rsidRPr="00935BEB" w:rsidRDefault="00906100" w:rsidP="00906100">
      <w:pPr>
        <w:ind w:right="-433"/>
        <w:jc w:val="both"/>
        <w:rPr>
          <w:rFonts w:ascii="Arial Narrow" w:hAnsi="Arial Narrow"/>
          <w:b/>
          <w:sz w:val="22"/>
          <w:szCs w:val="22"/>
          <w:lang w:val="es-CO"/>
        </w:rPr>
      </w:pPr>
    </w:p>
    <w:p w14:paraId="09618147" w14:textId="77777777" w:rsidR="00906100" w:rsidRPr="00935BEB" w:rsidRDefault="00906100" w:rsidP="00906100">
      <w:pPr>
        <w:ind w:right="-433"/>
        <w:jc w:val="both"/>
        <w:rPr>
          <w:rFonts w:ascii="Arial Narrow" w:hAnsi="Arial Narrow"/>
          <w:b/>
          <w:sz w:val="22"/>
          <w:szCs w:val="22"/>
          <w:lang w:val="es-CO"/>
        </w:rPr>
      </w:pPr>
      <w:r w:rsidRPr="00935BEB">
        <w:rPr>
          <w:rFonts w:ascii="Arial Narrow" w:hAnsi="Arial Narrow"/>
          <w:b/>
          <w:sz w:val="22"/>
          <w:szCs w:val="22"/>
          <w:lang w:val="es-CO"/>
        </w:rPr>
        <w:t>Propuestas parciales</w:t>
      </w:r>
    </w:p>
    <w:p w14:paraId="7CA92BE0" w14:textId="77777777" w:rsidR="00906100" w:rsidRPr="00935BEB" w:rsidRDefault="00906100" w:rsidP="00906100">
      <w:pPr>
        <w:ind w:right="-433"/>
        <w:jc w:val="both"/>
        <w:rPr>
          <w:rFonts w:ascii="Arial Narrow" w:hAnsi="Arial Narrow"/>
          <w:b/>
          <w:sz w:val="22"/>
          <w:szCs w:val="22"/>
          <w:lang w:val="es-CO"/>
        </w:rPr>
      </w:pPr>
    </w:p>
    <w:p w14:paraId="01051B3A"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lang w:val="es-CO"/>
        </w:rPr>
        <w:t xml:space="preserve">El Centro Nacional de Memoria Histórica </w:t>
      </w:r>
      <w:r w:rsidRPr="00935BEB">
        <w:rPr>
          <w:rFonts w:ascii="Arial Narrow" w:hAnsi="Arial Narrow"/>
          <w:b/>
          <w:sz w:val="22"/>
          <w:szCs w:val="22"/>
          <w:lang w:val="es-CO"/>
        </w:rPr>
        <w:t xml:space="preserve">NO </w:t>
      </w:r>
      <w:r w:rsidRPr="00935BEB">
        <w:rPr>
          <w:rFonts w:ascii="Arial Narrow" w:hAnsi="Arial Narrow"/>
          <w:sz w:val="22"/>
          <w:szCs w:val="22"/>
        </w:rPr>
        <w:t>aceptará la presentación de propuestas de forma parcial, condicionadas o alternativas. Lo anterior hace referencia a que la propuesta deberá ser presentada por la totalidad de los requerimientos de la entidad, según todas las especificaciones técnicas relacionadas en los documentos previos del proceso.</w:t>
      </w:r>
    </w:p>
    <w:p w14:paraId="3BF23472" w14:textId="77777777" w:rsidR="00906100" w:rsidRPr="00935BEB" w:rsidRDefault="00906100" w:rsidP="00906100">
      <w:pPr>
        <w:ind w:right="-433"/>
        <w:jc w:val="both"/>
        <w:rPr>
          <w:rFonts w:ascii="Arial Narrow" w:hAnsi="Arial Narrow"/>
          <w:sz w:val="22"/>
          <w:szCs w:val="22"/>
        </w:rPr>
      </w:pPr>
    </w:p>
    <w:p w14:paraId="55D2D1FB" w14:textId="77777777" w:rsidR="00906100" w:rsidRPr="00935BEB" w:rsidRDefault="00906100" w:rsidP="00906100">
      <w:pPr>
        <w:pStyle w:val="Ttulo3"/>
        <w:rPr>
          <w:rFonts w:ascii="Arial Narrow" w:hAnsi="Arial Narrow"/>
          <w:b/>
        </w:rPr>
      </w:pPr>
      <w:bookmarkStart w:id="93" w:name="_Toc74239343"/>
      <w:bookmarkStart w:id="94" w:name="_Toc74239655"/>
      <w:bookmarkStart w:id="95" w:name="_Toc102656147"/>
      <w:r w:rsidRPr="00935BEB">
        <w:rPr>
          <w:rFonts w:ascii="Arial Narrow" w:hAnsi="Arial Narrow"/>
          <w:b/>
          <w:color w:val="auto"/>
        </w:rPr>
        <w:t>1.5  VERIFICACIÓN DE REQUISITOS HABILITANTES Y EVALUACIÓN DE LAS PROPUESTAS.</w:t>
      </w:r>
      <w:bookmarkEnd w:id="93"/>
      <w:bookmarkEnd w:id="94"/>
      <w:bookmarkEnd w:id="95"/>
    </w:p>
    <w:p w14:paraId="13CE63F3" w14:textId="77777777" w:rsidR="00906100" w:rsidRPr="00935BEB" w:rsidRDefault="00906100" w:rsidP="00906100">
      <w:pPr>
        <w:rPr>
          <w:rFonts w:ascii="Arial Narrow" w:hAnsi="Arial Narrow"/>
        </w:rPr>
      </w:pPr>
    </w:p>
    <w:p w14:paraId="6FDD2BFA"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La evaluación de las propuestas se efectuará conforme a lo señalado en el presente documento, o en las adendas que lo modifiquen. Los aspectos de verificaciones jurídicas, financieras, y técnicos, según aplique, no darán lugar a puntaje, pero habilitan o inhabilita al proponente. En el informe que contiene la verificación de requisitos habilitantes se relacionarán los proponentes que se encuentran habilitados y aquellos que no lo están.</w:t>
      </w:r>
    </w:p>
    <w:p w14:paraId="12ED19B2" w14:textId="77777777" w:rsidR="00906100" w:rsidRPr="00935BEB" w:rsidRDefault="00906100" w:rsidP="00906100">
      <w:pPr>
        <w:tabs>
          <w:tab w:val="left" w:pos="0"/>
        </w:tabs>
        <w:ind w:right="-433"/>
        <w:jc w:val="both"/>
        <w:outlineLvl w:val="0"/>
        <w:rPr>
          <w:rFonts w:ascii="Arial Narrow" w:hAnsi="Arial Narrow"/>
          <w:sz w:val="22"/>
          <w:szCs w:val="22"/>
        </w:rPr>
      </w:pPr>
    </w:p>
    <w:p w14:paraId="2CFF8F84" w14:textId="77777777" w:rsidR="00906100" w:rsidRPr="00935BEB" w:rsidRDefault="00906100" w:rsidP="00906100">
      <w:pPr>
        <w:pStyle w:val="Ttulo4"/>
        <w:rPr>
          <w:rFonts w:ascii="Arial Narrow" w:hAnsi="Arial Narrow"/>
        </w:rPr>
      </w:pPr>
      <w:r w:rsidRPr="00935BEB">
        <w:rPr>
          <w:rFonts w:ascii="Arial Narrow" w:hAnsi="Arial Narrow"/>
        </w:rPr>
        <w:t>1.5.1 Verificación Aritmética al Formato Propuesta Económ</w:t>
      </w:r>
      <w:r w:rsidRPr="00935BEB">
        <w:rPr>
          <w:rFonts w:ascii="Arial Narrow" w:hAnsi="Arial Narrow"/>
          <w:lang w:val="es-CO"/>
        </w:rPr>
        <w:t xml:space="preserve">ica </w:t>
      </w:r>
    </w:p>
    <w:p w14:paraId="63318A3A" w14:textId="77777777" w:rsidR="00906100" w:rsidRPr="00935BEB" w:rsidRDefault="00906100" w:rsidP="00906100">
      <w:pPr>
        <w:tabs>
          <w:tab w:val="left" w:pos="0"/>
        </w:tabs>
        <w:ind w:right="-433"/>
        <w:jc w:val="both"/>
        <w:rPr>
          <w:rFonts w:ascii="Arial Narrow" w:hAnsi="Arial Narrow"/>
        </w:rPr>
      </w:pPr>
      <w:r w:rsidRPr="00935BEB">
        <w:rPr>
          <w:rFonts w:ascii="Arial Narrow" w:hAnsi="Arial Narrow"/>
          <w:noProof/>
          <w:lang w:val="es-419" w:eastAsia="es-419"/>
        </w:rPr>
        <w:drawing>
          <wp:inline distT="0" distB="0" distL="0" distR="0" wp14:anchorId="026E4563" wp14:editId="5B689040">
            <wp:extent cx="5175885" cy="12065"/>
            <wp:effectExtent l="0" t="0" r="5715"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E90B3A6" w14:textId="77777777" w:rsidR="00906100" w:rsidRPr="00935BEB" w:rsidRDefault="00906100" w:rsidP="00906100">
      <w:pPr>
        <w:tabs>
          <w:tab w:val="left" w:pos="0"/>
        </w:tabs>
        <w:ind w:right="-433"/>
        <w:jc w:val="both"/>
        <w:rPr>
          <w:rFonts w:ascii="Arial Narrow" w:hAnsi="Arial Narrow"/>
          <w:sz w:val="22"/>
          <w:szCs w:val="22"/>
        </w:rPr>
      </w:pPr>
      <w:r w:rsidRPr="00935BEB">
        <w:rPr>
          <w:rFonts w:ascii="Arial Narrow" w:hAnsi="Arial Narrow"/>
          <w:sz w:val="22"/>
          <w:szCs w:val="22"/>
        </w:rPr>
        <w:t xml:space="preserve">El </w:t>
      </w:r>
      <w:r w:rsidRPr="00935BEB">
        <w:rPr>
          <w:rFonts w:ascii="Arial Narrow" w:hAnsi="Arial Narrow"/>
          <w:b/>
          <w:sz w:val="22"/>
          <w:szCs w:val="22"/>
        </w:rPr>
        <w:t>Centro Nacional de Memoria Histórica</w:t>
      </w:r>
      <w:r w:rsidRPr="00935BEB">
        <w:rPr>
          <w:rFonts w:ascii="Arial Narrow" w:hAnsi="Arial Narrow"/>
          <w:sz w:val="22"/>
          <w:szCs w:val="22"/>
        </w:rPr>
        <w:t xml:space="preserve"> realizará la verificación aritmética en la “Lista de Precios” diligenciada en SECOP II</w:t>
      </w:r>
      <w:r w:rsidRPr="00935BEB">
        <w:rPr>
          <w:rFonts w:ascii="Arial Narrow" w:hAnsi="Arial Narrow"/>
          <w:b/>
          <w:sz w:val="22"/>
          <w:szCs w:val="22"/>
          <w:lang w:val="es-CO"/>
        </w:rPr>
        <w:t>,</w:t>
      </w:r>
      <w:r w:rsidRPr="00935BEB">
        <w:rPr>
          <w:rFonts w:ascii="Arial Narrow" w:hAnsi="Arial Narrow"/>
          <w:i/>
          <w:sz w:val="22"/>
          <w:szCs w:val="22"/>
        </w:rPr>
        <w:t xml:space="preserve"> </w:t>
      </w:r>
      <w:r w:rsidRPr="00935BEB">
        <w:rPr>
          <w:rFonts w:ascii="Arial Narrow" w:hAnsi="Arial Narrow"/>
          <w:sz w:val="22"/>
          <w:szCs w:val="22"/>
        </w:rPr>
        <w:t xml:space="preserve">de la siguiente manera:  </w:t>
      </w:r>
    </w:p>
    <w:p w14:paraId="1048ECAE" w14:textId="77777777" w:rsidR="00906100" w:rsidRPr="00935BEB" w:rsidRDefault="00906100" w:rsidP="00906100">
      <w:pPr>
        <w:tabs>
          <w:tab w:val="left" w:pos="0"/>
        </w:tabs>
        <w:ind w:right="-433"/>
        <w:jc w:val="both"/>
        <w:rPr>
          <w:rFonts w:ascii="Arial Narrow" w:hAnsi="Arial Narrow"/>
          <w:sz w:val="22"/>
          <w:szCs w:val="22"/>
        </w:rPr>
      </w:pPr>
    </w:p>
    <w:p w14:paraId="58AC8EF9" w14:textId="77777777" w:rsidR="00906100" w:rsidRPr="00935BEB" w:rsidRDefault="00906100" w:rsidP="00A9690B">
      <w:pPr>
        <w:pStyle w:val="Prrafodelista"/>
        <w:numPr>
          <w:ilvl w:val="0"/>
          <w:numId w:val="18"/>
        </w:numPr>
        <w:tabs>
          <w:tab w:val="left" w:pos="0"/>
        </w:tabs>
        <w:spacing w:line="240" w:lineRule="auto"/>
        <w:ind w:right="-433"/>
        <w:jc w:val="both"/>
        <w:rPr>
          <w:rFonts w:ascii="Arial Narrow" w:hAnsi="Arial Narrow"/>
        </w:rPr>
      </w:pPr>
      <w:r w:rsidRPr="00935BEB">
        <w:rPr>
          <w:rFonts w:ascii="Arial Narrow" w:hAnsi="Arial Narrow"/>
        </w:rPr>
        <w:t>Con el VALOR ÍTEM de cada bien registrado por el proponente (cuando aplique o según determine el área estructuradora), se realizarán las operaciones para determinar que el VALOR propuesto, no excede el valor del presupuesto dispuesto por la Entidad.</w:t>
      </w:r>
    </w:p>
    <w:p w14:paraId="6EF5D666" w14:textId="77777777" w:rsidR="00906100" w:rsidRPr="00935BEB" w:rsidRDefault="00906100" w:rsidP="00A9690B">
      <w:pPr>
        <w:pStyle w:val="Prrafodelista"/>
        <w:numPr>
          <w:ilvl w:val="0"/>
          <w:numId w:val="18"/>
        </w:numPr>
        <w:tabs>
          <w:tab w:val="left" w:pos="0"/>
        </w:tabs>
        <w:spacing w:line="240" w:lineRule="auto"/>
        <w:ind w:right="-433"/>
        <w:jc w:val="both"/>
        <w:rPr>
          <w:rFonts w:ascii="Arial Narrow" w:hAnsi="Arial Narrow"/>
        </w:rPr>
      </w:pPr>
      <w:r w:rsidRPr="00935BEB">
        <w:rPr>
          <w:rFonts w:ascii="Arial Narrow" w:hAnsi="Arial Narrow"/>
        </w:rPr>
        <w:t>Si al verificar la PROPUESTA INICIAL se encuentran errores aritméticos, la entidad procederá a su corrección. Con los valores verificados o corregidos (si son del caso), se comprobará que la propuesta no exceda el valor del presupuesto establecido por la entidad. Las correcciones efectuadas a las ofertas de los proponentes, serán de forzosa aceptación para estos.</w:t>
      </w:r>
    </w:p>
    <w:p w14:paraId="682EEF21" w14:textId="77777777" w:rsidR="00906100" w:rsidRPr="00935BEB" w:rsidRDefault="00906100" w:rsidP="00906100">
      <w:pPr>
        <w:tabs>
          <w:tab w:val="left" w:pos="0"/>
        </w:tabs>
        <w:ind w:right="-433"/>
        <w:jc w:val="both"/>
        <w:rPr>
          <w:rFonts w:ascii="Arial Narrow" w:hAnsi="Arial Narrow"/>
        </w:rPr>
      </w:pPr>
      <w:r w:rsidRPr="00935BEB">
        <w:rPr>
          <w:rFonts w:ascii="Arial Narrow" w:hAnsi="Arial Narrow"/>
          <w:sz w:val="22"/>
          <w:szCs w:val="22"/>
        </w:rPr>
        <w:t>Nota.- Por error aritmético, se entiende aquel en que incurre el proponente cuando realiza una indebida operación matemática, pero con la certeza de las cantidades, requerimientos y valores</w:t>
      </w:r>
      <w:r w:rsidRPr="00935BEB">
        <w:rPr>
          <w:rFonts w:ascii="Arial Narrow" w:hAnsi="Arial Narrow"/>
        </w:rPr>
        <w:t xml:space="preserve">. </w:t>
      </w:r>
    </w:p>
    <w:p w14:paraId="6B98AA5D" w14:textId="77777777" w:rsidR="00906100" w:rsidRPr="00935BEB" w:rsidRDefault="00906100" w:rsidP="00906100">
      <w:pPr>
        <w:tabs>
          <w:tab w:val="left" w:pos="0"/>
        </w:tabs>
        <w:ind w:right="-433"/>
        <w:jc w:val="both"/>
        <w:rPr>
          <w:rFonts w:ascii="Arial Narrow" w:hAnsi="Arial Narrow"/>
        </w:rPr>
      </w:pPr>
    </w:p>
    <w:p w14:paraId="5ACCA8C5" w14:textId="77777777" w:rsidR="00906100" w:rsidRPr="00935BEB" w:rsidRDefault="00906100" w:rsidP="00906100">
      <w:pPr>
        <w:tabs>
          <w:tab w:val="left" w:pos="0"/>
        </w:tabs>
        <w:ind w:right="-433"/>
        <w:jc w:val="both"/>
        <w:rPr>
          <w:rFonts w:ascii="Arial Narrow" w:hAnsi="Arial Narrow"/>
          <w:b/>
          <w:u w:val="single"/>
        </w:rPr>
      </w:pPr>
      <w:r w:rsidRPr="00935BEB">
        <w:rPr>
          <w:rFonts w:ascii="Arial Narrow" w:hAnsi="Arial Narrow"/>
          <w:b/>
          <w:u w:val="single"/>
        </w:rPr>
        <w:t xml:space="preserve">La omisión de la presentación de la “Lista de Precios”, genera el RECHAZO de la Propuesta. </w:t>
      </w:r>
    </w:p>
    <w:p w14:paraId="7873787C" w14:textId="77777777" w:rsidR="00906100" w:rsidRPr="00935BEB" w:rsidRDefault="00906100" w:rsidP="00906100">
      <w:pPr>
        <w:tabs>
          <w:tab w:val="left" w:pos="0"/>
        </w:tabs>
        <w:ind w:right="-433"/>
        <w:jc w:val="both"/>
        <w:rPr>
          <w:rFonts w:ascii="Arial Narrow" w:hAnsi="Arial Narrow"/>
        </w:rPr>
      </w:pPr>
    </w:p>
    <w:p w14:paraId="00E234F9" w14:textId="77777777" w:rsidR="00906100" w:rsidRPr="00935BEB" w:rsidRDefault="00906100" w:rsidP="00906100">
      <w:pPr>
        <w:tabs>
          <w:tab w:val="left" w:pos="0"/>
        </w:tabs>
        <w:ind w:right="-433"/>
        <w:jc w:val="both"/>
        <w:rPr>
          <w:rFonts w:ascii="Arial Narrow" w:hAnsi="Arial Narrow"/>
          <w:b/>
          <w:u w:val="single"/>
        </w:rPr>
      </w:pPr>
      <w:r w:rsidRPr="00935BEB">
        <w:rPr>
          <w:rFonts w:ascii="Arial Narrow" w:hAnsi="Arial Narrow"/>
          <w:b/>
          <w:u w:val="single"/>
        </w:rPr>
        <w:t>Si el VALOR DE LA PROPUESTA ECONÓMICA ya sea el registrado que fue verificado o el corregido (si fue el caso) ES SUPERIOR AL VALOR del presupuesto DEFINIDO por la entidad, por ítem, LA PROPUESTA SERÁ RECHAZADA.</w:t>
      </w:r>
    </w:p>
    <w:p w14:paraId="0116D4C1" w14:textId="77777777" w:rsidR="00906100" w:rsidRPr="00935BEB" w:rsidRDefault="00906100" w:rsidP="00906100">
      <w:pPr>
        <w:jc w:val="both"/>
        <w:rPr>
          <w:rFonts w:ascii="Arial Narrow" w:hAnsi="Arial Narrow"/>
          <w:b/>
          <w:sz w:val="22"/>
          <w:szCs w:val="22"/>
          <w:lang w:val="es-CO"/>
        </w:rPr>
      </w:pPr>
    </w:p>
    <w:p w14:paraId="63ECAE9A" w14:textId="77777777" w:rsidR="00906100" w:rsidRPr="00935BEB" w:rsidRDefault="00906100" w:rsidP="00906100">
      <w:pPr>
        <w:pStyle w:val="Ttulo4"/>
        <w:rPr>
          <w:rFonts w:ascii="Arial Narrow" w:hAnsi="Arial Narrow"/>
        </w:rPr>
      </w:pPr>
      <w:bookmarkStart w:id="96" w:name="_Toc74239344"/>
      <w:bookmarkStart w:id="97" w:name="_Toc74239656"/>
      <w:r w:rsidRPr="00935BEB">
        <w:rPr>
          <w:rFonts w:ascii="Arial Narrow" w:hAnsi="Arial Narrow"/>
        </w:rPr>
        <w:t>1.5.1 RESERVA DURANTE EL PROCESO DE EVALUACIÓN:</w:t>
      </w:r>
      <w:bookmarkEnd w:id="96"/>
      <w:bookmarkEnd w:id="97"/>
    </w:p>
    <w:p w14:paraId="09F34205" w14:textId="77777777" w:rsidR="00906100" w:rsidRPr="00935BEB" w:rsidRDefault="00906100" w:rsidP="00906100">
      <w:pPr>
        <w:jc w:val="both"/>
        <w:rPr>
          <w:rFonts w:ascii="Arial Narrow" w:hAnsi="Arial Narrow"/>
          <w:b/>
          <w:sz w:val="22"/>
          <w:szCs w:val="22"/>
          <w:lang w:val="es-CO"/>
        </w:rPr>
      </w:pPr>
    </w:p>
    <w:p w14:paraId="54386C8B"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Los proponentes serán responsables de advertir por escrito junto con la presentación de la propuesta que alguna de la información presentada en las ofertas contiene información confidencial, privada o que configure secreto industrial, de acuerdo con la ley colombiana, debiendo indicar tal calidad y expresar las normas legales que le sirven de fundamento, reserva que la Entidad Estatal mantendrá en el proceso de contratación frente a terceros. </w:t>
      </w:r>
    </w:p>
    <w:p w14:paraId="13A8E937"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p>
    <w:p w14:paraId="520798DA"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lastRenderedPageBreak/>
        <w:t xml:space="preserve">En todo caso, la Entidad se reserva el derecho de revelar dicha información a sus colaboradores, con el fin de evaluar la propuesta. </w:t>
      </w:r>
    </w:p>
    <w:p w14:paraId="087FD40B" w14:textId="77777777" w:rsidR="00906100" w:rsidRPr="00935BEB" w:rsidRDefault="00906100" w:rsidP="00906100">
      <w:pPr>
        <w:autoSpaceDE w:val="0"/>
        <w:autoSpaceDN w:val="0"/>
        <w:adjustRightInd w:val="0"/>
        <w:ind w:right="-433"/>
        <w:jc w:val="both"/>
        <w:rPr>
          <w:rFonts w:ascii="Arial Narrow" w:hAnsi="Arial Narrow"/>
          <w:color w:val="000000"/>
          <w:sz w:val="22"/>
          <w:szCs w:val="22"/>
          <w:lang w:val="es-CO" w:eastAsia="es-CO"/>
        </w:rPr>
      </w:pPr>
    </w:p>
    <w:p w14:paraId="2AF64C3D" w14:textId="77777777" w:rsidR="00906100" w:rsidRPr="00935BEB" w:rsidRDefault="00906100" w:rsidP="00906100">
      <w:pPr>
        <w:ind w:right="-433"/>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La información relativa al análisis, aclaración, evaluación y comparación de las propuestas y la recomendación para la adjudicación no podrá ser revelada a los proponentes, ni a terceros, hasta que la Entidad, comunique a los primeros que el informe de evaluación se encuentra disponible para que presenten las observaciones correspondientes.</w:t>
      </w:r>
    </w:p>
    <w:p w14:paraId="45D79A60" w14:textId="77777777" w:rsidR="00906100" w:rsidRPr="00935BEB" w:rsidRDefault="00906100" w:rsidP="00906100">
      <w:pPr>
        <w:ind w:right="-433"/>
        <w:jc w:val="both"/>
        <w:rPr>
          <w:rFonts w:ascii="Arial Narrow" w:hAnsi="Arial Narrow"/>
          <w:color w:val="000000"/>
          <w:sz w:val="22"/>
          <w:szCs w:val="22"/>
          <w:lang w:val="es-CO" w:eastAsia="es-CO"/>
        </w:rPr>
      </w:pPr>
    </w:p>
    <w:p w14:paraId="7B4A2306" w14:textId="77777777" w:rsidR="00906100" w:rsidRPr="00935BEB" w:rsidRDefault="00906100" w:rsidP="00906100">
      <w:pPr>
        <w:pStyle w:val="Ttulo4"/>
        <w:rPr>
          <w:rFonts w:ascii="Arial Narrow" w:hAnsi="Arial Narrow"/>
        </w:rPr>
      </w:pPr>
      <w:bookmarkStart w:id="98" w:name="_Toc74239345"/>
      <w:bookmarkStart w:id="99" w:name="_Toc74239657"/>
      <w:r w:rsidRPr="00935BEB">
        <w:rPr>
          <w:rFonts w:ascii="Arial Narrow" w:hAnsi="Arial Narrow"/>
        </w:rPr>
        <w:t>1.5.2 TRASLADO DEL INFORME DE VERIFICACIÓN REQUISITOS HABILITANTES</w:t>
      </w:r>
      <w:bookmarkEnd w:id="98"/>
      <w:bookmarkEnd w:id="99"/>
      <w:r w:rsidRPr="00935BEB">
        <w:rPr>
          <w:rFonts w:ascii="Arial Narrow" w:hAnsi="Arial Narrow"/>
        </w:rPr>
        <w:t>:</w:t>
      </w:r>
    </w:p>
    <w:p w14:paraId="662E8853" w14:textId="77777777" w:rsidR="00906100" w:rsidRPr="00935BEB" w:rsidRDefault="00906100" w:rsidP="00906100">
      <w:pPr>
        <w:rPr>
          <w:rFonts w:ascii="Arial Narrow" w:hAnsi="Arial Narrow"/>
        </w:rPr>
      </w:pPr>
    </w:p>
    <w:p w14:paraId="2230CEC4"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Una vez publicado el informe de verificación de requisitos habilitantes y, dentro del término para presentar observaciones al informe de evaluación definido en el cronograma, los proponentes podrán subsanar, aclarar y dar respuesta a los requerimientos hechos por la Entidad hasta esta etapa. </w:t>
      </w:r>
    </w:p>
    <w:p w14:paraId="4578FD49" w14:textId="77777777" w:rsidR="00906100" w:rsidRPr="00935BEB" w:rsidRDefault="00906100" w:rsidP="00906100">
      <w:pPr>
        <w:ind w:right="-433"/>
        <w:jc w:val="both"/>
        <w:rPr>
          <w:rFonts w:ascii="Arial Narrow" w:hAnsi="Arial Narrow"/>
          <w:sz w:val="22"/>
          <w:szCs w:val="22"/>
        </w:rPr>
      </w:pPr>
    </w:p>
    <w:p w14:paraId="4D99A951"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Así mismo, en el caso de las propuestas presentadas por los proponentes, éstas estarán a disposición de quien así lo solicite en la plataforma SECOP II en el link del proceso, a partir del traslado del informe de verificación o evaluación de requisitos habilitantes dispuesto por la entidad en el cronograma del presente proceso o en las adendas que lo modifiquen, salvo los documentos que por expresa disposición de la ley sean catalogados como reservados, como es el caso de las declaraciones tributarias de conformidad con el Artículo 583 del Estatuto respectivo.</w:t>
      </w:r>
    </w:p>
    <w:p w14:paraId="1B01736D" w14:textId="77777777" w:rsidR="00906100" w:rsidRPr="00935BEB" w:rsidRDefault="00906100" w:rsidP="00906100">
      <w:pPr>
        <w:ind w:right="-433"/>
        <w:jc w:val="both"/>
        <w:rPr>
          <w:rFonts w:ascii="Arial Narrow" w:hAnsi="Arial Narrow"/>
          <w:sz w:val="22"/>
          <w:szCs w:val="22"/>
        </w:rPr>
      </w:pPr>
    </w:p>
    <w:p w14:paraId="21B5DEC3" w14:textId="77777777" w:rsidR="00906100" w:rsidRPr="00935BEB" w:rsidRDefault="00906100" w:rsidP="00906100">
      <w:pPr>
        <w:pStyle w:val="Ttulo5"/>
        <w:rPr>
          <w:rFonts w:ascii="Arial Narrow" w:hAnsi="Arial Narrow"/>
        </w:rPr>
      </w:pPr>
      <w:bookmarkStart w:id="100" w:name="_Toc74239346"/>
      <w:bookmarkStart w:id="101" w:name="_Toc74239658"/>
      <w:r w:rsidRPr="00935BEB">
        <w:rPr>
          <w:rFonts w:ascii="Arial Narrow" w:hAnsi="Arial Narrow"/>
        </w:rPr>
        <w:t>1.5.2.1 PLAZO PARA SUBSANAR LA AUSENCIA DE REQUISITOS O LA FALTA DE DOCUMENTOS HABILITANTES REQUERIDOS POR LA ENTIDAD.</w:t>
      </w:r>
      <w:bookmarkEnd w:id="100"/>
      <w:bookmarkEnd w:id="101"/>
      <w:r w:rsidRPr="00935BEB">
        <w:rPr>
          <w:rFonts w:ascii="Arial Narrow" w:hAnsi="Arial Narrow"/>
        </w:rPr>
        <w:t xml:space="preserve"> </w:t>
      </w:r>
    </w:p>
    <w:p w14:paraId="592FA13A" w14:textId="77777777" w:rsidR="00906100" w:rsidRPr="00935BEB" w:rsidRDefault="00906100" w:rsidP="00906100">
      <w:pPr>
        <w:rPr>
          <w:rFonts w:ascii="Arial Narrow" w:hAnsi="Arial Narrow"/>
        </w:rPr>
      </w:pPr>
    </w:p>
    <w:p w14:paraId="1349055D"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En virtud de la modalidad de selección del presente proceso, se entenderá que la fecha límite para subsanar la ausencia de requisitos habilitantes será la establecida en el cronograma, de conformidad con lo previsto en el artículo 5º de la Ley 1150 de 2007, adicionado por el parágrafo 4º del artículo 5º de la Ley 1882 de 2018.</w:t>
      </w:r>
    </w:p>
    <w:p w14:paraId="735F8BB6" w14:textId="77777777" w:rsidR="00906100" w:rsidRPr="00935BEB" w:rsidRDefault="00906100" w:rsidP="00906100">
      <w:pPr>
        <w:ind w:right="-433"/>
        <w:jc w:val="both"/>
        <w:rPr>
          <w:rFonts w:ascii="Arial Narrow" w:hAnsi="Arial Narrow"/>
          <w:sz w:val="22"/>
          <w:szCs w:val="22"/>
        </w:rPr>
      </w:pPr>
    </w:p>
    <w:p w14:paraId="337FB789"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REGLAS DE SUBSANABILIDAD</w:t>
      </w:r>
    </w:p>
    <w:p w14:paraId="45B0C455" w14:textId="77777777" w:rsidR="00906100" w:rsidRPr="00935BEB" w:rsidRDefault="00906100" w:rsidP="00906100">
      <w:pPr>
        <w:ind w:right="-433"/>
        <w:jc w:val="both"/>
        <w:rPr>
          <w:rFonts w:ascii="Arial Narrow" w:hAnsi="Arial Narrow"/>
          <w:sz w:val="22"/>
          <w:szCs w:val="22"/>
        </w:rPr>
      </w:pPr>
    </w:p>
    <w:p w14:paraId="2968C83F"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En todo proceso de selección de contratistas primará lo sustancial sobre lo formal. En consecuencia, no podrá rechazarse una propuesta por la ausencia de requisitos o la falta de documentos que verifiquen las condiciones del proponente o soporten el contenido de la oferta, y que no constituyan los factores de escogencia establecidos por el Centro Nacional de Memoria Histórica en la invitación pública, de conformidad con lo previsto en el artículo 5 de la Ley 1150 de 2007, modificado por el artículo 5º de la Ley 1882 de 2018. </w:t>
      </w:r>
    </w:p>
    <w:p w14:paraId="33D6EAC9" w14:textId="77777777" w:rsidR="00906100" w:rsidRPr="00935BEB" w:rsidRDefault="00906100" w:rsidP="00906100">
      <w:pPr>
        <w:ind w:right="-433"/>
        <w:jc w:val="both"/>
        <w:rPr>
          <w:rFonts w:ascii="Arial Narrow" w:hAnsi="Arial Narrow"/>
          <w:sz w:val="22"/>
          <w:szCs w:val="22"/>
        </w:rPr>
      </w:pPr>
    </w:p>
    <w:p w14:paraId="56F9E8F3"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Tales requisitos o documentos deberán ser requeridos por la entidad en condiciones de igualdad para todos los proponentes en el plazo para subsanar y aclarar. </w:t>
      </w:r>
    </w:p>
    <w:p w14:paraId="4C6A9A81" w14:textId="77777777" w:rsidR="00906100" w:rsidRPr="00935BEB" w:rsidRDefault="00906100" w:rsidP="00906100">
      <w:pPr>
        <w:ind w:right="-433"/>
        <w:jc w:val="both"/>
        <w:rPr>
          <w:rFonts w:ascii="Arial Narrow" w:hAnsi="Arial Narrow"/>
          <w:sz w:val="22"/>
          <w:szCs w:val="22"/>
        </w:rPr>
      </w:pPr>
    </w:p>
    <w:p w14:paraId="30B613BE"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Así mismo, el Centro Nacional de Memoria Histórica se reserva el derecho a efectuar requerimientos o solicitudes de aclaración a los proponentes durante cualquier etapa del proceso siempre que sea con posteridad a la fecha de cierre y entrega de las propuestas, para que los proponentes deberán atenderlos de forma clara, completa, precisa y dentro del plazo fijado para ello por la entidad. </w:t>
      </w:r>
    </w:p>
    <w:p w14:paraId="5420216F" w14:textId="77777777" w:rsidR="00906100" w:rsidRPr="00935BEB" w:rsidRDefault="00906100" w:rsidP="00906100">
      <w:pPr>
        <w:ind w:right="-433"/>
        <w:jc w:val="both"/>
        <w:rPr>
          <w:rFonts w:ascii="Arial Narrow" w:hAnsi="Arial Narrow"/>
          <w:sz w:val="22"/>
          <w:szCs w:val="22"/>
        </w:rPr>
      </w:pPr>
    </w:p>
    <w:p w14:paraId="6FAF8F1D"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lastRenderedPageBreak/>
        <w:t>En ejercicio de esta facultad, y de conformidad con el numeral 8 del artículo 30 de la Ley 80 de 1993 y del inciso final del parágrafo 1º del artículo 5º de la Ley 1150 de 2007, modificado por el artículo 5º de la Ley 1882 de 2018, el proponente no podrá completar, adicionar, modificar o mejorar su propuesta.</w:t>
      </w:r>
    </w:p>
    <w:p w14:paraId="3D124C0A" w14:textId="77777777" w:rsidR="00906100" w:rsidRPr="00935BEB" w:rsidRDefault="00906100" w:rsidP="00906100">
      <w:pPr>
        <w:ind w:right="-433"/>
        <w:jc w:val="both"/>
        <w:rPr>
          <w:rFonts w:ascii="Arial Narrow" w:hAnsi="Arial Narrow"/>
          <w:sz w:val="22"/>
          <w:szCs w:val="22"/>
        </w:rPr>
      </w:pPr>
    </w:p>
    <w:p w14:paraId="01FBE2E5" w14:textId="77777777" w:rsidR="00906100" w:rsidRPr="00935BEB" w:rsidRDefault="00906100" w:rsidP="00906100">
      <w:pPr>
        <w:pStyle w:val="Ttulo3"/>
        <w:rPr>
          <w:rFonts w:ascii="Arial Narrow" w:hAnsi="Arial Narrow"/>
          <w:b/>
          <w:color w:val="auto"/>
        </w:rPr>
      </w:pPr>
      <w:bookmarkStart w:id="102" w:name="_Toc74239347"/>
      <w:bookmarkStart w:id="103" w:name="_Toc74239659"/>
      <w:bookmarkStart w:id="104" w:name="_Toc102656148"/>
      <w:r w:rsidRPr="00935BEB">
        <w:rPr>
          <w:rFonts w:ascii="Arial Narrow" w:hAnsi="Arial Narrow"/>
          <w:b/>
          <w:color w:val="auto"/>
        </w:rPr>
        <w:t>1.6 ADJUDICACIÓN</w:t>
      </w:r>
      <w:bookmarkEnd w:id="102"/>
      <w:bookmarkEnd w:id="103"/>
      <w:bookmarkEnd w:id="104"/>
    </w:p>
    <w:p w14:paraId="373C14B4" w14:textId="77777777" w:rsidR="00906100" w:rsidRPr="00935BEB" w:rsidRDefault="00906100" w:rsidP="00906100">
      <w:pPr>
        <w:pStyle w:val="Ttulo3"/>
        <w:rPr>
          <w:rFonts w:ascii="Arial Narrow" w:hAnsi="Arial Narrow"/>
        </w:rPr>
      </w:pPr>
      <w:r w:rsidRPr="00935BEB">
        <w:rPr>
          <w:rFonts w:ascii="Arial Narrow" w:hAnsi="Arial Narrow"/>
        </w:rPr>
        <w:t xml:space="preserve"> </w:t>
      </w:r>
    </w:p>
    <w:p w14:paraId="16F30900"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La carta de aceptación de la oferta será  por el valor presentado por el proponente a través del SECOP II. </w:t>
      </w:r>
    </w:p>
    <w:p w14:paraId="04ACF3AF" w14:textId="77777777" w:rsidR="00906100" w:rsidRPr="00935BEB" w:rsidRDefault="00906100" w:rsidP="00906100">
      <w:pPr>
        <w:ind w:right="-433"/>
        <w:jc w:val="both"/>
        <w:rPr>
          <w:rFonts w:ascii="Arial Narrow" w:hAnsi="Arial Narrow"/>
          <w:sz w:val="22"/>
          <w:szCs w:val="22"/>
        </w:rPr>
      </w:pPr>
    </w:p>
    <w:p w14:paraId="7A0D3A44"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Los proponentes no podrán superar, en ningún caso, el presupuesto oficial establecido de cada ítem y/o los precios unitarios techo, so pena de ser RECHAZADA ECONÓMICAMENTE la propuesta. </w:t>
      </w:r>
    </w:p>
    <w:p w14:paraId="68813DA9" w14:textId="77777777" w:rsidR="00906100" w:rsidRPr="00935BEB" w:rsidRDefault="00906100" w:rsidP="00906100">
      <w:pPr>
        <w:ind w:right="-433"/>
        <w:jc w:val="both"/>
        <w:rPr>
          <w:rFonts w:ascii="Arial Narrow" w:hAnsi="Arial Narrow"/>
          <w:sz w:val="22"/>
          <w:szCs w:val="22"/>
        </w:rPr>
      </w:pPr>
    </w:p>
    <w:p w14:paraId="41275915" w14:textId="77777777" w:rsidR="00906100" w:rsidRPr="00935BEB" w:rsidRDefault="00906100" w:rsidP="00906100">
      <w:pPr>
        <w:pStyle w:val="Ttulo3"/>
        <w:rPr>
          <w:rFonts w:ascii="Arial Narrow" w:hAnsi="Arial Narrow"/>
          <w:b/>
          <w:lang w:val="es-CO" w:eastAsia="es-CO"/>
        </w:rPr>
      </w:pPr>
      <w:bookmarkStart w:id="105" w:name="_Toc102656149"/>
      <w:r w:rsidRPr="00935BEB">
        <w:rPr>
          <w:rFonts w:ascii="Arial Narrow" w:hAnsi="Arial Narrow"/>
          <w:b/>
          <w:color w:val="auto"/>
          <w:lang w:val="es-CO" w:eastAsia="es-CO"/>
        </w:rPr>
        <w:t>1.7 DECLARATORIA DE DESIERTA</w:t>
      </w:r>
      <w:bookmarkEnd w:id="105"/>
    </w:p>
    <w:p w14:paraId="1D91488F" w14:textId="77777777" w:rsidR="00906100" w:rsidRPr="00935BEB" w:rsidRDefault="00906100" w:rsidP="00906100">
      <w:pPr>
        <w:autoSpaceDE w:val="0"/>
        <w:autoSpaceDN w:val="0"/>
        <w:adjustRightInd w:val="0"/>
        <w:ind w:right="-433"/>
        <w:jc w:val="both"/>
        <w:rPr>
          <w:rFonts w:ascii="Arial Narrow" w:hAnsi="Arial Narrow" w:cs="Arial"/>
          <w:b/>
          <w:color w:val="000000"/>
          <w:sz w:val="22"/>
          <w:szCs w:val="22"/>
          <w:lang w:val="es-CO" w:eastAsia="es-CO"/>
        </w:rPr>
      </w:pPr>
    </w:p>
    <w:p w14:paraId="699945D4" w14:textId="77777777" w:rsidR="00906100" w:rsidRPr="00935BEB" w:rsidRDefault="00906100" w:rsidP="00906100">
      <w:pPr>
        <w:autoSpaceDE w:val="0"/>
        <w:autoSpaceDN w:val="0"/>
        <w:adjustRightInd w:val="0"/>
        <w:ind w:right="-433"/>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Dentro del término de aceptación de oferta, podrá declararse desierto el presente proceso, cuando ninguna de las propuestas se ajuste a la presente invitación por motivos o causas que impidan la selección objetiva o en general, cuando falte voluntad de participación, mediante Acto Administrativo motivado, de acuerdo con lo señalado en la normatividad vigente sobre la materia, de conformidad con los artículos 24 numeral 7 y 25 numeral 18 de la ley 80 de 1993.</w:t>
      </w:r>
    </w:p>
    <w:p w14:paraId="3818B27A" w14:textId="77777777" w:rsidR="00906100" w:rsidRPr="00935BEB" w:rsidRDefault="00906100" w:rsidP="00906100">
      <w:pPr>
        <w:autoSpaceDE w:val="0"/>
        <w:autoSpaceDN w:val="0"/>
        <w:adjustRightInd w:val="0"/>
        <w:ind w:right="-433"/>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 </w:t>
      </w:r>
    </w:p>
    <w:p w14:paraId="2683D1B5" w14:textId="77777777" w:rsidR="00906100" w:rsidRPr="00935BEB" w:rsidRDefault="00906100" w:rsidP="00906100">
      <w:pPr>
        <w:ind w:right="-433"/>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La declaratoria de desierto del proceso se notificará a todos los proponentes y se publicará en el Portal Único de Contratación- Sistema Electrónico de la Contratación Pública – SECOP II www.colombiacompra.gov.co. Contra dicho acto procede únicamente el recurso de reposición.</w:t>
      </w:r>
    </w:p>
    <w:p w14:paraId="2A10C8FF" w14:textId="77777777" w:rsidR="00906100" w:rsidRPr="00935BEB" w:rsidRDefault="00906100" w:rsidP="00906100">
      <w:pPr>
        <w:ind w:right="-433"/>
        <w:jc w:val="both"/>
        <w:rPr>
          <w:rFonts w:ascii="Arial Narrow" w:hAnsi="Arial Narrow" w:cs="Arial"/>
          <w:color w:val="000000"/>
          <w:sz w:val="22"/>
          <w:szCs w:val="22"/>
          <w:lang w:val="es-CO" w:eastAsia="es-CO"/>
        </w:rPr>
      </w:pPr>
    </w:p>
    <w:p w14:paraId="60FBB9F9" w14:textId="77777777" w:rsidR="00906100" w:rsidRPr="00935BEB" w:rsidRDefault="00906100" w:rsidP="00906100">
      <w:pPr>
        <w:ind w:right="-433"/>
        <w:jc w:val="both"/>
        <w:rPr>
          <w:rFonts w:ascii="Arial Narrow" w:hAnsi="Arial Narrow"/>
          <w:sz w:val="22"/>
          <w:szCs w:val="22"/>
        </w:rPr>
      </w:pPr>
    </w:p>
    <w:p w14:paraId="341A6F68" w14:textId="77777777" w:rsidR="00906100" w:rsidRPr="00935BEB" w:rsidRDefault="00906100" w:rsidP="00906100">
      <w:pPr>
        <w:pStyle w:val="Ttulo3"/>
        <w:rPr>
          <w:rFonts w:ascii="Arial Narrow" w:hAnsi="Arial Narrow"/>
          <w:b/>
          <w:color w:val="auto"/>
        </w:rPr>
      </w:pPr>
      <w:bookmarkStart w:id="106" w:name="_Toc82618147"/>
      <w:bookmarkStart w:id="107" w:name="_Toc82618227"/>
      <w:bookmarkStart w:id="108" w:name="_Toc102656150"/>
      <w:bookmarkEnd w:id="106"/>
      <w:bookmarkEnd w:id="107"/>
      <w:r w:rsidRPr="00935BEB">
        <w:rPr>
          <w:rFonts w:ascii="Arial Narrow" w:hAnsi="Arial Narrow"/>
          <w:b/>
          <w:color w:val="auto"/>
        </w:rPr>
        <w:t>2. Descripción de la Necesidad</w:t>
      </w:r>
      <w:bookmarkEnd w:id="108"/>
    </w:p>
    <w:p w14:paraId="7530BC79" w14:textId="77777777" w:rsidR="00906100" w:rsidRPr="00935BEB" w:rsidRDefault="00906100" w:rsidP="00906100">
      <w:pPr>
        <w:tabs>
          <w:tab w:val="left" w:pos="0"/>
        </w:tabs>
        <w:ind w:right="-433"/>
        <w:rPr>
          <w:rFonts w:ascii="Arial Narrow" w:hAnsi="Arial Narrow"/>
        </w:rPr>
      </w:pPr>
      <w:r w:rsidRPr="00935BEB">
        <w:rPr>
          <w:rFonts w:ascii="Arial Narrow" w:hAnsi="Arial Narrow"/>
          <w:noProof/>
          <w:lang w:val="es-419" w:eastAsia="es-419"/>
        </w:rPr>
        <w:drawing>
          <wp:inline distT="0" distB="0" distL="0" distR="0" wp14:anchorId="5572C450" wp14:editId="2EE21278">
            <wp:extent cx="5175885" cy="12065"/>
            <wp:effectExtent l="0" t="0" r="5715"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9BB6A09" w14:textId="77777777" w:rsidR="00906100" w:rsidRPr="00935BEB" w:rsidRDefault="00906100" w:rsidP="00906100">
      <w:pPr>
        <w:tabs>
          <w:tab w:val="left" w:pos="0"/>
        </w:tabs>
        <w:ind w:right="-433"/>
        <w:rPr>
          <w:rFonts w:ascii="Arial Narrow" w:hAnsi="Arial Narrow"/>
        </w:rPr>
      </w:pPr>
    </w:p>
    <w:p w14:paraId="55DFD3AE" w14:textId="77777777" w:rsidR="00906100" w:rsidRPr="00935BEB" w:rsidRDefault="00906100" w:rsidP="00906100">
      <w:pPr>
        <w:tabs>
          <w:tab w:val="left" w:pos="0"/>
        </w:tabs>
        <w:ind w:right="-433"/>
        <w:rPr>
          <w:rFonts w:ascii="Arial Narrow" w:hAnsi="Arial Narrow"/>
          <w:color w:val="FF0000"/>
        </w:rPr>
      </w:pPr>
      <w:r w:rsidRPr="00935BEB">
        <w:rPr>
          <w:rFonts w:ascii="Arial Narrow" w:hAnsi="Arial Narrow"/>
          <w:color w:val="FF0000"/>
        </w:rPr>
        <w:t>[Señalar lo indicado en el Estudio Previo]</w:t>
      </w:r>
    </w:p>
    <w:p w14:paraId="06C89015" w14:textId="77777777" w:rsidR="00906100" w:rsidRPr="00935BEB" w:rsidRDefault="00906100" w:rsidP="00906100">
      <w:pPr>
        <w:pStyle w:val="Ttulo1"/>
        <w:keepNext w:val="0"/>
        <w:widowControl w:val="0"/>
        <w:tabs>
          <w:tab w:val="left" w:pos="0"/>
          <w:tab w:val="left" w:pos="820"/>
        </w:tabs>
        <w:autoSpaceDE w:val="0"/>
        <w:autoSpaceDN w:val="0"/>
        <w:ind w:right="-433"/>
        <w:jc w:val="both"/>
        <w:rPr>
          <w:rFonts w:ascii="Arial Narrow" w:hAnsi="Arial Narrow" w:cs="Times New Roman"/>
          <w:b w:val="0"/>
          <w:bCs w:val="0"/>
          <w:sz w:val="24"/>
          <w:szCs w:val="24"/>
        </w:rPr>
      </w:pPr>
      <w:bookmarkStart w:id="109" w:name="_bookmark10"/>
      <w:bookmarkEnd w:id="109"/>
    </w:p>
    <w:bookmarkStart w:id="110" w:name="_Toc102656151"/>
    <w:p w14:paraId="574C2F3F" w14:textId="77777777" w:rsidR="00906100" w:rsidRPr="00935BEB" w:rsidRDefault="00906100" w:rsidP="00A9690B">
      <w:pPr>
        <w:pStyle w:val="Ttulo3"/>
        <w:numPr>
          <w:ilvl w:val="0"/>
          <w:numId w:val="7"/>
        </w:numPr>
        <w:rPr>
          <w:rFonts w:ascii="Arial Narrow" w:hAnsi="Arial Narrow"/>
          <w:b/>
          <w:color w:val="auto"/>
        </w:rPr>
      </w:pPr>
      <w:r w:rsidRPr="00935BEB">
        <w:rPr>
          <w:rFonts w:ascii="Arial Narrow" w:hAnsi="Arial Narrow"/>
          <w:b/>
          <w:noProof/>
          <w:color w:val="auto"/>
          <w:lang w:val="es-419" w:eastAsia="es-419"/>
        </w:rPr>
        <mc:AlternateContent>
          <mc:Choice Requires="wps">
            <w:drawing>
              <wp:anchor distT="0" distB="0" distL="0" distR="0" simplePos="0" relativeHeight="251668480" behindDoc="1" locked="0" layoutInCell="1" allowOverlap="1" wp14:anchorId="31EB6487" wp14:editId="2E7C6E34">
                <wp:simplePos x="0" y="0"/>
                <wp:positionH relativeFrom="margin">
                  <wp:align>left</wp:align>
                </wp:positionH>
                <wp:positionV relativeFrom="paragraph">
                  <wp:posOffset>217170</wp:posOffset>
                </wp:positionV>
                <wp:extent cx="5168900" cy="0"/>
                <wp:effectExtent l="0" t="0" r="31750" b="19050"/>
                <wp:wrapTopAndBottom/>
                <wp:docPr id="367" name="Conector recto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97859B" id="Conector recto 367" o:spid="_x0000_s1026" style="position:absolute;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7.1pt" to="4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" strokecolor="#1a1717" strokeweight=".96pt">
                <w10:wrap type="topAndBottom" anchorx="margin"/>
              </v:line>
            </w:pict>
          </mc:Fallback>
        </mc:AlternateContent>
      </w:r>
      <w:r w:rsidRPr="00935BEB">
        <w:rPr>
          <w:rFonts w:ascii="Arial Narrow" w:hAnsi="Arial Narrow"/>
          <w:b/>
          <w:color w:val="auto"/>
        </w:rPr>
        <w:t>Objeto del contrato</w:t>
      </w:r>
      <w:bookmarkEnd w:id="110"/>
    </w:p>
    <w:p w14:paraId="20BD77E1" w14:textId="77777777" w:rsidR="00906100" w:rsidRPr="00935BEB" w:rsidRDefault="00906100" w:rsidP="00906100">
      <w:pPr>
        <w:pStyle w:val="Textoindependiente"/>
        <w:tabs>
          <w:tab w:val="left" w:pos="0"/>
        </w:tabs>
        <w:ind w:right="-433"/>
        <w:rPr>
          <w:rFonts w:ascii="Arial Narrow" w:hAnsi="Arial Narrow"/>
          <w:b/>
          <w:sz w:val="24"/>
          <w:szCs w:val="24"/>
        </w:rPr>
      </w:pPr>
    </w:p>
    <w:p w14:paraId="1FACAD1C" w14:textId="77777777" w:rsidR="00906100" w:rsidRPr="00935BEB" w:rsidRDefault="00906100" w:rsidP="00906100">
      <w:pPr>
        <w:pStyle w:val="Textoindependiente"/>
        <w:ind w:right="-433"/>
        <w:rPr>
          <w:rFonts w:ascii="Arial Narrow" w:hAnsi="Arial Narrow"/>
          <w:sz w:val="24"/>
          <w:szCs w:val="24"/>
          <w:lang w:val="es-CO"/>
        </w:rPr>
      </w:pPr>
      <w:r w:rsidRPr="00935BEB">
        <w:rPr>
          <w:rFonts w:ascii="Arial Narrow" w:hAnsi="Arial Narrow"/>
          <w:sz w:val="24"/>
          <w:szCs w:val="24"/>
          <w:lang w:val="es-CO"/>
        </w:rPr>
        <w:t>El objeto a desarrollar es [</w:t>
      </w:r>
      <w:r w:rsidRPr="00935BEB">
        <w:rPr>
          <w:rFonts w:ascii="Arial Narrow" w:hAnsi="Arial Narrow"/>
          <w:color w:val="FF0000"/>
          <w:sz w:val="24"/>
          <w:szCs w:val="24"/>
          <w:lang w:val="es-CO"/>
        </w:rPr>
        <w:t>Incluir la descripción del objeto del Contrato] y tiene como especificaciones técnicas [de construcción o mantenimiento, presupuesto, alcance del proyecto, localización y área de influencia y actividades y cualquier otra que considere la Entidad Estatal]</w:t>
      </w:r>
      <w:r w:rsidRPr="00935BEB">
        <w:rPr>
          <w:rFonts w:ascii="Arial Narrow" w:hAnsi="Arial Narrow"/>
          <w:sz w:val="24"/>
          <w:szCs w:val="24"/>
          <w:lang w:val="es-CO"/>
        </w:rPr>
        <w:t xml:space="preserve"> las contenidas en el Anexo 1.</w:t>
      </w:r>
    </w:p>
    <w:p w14:paraId="3E79D1C1" w14:textId="77777777" w:rsidR="00906100" w:rsidRPr="00935BEB" w:rsidRDefault="00906100" w:rsidP="00906100">
      <w:pPr>
        <w:pStyle w:val="Textoindependiente"/>
        <w:ind w:right="-433"/>
        <w:rPr>
          <w:rFonts w:ascii="Arial Narrow" w:hAnsi="Arial Narrow"/>
          <w:sz w:val="24"/>
          <w:szCs w:val="24"/>
          <w:lang w:val="es-CO"/>
        </w:rPr>
      </w:pPr>
    </w:p>
    <w:p w14:paraId="6270B6FF" w14:textId="77777777" w:rsidR="00906100" w:rsidRPr="00935BEB" w:rsidRDefault="00906100" w:rsidP="00906100">
      <w:pPr>
        <w:pStyle w:val="Textoindependiente"/>
        <w:ind w:right="-433"/>
        <w:rPr>
          <w:rFonts w:ascii="Arial Narrow" w:hAnsi="Arial Narrow"/>
          <w:sz w:val="24"/>
          <w:szCs w:val="24"/>
          <w:lang w:val="es-CO"/>
        </w:rPr>
      </w:pPr>
      <w:r w:rsidRPr="00935BEB">
        <w:rPr>
          <w:rFonts w:ascii="Arial Narrow" w:hAnsi="Arial Narrow"/>
          <w:sz w:val="24"/>
          <w:szCs w:val="24"/>
          <w:lang w:val="es-CO"/>
        </w:rPr>
        <w:t xml:space="preserve">Información adicional del Proceso de Contratación se encuentra disponible en </w:t>
      </w:r>
      <w:r w:rsidRPr="00935BEB">
        <w:rPr>
          <w:rFonts w:ascii="Arial Narrow" w:hAnsi="Arial Narrow"/>
          <w:color w:val="FF0000"/>
          <w:sz w:val="24"/>
          <w:szCs w:val="24"/>
          <w:lang w:val="es-CO"/>
        </w:rPr>
        <w:t>[indicar los Documentos del Proceso donde se encuentren los demás detalles del Proceso de Contratación].</w:t>
      </w:r>
      <w:r w:rsidRPr="00935BEB">
        <w:rPr>
          <w:rFonts w:ascii="Arial Narrow" w:hAnsi="Arial Narrow"/>
          <w:sz w:val="24"/>
          <w:szCs w:val="24"/>
          <w:lang w:val="es-CO"/>
        </w:rPr>
        <w:t xml:space="preserve"> En todo caso, si existe alguna contradicción entre estos y la Invitación Pública, se preferirá la Invitación.</w:t>
      </w:r>
    </w:p>
    <w:p w14:paraId="19294555" w14:textId="77777777" w:rsidR="00906100" w:rsidRPr="00935BEB" w:rsidRDefault="00906100" w:rsidP="00906100">
      <w:pPr>
        <w:pStyle w:val="Textoindependiente"/>
        <w:tabs>
          <w:tab w:val="left" w:pos="0"/>
        </w:tabs>
        <w:ind w:right="-433"/>
        <w:rPr>
          <w:rFonts w:ascii="Arial Narrow" w:hAnsi="Arial Narrow"/>
          <w:color w:val="FF0000"/>
          <w:sz w:val="24"/>
          <w:szCs w:val="24"/>
          <w:lang w:val="es-CO"/>
        </w:rPr>
      </w:pPr>
    </w:p>
    <w:p w14:paraId="5F55888C"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11" w:name="_bookmark11"/>
      <w:bookmarkStart w:id="112" w:name="_Toc102656152"/>
      <w:bookmarkEnd w:id="111"/>
      <w:r w:rsidRPr="00935BEB">
        <w:rPr>
          <w:rFonts w:ascii="Arial Narrow" w:hAnsi="Arial Narrow"/>
          <w:sz w:val="24"/>
          <w:szCs w:val="24"/>
        </w:rPr>
        <w:t>Alcance del objeto.</w:t>
      </w:r>
      <w:bookmarkEnd w:id="112"/>
      <w:r w:rsidRPr="00935BEB">
        <w:rPr>
          <w:rFonts w:ascii="Arial Narrow" w:hAnsi="Arial Narrow"/>
          <w:sz w:val="24"/>
          <w:szCs w:val="24"/>
        </w:rPr>
        <w:t xml:space="preserve"> </w:t>
      </w:r>
    </w:p>
    <w:p w14:paraId="6F644550" w14:textId="77777777" w:rsidR="00906100" w:rsidRPr="00935BEB" w:rsidRDefault="00906100" w:rsidP="00906100">
      <w:pPr>
        <w:pStyle w:val="Textoindependiente"/>
        <w:tabs>
          <w:tab w:val="left" w:pos="426"/>
        </w:tabs>
        <w:ind w:right="-433"/>
        <w:rPr>
          <w:rFonts w:ascii="Arial Narrow" w:hAnsi="Arial Narrow"/>
          <w:sz w:val="22"/>
          <w:szCs w:val="22"/>
          <w:highlight w:val="lightGray"/>
          <w:lang w:val="es-CO"/>
        </w:rPr>
      </w:pPr>
    </w:p>
    <w:p w14:paraId="74C401D3" w14:textId="77777777" w:rsidR="00906100" w:rsidRPr="00935BEB" w:rsidRDefault="00906100" w:rsidP="00906100">
      <w:pPr>
        <w:pStyle w:val="Textoindependiente"/>
        <w:tabs>
          <w:tab w:val="left" w:pos="426"/>
        </w:tabs>
        <w:ind w:right="-433"/>
        <w:rPr>
          <w:rFonts w:ascii="Arial Narrow" w:hAnsi="Arial Narrow"/>
          <w:sz w:val="22"/>
          <w:szCs w:val="22"/>
          <w:lang w:val="es-CO"/>
        </w:rPr>
      </w:pPr>
      <w:r w:rsidRPr="00935BEB">
        <w:rPr>
          <w:rFonts w:ascii="Arial Narrow" w:hAnsi="Arial Narrow"/>
          <w:sz w:val="22"/>
          <w:szCs w:val="22"/>
          <w:highlight w:val="lightGray"/>
          <w:lang w:val="es-CO"/>
        </w:rPr>
        <w:t>Incluir alcance del objeto</w:t>
      </w:r>
    </w:p>
    <w:p w14:paraId="1E86EDEC" w14:textId="77777777" w:rsidR="00906100" w:rsidRPr="00935BEB" w:rsidRDefault="00906100" w:rsidP="00906100">
      <w:pPr>
        <w:ind w:right="-433"/>
        <w:rPr>
          <w:rFonts w:ascii="Arial Narrow" w:hAnsi="Arial Narrow"/>
        </w:rPr>
      </w:pPr>
    </w:p>
    <w:p w14:paraId="39622A5C" w14:textId="77777777" w:rsidR="00906100" w:rsidRPr="00935BEB" w:rsidRDefault="00906100" w:rsidP="00906100">
      <w:pPr>
        <w:ind w:right="-433"/>
        <w:rPr>
          <w:rFonts w:ascii="Arial Narrow" w:hAnsi="Arial Narrow"/>
        </w:rPr>
      </w:pPr>
    </w:p>
    <w:p w14:paraId="05FFEB09" w14:textId="77777777" w:rsidR="00906100" w:rsidRPr="00935BEB" w:rsidRDefault="00906100" w:rsidP="00906100">
      <w:pPr>
        <w:ind w:right="-433"/>
        <w:rPr>
          <w:rFonts w:ascii="Arial Narrow" w:hAnsi="Arial Narrow"/>
        </w:rPr>
      </w:pPr>
    </w:p>
    <w:p w14:paraId="45E8630E"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13" w:name="_Toc102656153"/>
      <w:r w:rsidRPr="00935BEB">
        <w:rPr>
          <w:rFonts w:ascii="Arial Narrow" w:hAnsi="Arial Narrow"/>
          <w:spacing w:val="4"/>
          <w:sz w:val="24"/>
          <w:szCs w:val="24"/>
        </w:rPr>
        <w:t xml:space="preserve">Clasificador </w:t>
      </w:r>
      <w:r w:rsidRPr="00935BEB">
        <w:rPr>
          <w:rFonts w:ascii="Arial Narrow" w:hAnsi="Arial Narrow"/>
          <w:spacing w:val="3"/>
          <w:sz w:val="24"/>
          <w:szCs w:val="24"/>
        </w:rPr>
        <w:t xml:space="preserve">de </w:t>
      </w:r>
      <w:r w:rsidRPr="00935BEB">
        <w:rPr>
          <w:rFonts w:ascii="Arial Narrow" w:hAnsi="Arial Narrow"/>
          <w:spacing w:val="4"/>
          <w:sz w:val="24"/>
          <w:szCs w:val="24"/>
        </w:rPr>
        <w:t xml:space="preserve">Bienes </w:t>
      </w:r>
      <w:r w:rsidRPr="00935BEB">
        <w:rPr>
          <w:rFonts w:ascii="Arial Narrow" w:hAnsi="Arial Narrow"/>
          <w:sz w:val="24"/>
          <w:szCs w:val="24"/>
        </w:rPr>
        <w:t xml:space="preserve">y </w:t>
      </w:r>
      <w:r w:rsidRPr="00935BEB">
        <w:rPr>
          <w:rFonts w:ascii="Arial Narrow" w:hAnsi="Arial Narrow"/>
          <w:spacing w:val="4"/>
          <w:sz w:val="24"/>
          <w:szCs w:val="24"/>
        </w:rPr>
        <w:t xml:space="preserve">Servicios </w:t>
      </w:r>
      <w:r w:rsidRPr="00935BEB">
        <w:rPr>
          <w:rFonts w:ascii="Arial Narrow" w:hAnsi="Arial Narrow"/>
          <w:spacing w:val="2"/>
          <w:sz w:val="24"/>
          <w:szCs w:val="24"/>
        </w:rPr>
        <w:t xml:space="preserve">de </w:t>
      </w:r>
      <w:r w:rsidRPr="00935BEB">
        <w:rPr>
          <w:rFonts w:ascii="Arial Narrow" w:hAnsi="Arial Narrow"/>
          <w:spacing w:val="4"/>
          <w:sz w:val="24"/>
          <w:szCs w:val="24"/>
        </w:rPr>
        <w:t xml:space="preserve">Naciones </w:t>
      </w:r>
      <w:r w:rsidRPr="00935BEB">
        <w:rPr>
          <w:rFonts w:ascii="Arial Narrow" w:hAnsi="Arial Narrow"/>
          <w:spacing w:val="3"/>
          <w:sz w:val="24"/>
          <w:szCs w:val="24"/>
        </w:rPr>
        <w:t>Unidas</w:t>
      </w:r>
      <w:r w:rsidRPr="00935BEB">
        <w:rPr>
          <w:rFonts w:ascii="Arial Narrow" w:hAnsi="Arial Narrow"/>
          <w:spacing w:val="48"/>
          <w:sz w:val="24"/>
          <w:szCs w:val="24"/>
        </w:rPr>
        <w:t xml:space="preserve"> </w:t>
      </w:r>
      <w:r w:rsidRPr="00935BEB">
        <w:rPr>
          <w:rFonts w:ascii="Arial Narrow" w:hAnsi="Arial Narrow"/>
          <w:spacing w:val="4"/>
          <w:sz w:val="24"/>
          <w:szCs w:val="24"/>
        </w:rPr>
        <w:t>(UNSPSC)</w:t>
      </w:r>
      <w:bookmarkEnd w:id="113"/>
    </w:p>
    <w:p w14:paraId="7F2CDF0F"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769C8E97" wp14:editId="6F171E8E">
            <wp:extent cx="5175885" cy="12065"/>
            <wp:effectExtent l="0" t="0" r="5715"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7762D85" w14:textId="77777777" w:rsidR="00906100" w:rsidRPr="00935BEB" w:rsidRDefault="00906100" w:rsidP="00906100">
      <w:pPr>
        <w:pStyle w:val="Textoindependiente"/>
        <w:tabs>
          <w:tab w:val="left" w:pos="0"/>
        </w:tabs>
        <w:ind w:right="-433"/>
        <w:rPr>
          <w:rFonts w:ascii="Arial Narrow" w:hAnsi="Arial Narrow"/>
          <w:sz w:val="24"/>
          <w:szCs w:val="24"/>
        </w:rPr>
      </w:pPr>
    </w:p>
    <w:p w14:paraId="0BBD36E3"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El</w:t>
      </w:r>
      <w:r w:rsidRPr="00935BEB">
        <w:rPr>
          <w:rFonts w:ascii="Arial Narrow" w:hAnsi="Arial Narrow"/>
          <w:spacing w:val="-8"/>
          <w:sz w:val="24"/>
          <w:szCs w:val="24"/>
        </w:rPr>
        <w:t xml:space="preserve"> </w:t>
      </w:r>
      <w:r w:rsidRPr="00935BEB">
        <w:rPr>
          <w:rFonts w:ascii="Arial Narrow" w:hAnsi="Arial Narrow"/>
          <w:sz w:val="24"/>
          <w:szCs w:val="24"/>
        </w:rPr>
        <w:t>objeto</w:t>
      </w:r>
      <w:r w:rsidRPr="00935BEB">
        <w:rPr>
          <w:rFonts w:ascii="Arial Narrow" w:hAnsi="Arial Narrow"/>
          <w:spacing w:val="-5"/>
          <w:sz w:val="24"/>
          <w:szCs w:val="24"/>
        </w:rPr>
        <w:t xml:space="preserve"> </w:t>
      </w:r>
      <w:r w:rsidRPr="00935BEB">
        <w:rPr>
          <w:rFonts w:ascii="Arial Narrow" w:hAnsi="Arial Narrow"/>
          <w:sz w:val="24"/>
          <w:szCs w:val="24"/>
        </w:rPr>
        <w:t>del</w:t>
      </w:r>
      <w:r w:rsidRPr="00935BEB">
        <w:rPr>
          <w:rFonts w:ascii="Arial Narrow" w:hAnsi="Arial Narrow"/>
          <w:spacing w:val="-8"/>
          <w:sz w:val="24"/>
          <w:szCs w:val="24"/>
        </w:rPr>
        <w:t xml:space="preserve"> </w:t>
      </w:r>
      <w:r w:rsidRPr="00935BEB">
        <w:rPr>
          <w:rFonts w:ascii="Arial Narrow" w:hAnsi="Arial Narrow"/>
          <w:sz w:val="24"/>
          <w:szCs w:val="24"/>
        </w:rPr>
        <w:t>presente</w:t>
      </w:r>
      <w:r w:rsidRPr="00935BEB">
        <w:rPr>
          <w:rFonts w:ascii="Arial Narrow" w:hAnsi="Arial Narrow"/>
          <w:spacing w:val="-5"/>
          <w:sz w:val="24"/>
          <w:szCs w:val="24"/>
        </w:rPr>
        <w:t xml:space="preserve"> </w:t>
      </w:r>
      <w:r w:rsidRPr="00935BEB">
        <w:rPr>
          <w:rFonts w:ascii="Arial Narrow" w:hAnsi="Arial Narrow"/>
          <w:sz w:val="24"/>
          <w:szCs w:val="24"/>
        </w:rPr>
        <w:t>Proceso</w:t>
      </w:r>
      <w:r w:rsidRPr="00935BEB">
        <w:rPr>
          <w:rFonts w:ascii="Arial Narrow" w:hAnsi="Arial Narrow"/>
          <w:spacing w:val="-7"/>
          <w:sz w:val="24"/>
          <w:szCs w:val="24"/>
        </w:rPr>
        <w:t xml:space="preserve"> </w:t>
      </w:r>
      <w:r w:rsidRPr="00935BEB">
        <w:rPr>
          <w:rFonts w:ascii="Arial Narrow" w:hAnsi="Arial Narrow"/>
          <w:sz w:val="24"/>
          <w:szCs w:val="24"/>
        </w:rPr>
        <w:t>de</w:t>
      </w:r>
      <w:r w:rsidRPr="00935BEB">
        <w:rPr>
          <w:rFonts w:ascii="Arial Narrow" w:hAnsi="Arial Narrow"/>
          <w:spacing w:val="-7"/>
          <w:sz w:val="24"/>
          <w:szCs w:val="24"/>
        </w:rPr>
        <w:t xml:space="preserve"> </w:t>
      </w:r>
      <w:r w:rsidRPr="00935BEB">
        <w:rPr>
          <w:rFonts w:ascii="Arial Narrow" w:hAnsi="Arial Narrow"/>
          <w:sz w:val="24"/>
          <w:szCs w:val="24"/>
        </w:rPr>
        <w:t>Contratación</w:t>
      </w:r>
      <w:r w:rsidRPr="00935BEB">
        <w:rPr>
          <w:rFonts w:ascii="Arial Narrow" w:hAnsi="Arial Narrow"/>
          <w:spacing w:val="-7"/>
          <w:sz w:val="24"/>
          <w:szCs w:val="24"/>
        </w:rPr>
        <w:t xml:space="preserve"> </w:t>
      </w:r>
      <w:r w:rsidRPr="00935BEB">
        <w:rPr>
          <w:rFonts w:ascii="Arial Narrow" w:hAnsi="Arial Narrow"/>
          <w:sz w:val="24"/>
          <w:szCs w:val="24"/>
        </w:rPr>
        <w:t>está</w:t>
      </w:r>
      <w:r w:rsidRPr="00935BEB">
        <w:rPr>
          <w:rFonts w:ascii="Arial Narrow" w:hAnsi="Arial Narrow"/>
          <w:spacing w:val="-7"/>
          <w:sz w:val="24"/>
          <w:szCs w:val="24"/>
        </w:rPr>
        <w:t xml:space="preserve"> </w:t>
      </w:r>
      <w:r w:rsidRPr="00935BEB">
        <w:rPr>
          <w:rFonts w:ascii="Arial Narrow" w:hAnsi="Arial Narrow"/>
          <w:sz w:val="24"/>
          <w:szCs w:val="24"/>
        </w:rPr>
        <w:t>codificado</w:t>
      </w:r>
      <w:r w:rsidRPr="00935BEB">
        <w:rPr>
          <w:rFonts w:ascii="Arial Narrow" w:hAnsi="Arial Narrow"/>
          <w:spacing w:val="-7"/>
          <w:sz w:val="24"/>
          <w:szCs w:val="24"/>
        </w:rPr>
        <w:t xml:space="preserve"> </w:t>
      </w:r>
      <w:r w:rsidRPr="00935BEB">
        <w:rPr>
          <w:rFonts w:ascii="Arial Narrow" w:hAnsi="Arial Narrow"/>
          <w:sz w:val="24"/>
          <w:szCs w:val="24"/>
        </w:rPr>
        <w:t>en</w:t>
      </w:r>
      <w:r w:rsidRPr="00935BEB">
        <w:rPr>
          <w:rFonts w:ascii="Arial Narrow" w:hAnsi="Arial Narrow"/>
          <w:spacing w:val="-7"/>
          <w:sz w:val="24"/>
          <w:szCs w:val="24"/>
        </w:rPr>
        <w:t xml:space="preserve"> </w:t>
      </w:r>
      <w:r w:rsidRPr="00935BEB">
        <w:rPr>
          <w:rFonts w:ascii="Arial Narrow" w:hAnsi="Arial Narrow"/>
          <w:sz w:val="24"/>
          <w:szCs w:val="24"/>
        </w:rPr>
        <w:t>el</w:t>
      </w:r>
      <w:r w:rsidRPr="00935BEB">
        <w:rPr>
          <w:rFonts w:ascii="Arial Narrow" w:hAnsi="Arial Narrow"/>
          <w:spacing w:val="-8"/>
          <w:sz w:val="24"/>
          <w:szCs w:val="24"/>
        </w:rPr>
        <w:t xml:space="preserve"> </w:t>
      </w:r>
      <w:r w:rsidRPr="00935BEB">
        <w:rPr>
          <w:rFonts w:ascii="Arial Narrow" w:hAnsi="Arial Narrow"/>
          <w:sz w:val="24"/>
          <w:szCs w:val="24"/>
        </w:rPr>
        <w:t xml:space="preserve">Clasificador de Bienes y Servicios de Naciones Unidas (UNSPSC) con el </w:t>
      </w:r>
      <w:r w:rsidRPr="00935BEB">
        <w:rPr>
          <w:rFonts w:ascii="Arial Narrow" w:hAnsi="Arial Narrow"/>
          <w:color w:val="FF0000"/>
          <w:sz w:val="24"/>
          <w:szCs w:val="24"/>
        </w:rPr>
        <w:t xml:space="preserve">[cuarto de ser posible, o de lo contrario en el tercer] </w:t>
      </w:r>
      <w:r w:rsidRPr="00935BEB">
        <w:rPr>
          <w:rFonts w:ascii="Arial Narrow" w:hAnsi="Arial Narrow"/>
          <w:sz w:val="24"/>
          <w:szCs w:val="24"/>
        </w:rPr>
        <w:t>nivel, como se indica en la Tabla</w:t>
      </w:r>
      <w:r w:rsidRPr="00935BEB">
        <w:rPr>
          <w:rFonts w:ascii="Arial Narrow" w:hAnsi="Arial Narrow"/>
          <w:spacing w:val="1"/>
          <w:sz w:val="24"/>
          <w:szCs w:val="24"/>
        </w:rPr>
        <w:t xml:space="preserve"> </w:t>
      </w:r>
      <w:r w:rsidRPr="00935BEB">
        <w:rPr>
          <w:rFonts w:ascii="Arial Narrow" w:hAnsi="Arial Narrow"/>
          <w:sz w:val="24"/>
          <w:szCs w:val="24"/>
        </w:rPr>
        <w:t>1:</w:t>
      </w:r>
    </w:p>
    <w:p w14:paraId="74EF67C5" w14:textId="77777777" w:rsidR="00906100" w:rsidRPr="00935BEB" w:rsidRDefault="00906100" w:rsidP="00906100">
      <w:pPr>
        <w:pStyle w:val="Textoindependiente"/>
        <w:tabs>
          <w:tab w:val="left" w:pos="0"/>
        </w:tabs>
        <w:ind w:right="-433"/>
        <w:rPr>
          <w:rFonts w:ascii="Arial Narrow" w:hAnsi="Arial Narrow"/>
          <w:sz w:val="24"/>
          <w:szCs w:val="24"/>
        </w:rPr>
      </w:pPr>
    </w:p>
    <w:p w14:paraId="1F6CF172" w14:textId="77777777" w:rsidR="00906100" w:rsidRPr="00935BEB" w:rsidRDefault="00906100" w:rsidP="00906100">
      <w:pPr>
        <w:tabs>
          <w:tab w:val="left" w:pos="0"/>
        </w:tabs>
        <w:ind w:right="-433"/>
        <w:jc w:val="both"/>
        <w:rPr>
          <w:rFonts w:ascii="Arial Narrow" w:hAnsi="Arial Narrow"/>
        </w:rPr>
      </w:pPr>
      <w:r w:rsidRPr="00935BEB">
        <w:rPr>
          <w:rFonts w:ascii="Arial Narrow" w:hAnsi="Arial Narrow"/>
        </w:rPr>
        <w:t>Tabla 1-Codificación del objeto en el sistema UNSPSC</w:t>
      </w:r>
    </w:p>
    <w:p w14:paraId="31776613" w14:textId="77777777" w:rsidR="00906100" w:rsidRPr="00935BEB" w:rsidRDefault="00906100" w:rsidP="00906100">
      <w:pPr>
        <w:pStyle w:val="Textoindependiente"/>
        <w:tabs>
          <w:tab w:val="left" w:pos="0"/>
          <w:tab w:val="left" w:pos="390"/>
        </w:tabs>
        <w:ind w:right="-433"/>
        <w:rPr>
          <w:rFonts w:ascii="Arial Narrow" w:hAnsi="Arial Narrow"/>
          <w:sz w:val="24"/>
          <w:szCs w:val="24"/>
        </w:rPr>
      </w:pPr>
    </w:p>
    <w:tbl>
      <w:tblPr>
        <w:tblStyle w:val="Tablaconcuadrcula"/>
        <w:tblW w:w="0" w:type="auto"/>
        <w:tblLook w:val="04A0" w:firstRow="1" w:lastRow="0" w:firstColumn="1" w:lastColumn="0" w:noHBand="0" w:noVBand="1"/>
      </w:tblPr>
      <w:tblGrid>
        <w:gridCol w:w="2405"/>
        <w:gridCol w:w="2405"/>
        <w:gridCol w:w="2406"/>
        <w:gridCol w:w="2406"/>
      </w:tblGrid>
      <w:tr w:rsidR="00906100" w:rsidRPr="00935BEB" w14:paraId="272A5CE0" w14:textId="77777777" w:rsidTr="00E06118">
        <w:tc>
          <w:tcPr>
            <w:tcW w:w="2405" w:type="dxa"/>
            <w:shd w:val="clear" w:color="auto" w:fill="D9D9D9" w:themeFill="background1" w:themeFillShade="D9"/>
          </w:tcPr>
          <w:p w14:paraId="4C93C191" w14:textId="77777777" w:rsidR="00906100" w:rsidRPr="00935BEB" w:rsidRDefault="00906100" w:rsidP="00E06118">
            <w:pPr>
              <w:pStyle w:val="Textoindependiente"/>
              <w:tabs>
                <w:tab w:val="left" w:pos="0"/>
                <w:tab w:val="left" w:pos="390"/>
              </w:tabs>
              <w:ind w:right="-433"/>
              <w:jc w:val="center"/>
              <w:rPr>
                <w:rFonts w:ascii="Arial Narrow" w:hAnsi="Arial Narrow"/>
                <w:sz w:val="24"/>
                <w:szCs w:val="24"/>
              </w:rPr>
            </w:pPr>
            <w:r w:rsidRPr="00935BEB">
              <w:rPr>
                <w:rFonts w:ascii="Arial Narrow" w:hAnsi="Arial Narrow"/>
                <w:b/>
                <w:bCs/>
                <w:sz w:val="24"/>
                <w:szCs w:val="24"/>
                <w:lang w:val="es-ES_tradnl"/>
              </w:rPr>
              <w:t>Segmentos</w:t>
            </w:r>
          </w:p>
        </w:tc>
        <w:tc>
          <w:tcPr>
            <w:tcW w:w="2405" w:type="dxa"/>
            <w:shd w:val="clear" w:color="auto" w:fill="D9D9D9" w:themeFill="background1" w:themeFillShade="D9"/>
          </w:tcPr>
          <w:p w14:paraId="5B75A945" w14:textId="77777777" w:rsidR="00906100" w:rsidRPr="00935BEB" w:rsidRDefault="00906100" w:rsidP="00E06118">
            <w:pPr>
              <w:pStyle w:val="Textoindependiente"/>
              <w:tabs>
                <w:tab w:val="left" w:pos="0"/>
                <w:tab w:val="left" w:pos="390"/>
              </w:tabs>
              <w:ind w:right="-433"/>
              <w:jc w:val="center"/>
              <w:rPr>
                <w:rFonts w:ascii="Arial Narrow" w:hAnsi="Arial Narrow"/>
                <w:sz w:val="24"/>
                <w:szCs w:val="24"/>
              </w:rPr>
            </w:pPr>
            <w:r w:rsidRPr="00935BEB">
              <w:rPr>
                <w:rFonts w:ascii="Arial Narrow" w:hAnsi="Arial Narrow"/>
                <w:b/>
                <w:bCs/>
                <w:sz w:val="24"/>
                <w:szCs w:val="24"/>
                <w:lang w:val="es-ES_tradnl"/>
              </w:rPr>
              <w:t>Familias</w:t>
            </w:r>
          </w:p>
        </w:tc>
        <w:tc>
          <w:tcPr>
            <w:tcW w:w="2406" w:type="dxa"/>
            <w:shd w:val="clear" w:color="auto" w:fill="D9D9D9" w:themeFill="background1" w:themeFillShade="D9"/>
          </w:tcPr>
          <w:p w14:paraId="4BEBB4DA" w14:textId="77777777" w:rsidR="00906100" w:rsidRPr="00935BEB" w:rsidRDefault="00906100" w:rsidP="00E06118">
            <w:pPr>
              <w:pStyle w:val="Textoindependiente"/>
              <w:tabs>
                <w:tab w:val="left" w:pos="0"/>
                <w:tab w:val="left" w:pos="390"/>
              </w:tabs>
              <w:ind w:right="-433"/>
              <w:jc w:val="center"/>
              <w:rPr>
                <w:rFonts w:ascii="Arial Narrow" w:hAnsi="Arial Narrow"/>
                <w:sz w:val="24"/>
                <w:szCs w:val="24"/>
              </w:rPr>
            </w:pPr>
            <w:r w:rsidRPr="00935BEB">
              <w:rPr>
                <w:rFonts w:ascii="Arial Narrow" w:hAnsi="Arial Narrow"/>
                <w:b/>
                <w:bCs/>
                <w:sz w:val="24"/>
                <w:szCs w:val="24"/>
                <w:lang w:val="es-ES_tradnl"/>
              </w:rPr>
              <w:t>Clases</w:t>
            </w:r>
          </w:p>
        </w:tc>
        <w:tc>
          <w:tcPr>
            <w:tcW w:w="2406" w:type="dxa"/>
            <w:shd w:val="clear" w:color="auto" w:fill="D9D9D9" w:themeFill="background1" w:themeFillShade="D9"/>
          </w:tcPr>
          <w:p w14:paraId="2C85E18B" w14:textId="77777777" w:rsidR="00906100" w:rsidRPr="00935BEB" w:rsidRDefault="00906100" w:rsidP="00E06118">
            <w:pPr>
              <w:pStyle w:val="Textoindependiente"/>
              <w:tabs>
                <w:tab w:val="left" w:pos="0"/>
                <w:tab w:val="left" w:pos="390"/>
              </w:tabs>
              <w:ind w:right="-433"/>
              <w:jc w:val="center"/>
              <w:rPr>
                <w:rFonts w:ascii="Arial Narrow" w:hAnsi="Arial Narrow"/>
                <w:sz w:val="24"/>
                <w:szCs w:val="24"/>
              </w:rPr>
            </w:pPr>
            <w:r w:rsidRPr="00935BEB">
              <w:rPr>
                <w:rFonts w:ascii="Arial Narrow" w:hAnsi="Arial Narrow"/>
                <w:b/>
                <w:bCs/>
                <w:sz w:val="24"/>
                <w:szCs w:val="24"/>
                <w:lang w:val="es-ES_tradnl"/>
              </w:rPr>
              <w:t>Productos</w:t>
            </w:r>
          </w:p>
        </w:tc>
      </w:tr>
      <w:tr w:rsidR="00906100" w:rsidRPr="00935BEB" w14:paraId="7BD00AAD" w14:textId="77777777" w:rsidTr="00E06118">
        <w:tc>
          <w:tcPr>
            <w:tcW w:w="2405" w:type="dxa"/>
          </w:tcPr>
          <w:p w14:paraId="1F39CCE0" w14:textId="77777777" w:rsidR="00906100" w:rsidRPr="00935BEB" w:rsidRDefault="00906100" w:rsidP="00E06118">
            <w:pPr>
              <w:pStyle w:val="Textoindependiente"/>
              <w:tabs>
                <w:tab w:val="left" w:pos="0"/>
                <w:tab w:val="left" w:pos="390"/>
              </w:tabs>
              <w:ind w:right="-433"/>
              <w:rPr>
                <w:rFonts w:ascii="Arial Narrow" w:hAnsi="Arial Narrow"/>
                <w:sz w:val="24"/>
                <w:szCs w:val="24"/>
              </w:rPr>
            </w:pPr>
          </w:p>
        </w:tc>
        <w:tc>
          <w:tcPr>
            <w:tcW w:w="2405" w:type="dxa"/>
          </w:tcPr>
          <w:p w14:paraId="07757C81" w14:textId="77777777" w:rsidR="00906100" w:rsidRPr="00935BEB" w:rsidRDefault="00906100" w:rsidP="00E06118">
            <w:pPr>
              <w:pStyle w:val="Textoindependiente"/>
              <w:tabs>
                <w:tab w:val="left" w:pos="0"/>
                <w:tab w:val="left" w:pos="390"/>
              </w:tabs>
              <w:ind w:right="-433"/>
              <w:rPr>
                <w:rFonts w:ascii="Arial Narrow" w:hAnsi="Arial Narrow"/>
                <w:sz w:val="24"/>
                <w:szCs w:val="24"/>
              </w:rPr>
            </w:pPr>
          </w:p>
        </w:tc>
        <w:tc>
          <w:tcPr>
            <w:tcW w:w="2406" w:type="dxa"/>
          </w:tcPr>
          <w:p w14:paraId="41360D25" w14:textId="77777777" w:rsidR="00906100" w:rsidRPr="00935BEB" w:rsidRDefault="00906100" w:rsidP="00E06118">
            <w:pPr>
              <w:pStyle w:val="Textoindependiente"/>
              <w:tabs>
                <w:tab w:val="left" w:pos="0"/>
                <w:tab w:val="left" w:pos="390"/>
              </w:tabs>
              <w:ind w:right="-433"/>
              <w:rPr>
                <w:rFonts w:ascii="Arial Narrow" w:hAnsi="Arial Narrow"/>
                <w:sz w:val="24"/>
                <w:szCs w:val="24"/>
              </w:rPr>
            </w:pPr>
          </w:p>
        </w:tc>
        <w:tc>
          <w:tcPr>
            <w:tcW w:w="2406" w:type="dxa"/>
          </w:tcPr>
          <w:p w14:paraId="51A32BB1" w14:textId="77777777" w:rsidR="00906100" w:rsidRPr="00935BEB" w:rsidRDefault="00906100" w:rsidP="00E06118">
            <w:pPr>
              <w:pStyle w:val="Textoindependiente"/>
              <w:tabs>
                <w:tab w:val="left" w:pos="0"/>
                <w:tab w:val="left" w:pos="390"/>
              </w:tabs>
              <w:ind w:right="-433"/>
              <w:rPr>
                <w:rFonts w:ascii="Arial Narrow" w:hAnsi="Arial Narrow"/>
                <w:sz w:val="24"/>
                <w:szCs w:val="24"/>
              </w:rPr>
            </w:pPr>
          </w:p>
        </w:tc>
      </w:tr>
    </w:tbl>
    <w:p w14:paraId="773685D5" w14:textId="77777777" w:rsidR="00906100" w:rsidRPr="00935BEB" w:rsidRDefault="00906100" w:rsidP="00906100">
      <w:pPr>
        <w:pStyle w:val="Textoindependiente"/>
        <w:tabs>
          <w:tab w:val="left" w:pos="0"/>
          <w:tab w:val="left" w:pos="390"/>
        </w:tabs>
        <w:ind w:right="-433"/>
        <w:rPr>
          <w:rFonts w:ascii="Arial Narrow" w:hAnsi="Arial Narrow"/>
          <w:sz w:val="24"/>
          <w:szCs w:val="24"/>
        </w:rPr>
      </w:pPr>
    </w:p>
    <w:p w14:paraId="01B9274E"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14" w:name="_bookmark12"/>
      <w:bookmarkStart w:id="115" w:name="_Toc102656154"/>
      <w:bookmarkEnd w:id="114"/>
      <w:r w:rsidRPr="00935BEB">
        <w:rPr>
          <w:rFonts w:ascii="Arial Narrow" w:hAnsi="Arial Narrow"/>
          <w:sz w:val="24"/>
          <w:szCs w:val="24"/>
        </w:rPr>
        <w:t>Especificaciones Técnicas</w:t>
      </w:r>
      <w:bookmarkEnd w:id="115"/>
    </w:p>
    <w:p w14:paraId="3725969B" w14:textId="77777777" w:rsidR="00906100" w:rsidRPr="00935BEB" w:rsidRDefault="00906100" w:rsidP="00906100">
      <w:pPr>
        <w:tabs>
          <w:tab w:val="left" w:pos="0"/>
        </w:tabs>
        <w:ind w:right="-433"/>
        <w:rPr>
          <w:rFonts w:ascii="Arial Narrow" w:hAnsi="Arial Narrow"/>
        </w:rPr>
      </w:pPr>
      <w:r w:rsidRPr="00935BEB">
        <w:rPr>
          <w:rFonts w:ascii="Arial Narrow" w:hAnsi="Arial Narrow"/>
          <w:noProof/>
          <w:lang w:val="es-419" w:eastAsia="es-419"/>
        </w:rPr>
        <w:drawing>
          <wp:inline distT="0" distB="0" distL="0" distR="0" wp14:anchorId="64FC1669" wp14:editId="35F4987B">
            <wp:extent cx="5175885" cy="12065"/>
            <wp:effectExtent l="0" t="0" r="5715"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380F85CA" w14:textId="77777777" w:rsidR="00906100" w:rsidRPr="00935BEB" w:rsidRDefault="00906100" w:rsidP="00906100">
      <w:pPr>
        <w:tabs>
          <w:tab w:val="left" w:pos="0"/>
        </w:tabs>
        <w:ind w:right="-433"/>
        <w:rPr>
          <w:rFonts w:ascii="Arial Narrow" w:hAnsi="Arial Narrow"/>
        </w:rPr>
      </w:pPr>
    </w:p>
    <w:p w14:paraId="468C59D1" w14:textId="77777777" w:rsidR="00906100" w:rsidRPr="00935BEB" w:rsidRDefault="00906100" w:rsidP="00906100">
      <w:pPr>
        <w:pBdr>
          <w:top w:val="nil"/>
          <w:left w:val="nil"/>
          <w:bottom w:val="nil"/>
          <w:right w:val="nil"/>
          <w:between w:val="nil"/>
        </w:pBdr>
        <w:ind w:right="-433" w:hanging="2"/>
        <w:jc w:val="both"/>
        <w:rPr>
          <w:rFonts w:ascii="Arial Narrow" w:eastAsia="Arial Narrow" w:hAnsi="Arial Narrow" w:cs="Arial Narrow"/>
          <w:b/>
          <w:sz w:val="22"/>
          <w:szCs w:val="22"/>
        </w:rPr>
      </w:pPr>
      <w:r w:rsidRPr="00935BEB">
        <w:rPr>
          <w:rFonts w:ascii="Arial Narrow" w:eastAsia="Arial Narrow" w:hAnsi="Arial Narrow" w:cs="Arial Narrow"/>
          <w:color w:val="000000"/>
          <w:sz w:val="22"/>
          <w:szCs w:val="22"/>
          <w:highlight w:val="lightGray"/>
        </w:rPr>
        <w:t xml:space="preserve">El servicio prestado debe cumplir con las </w:t>
      </w:r>
      <w:r w:rsidRPr="00935BEB">
        <w:rPr>
          <w:rFonts w:ascii="Arial Narrow" w:eastAsia="Arial Narrow" w:hAnsi="Arial Narrow" w:cs="Arial Narrow"/>
          <w:b/>
          <w:color w:val="000000"/>
          <w:sz w:val="22"/>
          <w:szCs w:val="22"/>
          <w:highlight w:val="lightGray"/>
        </w:rPr>
        <w:t xml:space="preserve">Condiciones técnicas mínimas </w:t>
      </w:r>
      <w:r w:rsidRPr="00935BEB">
        <w:rPr>
          <w:rFonts w:ascii="Arial Narrow" w:eastAsia="Arial Narrow" w:hAnsi="Arial Narrow" w:cs="Arial Narrow"/>
          <w:color w:val="000000"/>
          <w:sz w:val="22"/>
          <w:szCs w:val="22"/>
          <w:highlight w:val="lightGray"/>
        </w:rPr>
        <w:t xml:space="preserve">para cada uno de los productos, de acuerdo con lo establecido en el </w:t>
      </w:r>
      <w:r w:rsidRPr="00935BEB">
        <w:rPr>
          <w:rFonts w:ascii="Arial Narrow" w:eastAsia="Arial Narrow" w:hAnsi="Arial Narrow" w:cs="Arial Narrow"/>
          <w:b/>
          <w:color w:val="000000"/>
          <w:sz w:val="22"/>
          <w:szCs w:val="22"/>
          <w:highlight w:val="lightGray"/>
        </w:rPr>
        <w:t xml:space="preserve">Anexo </w:t>
      </w:r>
      <w:r w:rsidRPr="00935BEB">
        <w:rPr>
          <w:rFonts w:ascii="Arial Narrow" w:eastAsia="Arial Narrow" w:hAnsi="Arial Narrow" w:cs="Arial Narrow"/>
          <w:b/>
          <w:sz w:val="22"/>
          <w:szCs w:val="22"/>
          <w:highlight w:val="lightGray"/>
        </w:rPr>
        <w:t>técnico No. 1 Especificaciones técnicas de los productos a cotizar.</w:t>
      </w:r>
    </w:p>
    <w:p w14:paraId="115E930D" w14:textId="77777777" w:rsidR="00906100" w:rsidRPr="00935BEB" w:rsidRDefault="00906100" w:rsidP="00906100">
      <w:pPr>
        <w:tabs>
          <w:tab w:val="left" w:pos="0"/>
        </w:tabs>
        <w:ind w:right="-433"/>
        <w:jc w:val="both"/>
        <w:rPr>
          <w:rFonts w:ascii="Arial Narrow" w:hAnsi="Arial Narrow"/>
        </w:rPr>
      </w:pPr>
    </w:p>
    <w:p w14:paraId="743C1151"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16" w:name="_bookmark14"/>
      <w:bookmarkStart w:id="117" w:name="_Toc102656155"/>
      <w:bookmarkEnd w:id="116"/>
      <w:r w:rsidRPr="00935BEB">
        <w:rPr>
          <w:rFonts w:ascii="Arial Narrow" w:hAnsi="Arial Narrow"/>
          <w:spacing w:val="3"/>
          <w:sz w:val="24"/>
          <w:szCs w:val="24"/>
        </w:rPr>
        <w:t xml:space="preserve">Plazo de </w:t>
      </w:r>
      <w:r w:rsidRPr="00935BEB">
        <w:rPr>
          <w:rFonts w:ascii="Arial Narrow" w:hAnsi="Arial Narrow"/>
          <w:spacing w:val="4"/>
          <w:sz w:val="24"/>
          <w:szCs w:val="24"/>
        </w:rPr>
        <w:t xml:space="preserve">ejecución </w:t>
      </w:r>
      <w:r w:rsidRPr="00935BEB">
        <w:rPr>
          <w:rFonts w:ascii="Arial Narrow" w:hAnsi="Arial Narrow"/>
          <w:spacing w:val="3"/>
          <w:sz w:val="24"/>
          <w:szCs w:val="24"/>
        </w:rPr>
        <w:t>del</w:t>
      </w:r>
      <w:r w:rsidRPr="00935BEB">
        <w:rPr>
          <w:rFonts w:ascii="Arial Narrow" w:hAnsi="Arial Narrow"/>
          <w:spacing w:val="25"/>
          <w:sz w:val="24"/>
          <w:szCs w:val="24"/>
        </w:rPr>
        <w:t xml:space="preserve"> </w:t>
      </w:r>
      <w:r w:rsidRPr="00935BEB">
        <w:rPr>
          <w:rFonts w:ascii="Arial Narrow" w:hAnsi="Arial Narrow"/>
          <w:spacing w:val="4"/>
          <w:sz w:val="24"/>
          <w:szCs w:val="24"/>
        </w:rPr>
        <w:t>Contrato</w:t>
      </w:r>
      <w:bookmarkEnd w:id="117"/>
    </w:p>
    <w:p w14:paraId="3F714816"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038A7477" wp14:editId="71A29B2C">
            <wp:extent cx="5175885" cy="12065"/>
            <wp:effectExtent l="0" t="0" r="5715"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7E750FA" w14:textId="77777777" w:rsidR="00906100" w:rsidRPr="00935BEB" w:rsidRDefault="00906100" w:rsidP="00906100">
      <w:pPr>
        <w:pStyle w:val="Textoindependiente"/>
        <w:tabs>
          <w:tab w:val="left" w:pos="0"/>
        </w:tabs>
        <w:ind w:right="-433"/>
        <w:rPr>
          <w:rFonts w:ascii="Arial Narrow" w:hAnsi="Arial Narrow"/>
          <w:b/>
          <w:sz w:val="24"/>
          <w:szCs w:val="24"/>
        </w:rPr>
      </w:pPr>
    </w:p>
    <w:p w14:paraId="001A70A0" w14:textId="77777777" w:rsidR="00906100" w:rsidRPr="00935BEB" w:rsidRDefault="00906100" w:rsidP="00906100">
      <w:pPr>
        <w:tabs>
          <w:tab w:val="left" w:pos="0"/>
        </w:tabs>
        <w:ind w:right="-433"/>
        <w:jc w:val="both"/>
        <w:rPr>
          <w:rFonts w:ascii="Arial Narrow" w:eastAsia="Arial Narrow" w:hAnsi="Arial Narrow" w:cs="Arial Narrow"/>
          <w:sz w:val="22"/>
          <w:szCs w:val="22"/>
        </w:rPr>
      </w:pPr>
      <w:r w:rsidRPr="00935BEB">
        <w:rPr>
          <w:rFonts w:ascii="Arial Narrow" w:eastAsia="Arial Narrow" w:hAnsi="Arial Narrow" w:cs="Arial Narrow"/>
          <w:sz w:val="22"/>
          <w:szCs w:val="22"/>
          <w:highlight w:val="lightGray"/>
        </w:rPr>
        <w:t>El plazo de ejecución será de (xxx días, meses o hasta 31 de diciembre de la respectiva vigencia), contado a partir del cumplimiento de los requisitos de perfeccionamiento, legalización y ejecución del contrato. (El área deberá atender el principio de anualidad, en caso de superar la el cierre del año (31 de diciembre) será por aprobación de vigencia futura</w:t>
      </w:r>
      <w:r w:rsidRPr="00935BEB">
        <w:rPr>
          <w:rFonts w:ascii="Arial Narrow" w:eastAsia="Arial Narrow" w:hAnsi="Arial Narrow" w:cs="Arial Narrow"/>
          <w:sz w:val="22"/>
          <w:szCs w:val="22"/>
        </w:rPr>
        <w:t>)</w:t>
      </w:r>
    </w:p>
    <w:p w14:paraId="115F4986" w14:textId="77777777" w:rsidR="00906100" w:rsidRPr="00935BEB" w:rsidRDefault="00906100" w:rsidP="00906100">
      <w:pPr>
        <w:pStyle w:val="Textoindependiente"/>
        <w:tabs>
          <w:tab w:val="left" w:pos="0"/>
        </w:tabs>
        <w:ind w:right="-433"/>
        <w:rPr>
          <w:rFonts w:ascii="Arial Narrow" w:hAnsi="Arial Narrow"/>
          <w:color w:val="FF0000"/>
          <w:sz w:val="24"/>
          <w:szCs w:val="24"/>
        </w:rPr>
      </w:pPr>
    </w:p>
    <w:p w14:paraId="0F945148" w14:textId="77777777" w:rsidR="00906100" w:rsidRPr="00935BEB" w:rsidRDefault="00906100" w:rsidP="00906100">
      <w:pPr>
        <w:pStyle w:val="Textoindependiente"/>
        <w:tabs>
          <w:tab w:val="left" w:pos="0"/>
        </w:tabs>
        <w:ind w:right="-433"/>
        <w:rPr>
          <w:rFonts w:ascii="Arial Narrow" w:hAnsi="Arial Narrow"/>
          <w:sz w:val="24"/>
          <w:szCs w:val="24"/>
        </w:rPr>
      </w:pPr>
    </w:p>
    <w:p w14:paraId="47FEF075"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18" w:name="_bookmark15"/>
      <w:bookmarkStart w:id="119" w:name="_Toc102656156"/>
      <w:bookmarkEnd w:id="118"/>
      <w:r w:rsidRPr="00935BEB">
        <w:rPr>
          <w:rFonts w:ascii="Arial Narrow" w:hAnsi="Arial Narrow"/>
          <w:spacing w:val="3"/>
          <w:sz w:val="24"/>
          <w:szCs w:val="24"/>
        </w:rPr>
        <w:t xml:space="preserve">Lugar de </w:t>
      </w:r>
      <w:r w:rsidRPr="00935BEB">
        <w:rPr>
          <w:rFonts w:ascii="Arial Narrow" w:hAnsi="Arial Narrow"/>
          <w:spacing w:val="4"/>
          <w:sz w:val="24"/>
          <w:szCs w:val="24"/>
        </w:rPr>
        <w:t xml:space="preserve">ejecución </w:t>
      </w:r>
      <w:r w:rsidRPr="00935BEB">
        <w:rPr>
          <w:rFonts w:ascii="Arial Narrow" w:hAnsi="Arial Narrow"/>
          <w:spacing w:val="3"/>
          <w:sz w:val="24"/>
          <w:szCs w:val="24"/>
        </w:rPr>
        <w:t>del</w:t>
      </w:r>
      <w:r w:rsidRPr="00935BEB">
        <w:rPr>
          <w:rFonts w:ascii="Arial Narrow" w:hAnsi="Arial Narrow"/>
          <w:spacing w:val="25"/>
          <w:sz w:val="24"/>
          <w:szCs w:val="24"/>
        </w:rPr>
        <w:t xml:space="preserve"> </w:t>
      </w:r>
      <w:r w:rsidRPr="00935BEB">
        <w:rPr>
          <w:rFonts w:ascii="Arial Narrow" w:hAnsi="Arial Narrow"/>
          <w:spacing w:val="3"/>
          <w:sz w:val="24"/>
          <w:szCs w:val="24"/>
        </w:rPr>
        <w:t>Contrato</w:t>
      </w:r>
      <w:bookmarkEnd w:id="119"/>
    </w:p>
    <w:p w14:paraId="1A5B9879"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0627CBB1" wp14:editId="3FBDFD93">
            <wp:extent cx="5175885" cy="12065"/>
            <wp:effectExtent l="0" t="0" r="5715"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6F50916" w14:textId="77777777" w:rsidR="00906100" w:rsidRPr="00935BEB" w:rsidRDefault="00906100" w:rsidP="00906100">
      <w:pPr>
        <w:pStyle w:val="Textoindependiente"/>
        <w:tabs>
          <w:tab w:val="left" w:pos="0"/>
        </w:tabs>
        <w:ind w:right="-433"/>
        <w:rPr>
          <w:rFonts w:ascii="Arial Narrow" w:hAnsi="Arial Narrow"/>
          <w:b/>
          <w:sz w:val="24"/>
          <w:szCs w:val="24"/>
        </w:rPr>
      </w:pPr>
    </w:p>
    <w:p w14:paraId="416A747F"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 xml:space="preserve">El lugar de ejecución del Contrato es </w:t>
      </w:r>
      <w:r w:rsidRPr="00935BEB">
        <w:rPr>
          <w:rFonts w:ascii="Arial Narrow" w:hAnsi="Arial Narrow"/>
          <w:color w:val="FF0000"/>
          <w:sz w:val="24"/>
          <w:szCs w:val="24"/>
        </w:rPr>
        <w:t xml:space="preserve">[o son], </w:t>
      </w:r>
      <w:r w:rsidRPr="00935BEB">
        <w:rPr>
          <w:rFonts w:ascii="Arial Narrow" w:hAnsi="Arial Narrow"/>
          <w:sz w:val="24"/>
          <w:szCs w:val="24"/>
        </w:rPr>
        <w:t xml:space="preserve">la ciudad o municipio de </w:t>
      </w:r>
      <w:r w:rsidRPr="00935BEB">
        <w:rPr>
          <w:rFonts w:ascii="Arial Narrow" w:hAnsi="Arial Narrow"/>
          <w:color w:val="FF0000"/>
          <w:sz w:val="24"/>
          <w:szCs w:val="24"/>
        </w:rPr>
        <w:t xml:space="preserve">[nombre del municipio(s)] </w:t>
      </w:r>
      <w:r w:rsidRPr="00935BEB">
        <w:rPr>
          <w:rFonts w:ascii="Arial Narrow" w:hAnsi="Arial Narrow"/>
          <w:sz w:val="24"/>
          <w:szCs w:val="24"/>
        </w:rPr>
        <w:t xml:space="preserve">ubicado en el departamento </w:t>
      </w:r>
      <w:r w:rsidRPr="00935BEB">
        <w:rPr>
          <w:rFonts w:ascii="Arial Narrow" w:hAnsi="Arial Narrow"/>
          <w:color w:val="FF0000"/>
          <w:sz w:val="24"/>
          <w:szCs w:val="24"/>
        </w:rPr>
        <w:t>del [nombre del departamento].</w:t>
      </w:r>
    </w:p>
    <w:p w14:paraId="2C040E5F" w14:textId="77777777" w:rsidR="00906100" w:rsidRPr="00935BEB" w:rsidRDefault="00906100" w:rsidP="00906100">
      <w:pPr>
        <w:pStyle w:val="Textoindependiente"/>
        <w:tabs>
          <w:tab w:val="left" w:pos="0"/>
        </w:tabs>
        <w:ind w:right="-433"/>
        <w:rPr>
          <w:rFonts w:ascii="Arial Narrow" w:hAnsi="Arial Narrow"/>
          <w:color w:val="FF0000"/>
          <w:sz w:val="24"/>
          <w:szCs w:val="24"/>
        </w:rPr>
      </w:pPr>
    </w:p>
    <w:p w14:paraId="32A80B02" w14:textId="77777777" w:rsidR="00906100" w:rsidRPr="00935BEB" w:rsidRDefault="00906100" w:rsidP="00A9690B">
      <w:pPr>
        <w:pStyle w:val="Ttulo1"/>
        <w:keepNext w:val="0"/>
        <w:widowControl w:val="0"/>
        <w:numPr>
          <w:ilvl w:val="1"/>
          <w:numId w:val="7"/>
        </w:numPr>
        <w:tabs>
          <w:tab w:val="left" w:pos="0"/>
          <w:tab w:val="left" w:pos="882"/>
        </w:tabs>
        <w:autoSpaceDE w:val="0"/>
        <w:autoSpaceDN w:val="0"/>
        <w:ind w:right="-433" w:hanging="720"/>
        <w:jc w:val="both"/>
        <w:rPr>
          <w:rFonts w:ascii="Arial Narrow" w:hAnsi="Arial Narrow"/>
          <w:sz w:val="24"/>
          <w:szCs w:val="24"/>
        </w:rPr>
      </w:pPr>
      <w:bookmarkStart w:id="120" w:name="_Toc102656157"/>
      <w:r w:rsidRPr="00935BEB">
        <w:rPr>
          <w:rFonts w:ascii="Arial Narrow" w:hAnsi="Arial Narrow"/>
          <w:sz w:val="24"/>
          <w:szCs w:val="24"/>
        </w:rPr>
        <w:t>Obligaciones del Contratista</w:t>
      </w:r>
      <w:bookmarkEnd w:id="120"/>
    </w:p>
    <w:p w14:paraId="73BB23EA" w14:textId="77777777" w:rsidR="00906100" w:rsidRPr="00935BEB" w:rsidRDefault="00906100" w:rsidP="00906100">
      <w:pPr>
        <w:tabs>
          <w:tab w:val="left" w:pos="0"/>
        </w:tabs>
        <w:rPr>
          <w:rFonts w:ascii="Arial Narrow" w:hAnsi="Arial Narrow"/>
        </w:rPr>
      </w:pPr>
      <w:r w:rsidRPr="00935BEB">
        <w:rPr>
          <w:rFonts w:ascii="Arial Narrow" w:hAnsi="Arial Narrow"/>
          <w:noProof/>
          <w:lang w:val="es-419" w:eastAsia="es-419"/>
        </w:rPr>
        <w:drawing>
          <wp:inline distT="0" distB="0" distL="0" distR="0" wp14:anchorId="76B5B3AF" wp14:editId="33BB4520">
            <wp:extent cx="5175885" cy="12065"/>
            <wp:effectExtent l="0" t="0" r="5715" b="698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D5DC031" w14:textId="77777777" w:rsidR="00906100" w:rsidRPr="00935BEB" w:rsidRDefault="00906100" w:rsidP="00906100">
      <w:pPr>
        <w:tabs>
          <w:tab w:val="left" w:pos="0"/>
        </w:tabs>
        <w:rPr>
          <w:rFonts w:ascii="Arial Narrow" w:hAnsi="Arial Narrow"/>
        </w:rPr>
      </w:pPr>
    </w:p>
    <w:p w14:paraId="40A2FF21" w14:textId="77777777" w:rsidR="00906100" w:rsidRPr="00935BEB" w:rsidRDefault="00906100" w:rsidP="00906100">
      <w:pPr>
        <w:pStyle w:val="Ttulo4"/>
        <w:rPr>
          <w:rFonts w:ascii="Arial Narrow" w:hAnsi="Arial Narrow"/>
        </w:rPr>
      </w:pPr>
      <w:r w:rsidRPr="00935BEB">
        <w:rPr>
          <w:rFonts w:ascii="Arial Narrow" w:hAnsi="Arial Narrow"/>
        </w:rPr>
        <w:t>3.6.1 Obligaciones Generales del Contratista</w:t>
      </w:r>
    </w:p>
    <w:p w14:paraId="48225B0C" w14:textId="77777777" w:rsidR="00906100" w:rsidRPr="00935BEB" w:rsidRDefault="00906100" w:rsidP="00906100">
      <w:pPr>
        <w:pStyle w:val="Prrafodelista"/>
        <w:tabs>
          <w:tab w:val="left" w:pos="0"/>
        </w:tabs>
        <w:spacing w:after="0" w:line="240" w:lineRule="auto"/>
        <w:ind w:left="0"/>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32579C8A" wp14:editId="661D31A6">
            <wp:extent cx="5175885" cy="12065"/>
            <wp:effectExtent l="0" t="0" r="5715" b="6985"/>
            <wp:docPr id="427" name="Imagen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90BAED4" w14:textId="77777777" w:rsidR="00906100" w:rsidRPr="00935BEB" w:rsidRDefault="00906100" w:rsidP="00906100">
      <w:pPr>
        <w:pStyle w:val="Prrafodelista"/>
        <w:tabs>
          <w:tab w:val="left" w:pos="0"/>
        </w:tabs>
        <w:spacing w:after="0" w:line="240" w:lineRule="auto"/>
        <w:rPr>
          <w:rFonts w:ascii="Arial Narrow" w:hAnsi="Arial Narrow"/>
          <w:b/>
          <w:sz w:val="24"/>
          <w:szCs w:val="24"/>
        </w:rPr>
      </w:pPr>
    </w:p>
    <w:p w14:paraId="003EE232"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lastRenderedPageBreak/>
        <w:t>Acatar la Constitución, la ley, las normas legales y procedimentales establecidas por el gobierno nacional y demás disposiciones pertinentes.</w:t>
      </w:r>
    </w:p>
    <w:p w14:paraId="07785037"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Obrar con lealtad y buena fe en las distintas etapas contractuales.</w:t>
      </w:r>
    </w:p>
    <w:p w14:paraId="2DA9FC5D"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Cumplir con el objeto del contrato, con plena autonomía técnica y administrativa y bajo su propia responsabilidad; por lo tanto, no existe ni existirá ningún tipo de subordinación, ni vínculo laboral alguno entre el CONTRATISTA y EL CENTRO NACIONAL DE MEMORIA HISTÓRICA.</w:t>
      </w:r>
    </w:p>
    <w:p w14:paraId="6D434E58"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Cumplir con el objeto del contrato en los términos y condiciones establecidos en los estudios previos, en la invitación, sus anexos, en la oferta, especificaciones técnicas y en general los términos de la adjudicación.</w:t>
      </w:r>
    </w:p>
    <w:p w14:paraId="4A217D5E"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Suscribir la garantía de cumplimiento y mantenerla vigente, así como las demás garantías por el tiempo pactado en los estudios previos, en la carta de aceptación de la oferta, y de las modificaciones que se presenten durante su ejecución. </w:t>
      </w:r>
    </w:p>
    <w:p w14:paraId="01D356E5"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Adelantar todas las gestiones necesarias para la ejecución del contrato en condiciones de eficiencia y calidad, de acuerdo con las especificaciones técnicas mínimas exigidas por EL CENTRO en la invitación y anexos, aceptadas por EL CONTRATISTA con la suscripción de la carta de presentación de la oferta.</w:t>
      </w:r>
    </w:p>
    <w:p w14:paraId="23B93735"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Suministrar al supervisor del contrato toda la información que le sea solicitada para verificar el correcto y oportuno cumplimiento de las obligaciones que contrae, de acuerdo con los artículos 4° y 5° de la Ley 80 de 1993.</w:t>
      </w:r>
    </w:p>
    <w:p w14:paraId="13879F96"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Acatar y aplicar las observaciones y recomendaciones impartidas por el supervisor del contrato.</w:t>
      </w:r>
    </w:p>
    <w:p w14:paraId="5501F1DE"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Presentar los informes que sean solicitados por el supervisor del contrato dentro del término por él señalado para atender solicitudes de los organismos de control y vigilancia y los demás que se requieran relacionados con el objeto del contrato, en la forma y periodicidad que se le solicite.</w:t>
      </w:r>
    </w:p>
    <w:p w14:paraId="46A8AA37"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Avisar oportunamente al CENTRO de las situaciones previsibles que puedan afectar el equilibrio financiero del contrato o su normal ejecución.</w:t>
      </w:r>
    </w:p>
    <w:p w14:paraId="4F96CE48"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Responder por el pago de salarios, prestaciones sociales e indemnizaciones laborales a que haya lugar del personal que emplee en la ejecución del contrato.</w:t>
      </w:r>
    </w:p>
    <w:p w14:paraId="677472E0"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Pagar todos los impuestos, tasas y similares que estén a su cargo y se deriven de la ejecución del presente contrato, de conformidad con la Ley que le sean imputables, por lo tanto, el CNMH, no aceptará reclamación alguna por estos conceptos.</w:t>
      </w:r>
    </w:p>
    <w:p w14:paraId="7967E997"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Presentar oportunamente la cuenta de cobro o factura, los soportes correspondientes y demás documentos necesarios para el pago. El contratista deberá atender el procedimiento adoptado por la Entidad para la facturación electrónica, teniendo en cuenta la Directiva Presidencial No. 09 del 17 de septiembre de 2020. </w:t>
      </w:r>
    </w:p>
    <w:p w14:paraId="22794D7A"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sz w:val="22"/>
          <w:szCs w:val="22"/>
        </w:rPr>
        <w:t>Realizar todos los procesos y procedimientos necesarios en la plataforma SECOP II (la aprobación del contrato cargue de pólizas, facturas Y DEMÁS).</w:t>
      </w:r>
    </w:p>
    <w:p w14:paraId="229E1278"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Responder ante las autoridades competentes por los actos u omisiones que ejecute en desarrollo del contrato, cuando en ellos se cause perjuicio a la administración o a terceros en los términos del artículo 52 de la ley 80 de 1993.</w:t>
      </w:r>
    </w:p>
    <w:p w14:paraId="25375492"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Reparar los daños e indemnizar los perjuicios que se causen al CENTRO por el incumplimiento del contrato. </w:t>
      </w:r>
    </w:p>
    <w:p w14:paraId="56B429BF"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Cumplir cabalmente con sus obligaciones, frente al Sistema de Seguridad Social Integral y parafiscales, según corresponda, por cuanto el cumplimiento de esta obligación es requisito indispensable para la realización de cualquier pago. </w:t>
      </w:r>
    </w:p>
    <w:p w14:paraId="58B273E1"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Cumplir con las políticas de seguridad de la información implementadas por la Entidad.</w:t>
      </w:r>
    </w:p>
    <w:p w14:paraId="5114635E"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Guardar la confidencialidad de toda la información que le sea entregada y que se encuentre bajo su custodia o que por cualquier otra circunstancia deba conocer o manipular y responderá civil, penal y disciplinariamente por </w:t>
      </w:r>
      <w:r w:rsidRPr="00935BEB">
        <w:rPr>
          <w:rFonts w:ascii="Arial Narrow" w:hAnsi="Arial Narrow"/>
          <w:bCs/>
          <w:kern w:val="32"/>
          <w:sz w:val="22"/>
          <w:szCs w:val="22"/>
        </w:rPr>
        <w:lastRenderedPageBreak/>
        <w:t>los perjuicios de su divulgación y/o utilización indebida que por sí o por un tercero se cause a la administración o a terceros.</w:t>
      </w:r>
    </w:p>
    <w:p w14:paraId="1634E4D1"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Obrar con lealtad y buena fe en las distintas etapas contractuales, evitando dilaciones y trabas. </w:t>
      </w:r>
    </w:p>
    <w:p w14:paraId="063AED56" w14:textId="77777777" w:rsidR="00906100" w:rsidRPr="00935BEB" w:rsidRDefault="00906100" w:rsidP="00A9690B">
      <w:pPr>
        <w:numPr>
          <w:ilvl w:val="0"/>
          <w:numId w:val="8"/>
        </w:numPr>
        <w:jc w:val="both"/>
        <w:rPr>
          <w:rFonts w:ascii="Arial Narrow" w:hAnsi="Arial Narrow"/>
          <w:bCs/>
          <w:kern w:val="32"/>
          <w:sz w:val="22"/>
          <w:szCs w:val="22"/>
        </w:rPr>
      </w:pPr>
      <w:r w:rsidRPr="00935BEB">
        <w:rPr>
          <w:rFonts w:ascii="Arial Narrow" w:hAnsi="Arial Narrow"/>
          <w:bCs/>
          <w:kern w:val="32"/>
          <w:sz w:val="22"/>
          <w:szCs w:val="22"/>
        </w:rPr>
        <w:t xml:space="preserve">No acceder a peticiones o amenazas, de quienes actuando por fuera de la ley pretendan obligarlo a hacer u omitir algún acto o hecho, el CONTRATISTA deberá Informar de tal evento a la Dirección Administrativa y Financiera del CNMH y a las autoridades competentes para que se adopte las medidas necesarias. </w:t>
      </w:r>
    </w:p>
    <w:p w14:paraId="1DAFB3B1" w14:textId="77777777" w:rsidR="00906100" w:rsidRPr="00935BEB" w:rsidRDefault="00906100" w:rsidP="00A9690B">
      <w:pPr>
        <w:numPr>
          <w:ilvl w:val="0"/>
          <w:numId w:val="8"/>
        </w:numPr>
        <w:jc w:val="both"/>
        <w:rPr>
          <w:rFonts w:ascii="Arial Narrow" w:hAnsi="Arial Narrow" w:cs="Arial"/>
          <w:bCs/>
          <w:kern w:val="32"/>
        </w:rPr>
      </w:pPr>
      <w:r w:rsidRPr="00935BEB">
        <w:rPr>
          <w:rFonts w:ascii="Arial Narrow" w:hAnsi="Arial Narrow"/>
          <w:bCs/>
          <w:kern w:val="32"/>
          <w:sz w:val="22"/>
          <w:szCs w:val="22"/>
        </w:rPr>
        <w:t>Mantener activa la cuenta corriente o de ahorros reportada para los pagos con el fin de evitar traumatismos en el proceso de ejecución del contrato; así como su domicilio durante la vigencia del contrato, la cual deberá presentarla al CNMH también para la suscripción de la correspondiente acta de liquidación, si a ello hubiere lugar</w:t>
      </w:r>
      <w:r w:rsidRPr="00935BEB">
        <w:rPr>
          <w:rFonts w:ascii="Arial Narrow" w:hAnsi="Arial Narrow"/>
          <w:sz w:val="22"/>
          <w:szCs w:val="22"/>
        </w:rPr>
        <w:t xml:space="preserve">Las demás que se encuentren contempladas en los estudios previos, y en la invitación pública </w:t>
      </w:r>
      <w:r w:rsidRPr="00935BEB">
        <w:rPr>
          <w:rFonts w:ascii="Arial Narrow" w:hAnsi="Arial Narrow"/>
          <w:color w:val="FF0000"/>
          <w:sz w:val="22"/>
          <w:szCs w:val="22"/>
          <w:highlight w:val="lightGray"/>
        </w:rPr>
        <w:t>IPMC-XXX</w:t>
      </w:r>
      <w:r w:rsidRPr="00935BEB">
        <w:rPr>
          <w:rFonts w:ascii="Arial Narrow" w:hAnsi="Arial Narrow"/>
          <w:sz w:val="22"/>
          <w:szCs w:val="22"/>
        </w:rPr>
        <w:t>, sus anexos, en la oferta, especificaciones técnicas y los términos de la adjudicación, así como las que se deriven de la suscripción del negocio jurídico</w:t>
      </w:r>
      <w:r w:rsidRPr="00935BEB">
        <w:rPr>
          <w:rFonts w:ascii="Arial Narrow" w:hAnsi="Arial Narrow"/>
        </w:rPr>
        <w:t>.</w:t>
      </w:r>
    </w:p>
    <w:p w14:paraId="788D50A8" w14:textId="77777777" w:rsidR="00906100" w:rsidRPr="00935BEB" w:rsidRDefault="00906100" w:rsidP="00906100">
      <w:pPr>
        <w:ind w:left="720"/>
        <w:jc w:val="both"/>
        <w:rPr>
          <w:rFonts w:ascii="Arial Narrow" w:hAnsi="Arial Narrow" w:cs="Arial"/>
          <w:bCs/>
          <w:kern w:val="32"/>
        </w:rPr>
      </w:pPr>
    </w:p>
    <w:p w14:paraId="605C488C" w14:textId="77777777" w:rsidR="00906100" w:rsidRPr="00935BEB" w:rsidRDefault="00906100" w:rsidP="00906100">
      <w:pPr>
        <w:pStyle w:val="Ttulo4"/>
        <w:rPr>
          <w:rFonts w:ascii="Arial Narrow" w:hAnsi="Arial Narrow"/>
        </w:rPr>
      </w:pPr>
      <w:r w:rsidRPr="00935BEB">
        <w:rPr>
          <w:rFonts w:ascii="Arial Narrow" w:hAnsi="Arial Narrow"/>
          <w:lang w:val="es-CO"/>
        </w:rPr>
        <w:t>3.6.2 Obligaciones Específicas del Contratista</w:t>
      </w:r>
    </w:p>
    <w:p w14:paraId="4F580517" w14:textId="77777777" w:rsidR="00906100" w:rsidRPr="00935BEB" w:rsidRDefault="00906100" w:rsidP="00906100">
      <w:pPr>
        <w:tabs>
          <w:tab w:val="left" w:pos="0"/>
        </w:tabs>
        <w:rPr>
          <w:rFonts w:ascii="Arial Narrow" w:hAnsi="Arial Narrow"/>
          <w:b/>
        </w:rPr>
      </w:pPr>
      <w:r w:rsidRPr="00935BEB">
        <w:rPr>
          <w:rFonts w:ascii="Arial Narrow" w:hAnsi="Arial Narrow"/>
          <w:b/>
          <w:noProof/>
          <w:lang w:val="es-419" w:eastAsia="es-419"/>
        </w:rPr>
        <w:drawing>
          <wp:inline distT="0" distB="0" distL="0" distR="0" wp14:anchorId="09068D24" wp14:editId="5B615DC4">
            <wp:extent cx="5175885" cy="12065"/>
            <wp:effectExtent l="0" t="0" r="5715" b="6985"/>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EC82236" w14:textId="77777777" w:rsidR="00906100" w:rsidRPr="00935BEB" w:rsidRDefault="00906100" w:rsidP="00906100">
      <w:pPr>
        <w:ind w:right="19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Será de cargo del CONTRATISTA, además de las consagradas en la ley, conforme con la naturaleza del presente contrato, el cumplimiento de las obligaciones generales y las específicas detalladas en los requisitos técnicos mínimos descritos en el presente documento. En particular, deberá:</w:t>
      </w:r>
    </w:p>
    <w:p w14:paraId="5ED5702B" w14:textId="77777777" w:rsidR="00906100" w:rsidRPr="00935BEB" w:rsidRDefault="00906100" w:rsidP="00906100">
      <w:pPr>
        <w:pStyle w:val="Sinespaciado"/>
        <w:tabs>
          <w:tab w:val="left" w:pos="0"/>
        </w:tabs>
        <w:jc w:val="both"/>
        <w:rPr>
          <w:rFonts w:ascii="Arial Narrow" w:hAnsi="Arial Narrow"/>
          <w:color w:val="FF0000"/>
          <w:lang w:val="es-CO" w:eastAsia="en-US"/>
        </w:rPr>
      </w:pPr>
    </w:p>
    <w:p w14:paraId="3D3D19E2" w14:textId="77777777" w:rsidR="00906100" w:rsidRPr="00935BEB" w:rsidRDefault="00906100" w:rsidP="00906100">
      <w:pPr>
        <w:pStyle w:val="Sinespaciado"/>
        <w:tabs>
          <w:tab w:val="left" w:pos="0"/>
        </w:tabs>
        <w:jc w:val="both"/>
        <w:rPr>
          <w:rFonts w:ascii="Arial Narrow" w:hAnsi="Arial Narrow"/>
          <w:color w:val="FF0000"/>
          <w:lang w:val="es-CO" w:eastAsia="en-US"/>
        </w:rPr>
      </w:pPr>
      <w:r w:rsidRPr="00935BEB">
        <w:rPr>
          <w:rFonts w:ascii="Arial Narrow" w:hAnsi="Arial Narrow"/>
          <w:color w:val="FF0000"/>
          <w:lang w:val="es-CO" w:eastAsia="en-US"/>
        </w:rPr>
        <w:t>[Descripción de las obligaciones puntales que el contratista debe cumplir para satisfacer la necesidad de la entidad, debe responder a todo aquello que me debe entregar el contratista, en bienes y servicios, según el caso.]</w:t>
      </w:r>
    </w:p>
    <w:p w14:paraId="6C16BB08" w14:textId="77777777" w:rsidR="00906100" w:rsidRPr="00935BEB" w:rsidRDefault="00906100" w:rsidP="00906100">
      <w:pPr>
        <w:tabs>
          <w:tab w:val="left" w:pos="0"/>
        </w:tabs>
        <w:rPr>
          <w:rFonts w:ascii="Arial Narrow" w:hAnsi="Arial Narrow"/>
        </w:rPr>
      </w:pPr>
    </w:p>
    <w:p w14:paraId="3F120A22" w14:textId="77777777" w:rsidR="00906100" w:rsidRPr="00935BEB" w:rsidRDefault="00906100" w:rsidP="00906100">
      <w:pPr>
        <w:pStyle w:val="Ttulo3"/>
        <w:rPr>
          <w:rFonts w:ascii="Arial Narrow" w:hAnsi="Arial Narrow"/>
          <w:b/>
          <w:color w:val="auto"/>
        </w:rPr>
      </w:pPr>
      <w:bookmarkStart w:id="121" w:name="_Toc3814865"/>
      <w:bookmarkStart w:id="122" w:name="_Toc102656158"/>
      <w:bookmarkEnd w:id="121"/>
      <w:r w:rsidRPr="00935BEB">
        <w:rPr>
          <w:rFonts w:ascii="Arial Narrow" w:hAnsi="Arial Narrow"/>
          <w:b/>
          <w:color w:val="auto"/>
        </w:rPr>
        <w:t>3.7 Justificación de la Modalidad de Selección</w:t>
      </w:r>
      <w:bookmarkEnd w:id="122"/>
    </w:p>
    <w:p w14:paraId="321B874E" w14:textId="77777777" w:rsidR="00906100" w:rsidRPr="00935BEB" w:rsidRDefault="00906100" w:rsidP="00906100">
      <w:pPr>
        <w:tabs>
          <w:tab w:val="left" w:pos="0"/>
        </w:tabs>
        <w:rPr>
          <w:rFonts w:ascii="Arial Narrow" w:hAnsi="Arial Narrow"/>
        </w:rPr>
      </w:pPr>
      <w:r w:rsidRPr="00935BEB">
        <w:rPr>
          <w:rFonts w:ascii="Arial Narrow" w:hAnsi="Arial Narrow"/>
          <w:noProof/>
          <w:lang w:val="es-419" w:eastAsia="es-419"/>
        </w:rPr>
        <w:drawing>
          <wp:inline distT="0" distB="0" distL="0" distR="0" wp14:anchorId="4157112E" wp14:editId="443AD78B">
            <wp:extent cx="5175885" cy="12065"/>
            <wp:effectExtent l="0" t="0" r="571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52283B7" w14:textId="77777777" w:rsidR="00906100" w:rsidRPr="00935BEB" w:rsidRDefault="00906100" w:rsidP="00906100">
      <w:pPr>
        <w:jc w:val="both"/>
        <w:rPr>
          <w:rFonts w:ascii="Arial Narrow" w:hAnsi="Arial Narrow"/>
          <w:sz w:val="22"/>
          <w:szCs w:val="22"/>
        </w:rPr>
      </w:pPr>
    </w:p>
    <w:p w14:paraId="7823EF26"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La modalidad de selección para el presente proceso de contratación se encuentra amparada por lo señalado en el numeral 5 del artículo 2 de la Ley 1150 de 2007, modificado por el artículo 30 de la Ley 2069 de 2020 reglamentados por el artículos 2.2.1.2.1.5.1 y ss del Decreto 1082 de 2015 modificados por el artículo 2 del Decreto 1860 de 2021; teniendo en cuenta que el presupuesto asignado para este proceso corresponde a la mínima cuantía del CENTRO NACIONAL DE MEMORIA HISTÓRICA. </w:t>
      </w:r>
    </w:p>
    <w:p w14:paraId="159A85AF" w14:textId="77777777" w:rsidR="00906100" w:rsidRPr="00935BEB" w:rsidRDefault="00906100" w:rsidP="00906100">
      <w:pPr>
        <w:jc w:val="both"/>
        <w:rPr>
          <w:rFonts w:ascii="Arial Narrow" w:hAnsi="Arial Narrow"/>
          <w:sz w:val="22"/>
          <w:szCs w:val="22"/>
        </w:rPr>
      </w:pPr>
    </w:p>
    <w:p w14:paraId="64074E3C" w14:textId="77777777" w:rsidR="00906100" w:rsidRPr="00935BEB" w:rsidRDefault="00906100" w:rsidP="00906100">
      <w:pPr>
        <w:tabs>
          <w:tab w:val="left" w:pos="0"/>
        </w:tabs>
        <w:jc w:val="both"/>
        <w:rPr>
          <w:rFonts w:ascii="Arial Narrow" w:hAnsi="Arial Narrow"/>
          <w:sz w:val="22"/>
          <w:szCs w:val="22"/>
        </w:rPr>
      </w:pPr>
      <w:r w:rsidRPr="00935BEB">
        <w:rPr>
          <w:rFonts w:ascii="Arial Narrow" w:hAnsi="Arial Narrow" w:cs="Arial"/>
          <w:b/>
          <w:color w:val="4B4949"/>
          <w:sz w:val="22"/>
          <w:szCs w:val="22"/>
        </w:rPr>
        <w:t xml:space="preserve">Nota .- </w:t>
      </w:r>
      <w:r w:rsidRPr="00935BEB">
        <w:rPr>
          <w:rFonts w:ascii="Arial Narrow" w:hAnsi="Arial Narrow"/>
          <w:sz w:val="22"/>
          <w:szCs w:val="22"/>
        </w:rPr>
        <w:t>La escogencia recaerá sobre aquella oferta con el precio más bajo para el servicio requerido, siempre que se encuentre en condiciones de mercado y satisfaga las necesidades requeridas por el Centro Nacional de Memoria Histórica.</w:t>
      </w:r>
    </w:p>
    <w:p w14:paraId="07512E77" w14:textId="77777777" w:rsidR="00906100" w:rsidRPr="00935BEB" w:rsidRDefault="00906100" w:rsidP="00906100">
      <w:pPr>
        <w:tabs>
          <w:tab w:val="left" w:pos="0"/>
        </w:tabs>
        <w:jc w:val="both"/>
        <w:rPr>
          <w:rFonts w:ascii="Arial Narrow" w:hAnsi="Arial Narrow"/>
          <w:b/>
        </w:rPr>
      </w:pPr>
    </w:p>
    <w:p w14:paraId="50703677" w14:textId="77777777" w:rsidR="00906100" w:rsidRPr="00935BEB" w:rsidRDefault="00906100" w:rsidP="00906100">
      <w:pPr>
        <w:tabs>
          <w:tab w:val="left" w:pos="0"/>
        </w:tabs>
        <w:jc w:val="both"/>
        <w:rPr>
          <w:rFonts w:ascii="Arial Narrow" w:hAnsi="Arial Narrow"/>
          <w:b/>
        </w:rPr>
      </w:pPr>
    </w:p>
    <w:p w14:paraId="7BE645A6" w14:textId="77777777" w:rsidR="00906100" w:rsidRPr="00935BEB" w:rsidRDefault="00906100" w:rsidP="00906100">
      <w:pPr>
        <w:pStyle w:val="Ttulo3"/>
        <w:rPr>
          <w:rFonts w:ascii="Arial Narrow" w:hAnsi="Arial Narrow"/>
          <w:b/>
          <w:color w:val="auto"/>
        </w:rPr>
      </w:pPr>
      <w:bookmarkStart w:id="123" w:name="_Toc102656159"/>
      <w:r w:rsidRPr="00935BEB">
        <w:rPr>
          <w:rFonts w:ascii="Arial Narrow" w:hAnsi="Arial Narrow"/>
          <w:b/>
          <w:color w:val="auto"/>
        </w:rPr>
        <w:t>3.8 Identificación del contrato a celebrar</w:t>
      </w:r>
      <w:bookmarkEnd w:id="123"/>
    </w:p>
    <w:p w14:paraId="4C0AEA04" w14:textId="77777777" w:rsidR="00906100" w:rsidRPr="00935BEB" w:rsidRDefault="00906100" w:rsidP="00906100">
      <w:pPr>
        <w:pStyle w:val="Prrafodelista"/>
        <w:tabs>
          <w:tab w:val="left" w:pos="0"/>
        </w:tabs>
        <w:spacing w:after="0" w:line="240" w:lineRule="auto"/>
        <w:ind w:left="0"/>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206BD46D" wp14:editId="63C126C6">
            <wp:extent cx="5175885" cy="12065"/>
            <wp:effectExtent l="0" t="0" r="5715" b="6985"/>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59C066E8" w14:textId="77777777" w:rsidR="00906100" w:rsidRPr="00935BEB" w:rsidRDefault="00906100" w:rsidP="00906100">
      <w:pPr>
        <w:tabs>
          <w:tab w:val="left" w:pos="0"/>
        </w:tabs>
        <w:jc w:val="both"/>
        <w:rPr>
          <w:rFonts w:ascii="Arial Narrow" w:hAnsi="Arial Narrow" w:cs="Arial"/>
          <w:lang w:val="es-ES_tradnl"/>
        </w:rPr>
      </w:pPr>
    </w:p>
    <w:p w14:paraId="4538A8C0" w14:textId="77777777" w:rsidR="00906100" w:rsidRPr="00935BEB" w:rsidRDefault="00906100" w:rsidP="00906100">
      <w:pPr>
        <w:tabs>
          <w:tab w:val="left" w:pos="0"/>
        </w:tabs>
        <w:ind w:right="51"/>
        <w:jc w:val="both"/>
        <w:rPr>
          <w:rFonts w:ascii="Arial Narrow" w:hAnsi="Arial Narrow" w:cs="Arial Narrow"/>
          <w:sz w:val="22"/>
          <w:szCs w:val="22"/>
        </w:rPr>
      </w:pPr>
      <w:r w:rsidRPr="00935BEB">
        <w:rPr>
          <w:rFonts w:ascii="Arial Narrow" w:hAnsi="Arial Narrow" w:cs="Arial Narrow"/>
          <w:sz w:val="22"/>
          <w:szCs w:val="22"/>
        </w:rPr>
        <w:t xml:space="preserve">Acorde con la naturaleza del objeto a contratar, el contrato resultante de este proceso se considera un contrato </w:t>
      </w:r>
      <w:r w:rsidRPr="00935BEB">
        <w:rPr>
          <w:rFonts w:ascii="Arial Narrow" w:hAnsi="Arial Narrow" w:cs="Arial Narrow"/>
          <w:sz w:val="22"/>
          <w:szCs w:val="22"/>
          <w:highlight w:val="lightGray"/>
        </w:rPr>
        <w:t>de (Indicar el tipo de contrato: compraventa, suministro, etc.).</w:t>
      </w:r>
      <w:r w:rsidRPr="00935BEB">
        <w:rPr>
          <w:rFonts w:ascii="Arial Narrow" w:hAnsi="Arial Narrow" w:cs="Arial Narrow"/>
          <w:sz w:val="22"/>
          <w:szCs w:val="22"/>
        </w:rPr>
        <w:t xml:space="preserve"> </w:t>
      </w:r>
      <w:r w:rsidRPr="00935BEB">
        <w:rPr>
          <w:rFonts w:ascii="Arial Narrow" w:hAnsi="Arial Narrow"/>
          <w:sz w:val="22"/>
          <w:szCs w:val="22"/>
        </w:rPr>
        <w:t xml:space="preserve">Su ejecución estará regulada conforme a lo dispuesto en la Ley 80 de </w:t>
      </w:r>
      <w:r w:rsidRPr="00935BEB">
        <w:rPr>
          <w:rFonts w:ascii="Arial Narrow" w:hAnsi="Arial Narrow"/>
          <w:sz w:val="22"/>
          <w:szCs w:val="22"/>
        </w:rPr>
        <w:lastRenderedPageBreak/>
        <w:t>1993, la Ley 1150 de 2007, sus decretos reglamentarios y en atención a las disposiciones del artículo 905 y siguientes del Código de Comercio, las disposiciones del código Civil y demás normas que regulan la contratación estatal, así como las condiciones consignadas en el pliego de condiciones</w:t>
      </w:r>
    </w:p>
    <w:p w14:paraId="29AE98C1" w14:textId="77777777" w:rsidR="00906100" w:rsidRPr="00935BEB" w:rsidRDefault="00906100" w:rsidP="00906100">
      <w:pPr>
        <w:tabs>
          <w:tab w:val="left" w:pos="0"/>
        </w:tabs>
        <w:jc w:val="both"/>
        <w:rPr>
          <w:rFonts w:ascii="Arial Narrow" w:hAnsi="Arial Narrow" w:cs="Arial"/>
          <w:color w:val="FF0000"/>
          <w:lang w:val="es-ES_tradnl"/>
        </w:rPr>
      </w:pPr>
    </w:p>
    <w:p w14:paraId="2A26F723" w14:textId="77777777" w:rsidR="00906100" w:rsidRPr="00935BEB" w:rsidRDefault="00906100" w:rsidP="00A9690B">
      <w:pPr>
        <w:pStyle w:val="Ttulo2"/>
        <w:numPr>
          <w:ilvl w:val="0"/>
          <w:numId w:val="7"/>
        </w:numPr>
        <w:jc w:val="left"/>
        <w:rPr>
          <w:rFonts w:ascii="Arial Narrow" w:hAnsi="Arial Narrow"/>
        </w:rPr>
      </w:pPr>
      <w:bookmarkStart w:id="124" w:name="_Toc102656160"/>
      <w:r w:rsidRPr="00935BEB">
        <w:rPr>
          <w:rFonts w:ascii="Arial Narrow" w:hAnsi="Arial Narrow"/>
        </w:rPr>
        <w:t>Análisis del Sector Económico</w:t>
      </w:r>
      <w:bookmarkEnd w:id="124"/>
    </w:p>
    <w:p w14:paraId="33E3B715" w14:textId="77777777" w:rsidR="00906100" w:rsidRPr="00935BEB" w:rsidRDefault="00906100" w:rsidP="00906100">
      <w:pPr>
        <w:rPr>
          <w:rFonts w:ascii="Arial Narrow" w:hAnsi="Arial Narrow"/>
        </w:rPr>
      </w:pPr>
      <w:r w:rsidRPr="00935BEB">
        <w:rPr>
          <w:rFonts w:ascii="Arial Narrow" w:hAnsi="Arial Narrow"/>
          <w:noProof/>
          <w:lang w:val="es-419" w:eastAsia="es-419"/>
        </w:rPr>
        <w:drawing>
          <wp:inline distT="0" distB="0" distL="0" distR="0" wp14:anchorId="03F95738" wp14:editId="0F93B84B">
            <wp:extent cx="5175885" cy="12065"/>
            <wp:effectExtent l="0" t="0" r="5715" b="6985"/>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1F37167" w14:textId="77777777" w:rsidR="00906100" w:rsidRPr="00935BEB" w:rsidRDefault="00906100" w:rsidP="00906100">
      <w:pPr>
        <w:rPr>
          <w:rFonts w:ascii="Arial Narrow" w:hAnsi="Arial Narrow"/>
        </w:rPr>
      </w:pPr>
    </w:p>
    <w:p w14:paraId="33524EEA" w14:textId="77777777" w:rsidR="00906100" w:rsidRPr="00935BEB" w:rsidRDefault="00906100" w:rsidP="00906100">
      <w:pPr>
        <w:rPr>
          <w:rFonts w:ascii="Arial Narrow" w:hAnsi="Arial Narrow"/>
          <w:color w:val="FF0000"/>
        </w:rPr>
      </w:pPr>
      <w:r w:rsidRPr="00935BEB">
        <w:rPr>
          <w:rFonts w:ascii="Arial Narrow" w:hAnsi="Arial Narrow"/>
          <w:color w:val="FF0000"/>
        </w:rPr>
        <w:t>[Ver análisis del sector económico].</w:t>
      </w:r>
    </w:p>
    <w:p w14:paraId="77AA4052" w14:textId="77777777" w:rsidR="00906100" w:rsidRPr="00935BEB" w:rsidRDefault="00906100" w:rsidP="00906100">
      <w:pPr>
        <w:rPr>
          <w:rFonts w:ascii="Arial Narrow" w:hAnsi="Arial Narrow"/>
        </w:rPr>
      </w:pPr>
    </w:p>
    <w:p w14:paraId="59727768" w14:textId="77777777" w:rsidR="00906100" w:rsidRPr="00935BEB" w:rsidRDefault="00906100" w:rsidP="00A9690B">
      <w:pPr>
        <w:pStyle w:val="Ttulo1"/>
        <w:keepNext w:val="0"/>
        <w:widowControl w:val="0"/>
        <w:numPr>
          <w:ilvl w:val="0"/>
          <w:numId w:val="7"/>
        </w:numPr>
        <w:tabs>
          <w:tab w:val="left" w:pos="0"/>
          <w:tab w:val="left" w:pos="882"/>
        </w:tabs>
        <w:autoSpaceDE w:val="0"/>
        <w:autoSpaceDN w:val="0"/>
        <w:ind w:left="284" w:right="-433" w:hanging="284"/>
        <w:jc w:val="both"/>
        <w:rPr>
          <w:rFonts w:ascii="Arial Narrow" w:hAnsi="Arial Narrow"/>
          <w:spacing w:val="4"/>
          <w:sz w:val="24"/>
          <w:szCs w:val="24"/>
        </w:rPr>
      </w:pPr>
      <w:bookmarkStart w:id="125" w:name="_Toc102656161"/>
      <w:r w:rsidRPr="00935BEB">
        <w:rPr>
          <w:rFonts w:ascii="Arial Narrow" w:hAnsi="Arial Narrow"/>
          <w:spacing w:val="3"/>
          <w:sz w:val="24"/>
          <w:szCs w:val="24"/>
        </w:rPr>
        <w:t xml:space="preserve">Valor </w:t>
      </w:r>
      <w:r w:rsidRPr="00935BEB">
        <w:rPr>
          <w:rFonts w:ascii="Arial Narrow" w:hAnsi="Arial Narrow"/>
          <w:spacing w:val="4"/>
          <w:sz w:val="24"/>
          <w:szCs w:val="24"/>
        </w:rPr>
        <w:t xml:space="preserve">estimado </w:t>
      </w:r>
      <w:r w:rsidRPr="00935BEB">
        <w:rPr>
          <w:rFonts w:ascii="Arial Narrow" w:hAnsi="Arial Narrow"/>
          <w:spacing w:val="3"/>
          <w:sz w:val="24"/>
          <w:szCs w:val="24"/>
        </w:rPr>
        <w:t>del</w:t>
      </w:r>
      <w:r w:rsidRPr="00935BEB">
        <w:rPr>
          <w:rFonts w:ascii="Arial Narrow" w:hAnsi="Arial Narrow"/>
          <w:spacing w:val="19"/>
          <w:sz w:val="24"/>
          <w:szCs w:val="24"/>
        </w:rPr>
        <w:t xml:space="preserve"> </w:t>
      </w:r>
      <w:r w:rsidRPr="00935BEB">
        <w:rPr>
          <w:rFonts w:ascii="Arial Narrow" w:hAnsi="Arial Narrow"/>
          <w:spacing w:val="4"/>
          <w:sz w:val="24"/>
          <w:szCs w:val="24"/>
        </w:rPr>
        <w:t>Contrato</w:t>
      </w:r>
      <w:bookmarkEnd w:id="125"/>
    </w:p>
    <w:p w14:paraId="175BC719" w14:textId="77777777" w:rsidR="00906100" w:rsidRPr="00935BEB" w:rsidRDefault="00906100" w:rsidP="00906100">
      <w:pPr>
        <w:rPr>
          <w:rFonts w:ascii="Arial Narrow" w:hAnsi="Arial Narrow"/>
        </w:rPr>
      </w:pPr>
      <w:r w:rsidRPr="00935BEB">
        <w:rPr>
          <w:rFonts w:ascii="Arial Narrow" w:hAnsi="Arial Narrow"/>
          <w:noProof/>
          <w:lang w:val="es-419" w:eastAsia="es-419"/>
        </w:rPr>
        <w:drawing>
          <wp:inline distT="0" distB="0" distL="0" distR="0" wp14:anchorId="3111CA85" wp14:editId="12932FC7">
            <wp:extent cx="5175885" cy="12065"/>
            <wp:effectExtent l="0" t="0" r="5715" b="6985"/>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36F1B64A" w14:textId="77777777" w:rsidR="00906100" w:rsidRPr="00935BEB" w:rsidRDefault="00906100" w:rsidP="00906100">
      <w:pPr>
        <w:pStyle w:val="Textoindependiente"/>
        <w:tabs>
          <w:tab w:val="left" w:pos="0"/>
        </w:tabs>
        <w:ind w:right="-433"/>
        <w:rPr>
          <w:rFonts w:ascii="Arial Narrow" w:hAnsi="Arial Narrow"/>
          <w:sz w:val="24"/>
          <w:szCs w:val="24"/>
        </w:rPr>
      </w:pPr>
    </w:p>
    <w:p w14:paraId="71EB152A" w14:textId="77777777" w:rsidR="00906100" w:rsidRPr="00935BEB" w:rsidRDefault="00906100" w:rsidP="00906100">
      <w:pPr>
        <w:jc w:val="both"/>
        <w:rPr>
          <w:rFonts w:ascii="Arial Narrow" w:hAnsi="Arial Narrow"/>
          <w:sz w:val="22"/>
          <w:szCs w:val="22"/>
          <w:lang w:val="es-ES_tradnl"/>
        </w:rPr>
      </w:pPr>
      <w:r w:rsidRPr="00935BEB">
        <w:rPr>
          <w:rFonts w:ascii="Arial Narrow" w:hAnsi="Arial Narrow"/>
          <w:sz w:val="22"/>
          <w:szCs w:val="22"/>
        </w:rPr>
        <w:t xml:space="preserve">El presupuesto oficial estimado del presente proceso es la suma de </w:t>
      </w:r>
      <w:r w:rsidRPr="00935BEB">
        <w:rPr>
          <w:rFonts w:ascii="Arial Narrow" w:hAnsi="Arial Narrow"/>
          <w:sz w:val="22"/>
          <w:szCs w:val="22"/>
          <w:highlight w:val="lightGray"/>
        </w:rPr>
        <w:t>(</w:t>
      </w:r>
      <w:r w:rsidRPr="00935BEB">
        <w:rPr>
          <w:rFonts w:ascii="Arial Narrow" w:eastAsia="Arial Narrow" w:hAnsi="Arial Narrow" w:cs="Arial Narrow"/>
          <w:color w:val="000000"/>
          <w:sz w:val="22"/>
          <w:szCs w:val="22"/>
          <w:highlight w:val="lightGray"/>
        </w:rPr>
        <w:t>indicar valor en letras y números</w:t>
      </w:r>
      <w:r w:rsidRPr="00935BEB">
        <w:rPr>
          <w:rFonts w:ascii="Arial Narrow" w:eastAsia="Arial Narrow" w:hAnsi="Arial Narrow" w:cs="Arial Narrow"/>
          <w:b/>
          <w:sz w:val="22"/>
          <w:szCs w:val="22"/>
          <w:highlight w:val="lightGray"/>
        </w:rPr>
        <w:t>)</w:t>
      </w:r>
      <w:r w:rsidRPr="00935BEB">
        <w:rPr>
          <w:rFonts w:ascii="Arial Narrow" w:hAnsi="Arial Narrow" w:cs="Arial,Bold"/>
          <w:bCs/>
          <w:sz w:val="22"/>
          <w:szCs w:val="22"/>
        </w:rPr>
        <w:t xml:space="preserve"> MONEDA CORRIENTE IVA incluido</w:t>
      </w:r>
      <w:r w:rsidRPr="00935BEB">
        <w:rPr>
          <w:rFonts w:ascii="Arial Narrow" w:hAnsi="Arial Narrow"/>
          <w:color w:val="000000"/>
          <w:sz w:val="22"/>
          <w:szCs w:val="22"/>
        </w:rPr>
        <w:t xml:space="preserve">. </w:t>
      </w:r>
      <w:r w:rsidRPr="00935BEB">
        <w:rPr>
          <w:rFonts w:ascii="Arial Narrow" w:hAnsi="Arial Narrow"/>
          <w:sz w:val="22"/>
          <w:szCs w:val="22"/>
          <w:lang w:val="es-ES_tradnl"/>
        </w:rPr>
        <w:t>Este valor incluye demás impuestos, tasas, descuentos, contribuciones, costos directos e indirectos en que deba incurrir el CONTRATISTA para la ejecución del contrato a celebrar.</w:t>
      </w:r>
    </w:p>
    <w:p w14:paraId="6297D5C1" w14:textId="77777777" w:rsidR="00906100" w:rsidRPr="00935BEB" w:rsidRDefault="00906100" w:rsidP="00906100">
      <w:pPr>
        <w:jc w:val="both"/>
        <w:rPr>
          <w:rFonts w:ascii="Arial Narrow" w:hAnsi="Arial Narrow"/>
          <w:b/>
          <w:sz w:val="22"/>
          <w:szCs w:val="22"/>
        </w:rPr>
      </w:pPr>
    </w:p>
    <w:p w14:paraId="75F043B9" w14:textId="77777777" w:rsidR="00906100" w:rsidRPr="00935BEB" w:rsidRDefault="00906100" w:rsidP="00906100">
      <w:pPr>
        <w:jc w:val="both"/>
        <w:rPr>
          <w:rFonts w:ascii="Arial Narrow" w:hAnsi="Arial Narrow"/>
          <w:sz w:val="22"/>
          <w:szCs w:val="22"/>
        </w:rPr>
      </w:pPr>
      <w:r w:rsidRPr="00935BEB">
        <w:rPr>
          <w:rFonts w:ascii="Arial Narrow" w:hAnsi="Arial Narrow"/>
          <w:b/>
          <w:sz w:val="22"/>
          <w:szCs w:val="22"/>
        </w:rPr>
        <w:t>El valor total de la propuesta no podrá sobrepasar la suma anteriormente señalada, so pena de que la propuesta respectiva sea RECHAZADA</w:t>
      </w:r>
      <w:r w:rsidRPr="00935BEB">
        <w:rPr>
          <w:rFonts w:ascii="Arial Narrow" w:hAnsi="Arial Narrow"/>
          <w:sz w:val="22"/>
          <w:szCs w:val="22"/>
        </w:rPr>
        <w:t>.</w:t>
      </w:r>
    </w:p>
    <w:p w14:paraId="1D62FEA7" w14:textId="77777777" w:rsidR="00906100" w:rsidRPr="00935BEB" w:rsidRDefault="00906100" w:rsidP="00906100">
      <w:pPr>
        <w:jc w:val="both"/>
        <w:rPr>
          <w:rFonts w:ascii="Arial Narrow" w:hAnsi="Arial Narrow"/>
          <w:sz w:val="22"/>
          <w:szCs w:val="22"/>
        </w:rPr>
      </w:pPr>
    </w:p>
    <w:p w14:paraId="79D01C9D" w14:textId="77777777" w:rsidR="00906100" w:rsidRPr="00935BEB" w:rsidRDefault="00906100" w:rsidP="00906100">
      <w:pPr>
        <w:jc w:val="both"/>
        <w:rPr>
          <w:rFonts w:ascii="Arial Narrow" w:hAnsi="Arial Narrow"/>
          <w:sz w:val="22"/>
          <w:szCs w:val="22"/>
        </w:rPr>
      </w:pPr>
      <w:r w:rsidRPr="00935BEB">
        <w:rPr>
          <w:rFonts w:ascii="Arial Narrow" w:hAnsi="Arial Narrow"/>
          <w:sz w:val="22"/>
          <w:szCs w:val="22"/>
        </w:rPr>
        <w:t xml:space="preserve">La propuesta debe incluir todos los costos directos e indirectos en que el proponente va a incurrir para cumplir con el objeto del contrato y no debe superar el presupuesto oficial, por tanto el </w:t>
      </w:r>
      <w:r w:rsidRPr="00935BEB">
        <w:rPr>
          <w:rFonts w:ascii="Arial Narrow" w:hAnsi="Arial Narrow"/>
          <w:b/>
          <w:sz w:val="22"/>
          <w:szCs w:val="22"/>
        </w:rPr>
        <w:t>CENTRO NACIONAL DE MEMORIA HISTÓRICA</w:t>
      </w:r>
      <w:r w:rsidRPr="00935BEB">
        <w:rPr>
          <w:rFonts w:ascii="Arial Narrow" w:hAnsi="Arial Narrow"/>
          <w:sz w:val="22"/>
          <w:szCs w:val="22"/>
        </w:rPr>
        <w:t xml:space="preserve"> no reconocerá ningún reajuste de tarifas o precios durante la vigencia del contrato. Estos valores no estarán sujetos a modificaciones por concepto de inflación y por ningún motivo se considerarán costos adicionales.</w:t>
      </w:r>
    </w:p>
    <w:p w14:paraId="3FE6ABF8" w14:textId="77777777" w:rsidR="00906100" w:rsidRPr="00935BEB" w:rsidRDefault="00906100" w:rsidP="00906100">
      <w:pPr>
        <w:pStyle w:val="Textoindependiente"/>
        <w:tabs>
          <w:tab w:val="left" w:pos="0"/>
        </w:tabs>
        <w:ind w:right="-433"/>
        <w:rPr>
          <w:rFonts w:ascii="Arial Narrow" w:hAnsi="Arial Narrow"/>
          <w:sz w:val="24"/>
          <w:szCs w:val="24"/>
        </w:rPr>
      </w:pPr>
    </w:p>
    <w:p w14:paraId="0F602988" w14:textId="77777777" w:rsidR="00906100" w:rsidRPr="00935BEB" w:rsidRDefault="00906100" w:rsidP="00906100">
      <w:pPr>
        <w:pStyle w:val="Ttulo1"/>
        <w:keepNext w:val="0"/>
        <w:widowControl w:val="0"/>
        <w:tabs>
          <w:tab w:val="left" w:pos="0"/>
          <w:tab w:val="left" w:pos="882"/>
        </w:tabs>
        <w:autoSpaceDE w:val="0"/>
        <w:autoSpaceDN w:val="0"/>
        <w:ind w:left="284" w:right="-433" w:hanging="284"/>
        <w:jc w:val="both"/>
        <w:rPr>
          <w:rFonts w:ascii="Arial Narrow" w:hAnsi="Arial Narrow"/>
          <w:sz w:val="24"/>
          <w:szCs w:val="24"/>
        </w:rPr>
      </w:pPr>
      <w:bookmarkStart w:id="126" w:name="_Toc102656162"/>
      <w:r w:rsidRPr="00935BEB">
        <w:rPr>
          <w:rFonts w:ascii="Arial Narrow" w:hAnsi="Arial Narrow"/>
          <w:sz w:val="24"/>
          <w:szCs w:val="24"/>
        </w:rPr>
        <w:t xml:space="preserve">5.1 </w:t>
      </w:r>
      <w:bookmarkStart w:id="127" w:name="_Toc483991339"/>
      <w:r w:rsidRPr="00935BEB">
        <w:rPr>
          <w:rFonts w:ascii="Arial Narrow" w:hAnsi="Arial Narrow"/>
          <w:sz w:val="24"/>
          <w:szCs w:val="24"/>
          <w:lang w:val="es-ES_tradnl"/>
        </w:rPr>
        <w:t>Respaldo Presupuestal del Proceso</w:t>
      </w:r>
      <w:bookmarkEnd w:id="126"/>
      <w:bookmarkEnd w:id="127"/>
    </w:p>
    <w:p w14:paraId="7725F11D"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339CA881" wp14:editId="1BF93415">
            <wp:extent cx="5175885" cy="12065"/>
            <wp:effectExtent l="0" t="0" r="5715" b="6985"/>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059FD3E9" w14:textId="77777777" w:rsidR="00906100" w:rsidRPr="00935BEB" w:rsidRDefault="00906100" w:rsidP="00906100">
      <w:pPr>
        <w:pStyle w:val="Textoindependiente"/>
        <w:tabs>
          <w:tab w:val="left" w:pos="0"/>
        </w:tabs>
        <w:ind w:right="-433"/>
        <w:rPr>
          <w:rFonts w:ascii="Arial Narrow" w:hAnsi="Arial Narrow"/>
          <w:sz w:val="24"/>
          <w:szCs w:val="24"/>
        </w:rPr>
      </w:pPr>
    </w:p>
    <w:p w14:paraId="5F91342F"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El</w:t>
      </w:r>
      <w:r w:rsidRPr="00935BEB">
        <w:rPr>
          <w:rFonts w:ascii="Arial Narrow" w:hAnsi="Arial Narrow"/>
          <w:b/>
          <w:sz w:val="24"/>
          <w:szCs w:val="24"/>
        </w:rPr>
        <w:t xml:space="preserve"> Centro Nacional de Memoria Histórica</w:t>
      </w:r>
      <w:r w:rsidRPr="00935BEB">
        <w:rPr>
          <w:rFonts w:ascii="Arial Narrow" w:hAnsi="Arial Narrow"/>
          <w:sz w:val="24"/>
          <w:szCs w:val="24"/>
        </w:rPr>
        <w:t xml:space="preserve"> pagará al Contratista el valor del presente Contrato con cargo al certificado de disponibilidad presupuestal </w:t>
      </w:r>
      <w:r w:rsidRPr="00935BEB">
        <w:rPr>
          <w:rFonts w:ascii="Arial Narrow" w:hAnsi="Arial Narrow"/>
          <w:color w:val="FF0000"/>
          <w:sz w:val="24"/>
          <w:szCs w:val="24"/>
        </w:rPr>
        <w:t>[datos del certificado de disponibilidad presupuesta]</w:t>
      </w:r>
      <w:r w:rsidRPr="00935BEB">
        <w:rPr>
          <w:rFonts w:ascii="Arial Narrow" w:hAnsi="Arial Narrow"/>
          <w:sz w:val="24"/>
          <w:szCs w:val="24"/>
        </w:rPr>
        <w:t xml:space="preserve"> y en caso que se utilicen vigencias futuras: los recursos de vigencias</w:t>
      </w:r>
      <w:r w:rsidRPr="00935BEB">
        <w:rPr>
          <w:rFonts w:ascii="Arial Narrow" w:hAnsi="Arial Narrow"/>
          <w:spacing w:val="-12"/>
          <w:sz w:val="24"/>
          <w:szCs w:val="24"/>
        </w:rPr>
        <w:t xml:space="preserve"> </w:t>
      </w:r>
      <w:r w:rsidRPr="00935BEB">
        <w:rPr>
          <w:rFonts w:ascii="Arial Narrow" w:hAnsi="Arial Narrow"/>
          <w:sz w:val="24"/>
          <w:szCs w:val="24"/>
        </w:rPr>
        <w:t>futuras</w:t>
      </w:r>
      <w:r w:rsidRPr="00935BEB">
        <w:rPr>
          <w:rFonts w:ascii="Arial Narrow" w:hAnsi="Arial Narrow"/>
          <w:spacing w:val="-11"/>
          <w:sz w:val="24"/>
          <w:szCs w:val="24"/>
        </w:rPr>
        <w:t xml:space="preserve"> </w:t>
      </w:r>
      <w:r w:rsidRPr="00935BEB">
        <w:rPr>
          <w:rFonts w:ascii="Arial Narrow" w:hAnsi="Arial Narrow"/>
          <w:sz w:val="24"/>
          <w:szCs w:val="24"/>
        </w:rPr>
        <w:t>del</w:t>
      </w:r>
      <w:r w:rsidRPr="00935BEB">
        <w:rPr>
          <w:rFonts w:ascii="Arial Narrow" w:hAnsi="Arial Narrow"/>
          <w:spacing w:val="-12"/>
          <w:sz w:val="24"/>
          <w:szCs w:val="24"/>
        </w:rPr>
        <w:t xml:space="preserve"> </w:t>
      </w:r>
      <w:r w:rsidRPr="00935BEB">
        <w:rPr>
          <w:rFonts w:ascii="Arial Narrow" w:hAnsi="Arial Narrow"/>
          <w:color w:val="FF0000"/>
          <w:sz w:val="24"/>
          <w:szCs w:val="24"/>
        </w:rPr>
        <w:t>[año</w:t>
      </w:r>
      <w:r w:rsidRPr="00935BEB">
        <w:rPr>
          <w:rFonts w:ascii="Arial Narrow" w:hAnsi="Arial Narrow"/>
          <w:color w:val="FF0000"/>
          <w:spacing w:val="-10"/>
          <w:sz w:val="24"/>
          <w:szCs w:val="24"/>
        </w:rPr>
        <w:t xml:space="preserve"> </w:t>
      </w:r>
      <w:r w:rsidRPr="00935BEB">
        <w:rPr>
          <w:rFonts w:ascii="Arial Narrow" w:hAnsi="Arial Narrow"/>
          <w:color w:val="FF0000"/>
          <w:sz w:val="24"/>
          <w:szCs w:val="24"/>
        </w:rPr>
        <w:t>de</w:t>
      </w:r>
      <w:r w:rsidRPr="00935BEB">
        <w:rPr>
          <w:rFonts w:ascii="Arial Narrow" w:hAnsi="Arial Narrow"/>
          <w:color w:val="FF0000"/>
          <w:spacing w:val="-10"/>
          <w:sz w:val="24"/>
          <w:szCs w:val="24"/>
        </w:rPr>
        <w:t xml:space="preserve"> </w:t>
      </w:r>
      <w:r w:rsidRPr="00935BEB">
        <w:rPr>
          <w:rFonts w:ascii="Arial Narrow" w:hAnsi="Arial Narrow"/>
          <w:color w:val="FF0000"/>
          <w:sz w:val="24"/>
          <w:szCs w:val="24"/>
        </w:rPr>
        <w:t>las</w:t>
      </w:r>
      <w:r w:rsidRPr="00935BEB">
        <w:rPr>
          <w:rFonts w:ascii="Arial Narrow" w:hAnsi="Arial Narrow"/>
          <w:color w:val="FF0000"/>
          <w:spacing w:val="-11"/>
          <w:sz w:val="24"/>
          <w:szCs w:val="24"/>
        </w:rPr>
        <w:t xml:space="preserve"> </w:t>
      </w:r>
      <w:r w:rsidRPr="00935BEB">
        <w:rPr>
          <w:rFonts w:ascii="Arial Narrow" w:hAnsi="Arial Narrow"/>
          <w:color w:val="FF0000"/>
          <w:sz w:val="24"/>
          <w:szCs w:val="24"/>
        </w:rPr>
        <w:t>vigencias]</w:t>
      </w:r>
      <w:r w:rsidRPr="00935BEB">
        <w:rPr>
          <w:rFonts w:ascii="Arial Narrow" w:hAnsi="Arial Narrow"/>
          <w:color w:val="FF0000"/>
          <w:spacing w:val="-13"/>
          <w:sz w:val="24"/>
          <w:szCs w:val="24"/>
        </w:rPr>
        <w:t xml:space="preserve"> </w:t>
      </w:r>
      <w:r w:rsidRPr="00935BEB">
        <w:rPr>
          <w:rFonts w:ascii="Arial Narrow" w:hAnsi="Arial Narrow"/>
          <w:sz w:val="24"/>
          <w:szCs w:val="24"/>
        </w:rPr>
        <w:t>por</w:t>
      </w:r>
      <w:r w:rsidRPr="00935BEB">
        <w:rPr>
          <w:rFonts w:ascii="Arial Narrow" w:hAnsi="Arial Narrow"/>
          <w:spacing w:val="-11"/>
          <w:sz w:val="24"/>
          <w:szCs w:val="24"/>
        </w:rPr>
        <w:t xml:space="preserve"> </w:t>
      </w:r>
      <w:r w:rsidRPr="00935BEB">
        <w:rPr>
          <w:rFonts w:ascii="Arial Narrow" w:hAnsi="Arial Narrow"/>
          <w:color w:val="FF0000"/>
          <w:sz w:val="24"/>
          <w:szCs w:val="24"/>
        </w:rPr>
        <w:t>[valor</w:t>
      </w:r>
      <w:r w:rsidRPr="00935BEB">
        <w:rPr>
          <w:rFonts w:ascii="Arial Narrow" w:hAnsi="Arial Narrow"/>
          <w:color w:val="FF0000"/>
          <w:spacing w:val="-11"/>
          <w:sz w:val="24"/>
          <w:szCs w:val="24"/>
        </w:rPr>
        <w:t xml:space="preserve"> </w:t>
      </w:r>
      <w:r w:rsidRPr="00935BEB">
        <w:rPr>
          <w:rFonts w:ascii="Arial Narrow" w:hAnsi="Arial Narrow"/>
          <w:color w:val="FF0000"/>
          <w:sz w:val="24"/>
          <w:szCs w:val="24"/>
        </w:rPr>
        <w:t>de</w:t>
      </w:r>
      <w:r w:rsidRPr="00935BEB">
        <w:rPr>
          <w:rFonts w:ascii="Arial Narrow" w:hAnsi="Arial Narrow"/>
          <w:color w:val="FF0000"/>
          <w:spacing w:val="-13"/>
          <w:sz w:val="24"/>
          <w:szCs w:val="24"/>
        </w:rPr>
        <w:t xml:space="preserve"> </w:t>
      </w:r>
      <w:r w:rsidRPr="00935BEB">
        <w:rPr>
          <w:rFonts w:ascii="Arial Narrow" w:hAnsi="Arial Narrow"/>
          <w:color w:val="FF0000"/>
          <w:sz w:val="24"/>
          <w:szCs w:val="24"/>
        </w:rPr>
        <w:t>la</w:t>
      </w:r>
      <w:r w:rsidRPr="00935BEB">
        <w:rPr>
          <w:rFonts w:ascii="Arial Narrow" w:hAnsi="Arial Narrow"/>
          <w:color w:val="FF0000"/>
          <w:spacing w:val="-9"/>
          <w:sz w:val="24"/>
          <w:szCs w:val="24"/>
        </w:rPr>
        <w:t xml:space="preserve"> </w:t>
      </w:r>
      <w:r w:rsidRPr="00935BEB">
        <w:rPr>
          <w:rFonts w:ascii="Arial Narrow" w:hAnsi="Arial Narrow"/>
          <w:color w:val="FF0000"/>
          <w:sz w:val="24"/>
          <w:szCs w:val="24"/>
        </w:rPr>
        <w:t>vigencia],</w:t>
      </w:r>
      <w:r w:rsidRPr="00935BEB">
        <w:rPr>
          <w:rFonts w:ascii="Arial Narrow" w:hAnsi="Arial Narrow"/>
          <w:spacing w:val="-11"/>
          <w:sz w:val="24"/>
          <w:szCs w:val="24"/>
        </w:rPr>
        <w:t xml:space="preserve"> </w:t>
      </w:r>
      <w:r w:rsidRPr="00935BEB">
        <w:rPr>
          <w:rFonts w:ascii="Arial Narrow" w:hAnsi="Arial Narrow"/>
          <w:sz w:val="24"/>
          <w:szCs w:val="24"/>
        </w:rPr>
        <w:t>aprobadas</w:t>
      </w:r>
      <w:r w:rsidRPr="00935BEB">
        <w:rPr>
          <w:rFonts w:ascii="Arial Narrow" w:hAnsi="Arial Narrow"/>
          <w:spacing w:val="-11"/>
          <w:sz w:val="24"/>
          <w:szCs w:val="24"/>
        </w:rPr>
        <w:t xml:space="preserve"> </w:t>
      </w:r>
      <w:r w:rsidRPr="00935BEB">
        <w:rPr>
          <w:rFonts w:ascii="Arial Narrow" w:hAnsi="Arial Narrow"/>
          <w:sz w:val="24"/>
          <w:szCs w:val="24"/>
        </w:rPr>
        <w:t>por</w:t>
      </w:r>
      <w:r w:rsidRPr="00935BEB">
        <w:rPr>
          <w:rFonts w:ascii="Arial Narrow" w:hAnsi="Arial Narrow"/>
          <w:spacing w:val="-12"/>
          <w:sz w:val="24"/>
          <w:szCs w:val="24"/>
        </w:rPr>
        <w:t xml:space="preserve"> </w:t>
      </w:r>
      <w:r w:rsidRPr="00935BEB">
        <w:rPr>
          <w:rFonts w:ascii="Arial Narrow" w:hAnsi="Arial Narrow"/>
          <w:sz w:val="24"/>
          <w:szCs w:val="24"/>
        </w:rPr>
        <w:t>[</w:t>
      </w:r>
      <w:r w:rsidRPr="00935BEB">
        <w:rPr>
          <w:rFonts w:ascii="Arial Narrow" w:hAnsi="Arial Narrow"/>
          <w:color w:val="FF0000"/>
          <w:sz w:val="24"/>
          <w:szCs w:val="24"/>
        </w:rPr>
        <w:t xml:space="preserve">insertar el órgano competente] </w:t>
      </w:r>
      <w:r w:rsidRPr="00935BEB">
        <w:rPr>
          <w:rFonts w:ascii="Arial Narrow" w:hAnsi="Arial Narrow"/>
          <w:sz w:val="24"/>
          <w:szCs w:val="24"/>
        </w:rPr>
        <w:t>en [</w:t>
      </w:r>
      <w:r w:rsidRPr="00935BEB">
        <w:rPr>
          <w:rFonts w:ascii="Arial Narrow" w:hAnsi="Arial Narrow"/>
          <w:color w:val="FF0000"/>
          <w:sz w:val="24"/>
          <w:szCs w:val="24"/>
        </w:rPr>
        <w:t>fecha y datos de la resolución de aprobación de las vigencias futuras].</w:t>
      </w:r>
    </w:p>
    <w:p w14:paraId="608BE529" w14:textId="77777777" w:rsidR="00906100" w:rsidRPr="00935BEB" w:rsidRDefault="00906100" w:rsidP="00906100">
      <w:pPr>
        <w:pStyle w:val="Textoindependiente"/>
        <w:tabs>
          <w:tab w:val="left" w:pos="0"/>
        </w:tabs>
        <w:ind w:right="-433"/>
        <w:rPr>
          <w:rFonts w:ascii="Arial Narrow" w:hAnsi="Arial Narrow"/>
          <w:color w:val="FF0000"/>
          <w:sz w:val="24"/>
          <w:szCs w:val="24"/>
        </w:rPr>
      </w:pPr>
    </w:p>
    <w:p w14:paraId="71E339EC" w14:textId="77777777" w:rsidR="00906100" w:rsidRPr="00935BEB" w:rsidRDefault="00906100" w:rsidP="00906100">
      <w:pPr>
        <w:pStyle w:val="Ttulo4"/>
        <w:rPr>
          <w:rFonts w:ascii="Arial Narrow" w:hAnsi="Arial Narrow"/>
        </w:rPr>
      </w:pPr>
      <w:bookmarkStart w:id="128" w:name="_bookmark13"/>
      <w:bookmarkEnd w:id="128"/>
      <w:r w:rsidRPr="00935BEB">
        <w:rPr>
          <w:rFonts w:ascii="Arial Narrow" w:hAnsi="Arial Narrow"/>
        </w:rPr>
        <w:t>5.2 Forma de pago</w:t>
      </w:r>
    </w:p>
    <w:p w14:paraId="3531FF62"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b/>
          <w:noProof/>
          <w:sz w:val="24"/>
          <w:szCs w:val="24"/>
          <w:lang w:val="es-419" w:eastAsia="es-419"/>
        </w:rPr>
        <w:drawing>
          <wp:inline distT="0" distB="0" distL="0" distR="0" wp14:anchorId="424FCD97" wp14:editId="0A8EEA08">
            <wp:extent cx="5175885" cy="12065"/>
            <wp:effectExtent l="0" t="0" r="5715" b="6985"/>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5A1F14C3" w14:textId="77777777" w:rsidR="00906100" w:rsidRPr="00935BEB" w:rsidRDefault="00906100" w:rsidP="00906100">
      <w:pPr>
        <w:pStyle w:val="Textoindependiente"/>
        <w:tabs>
          <w:tab w:val="left" w:pos="0"/>
        </w:tabs>
        <w:ind w:right="-433"/>
        <w:rPr>
          <w:rFonts w:ascii="Arial Narrow" w:hAnsi="Arial Narrow"/>
          <w:sz w:val="24"/>
          <w:szCs w:val="24"/>
        </w:rPr>
      </w:pPr>
    </w:p>
    <w:p w14:paraId="756C6596"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 xml:space="preserve">La Entidad pagará el contrato celebrado de la siguiente manera </w:t>
      </w:r>
      <w:r w:rsidRPr="00935BEB">
        <w:rPr>
          <w:rFonts w:ascii="Arial Narrow" w:hAnsi="Arial Narrow"/>
          <w:color w:val="FF0000"/>
          <w:sz w:val="24"/>
          <w:szCs w:val="24"/>
        </w:rPr>
        <w:t xml:space="preserve">[incluir descripción de la forma de pago y los requisitos para el pago previstos por el </w:t>
      </w:r>
      <w:r w:rsidRPr="00935BEB">
        <w:rPr>
          <w:rFonts w:ascii="Arial Narrow" w:hAnsi="Arial Narrow"/>
          <w:b/>
          <w:color w:val="FF0000"/>
          <w:sz w:val="24"/>
          <w:szCs w:val="24"/>
        </w:rPr>
        <w:t>Centro Nacional de Memoria Histórica en el estudio previo del proceso</w:t>
      </w:r>
      <w:r w:rsidRPr="00935BEB">
        <w:rPr>
          <w:rFonts w:ascii="Arial Narrow" w:hAnsi="Arial Narrow"/>
          <w:color w:val="FF0000"/>
          <w:sz w:val="24"/>
          <w:szCs w:val="24"/>
        </w:rPr>
        <w:t>].</w:t>
      </w:r>
    </w:p>
    <w:p w14:paraId="5A822925" w14:textId="77777777" w:rsidR="00906100" w:rsidRPr="00935BEB" w:rsidRDefault="00906100" w:rsidP="00906100">
      <w:pPr>
        <w:pStyle w:val="Textoindependiente"/>
        <w:tabs>
          <w:tab w:val="left" w:pos="0"/>
        </w:tabs>
        <w:ind w:right="-433"/>
        <w:rPr>
          <w:rFonts w:ascii="Arial Narrow" w:hAnsi="Arial Narrow"/>
          <w:sz w:val="24"/>
          <w:szCs w:val="24"/>
        </w:rPr>
      </w:pPr>
    </w:p>
    <w:bookmarkStart w:id="129" w:name="_bookmark16"/>
    <w:bookmarkStart w:id="130" w:name="_Toc102656163"/>
    <w:bookmarkEnd w:id="129"/>
    <w:p w14:paraId="4E7161CF" w14:textId="77777777" w:rsidR="00906100" w:rsidRPr="00935BEB" w:rsidRDefault="00906100" w:rsidP="00A9690B">
      <w:pPr>
        <w:pStyle w:val="Ttulo2"/>
        <w:numPr>
          <w:ilvl w:val="0"/>
          <w:numId w:val="7"/>
        </w:numPr>
        <w:jc w:val="left"/>
        <w:rPr>
          <w:rFonts w:ascii="Arial Narrow" w:hAnsi="Arial Narrow"/>
        </w:rPr>
      </w:pPr>
      <w:r w:rsidRPr="00935BEB">
        <w:rPr>
          <w:rFonts w:ascii="Arial Narrow" w:hAnsi="Arial Narrow"/>
          <w:noProof/>
          <w:lang w:val="es-419" w:eastAsia="es-419"/>
        </w:rPr>
        <mc:AlternateContent>
          <mc:Choice Requires="wps">
            <w:drawing>
              <wp:anchor distT="0" distB="0" distL="0" distR="0" simplePos="0" relativeHeight="251669504" behindDoc="1" locked="0" layoutInCell="1" allowOverlap="1" wp14:anchorId="27B4F605" wp14:editId="644EF1BC">
                <wp:simplePos x="0" y="0"/>
                <wp:positionH relativeFrom="margin">
                  <wp:align>left</wp:align>
                </wp:positionH>
                <wp:positionV relativeFrom="paragraph">
                  <wp:posOffset>219710</wp:posOffset>
                </wp:positionV>
                <wp:extent cx="5168900" cy="0"/>
                <wp:effectExtent l="0" t="0" r="31750" b="19050"/>
                <wp:wrapTopAndBottom/>
                <wp:docPr id="358" name="Conector recto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D86E28" id="Conector recto 358" o:spid="_x0000_s1026" style="position:absolute;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7.3pt" to="40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" strokecolor="#1a1717" strokeweight=".96pt">
                <w10:wrap type="topAndBottom" anchorx="margin"/>
              </v:line>
            </w:pict>
          </mc:Fallback>
        </mc:AlternateContent>
      </w:r>
      <w:r w:rsidRPr="00935BEB">
        <w:rPr>
          <w:rFonts w:ascii="Arial Narrow" w:hAnsi="Arial Narrow"/>
        </w:rPr>
        <w:t>Requisitos</w:t>
      </w:r>
      <w:r w:rsidRPr="00935BEB">
        <w:rPr>
          <w:rFonts w:ascii="Arial Narrow" w:hAnsi="Arial Narrow"/>
          <w:spacing w:val="-4"/>
        </w:rPr>
        <w:t xml:space="preserve"> </w:t>
      </w:r>
      <w:r w:rsidRPr="00935BEB">
        <w:rPr>
          <w:rFonts w:ascii="Arial Narrow" w:hAnsi="Arial Narrow"/>
        </w:rPr>
        <w:t>Habilitantes</w:t>
      </w:r>
      <w:bookmarkEnd w:id="130"/>
    </w:p>
    <w:p w14:paraId="6EC21538" w14:textId="77777777" w:rsidR="00906100" w:rsidRPr="00935BEB" w:rsidRDefault="00906100" w:rsidP="00906100">
      <w:pPr>
        <w:pStyle w:val="Textoindependiente"/>
        <w:tabs>
          <w:tab w:val="left" w:pos="0"/>
        </w:tabs>
        <w:ind w:right="-433"/>
        <w:rPr>
          <w:rFonts w:ascii="Arial Narrow" w:hAnsi="Arial Narrow"/>
          <w:sz w:val="24"/>
          <w:szCs w:val="24"/>
        </w:rPr>
      </w:pPr>
    </w:p>
    <w:p w14:paraId="26B4E913" w14:textId="77777777" w:rsidR="00906100" w:rsidRPr="00935BEB" w:rsidRDefault="00906100" w:rsidP="00906100">
      <w:pPr>
        <w:pStyle w:val="Textoindependiente"/>
        <w:tabs>
          <w:tab w:val="left" w:pos="0"/>
        </w:tabs>
        <w:ind w:right="-433"/>
        <w:rPr>
          <w:rFonts w:ascii="Arial Narrow" w:hAnsi="Arial Narrow"/>
          <w:b/>
          <w:sz w:val="24"/>
          <w:szCs w:val="24"/>
          <w:lang w:val="es-ES_tradnl"/>
        </w:rPr>
      </w:pPr>
      <w:r w:rsidRPr="00935BEB">
        <w:rPr>
          <w:rFonts w:ascii="Arial Narrow" w:hAnsi="Arial Narrow"/>
          <w:sz w:val="24"/>
          <w:szCs w:val="24"/>
          <w:lang w:val="es-ES_tradnl"/>
        </w:rPr>
        <w:lastRenderedPageBreak/>
        <w:t xml:space="preserve">De acuerdo con lo establecido en el numeral primero del artículo 5 de la Ley 1150 de 2007, la capacidad jurídica, financiera, organizacional, la experiencia y las condiciones técnicas de los proponentes serán objeto de verificación de cumplimiento como requisitos habilitantes para la participación en el proceso de selección y no otorgarán puntaje.  La entidad los verificará como </w:t>
      </w:r>
      <w:r w:rsidRPr="00935BEB">
        <w:rPr>
          <w:rFonts w:ascii="Arial Narrow" w:hAnsi="Arial Narrow"/>
          <w:b/>
          <w:sz w:val="24"/>
          <w:szCs w:val="24"/>
          <w:lang w:val="es-ES_tradnl"/>
        </w:rPr>
        <w:t>HABILITADO o NO HABILITADO</w:t>
      </w:r>
      <w:r w:rsidRPr="00935BEB">
        <w:rPr>
          <w:rFonts w:ascii="Arial Narrow" w:hAnsi="Arial Narrow"/>
          <w:sz w:val="24"/>
          <w:szCs w:val="24"/>
          <w:lang w:val="es-ES_tradnl"/>
        </w:rPr>
        <w:t>.</w:t>
      </w:r>
      <w:r w:rsidRPr="00935BEB">
        <w:rPr>
          <w:rFonts w:ascii="Arial Narrow" w:hAnsi="Arial Narrow"/>
          <w:b/>
          <w:sz w:val="24"/>
          <w:szCs w:val="24"/>
          <w:lang w:val="es-ES_tradnl"/>
        </w:rPr>
        <w:t xml:space="preserve"> </w:t>
      </w:r>
    </w:p>
    <w:p w14:paraId="055E4EC1" w14:textId="77777777" w:rsidR="00906100" w:rsidRPr="00935BEB" w:rsidRDefault="00906100" w:rsidP="00906100">
      <w:pPr>
        <w:pStyle w:val="Textoindependiente"/>
        <w:tabs>
          <w:tab w:val="left" w:pos="0"/>
        </w:tabs>
        <w:ind w:right="-433"/>
        <w:rPr>
          <w:rFonts w:ascii="Arial Narrow" w:hAnsi="Arial Narrow"/>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016"/>
      </w:tblGrid>
      <w:tr w:rsidR="00906100" w:rsidRPr="00935BEB" w14:paraId="5365C9FA" w14:textId="77777777" w:rsidTr="00E06118">
        <w:trPr>
          <w:jc w:val="center"/>
        </w:trPr>
        <w:tc>
          <w:tcPr>
            <w:tcW w:w="0" w:type="auto"/>
            <w:shd w:val="clear" w:color="auto" w:fill="F2F2F2"/>
          </w:tcPr>
          <w:p w14:paraId="0DFFF538"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JURÍDICOS</w:t>
            </w:r>
          </w:p>
        </w:tc>
        <w:tc>
          <w:tcPr>
            <w:tcW w:w="0" w:type="auto"/>
          </w:tcPr>
          <w:p w14:paraId="2F6F142D"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HABILITADO/ NO HABILITADO</w:t>
            </w:r>
          </w:p>
        </w:tc>
      </w:tr>
      <w:tr w:rsidR="00906100" w:rsidRPr="00935BEB" w14:paraId="254FE745" w14:textId="77777777" w:rsidTr="00E06118">
        <w:trPr>
          <w:jc w:val="center"/>
        </w:trPr>
        <w:tc>
          <w:tcPr>
            <w:tcW w:w="0" w:type="auto"/>
            <w:shd w:val="clear" w:color="auto" w:fill="F2F2F2"/>
          </w:tcPr>
          <w:p w14:paraId="03026E8A"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FINANCIEROS</w:t>
            </w:r>
          </w:p>
        </w:tc>
        <w:tc>
          <w:tcPr>
            <w:tcW w:w="0" w:type="auto"/>
          </w:tcPr>
          <w:p w14:paraId="0F575B22"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HABILITADO/ NO HABILITADO</w:t>
            </w:r>
          </w:p>
        </w:tc>
      </w:tr>
      <w:tr w:rsidR="00906100" w:rsidRPr="00935BEB" w14:paraId="225B1FD6" w14:textId="77777777" w:rsidTr="00E06118">
        <w:trPr>
          <w:jc w:val="center"/>
        </w:trPr>
        <w:tc>
          <w:tcPr>
            <w:tcW w:w="0" w:type="auto"/>
            <w:shd w:val="clear" w:color="auto" w:fill="F2F2F2"/>
          </w:tcPr>
          <w:p w14:paraId="05680A3A"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TÉCNICOS</w:t>
            </w:r>
          </w:p>
        </w:tc>
        <w:tc>
          <w:tcPr>
            <w:tcW w:w="0" w:type="auto"/>
          </w:tcPr>
          <w:p w14:paraId="035D037A"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HABILITADO/ NO HABILITADO</w:t>
            </w:r>
          </w:p>
        </w:tc>
      </w:tr>
    </w:tbl>
    <w:p w14:paraId="1CE11748" w14:textId="77777777" w:rsidR="00906100" w:rsidRPr="00935BEB" w:rsidRDefault="00906100" w:rsidP="00906100">
      <w:pPr>
        <w:pStyle w:val="Textoindependiente"/>
        <w:tabs>
          <w:tab w:val="left" w:pos="0"/>
        </w:tabs>
        <w:ind w:right="-433"/>
        <w:rPr>
          <w:rFonts w:ascii="Arial Narrow" w:hAnsi="Arial Narrow"/>
          <w:sz w:val="24"/>
          <w:szCs w:val="24"/>
        </w:rPr>
      </w:pPr>
    </w:p>
    <w:p w14:paraId="0246E406" w14:textId="77777777" w:rsidR="00906100" w:rsidRPr="00935BEB" w:rsidRDefault="00906100" w:rsidP="00906100">
      <w:pPr>
        <w:pStyle w:val="Ttulo3"/>
        <w:rPr>
          <w:rFonts w:ascii="Arial Narrow" w:hAnsi="Arial Narrow"/>
          <w:b/>
          <w:color w:val="auto"/>
        </w:rPr>
      </w:pPr>
      <w:bookmarkStart w:id="131" w:name="_bookmark17"/>
      <w:bookmarkStart w:id="132" w:name="_Toc102656164"/>
      <w:bookmarkEnd w:id="131"/>
      <w:r w:rsidRPr="00935BEB">
        <w:rPr>
          <w:rFonts w:ascii="Arial Narrow" w:hAnsi="Arial Narrow"/>
          <w:b/>
          <w:color w:val="auto"/>
        </w:rPr>
        <w:t>6.1 Requisitos Habilitantes Jurídicos</w:t>
      </w:r>
      <w:bookmarkEnd w:id="132"/>
    </w:p>
    <w:p w14:paraId="74A67CDD" w14:textId="77777777" w:rsidR="00906100" w:rsidRPr="00935BEB" w:rsidRDefault="00906100" w:rsidP="00906100">
      <w:pPr>
        <w:rPr>
          <w:rFonts w:ascii="Arial Narrow" w:hAnsi="Arial Narrow"/>
        </w:rPr>
      </w:pPr>
      <w:r w:rsidRPr="00935BEB">
        <w:rPr>
          <w:rFonts w:ascii="Arial Narrow" w:hAnsi="Arial Narrow"/>
          <w:noProof/>
          <w:lang w:val="es-419" w:eastAsia="es-419"/>
        </w:rPr>
        <w:drawing>
          <wp:inline distT="0" distB="0" distL="0" distR="0" wp14:anchorId="439CA3EC" wp14:editId="6B495A6A">
            <wp:extent cx="5175885" cy="12065"/>
            <wp:effectExtent l="0" t="0" r="5715" b="6985"/>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32111D74" w14:textId="77777777" w:rsidR="00906100" w:rsidRPr="00935BEB" w:rsidRDefault="00906100" w:rsidP="00906100">
      <w:pPr>
        <w:rPr>
          <w:rFonts w:ascii="Arial Narrow" w:hAnsi="Arial Narrow"/>
          <w:b/>
        </w:rPr>
      </w:pPr>
    </w:p>
    <w:p w14:paraId="55A3BC96"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En</w:t>
      </w:r>
      <w:r w:rsidRPr="00935BEB">
        <w:rPr>
          <w:rFonts w:ascii="Arial Narrow" w:hAnsi="Arial Narrow"/>
          <w:spacing w:val="-7"/>
          <w:sz w:val="24"/>
          <w:szCs w:val="24"/>
        </w:rPr>
        <w:t xml:space="preserve"> </w:t>
      </w:r>
      <w:r w:rsidRPr="00935BEB">
        <w:rPr>
          <w:rFonts w:ascii="Arial Narrow" w:hAnsi="Arial Narrow"/>
          <w:sz w:val="24"/>
          <w:szCs w:val="24"/>
        </w:rPr>
        <w:t>el</w:t>
      </w:r>
      <w:r w:rsidRPr="00935BEB">
        <w:rPr>
          <w:rFonts w:ascii="Arial Narrow" w:hAnsi="Arial Narrow"/>
          <w:spacing w:val="-8"/>
          <w:sz w:val="24"/>
          <w:szCs w:val="24"/>
        </w:rPr>
        <w:t xml:space="preserve"> </w:t>
      </w:r>
      <w:r w:rsidRPr="00935BEB">
        <w:rPr>
          <w:rFonts w:ascii="Arial Narrow" w:hAnsi="Arial Narrow"/>
          <w:sz w:val="24"/>
          <w:szCs w:val="24"/>
        </w:rPr>
        <w:t>presente</w:t>
      </w:r>
      <w:r w:rsidRPr="00935BEB">
        <w:rPr>
          <w:rFonts w:ascii="Arial Narrow" w:hAnsi="Arial Narrow"/>
          <w:spacing w:val="-6"/>
          <w:sz w:val="24"/>
          <w:szCs w:val="24"/>
        </w:rPr>
        <w:t xml:space="preserve"> </w:t>
      </w:r>
      <w:r w:rsidRPr="00935BEB">
        <w:rPr>
          <w:rFonts w:ascii="Arial Narrow" w:hAnsi="Arial Narrow"/>
          <w:sz w:val="24"/>
          <w:szCs w:val="24"/>
        </w:rPr>
        <w:t>Proceso</w:t>
      </w:r>
      <w:r w:rsidRPr="00935BEB">
        <w:rPr>
          <w:rFonts w:ascii="Arial Narrow" w:hAnsi="Arial Narrow"/>
          <w:spacing w:val="-7"/>
          <w:sz w:val="24"/>
          <w:szCs w:val="24"/>
        </w:rPr>
        <w:t xml:space="preserve"> </w:t>
      </w:r>
      <w:r w:rsidRPr="00935BEB">
        <w:rPr>
          <w:rFonts w:ascii="Arial Narrow" w:hAnsi="Arial Narrow"/>
          <w:sz w:val="24"/>
          <w:szCs w:val="24"/>
        </w:rPr>
        <w:t>de</w:t>
      </w:r>
      <w:r w:rsidRPr="00935BEB">
        <w:rPr>
          <w:rFonts w:ascii="Arial Narrow" w:hAnsi="Arial Narrow"/>
          <w:spacing w:val="-7"/>
          <w:sz w:val="24"/>
          <w:szCs w:val="24"/>
        </w:rPr>
        <w:t xml:space="preserve"> </w:t>
      </w:r>
      <w:r w:rsidRPr="00935BEB">
        <w:rPr>
          <w:rFonts w:ascii="Arial Narrow" w:hAnsi="Arial Narrow"/>
          <w:sz w:val="24"/>
          <w:szCs w:val="24"/>
        </w:rPr>
        <w:t>Contratación</w:t>
      </w:r>
      <w:r w:rsidRPr="00935BEB">
        <w:rPr>
          <w:rFonts w:ascii="Arial Narrow" w:hAnsi="Arial Narrow"/>
          <w:spacing w:val="-8"/>
          <w:sz w:val="24"/>
          <w:szCs w:val="24"/>
        </w:rPr>
        <w:t xml:space="preserve"> </w:t>
      </w:r>
      <w:r w:rsidRPr="00935BEB">
        <w:rPr>
          <w:rFonts w:ascii="Arial Narrow" w:hAnsi="Arial Narrow"/>
          <w:sz w:val="24"/>
          <w:szCs w:val="24"/>
        </w:rPr>
        <w:t>pueden</w:t>
      </w:r>
      <w:r w:rsidRPr="00935BEB">
        <w:rPr>
          <w:rFonts w:ascii="Arial Narrow" w:hAnsi="Arial Narrow"/>
          <w:spacing w:val="-7"/>
          <w:sz w:val="24"/>
          <w:szCs w:val="24"/>
        </w:rPr>
        <w:t xml:space="preserve"> </w:t>
      </w:r>
      <w:r w:rsidRPr="00935BEB">
        <w:rPr>
          <w:rFonts w:ascii="Arial Narrow" w:hAnsi="Arial Narrow"/>
          <w:sz w:val="24"/>
          <w:szCs w:val="24"/>
        </w:rPr>
        <w:t>participar</w:t>
      </w:r>
      <w:r w:rsidRPr="00935BEB">
        <w:rPr>
          <w:rFonts w:ascii="Arial Narrow" w:hAnsi="Arial Narrow"/>
          <w:spacing w:val="-7"/>
          <w:sz w:val="24"/>
          <w:szCs w:val="24"/>
        </w:rPr>
        <w:t xml:space="preserve"> </w:t>
      </w:r>
      <w:r w:rsidRPr="00935BEB">
        <w:rPr>
          <w:rFonts w:ascii="Arial Narrow" w:hAnsi="Arial Narrow"/>
          <w:sz w:val="24"/>
          <w:szCs w:val="24"/>
        </w:rPr>
        <w:t>(i)</w:t>
      </w:r>
      <w:r w:rsidRPr="00935BEB">
        <w:rPr>
          <w:rFonts w:ascii="Arial Narrow" w:hAnsi="Arial Narrow"/>
          <w:spacing w:val="-6"/>
          <w:sz w:val="24"/>
          <w:szCs w:val="24"/>
        </w:rPr>
        <w:t xml:space="preserve"> </w:t>
      </w:r>
      <w:r w:rsidRPr="00935BEB">
        <w:rPr>
          <w:rFonts w:ascii="Arial Narrow" w:hAnsi="Arial Narrow"/>
          <w:sz w:val="24"/>
          <w:szCs w:val="24"/>
        </w:rPr>
        <w:t>personas</w:t>
      </w:r>
      <w:r w:rsidRPr="00935BEB">
        <w:rPr>
          <w:rFonts w:ascii="Arial Narrow" w:hAnsi="Arial Narrow"/>
          <w:spacing w:val="-7"/>
          <w:sz w:val="24"/>
          <w:szCs w:val="24"/>
        </w:rPr>
        <w:t xml:space="preserve"> </w:t>
      </w:r>
      <w:r w:rsidRPr="00935BEB">
        <w:rPr>
          <w:rFonts w:ascii="Arial Narrow" w:hAnsi="Arial Narrow"/>
          <w:sz w:val="24"/>
          <w:szCs w:val="24"/>
        </w:rPr>
        <w:t>jurídicas,</w:t>
      </w:r>
      <w:r w:rsidRPr="00935BEB">
        <w:rPr>
          <w:rFonts w:ascii="Arial Narrow" w:hAnsi="Arial Narrow"/>
          <w:spacing w:val="-6"/>
          <w:sz w:val="24"/>
          <w:szCs w:val="24"/>
        </w:rPr>
        <w:t xml:space="preserve"> </w:t>
      </w:r>
      <w:r w:rsidRPr="00935BEB">
        <w:rPr>
          <w:rFonts w:ascii="Arial Narrow" w:hAnsi="Arial Narrow"/>
          <w:sz w:val="24"/>
          <w:szCs w:val="24"/>
        </w:rPr>
        <w:t>nacionales o extranjeras; (ii) personas naturales que tengan capacidad para obligarse por sí mismas;</w:t>
      </w:r>
      <w:r w:rsidRPr="00935BEB">
        <w:rPr>
          <w:rFonts w:ascii="Arial Narrow" w:hAnsi="Arial Narrow"/>
          <w:spacing w:val="-40"/>
          <w:sz w:val="24"/>
          <w:szCs w:val="24"/>
        </w:rPr>
        <w:t xml:space="preserve">   </w:t>
      </w:r>
      <w:r w:rsidRPr="00935BEB">
        <w:rPr>
          <w:rFonts w:ascii="Arial Narrow" w:hAnsi="Arial Narrow"/>
          <w:sz w:val="24"/>
          <w:szCs w:val="24"/>
        </w:rPr>
        <w:t>y (iii) consorcios, uniones temporales o promesas de sociedad futura conformados por las personas</w:t>
      </w:r>
      <w:r w:rsidRPr="00935BEB">
        <w:rPr>
          <w:rFonts w:ascii="Arial Narrow" w:hAnsi="Arial Narrow"/>
          <w:spacing w:val="-14"/>
          <w:sz w:val="24"/>
          <w:szCs w:val="24"/>
        </w:rPr>
        <w:t xml:space="preserve"> </w:t>
      </w:r>
      <w:r w:rsidRPr="00935BEB">
        <w:rPr>
          <w:rFonts w:ascii="Arial Narrow" w:hAnsi="Arial Narrow"/>
          <w:sz w:val="24"/>
          <w:szCs w:val="24"/>
        </w:rPr>
        <w:t>naturales</w:t>
      </w:r>
      <w:r w:rsidRPr="00935BEB">
        <w:rPr>
          <w:rFonts w:ascii="Arial Narrow" w:hAnsi="Arial Narrow"/>
          <w:spacing w:val="-14"/>
          <w:sz w:val="24"/>
          <w:szCs w:val="24"/>
        </w:rPr>
        <w:t xml:space="preserve"> </w:t>
      </w:r>
      <w:r w:rsidRPr="00935BEB">
        <w:rPr>
          <w:rFonts w:ascii="Arial Narrow" w:hAnsi="Arial Narrow"/>
          <w:sz w:val="24"/>
          <w:szCs w:val="24"/>
        </w:rPr>
        <w:t>o</w:t>
      </w:r>
      <w:r w:rsidRPr="00935BEB">
        <w:rPr>
          <w:rFonts w:ascii="Arial Narrow" w:hAnsi="Arial Narrow"/>
          <w:spacing w:val="-15"/>
          <w:sz w:val="24"/>
          <w:szCs w:val="24"/>
        </w:rPr>
        <w:t xml:space="preserve"> </w:t>
      </w:r>
      <w:r w:rsidRPr="00935BEB">
        <w:rPr>
          <w:rFonts w:ascii="Arial Narrow" w:hAnsi="Arial Narrow"/>
          <w:sz w:val="24"/>
          <w:szCs w:val="24"/>
        </w:rPr>
        <w:t>jurídicas</w:t>
      </w:r>
      <w:r w:rsidRPr="00935BEB">
        <w:rPr>
          <w:rFonts w:ascii="Arial Narrow" w:hAnsi="Arial Narrow"/>
          <w:spacing w:val="-14"/>
          <w:sz w:val="24"/>
          <w:szCs w:val="24"/>
        </w:rPr>
        <w:t xml:space="preserve"> </w:t>
      </w:r>
      <w:r w:rsidRPr="00935BEB">
        <w:rPr>
          <w:rFonts w:ascii="Arial Narrow" w:hAnsi="Arial Narrow"/>
          <w:sz w:val="24"/>
          <w:szCs w:val="24"/>
        </w:rPr>
        <w:t>en</w:t>
      </w:r>
      <w:r w:rsidRPr="00935BEB">
        <w:rPr>
          <w:rFonts w:ascii="Arial Narrow" w:hAnsi="Arial Narrow"/>
          <w:spacing w:val="-16"/>
          <w:sz w:val="24"/>
          <w:szCs w:val="24"/>
        </w:rPr>
        <w:t xml:space="preserve"> </w:t>
      </w:r>
      <w:r w:rsidRPr="00935BEB">
        <w:rPr>
          <w:rFonts w:ascii="Arial Narrow" w:hAnsi="Arial Narrow"/>
          <w:sz w:val="24"/>
          <w:szCs w:val="24"/>
        </w:rPr>
        <w:t>las</w:t>
      </w:r>
      <w:r w:rsidRPr="00935BEB">
        <w:rPr>
          <w:rFonts w:ascii="Arial Narrow" w:hAnsi="Arial Narrow"/>
          <w:spacing w:val="-14"/>
          <w:sz w:val="24"/>
          <w:szCs w:val="24"/>
        </w:rPr>
        <w:t xml:space="preserve"> </w:t>
      </w:r>
      <w:r w:rsidRPr="00935BEB">
        <w:rPr>
          <w:rFonts w:ascii="Arial Narrow" w:hAnsi="Arial Narrow"/>
          <w:sz w:val="24"/>
          <w:szCs w:val="24"/>
        </w:rPr>
        <w:t>condiciones</w:t>
      </w:r>
      <w:r w:rsidRPr="00935BEB">
        <w:rPr>
          <w:rFonts w:ascii="Arial Narrow" w:hAnsi="Arial Narrow"/>
          <w:spacing w:val="-14"/>
          <w:sz w:val="24"/>
          <w:szCs w:val="24"/>
        </w:rPr>
        <w:t xml:space="preserve"> </w:t>
      </w:r>
      <w:r w:rsidRPr="00935BEB">
        <w:rPr>
          <w:rFonts w:ascii="Arial Narrow" w:hAnsi="Arial Narrow"/>
          <w:sz w:val="24"/>
          <w:szCs w:val="24"/>
        </w:rPr>
        <w:t>previstas</w:t>
      </w:r>
      <w:r w:rsidRPr="00935BEB">
        <w:rPr>
          <w:rFonts w:ascii="Arial Narrow" w:hAnsi="Arial Narrow"/>
          <w:spacing w:val="-14"/>
          <w:sz w:val="24"/>
          <w:szCs w:val="24"/>
        </w:rPr>
        <w:t xml:space="preserve"> </w:t>
      </w:r>
      <w:r w:rsidRPr="00935BEB">
        <w:rPr>
          <w:rFonts w:ascii="Arial Narrow" w:hAnsi="Arial Narrow"/>
          <w:sz w:val="24"/>
          <w:szCs w:val="24"/>
        </w:rPr>
        <w:t>anteriormente,</w:t>
      </w:r>
      <w:r w:rsidRPr="00935BEB">
        <w:rPr>
          <w:rFonts w:ascii="Arial Narrow" w:hAnsi="Arial Narrow"/>
          <w:spacing w:val="-16"/>
          <w:sz w:val="24"/>
          <w:szCs w:val="24"/>
        </w:rPr>
        <w:t xml:space="preserve"> </w:t>
      </w:r>
      <w:r w:rsidRPr="00935BEB">
        <w:rPr>
          <w:rFonts w:ascii="Arial Narrow" w:hAnsi="Arial Narrow"/>
          <w:sz w:val="24"/>
          <w:szCs w:val="24"/>
        </w:rPr>
        <w:t>cuyo</w:t>
      </w:r>
      <w:r w:rsidRPr="00935BEB">
        <w:rPr>
          <w:rFonts w:ascii="Arial Narrow" w:hAnsi="Arial Narrow"/>
          <w:spacing w:val="-13"/>
          <w:sz w:val="24"/>
          <w:szCs w:val="24"/>
        </w:rPr>
        <w:t xml:space="preserve"> </w:t>
      </w:r>
      <w:r w:rsidRPr="00935BEB">
        <w:rPr>
          <w:rFonts w:ascii="Arial Narrow" w:hAnsi="Arial Narrow"/>
          <w:sz w:val="24"/>
          <w:szCs w:val="24"/>
        </w:rPr>
        <w:t>objeto</w:t>
      </w:r>
      <w:r w:rsidRPr="00935BEB">
        <w:rPr>
          <w:rFonts w:ascii="Arial Narrow" w:hAnsi="Arial Narrow"/>
          <w:spacing w:val="-15"/>
          <w:sz w:val="24"/>
          <w:szCs w:val="24"/>
        </w:rPr>
        <w:t xml:space="preserve"> </w:t>
      </w:r>
      <w:r w:rsidRPr="00935BEB">
        <w:rPr>
          <w:rFonts w:ascii="Arial Narrow" w:hAnsi="Arial Narrow"/>
          <w:sz w:val="24"/>
          <w:szCs w:val="24"/>
        </w:rPr>
        <w:t>social les</w:t>
      </w:r>
      <w:r w:rsidRPr="00935BEB">
        <w:rPr>
          <w:rFonts w:ascii="Arial Narrow" w:hAnsi="Arial Narrow"/>
          <w:spacing w:val="-12"/>
          <w:sz w:val="24"/>
          <w:szCs w:val="24"/>
        </w:rPr>
        <w:t xml:space="preserve"> </w:t>
      </w:r>
      <w:r w:rsidRPr="00935BEB">
        <w:rPr>
          <w:rFonts w:ascii="Arial Narrow" w:hAnsi="Arial Narrow"/>
          <w:sz w:val="24"/>
          <w:szCs w:val="24"/>
        </w:rPr>
        <w:t>permita</w:t>
      </w:r>
      <w:r w:rsidRPr="00935BEB">
        <w:rPr>
          <w:rFonts w:ascii="Arial Narrow" w:hAnsi="Arial Narrow"/>
          <w:spacing w:val="-13"/>
          <w:sz w:val="24"/>
          <w:szCs w:val="24"/>
        </w:rPr>
        <w:t xml:space="preserve"> </w:t>
      </w:r>
      <w:r w:rsidRPr="00935BEB">
        <w:rPr>
          <w:rFonts w:ascii="Arial Narrow" w:hAnsi="Arial Narrow"/>
          <w:sz w:val="24"/>
          <w:szCs w:val="24"/>
        </w:rPr>
        <w:t>cumplir</w:t>
      </w:r>
      <w:r w:rsidRPr="00935BEB">
        <w:rPr>
          <w:rFonts w:ascii="Arial Narrow" w:hAnsi="Arial Narrow"/>
          <w:spacing w:val="-12"/>
          <w:sz w:val="24"/>
          <w:szCs w:val="24"/>
        </w:rPr>
        <w:t xml:space="preserve"> </w:t>
      </w:r>
      <w:r w:rsidRPr="00935BEB">
        <w:rPr>
          <w:rFonts w:ascii="Arial Narrow" w:hAnsi="Arial Narrow"/>
          <w:sz w:val="24"/>
          <w:szCs w:val="24"/>
        </w:rPr>
        <w:t>con</w:t>
      </w:r>
      <w:r w:rsidRPr="00935BEB">
        <w:rPr>
          <w:rFonts w:ascii="Arial Narrow" w:hAnsi="Arial Narrow"/>
          <w:spacing w:val="-13"/>
          <w:sz w:val="24"/>
          <w:szCs w:val="24"/>
        </w:rPr>
        <w:t xml:space="preserve"> </w:t>
      </w:r>
      <w:r w:rsidRPr="00935BEB">
        <w:rPr>
          <w:rFonts w:ascii="Arial Narrow" w:hAnsi="Arial Narrow"/>
          <w:sz w:val="24"/>
          <w:szCs w:val="24"/>
        </w:rPr>
        <w:t>el</w:t>
      </w:r>
      <w:r w:rsidRPr="00935BEB">
        <w:rPr>
          <w:rFonts w:ascii="Arial Narrow" w:hAnsi="Arial Narrow"/>
          <w:spacing w:val="-11"/>
          <w:sz w:val="24"/>
          <w:szCs w:val="24"/>
        </w:rPr>
        <w:t xml:space="preserve"> </w:t>
      </w:r>
      <w:r w:rsidRPr="00935BEB">
        <w:rPr>
          <w:rFonts w:ascii="Arial Narrow" w:hAnsi="Arial Narrow"/>
          <w:sz w:val="24"/>
          <w:szCs w:val="24"/>
        </w:rPr>
        <w:t>objeto</w:t>
      </w:r>
      <w:r w:rsidRPr="00935BEB">
        <w:rPr>
          <w:rFonts w:ascii="Arial Narrow" w:hAnsi="Arial Narrow"/>
          <w:spacing w:val="-13"/>
          <w:sz w:val="24"/>
          <w:szCs w:val="24"/>
        </w:rPr>
        <w:t xml:space="preserve"> </w:t>
      </w:r>
      <w:r w:rsidRPr="00935BEB">
        <w:rPr>
          <w:rFonts w:ascii="Arial Narrow" w:hAnsi="Arial Narrow"/>
          <w:sz w:val="24"/>
          <w:szCs w:val="24"/>
        </w:rPr>
        <w:t>del</w:t>
      </w:r>
      <w:r w:rsidRPr="00935BEB">
        <w:rPr>
          <w:rFonts w:ascii="Arial Narrow" w:hAnsi="Arial Narrow"/>
          <w:spacing w:val="-13"/>
          <w:sz w:val="24"/>
          <w:szCs w:val="24"/>
        </w:rPr>
        <w:t xml:space="preserve"> </w:t>
      </w:r>
      <w:r w:rsidRPr="00935BEB">
        <w:rPr>
          <w:rFonts w:ascii="Arial Narrow" w:hAnsi="Arial Narrow"/>
          <w:sz w:val="24"/>
          <w:szCs w:val="24"/>
        </w:rPr>
        <w:t>Contrato.</w:t>
      </w:r>
      <w:r w:rsidRPr="00935BEB">
        <w:rPr>
          <w:rFonts w:ascii="Arial Narrow" w:hAnsi="Arial Narrow"/>
          <w:spacing w:val="-10"/>
          <w:sz w:val="24"/>
          <w:szCs w:val="24"/>
        </w:rPr>
        <w:t xml:space="preserve"> </w:t>
      </w:r>
      <w:r w:rsidRPr="00935BEB">
        <w:rPr>
          <w:rFonts w:ascii="Arial Narrow" w:hAnsi="Arial Narrow"/>
          <w:sz w:val="24"/>
          <w:szCs w:val="24"/>
        </w:rPr>
        <w:t>Las</w:t>
      </w:r>
      <w:r w:rsidRPr="00935BEB">
        <w:rPr>
          <w:rFonts w:ascii="Arial Narrow" w:hAnsi="Arial Narrow"/>
          <w:spacing w:val="-11"/>
          <w:sz w:val="24"/>
          <w:szCs w:val="24"/>
        </w:rPr>
        <w:t xml:space="preserve"> </w:t>
      </w:r>
      <w:r w:rsidRPr="00935BEB">
        <w:rPr>
          <w:rFonts w:ascii="Arial Narrow" w:hAnsi="Arial Narrow"/>
          <w:sz w:val="24"/>
          <w:szCs w:val="24"/>
        </w:rPr>
        <w:t>personas</w:t>
      </w:r>
      <w:r w:rsidRPr="00935BEB">
        <w:rPr>
          <w:rFonts w:ascii="Arial Narrow" w:hAnsi="Arial Narrow"/>
          <w:spacing w:val="-12"/>
          <w:sz w:val="24"/>
          <w:szCs w:val="24"/>
        </w:rPr>
        <w:t xml:space="preserve"> </w:t>
      </w:r>
      <w:r w:rsidRPr="00935BEB">
        <w:rPr>
          <w:rFonts w:ascii="Arial Narrow" w:hAnsi="Arial Narrow"/>
          <w:sz w:val="24"/>
          <w:szCs w:val="24"/>
        </w:rPr>
        <w:t>jurídicas</w:t>
      </w:r>
      <w:r w:rsidRPr="00935BEB">
        <w:rPr>
          <w:rFonts w:ascii="Arial Narrow" w:hAnsi="Arial Narrow"/>
          <w:spacing w:val="-12"/>
          <w:sz w:val="24"/>
          <w:szCs w:val="24"/>
        </w:rPr>
        <w:t xml:space="preserve"> </w:t>
      </w:r>
      <w:r w:rsidRPr="00935BEB">
        <w:rPr>
          <w:rFonts w:ascii="Arial Narrow" w:hAnsi="Arial Narrow"/>
          <w:sz w:val="24"/>
          <w:szCs w:val="24"/>
        </w:rPr>
        <w:t>o</w:t>
      </w:r>
      <w:r w:rsidRPr="00935BEB">
        <w:rPr>
          <w:rFonts w:ascii="Arial Narrow" w:hAnsi="Arial Narrow"/>
          <w:spacing w:val="-13"/>
          <w:sz w:val="24"/>
          <w:szCs w:val="24"/>
        </w:rPr>
        <w:t xml:space="preserve"> </w:t>
      </w:r>
      <w:r w:rsidRPr="00935BEB">
        <w:rPr>
          <w:rFonts w:ascii="Arial Narrow" w:hAnsi="Arial Narrow"/>
          <w:sz w:val="24"/>
          <w:szCs w:val="24"/>
        </w:rPr>
        <w:t>proponentes</w:t>
      </w:r>
      <w:r w:rsidRPr="00935BEB">
        <w:rPr>
          <w:rFonts w:ascii="Arial Narrow" w:hAnsi="Arial Narrow"/>
          <w:spacing w:val="-11"/>
          <w:sz w:val="24"/>
          <w:szCs w:val="24"/>
        </w:rPr>
        <w:t xml:space="preserve"> </w:t>
      </w:r>
      <w:r w:rsidRPr="00935BEB">
        <w:rPr>
          <w:rFonts w:ascii="Arial Narrow" w:hAnsi="Arial Narrow"/>
          <w:sz w:val="24"/>
          <w:szCs w:val="24"/>
        </w:rPr>
        <w:t>plurales deben tener una duración por lo menos igual a la vigencia del Contrato y un año</w:t>
      </w:r>
      <w:r w:rsidRPr="00935BEB">
        <w:rPr>
          <w:rFonts w:ascii="Arial Narrow" w:hAnsi="Arial Narrow"/>
          <w:spacing w:val="-22"/>
          <w:sz w:val="24"/>
          <w:szCs w:val="24"/>
        </w:rPr>
        <w:t xml:space="preserve"> </w:t>
      </w:r>
      <w:r w:rsidRPr="00935BEB">
        <w:rPr>
          <w:rFonts w:ascii="Arial Narrow" w:hAnsi="Arial Narrow"/>
          <w:sz w:val="24"/>
          <w:szCs w:val="24"/>
        </w:rPr>
        <w:t>más.</w:t>
      </w:r>
    </w:p>
    <w:p w14:paraId="0586B158" w14:textId="77777777" w:rsidR="00906100" w:rsidRPr="00935BEB" w:rsidRDefault="00906100" w:rsidP="00906100">
      <w:pPr>
        <w:pStyle w:val="Textoindependiente"/>
        <w:tabs>
          <w:tab w:val="left" w:pos="0"/>
        </w:tabs>
        <w:ind w:right="-433"/>
        <w:rPr>
          <w:rFonts w:ascii="Arial Narrow" w:hAnsi="Arial Narrow"/>
          <w:sz w:val="24"/>
          <w:szCs w:val="24"/>
        </w:rPr>
      </w:pPr>
    </w:p>
    <w:p w14:paraId="1B4E3132"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 xml:space="preserve">El </w:t>
      </w:r>
      <w:r w:rsidRPr="00935BEB">
        <w:rPr>
          <w:rFonts w:ascii="Arial Narrow" w:hAnsi="Arial Narrow"/>
          <w:b/>
          <w:sz w:val="24"/>
          <w:szCs w:val="24"/>
        </w:rPr>
        <w:t>Centro Nacional de Memoria Histórica</w:t>
      </w:r>
      <w:r w:rsidRPr="00935BEB">
        <w:rPr>
          <w:rFonts w:ascii="Arial Narrow" w:hAnsi="Arial Narrow"/>
          <w:sz w:val="24"/>
          <w:szCs w:val="24"/>
        </w:rPr>
        <w:t xml:space="preserve"> revisará que los Proponentes no se encuentren en causales de inhabilidad o incompatibilidad para presentar la Oferta, celebrar o ejecutar el</w:t>
      </w:r>
      <w:r w:rsidRPr="00935BEB">
        <w:rPr>
          <w:rFonts w:ascii="Arial Narrow" w:hAnsi="Arial Narrow"/>
          <w:spacing w:val="-7"/>
          <w:sz w:val="24"/>
          <w:szCs w:val="24"/>
        </w:rPr>
        <w:t xml:space="preserve"> </w:t>
      </w:r>
      <w:r w:rsidRPr="00935BEB">
        <w:rPr>
          <w:rFonts w:ascii="Arial Narrow" w:hAnsi="Arial Narrow"/>
          <w:sz w:val="24"/>
          <w:szCs w:val="24"/>
        </w:rPr>
        <w:t>Contrato.</w:t>
      </w:r>
      <w:r w:rsidRPr="00935BEB">
        <w:rPr>
          <w:rFonts w:ascii="Arial Narrow" w:hAnsi="Arial Narrow"/>
          <w:spacing w:val="-6"/>
          <w:sz w:val="24"/>
          <w:szCs w:val="24"/>
        </w:rPr>
        <w:t xml:space="preserve"> </w:t>
      </w:r>
      <w:r w:rsidRPr="00935BEB">
        <w:rPr>
          <w:rFonts w:ascii="Arial Narrow" w:hAnsi="Arial Narrow"/>
          <w:sz w:val="24"/>
          <w:szCs w:val="24"/>
        </w:rPr>
        <w:t>Para</w:t>
      </w:r>
      <w:r w:rsidRPr="00935BEB">
        <w:rPr>
          <w:rFonts w:ascii="Arial Narrow" w:hAnsi="Arial Narrow"/>
          <w:spacing w:val="-5"/>
          <w:sz w:val="24"/>
          <w:szCs w:val="24"/>
        </w:rPr>
        <w:t xml:space="preserve"> </w:t>
      </w:r>
      <w:r w:rsidRPr="00935BEB">
        <w:rPr>
          <w:rFonts w:ascii="Arial Narrow" w:hAnsi="Arial Narrow"/>
          <w:sz w:val="24"/>
          <w:szCs w:val="24"/>
        </w:rPr>
        <w:t>ello,</w:t>
      </w:r>
      <w:r w:rsidRPr="00935BEB">
        <w:rPr>
          <w:rFonts w:ascii="Arial Narrow" w:hAnsi="Arial Narrow"/>
          <w:spacing w:val="-5"/>
          <w:sz w:val="24"/>
          <w:szCs w:val="24"/>
        </w:rPr>
        <w:t xml:space="preserve"> </w:t>
      </w:r>
      <w:r w:rsidRPr="00935BEB">
        <w:rPr>
          <w:rFonts w:ascii="Arial Narrow" w:hAnsi="Arial Narrow"/>
          <w:sz w:val="24"/>
          <w:szCs w:val="24"/>
        </w:rPr>
        <w:t>revisará</w:t>
      </w:r>
      <w:r w:rsidRPr="00935BEB">
        <w:rPr>
          <w:rFonts w:ascii="Arial Narrow" w:hAnsi="Arial Narrow"/>
          <w:spacing w:val="-5"/>
          <w:sz w:val="24"/>
          <w:szCs w:val="24"/>
        </w:rPr>
        <w:t xml:space="preserve"> </w:t>
      </w:r>
      <w:r w:rsidRPr="00935BEB">
        <w:rPr>
          <w:rFonts w:ascii="Arial Narrow" w:hAnsi="Arial Narrow"/>
          <w:sz w:val="24"/>
          <w:szCs w:val="24"/>
        </w:rPr>
        <w:t>entre</w:t>
      </w:r>
      <w:r w:rsidRPr="00935BEB">
        <w:rPr>
          <w:rFonts w:ascii="Arial Narrow" w:hAnsi="Arial Narrow"/>
          <w:spacing w:val="-3"/>
          <w:sz w:val="24"/>
          <w:szCs w:val="24"/>
        </w:rPr>
        <w:t xml:space="preserve"> </w:t>
      </w:r>
      <w:r w:rsidRPr="00935BEB">
        <w:rPr>
          <w:rFonts w:ascii="Arial Narrow" w:hAnsi="Arial Narrow"/>
          <w:sz w:val="24"/>
          <w:szCs w:val="24"/>
        </w:rPr>
        <w:t>otros,</w:t>
      </w:r>
      <w:r w:rsidRPr="00935BEB">
        <w:rPr>
          <w:rFonts w:ascii="Arial Narrow" w:hAnsi="Arial Narrow"/>
          <w:spacing w:val="-5"/>
          <w:sz w:val="24"/>
          <w:szCs w:val="24"/>
        </w:rPr>
        <w:t xml:space="preserve"> </w:t>
      </w:r>
      <w:r w:rsidRPr="00935BEB">
        <w:rPr>
          <w:rFonts w:ascii="Arial Narrow" w:hAnsi="Arial Narrow"/>
          <w:sz w:val="24"/>
          <w:szCs w:val="24"/>
        </w:rPr>
        <w:t>el</w:t>
      </w:r>
      <w:r w:rsidRPr="00935BEB">
        <w:rPr>
          <w:rFonts w:ascii="Arial Narrow" w:hAnsi="Arial Narrow"/>
          <w:spacing w:val="-5"/>
          <w:sz w:val="24"/>
          <w:szCs w:val="24"/>
        </w:rPr>
        <w:t xml:space="preserve"> </w:t>
      </w:r>
      <w:r w:rsidRPr="00935BEB">
        <w:rPr>
          <w:rFonts w:ascii="Arial Narrow" w:hAnsi="Arial Narrow"/>
          <w:sz w:val="24"/>
          <w:szCs w:val="24"/>
        </w:rPr>
        <w:t>boletín</w:t>
      </w:r>
      <w:r w:rsidRPr="00935BEB">
        <w:rPr>
          <w:rFonts w:ascii="Arial Narrow" w:hAnsi="Arial Narrow"/>
          <w:spacing w:val="-6"/>
          <w:sz w:val="24"/>
          <w:szCs w:val="24"/>
        </w:rPr>
        <w:t xml:space="preserve"> </w:t>
      </w:r>
      <w:r w:rsidRPr="00935BEB">
        <w:rPr>
          <w:rFonts w:ascii="Arial Narrow" w:hAnsi="Arial Narrow"/>
          <w:sz w:val="24"/>
          <w:szCs w:val="24"/>
        </w:rPr>
        <w:t>de</w:t>
      </w:r>
      <w:r w:rsidRPr="00935BEB">
        <w:rPr>
          <w:rFonts w:ascii="Arial Narrow" w:hAnsi="Arial Narrow"/>
          <w:spacing w:val="-6"/>
          <w:sz w:val="24"/>
          <w:szCs w:val="24"/>
        </w:rPr>
        <w:t xml:space="preserve"> </w:t>
      </w:r>
      <w:r w:rsidRPr="00935BEB">
        <w:rPr>
          <w:rFonts w:ascii="Arial Narrow" w:hAnsi="Arial Narrow"/>
          <w:sz w:val="24"/>
          <w:szCs w:val="24"/>
        </w:rPr>
        <w:t>responsables</w:t>
      </w:r>
      <w:r w:rsidRPr="00935BEB">
        <w:rPr>
          <w:rFonts w:ascii="Arial Narrow" w:hAnsi="Arial Narrow"/>
          <w:spacing w:val="-5"/>
          <w:sz w:val="24"/>
          <w:szCs w:val="24"/>
        </w:rPr>
        <w:t xml:space="preserve"> </w:t>
      </w:r>
      <w:r w:rsidRPr="00935BEB">
        <w:rPr>
          <w:rFonts w:ascii="Arial Narrow" w:hAnsi="Arial Narrow"/>
          <w:sz w:val="24"/>
          <w:szCs w:val="24"/>
        </w:rPr>
        <w:t>fiscales,</w:t>
      </w:r>
      <w:r w:rsidRPr="00935BEB">
        <w:rPr>
          <w:rFonts w:ascii="Arial Narrow" w:hAnsi="Arial Narrow"/>
          <w:spacing w:val="-2"/>
          <w:sz w:val="24"/>
          <w:szCs w:val="24"/>
        </w:rPr>
        <w:t xml:space="preserve"> </w:t>
      </w:r>
      <w:r w:rsidRPr="00935BEB">
        <w:rPr>
          <w:rFonts w:ascii="Arial Narrow" w:hAnsi="Arial Narrow"/>
          <w:sz w:val="24"/>
          <w:szCs w:val="24"/>
        </w:rPr>
        <w:t>el</w:t>
      </w:r>
      <w:r w:rsidRPr="00935BEB">
        <w:rPr>
          <w:rFonts w:ascii="Arial Narrow" w:hAnsi="Arial Narrow"/>
          <w:spacing w:val="-4"/>
          <w:sz w:val="24"/>
          <w:szCs w:val="24"/>
        </w:rPr>
        <w:t xml:space="preserve"> </w:t>
      </w:r>
      <w:r w:rsidRPr="00935BEB">
        <w:rPr>
          <w:rFonts w:ascii="Arial Narrow" w:hAnsi="Arial Narrow"/>
          <w:sz w:val="24"/>
          <w:szCs w:val="24"/>
        </w:rPr>
        <w:t>certificado de antecedentes disciplinarios y el certificado de antecedentes judiciales.</w:t>
      </w:r>
    </w:p>
    <w:p w14:paraId="21C215CB" w14:textId="77777777" w:rsidR="00906100" w:rsidRPr="00935BEB" w:rsidRDefault="00906100" w:rsidP="00906100">
      <w:pPr>
        <w:pStyle w:val="Textoindependiente"/>
        <w:tabs>
          <w:tab w:val="left" w:pos="0"/>
        </w:tabs>
        <w:ind w:right="-433"/>
        <w:rPr>
          <w:rFonts w:ascii="Arial Narrow" w:hAnsi="Arial Narrow"/>
          <w:sz w:val="24"/>
          <w:szCs w:val="24"/>
        </w:rPr>
      </w:pPr>
    </w:p>
    <w:p w14:paraId="2DCAE34A"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Las personas jurídicas extranjeras deben acreditar su existencia y representación legal</w:t>
      </w:r>
      <w:r w:rsidRPr="00935BEB">
        <w:rPr>
          <w:rFonts w:ascii="Arial Narrow" w:hAnsi="Arial Narrow"/>
          <w:spacing w:val="-36"/>
          <w:sz w:val="24"/>
          <w:szCs w:val="24"/>
        </w:rPr>
        <w:t xml:space="preserve"> </w:t>
      </w:r>
      <w:r w:rsidRPr="00935BEB">
        <w:rPr>
          <w:rFonts w:ascii="Arial Narrow" w:hAnsi="Arial Narrow"/>
          <w:sz w:val="24"/>
          <w:szCs w:val="24"/>
        </w:rPr>
        <w:t>con el documento idóneo expedido por la autoridad competente en el país de su domicilio no anterior</w:t>
      </w:r>
      <w:r w:rsidRPr="00935BEB">
        <w:rPr>
          <w:rFonts w:ascii="Arial Narrow" w:hAnsi="Arial Narrow"/>
          <w:spacing w:val="-4"/>
          <w:sz w:val="24"/>
          <w:szCs w:val="24"/>
        </w:rPr>
        <w:t xml:space="preserve"> </w:t>
      </w:r>
      <w:r w:rsidRPr="00935BEB">
        <w:rPr>
          <w:rFonts w:ascii="Arial Narrow" w:hAnsi="Arial Narrow"/>
          <w:sz w:val="24"/>
          <w:szCs w:val="24"/>
        </w:rPr>
        <w:t>a</w:t>
      </w:r>
      <w:r w:rsidRPr="00935BEB">
        <w:rPr>
          <w:rFonts w:ascii="Arial Narrow" w:hAnsi="Arial Narrow"/>
          <w:spacing w:val="-2"/>
          <w:sz w:val="24"/>
          <w:szCs w:val="24"/>
        </w:rPr>
        <w:t xml:space="preserve"> </w:t>
      </w:r>
      <w:r w:rsidRPr="00935BEB">
        <w:rPr>
          <w:rFonts w:ascii="Arial Narrow" w:hAnsi="Arial Narrow"/>
          <w:sz w:val="24"/>
          <w:szCs w:val="24"/>
        </w:rPr>
        <w:t>tres</w:t>
      </w:r>
      <w:r w:rsidRPr="00935BEB">
        <w:rPr>
          <w:rFonts w:ascii="Arial Narrow" w:hAnsi="Arial Narrow"/>
          <w:spacing w:val="-4"/>
          <w:sz w:val="24"/>
          <w:szCs w:val="24"/>
        </w:rPr>
        <w:t xml:space="preserve"> </w:t>
      </w:r>
      <w:r w:rsidRPr="00935BEB">
        <w:rPr>
          <w:rFonts w:ascii="Arial Narrow" w:hAnsi="Arial Narrow"/>
          <w:sz w:val="24"/>
          <w:szCs w:val="24"/>
        </w:rPr>
        <w:t>(3)</w:t>
      </w:r>
      <w:r w:rsidRPr="00935BEB">
        <w:rPr>
          <w:rFonts w:ascii="Arial Narrow" w:hAnsi="Arial Narrow"/>
          <w:spacing w:val="-3"/>
          <w:sz w:val="24"/>
          <w:szCs w:val="24"/>
        </w:rPr>
        <w:t xml:space="preserve"> </w:t>
      </w:r>
      <w:r w:rsidRPr="00935BEB">
        <w:rPr>
          <w:rFonts w:ascii="Arial Narrow" w:hAnsi="Arial Narrow"/>
          <w:sz w:val="24"/>
          <w:szCs w:val="24"/>
        </w:rPr>
        <w:t>meses</w:t>
      </w:r>
      <w:r w:rsidRPr="00935BEB">
        <w:rPr>
          <w:rFonts w:ascii="Arial Narrow" w:hAnsi="Arial Narrow"/>
          <w:spacing w:val="-4"/>
          <w:sz w:val="24"/>
          <w:szCs w:val="24"/>
        </w:rPr>
        <w:t xml:space="preserve"> </w:t>
      </w:r>
      <w:r w:rsidRPr="00935BEB">
        <w:rPr>
          <w:rFonts w:ascii="Arial Narrow" w:hAnsi="Arial Narrow"/>
          <w:sz w:val="24"/>
          <w:szCs w:val="24"/>
        </w:rPr>
        <w:t>desde</w:t>
      </w:r>
      <w:r w:rsidRPr="00935BEB">
        <w:rPr>
          <w:rFonts w:ascii="Arial Narrow" w:hAnsi="Arial Narrow"/>
          <w:spacing w:val="-5"/>
          <w:sz w:val="24"/>
          <w:szCs w:val="24"/>
        </w:rPr>
        <w:t xml:space="preserve"> </w:t>
      </w:r>
      <w:r w:rsidRPr="00935BEB">
        <w:rPr>
          <w:rFonts w:ascii="Arial Narrow" w:hAnsi="Arial Narrow"/>
          <w:sz w:val="24"/>
          <w:szCs w:val="24"/>
        </w:rPr>
        <w:t>la</w:t>
      </w:r>
      <w:r w:rsidRPr="00935BEB">
        <w:rPr>
          <w:rFonts w:ascii="Arial Narrow" w:hAnsi="Arial Narrow"/>
          <w:spacing w:val="-4"/>
          <w:sz w:val="24"/>
          <w:szCs w:val="24"/>
        </w:rPr>
        <w:t xml:space="preserve"> </w:t>
      </w:r>
      <w:r w:rsidRPr="00935BEB">
        <w:rPr>
          <w:rFonts w:ascii="Arial Narrow" w:hAnsi="Arial Narrow"/>
          <w:sz w:val="24"/>
          <w:szCs w:val="24"/>
        </w:rPr>
        <w:t>fecha</w:t>
      </w:r>
      <w:r w:rsidRPr="00935BEB">
        <w:rPr>
          <w:rFonts w:ascii="Arial Narrow" w:hAnsi="Arial Narrow"/>
          <w:spacing w:val="-5"/>
          <w:sz w:val="24"/>
          <w:szCs w:val="24"/>
        </w:rPr>
        <w:t xml:space="preserve"> </w:t>
      </w:r>
      <w:r w:rsidRPr="00935BEB">
        <w:rPr>
          <w:rFonts w:ascii="Arial Narrow" w:hAnsi="Arial Narrow"/>
          <w:sz w:val="24"/>
          <w:szCs w:val="24"/>
        </w:rPr>
        <w:t>de</w:t>
      </w:r>
      <w:r w:rsidRPr="00935BEB">
        <w:rPr>
          <w:rFonts w:ascii="Arial Narrow" w:hAnsi="Arial Narrow"/>
          <w:spacing w:val="-5"/>
          <w:sz w:val="24"/>
          <w:szCs w:val="24"/>
        </w:rPr>
        <w:t xml:space="preserve"> </w:t>
      </w:r>
      <w:r w:rsidRPr="00935BEB">
        <w:rPr>
          <w:rFonts w:ascii="Arial Narrow" w:hAnsi="Arial Narrow"/>
          <w:sz w:val="24"/>
          <w:szCs w:val="24"/>
        </w:rPr>
        <w:t>presentación</w:t>
      </w:r>
      <w:r w:rsidRPr="00935BEB">
        <w:rPr>
          <w:rFonts w:ascii="Arial Narrow" w:hAnsi="Arial Narrow"/>
          <w:spacing w:val="-4"/>
          <w:sz w:val="24"/>
          <w:szCs w:val="24"/>
        </w:rPr>
        <w:t xml:space="preserve"> </w:t>
      </w:r>
      <w:r w:rsidRPr="00935BEB">
        <w:rPr>
          <w:rFonts w:ascii="Arial Narrow" w:hAnsi="Arial Narrow"/>
          <w:sz w:val="24"/>
          <w:szCs w:val="24"/>
        </w:rPr>
        <w:t>de</w:t>
      </w:r>
      <w:r w:rsidRPr="00935BEB">
        <w:rPr>
          <w:rFonts w:ascii="Arial Narrow" w:hAnsi="Arial Narrow"/>
          <w:spacing w:val="-3"/>
          <w:sz w:val="24"/>
          <w:szCs w:val="24"/>
        </w:rPr>
        <w:t xml:space="preserve"> </w:t>
      </w:r>
      <w:r w:rsidRPr="00935BEB">
        <w:rPr>
          <w:rFonts w:ascii="Arial Narrow" w:hAnsi="Arial Narrow"/>
          <w:sz w:val="24"/>
          <w:szCs w:val="24"/>
        </w:rPr>
        <w:t>la</w:t>
      </w:r>
      <w:r w:rsidRPr="00935BEB">
        <w:rPr>
          <w:rFonts w:ascii="Arial Narrow" w:hAnsi="Arial Narrow"/>
          <w:spacing w:val="-2"/>
          <w:sz w:val="24"/>
          <w:szCs w:val="24"/>
        </w:rPr>
        <w:t xml:space="preserve"> </w:t>
      </w:r>
      <w:r w:rsidRPr="00935BEB">
        <w:rPr>
          <w:rFonts w:ascii="Arial Narrow" w:hAnsi="Arial Narrow"/>
          <w:sz w:val="24"/>
          <w:szCs w:val="24"/>
        </w:rPr>
        <w:t>Oferta,</w:t>
      </w:r>
      <w:r w:rsidRPr="00935BEB">
        <w:rPr>
          <w:rFonts w:ascii="Arial Narrow" w:hAnsi="Arial Narrow"/>
          <w:spacing w:val="-3"/>
          <w:sz w:val="24"/>
          <w:szCs w:val="24"/>
        </w:rPr>
        <w:t xml:space="preserve"> </w:t>
      </w:r>
      <w:r w:rsidRPr="00935BEB">
        <w:rPr>
          <w:rFonts w:ascii="Arial Narrow" w:hAnsi="Arial Narrow"/>
          <w:sz w:val="24"/>
          <w:szCs w:val="24"/>
        </w:rPr>
        <w:t>en</w:t>
      </w:r>
      <w:r w:rsidRPr="00935BEB">
        <w:rPr>
          <w:rFonts w:ascii="Arial Narrow" w:hAnsi="Arial Narrow"/>
          <w:spacing w:val="-3"/>
          <w:sz w:val="24"/>
          <w:szCs w:val="24"/>
        </w:rPr>
        <w:t xml:space="preserve"> </w:t>
      </w:r>
      <w:r w:rsidRPr="00935BEB">
        <w:rPr>
          <w:rFonts w:ascii="Arial Narrow" w:hAnsi="Arial Narrow"/>
          <w:sz w:val="24"/>
          <w:szCs w:val="24"/>
        </w:rPr>
        <w:t>el</w:t>
      </w:r>
      <w:r w:rsidRPr="00935BEB">
        <w:rPr>
          <w:rFonts w:ascii="Arial Narrow" w:hAnsi="Arial Narrow"/>
          <w:spacing w:val="-5"/>
          <w:sz w:val="24"/>
          <w:szCs w:val="24"/>
        </w:rPr>
        <w:t xml:space="preserve"> </w:t>
      </w:r>
      <w:r w:rsidRPr="00935BEB">
        <w:rPr>
          <w:rFonts w:ascii="Arial Narrow" w:hAnsi="Arial Narrow"/>
          <w:sz w:val="24"/>
          <w:szCs w:val="24"/>
        </w:rPr>
        <w:t>cual</w:t>
      </w:r>
      <w:r w:rsidRPr="00935BEB">
        <w:rPr>
          <w:rFonts w:ascii="Arial Narrow" w:hAnsi="Arial Narrow"/>
          <w:spacing w:val="-4"/>
          <w:sz w:val="24"/>
          <w:szCs w:val="24"/>
        </w:rPr>
        <w:t xml:space="preserve"> </w:t>
      </w:r>
      <w:r w:rsidRPr="00935BEB">
        <w:rPr>
          <w:rFonts w:ascii="Arial Narrow" w:hAnsi="Arial Narrow"/>
          <w:sz w:val="24"/>
          <w:szCs w:val="24"/>
        </w:rPr>
        <w:t>conste</w:t>
      </w:r>
      <w:r w:rsidRPr="00935BEB">
        <w:rPr>
          <w:rFonts w:ascii="Arial Narrow" w:hAnsi="Arial Narrow"/>
          <w:spacing w:val="-5"/>
          <w:sz w:val="24"/>
          <w:szCs w:val="24"/>
        </w:rPr>
        <w:t xml:space="preserve"> </w:t>
      </w:r>
      <w:r w:rsidRPr="00935BEB">
        <w:rPr>
          <w:rFonts w:ascii="Arial Narrow" w:hAnsi="Arial Narrow"/>
          <w:sz w:val="24"/>
          <w:szCs w:val="24"/>
        </w:rPr>
        <w:t>que el representante legal no tiene limitaciones para contraer obligaciones en nombre de la persona</w:t>
      </w:r>
      <w:r w:rsidRPr="00935BEB">
        <w:rPr>
          <w:rFonts w:ascii="Arial Narrow" w:hAnsi="Arial Narrow"/>
          <w:spacing w:val="-15"/>
          <w:sz w:val="24"/>
          <w:szCs w:val="24"/>
        </w:rPr>
        <w:t xml:space="preserve"> </w:t>
      </w:r>
      <w:r w:rsidRPr="00935BEB">
        <w:rPr>
          <w:rFonts w:ascii="Arial Narrow" w:hAnsi="Arial Narrow"/>
          <w:sz w:val="24"/>
          <w:szCs w:val="24"/>
        </w:rPr>
        <w:t>jurídica,</w:t>
      </w:r>
      <w:r w:rsidRPr="00935BEB">
        <w:rPr>
          <w:rFonts w:ascii="Arial Narrow" w:hAnsi="Arial Narrow"/>
          <w:spacing w:val="-15"/>
          <w:sz w:val="24"/>
          <w:szCs w:val="24"/>
        </w:rPr>
        <w:t xml:space="preserve"> </w:t>
      </w:r>
      <w:r w:rsidRPr="00935BEB">
        <w:rPr>
          <w:rFonts w:ascii="Arial Narrow" w:hAnsi="Arial Narrow"/>
          <w:sz w:val="24"/>
          <w:szCs w:val="24"/>
        </w:rPr>
        <w:t>o</w:t>
      </w:r>
      <w:r w:rsidRPr="00935BEB">
        <w:rPr>
          <w:rFonts w:ascii="Arial Narrow" w:hAnsi="Arial Narrow"/>
          <w:spacing w:val="-13"/>
          <w:sz w:val="24"/>
          <w:szCs w:val="24"/>
        </w:rPr>
        <w:t xml:space="preserve"> </w:t>
      </w:r>
      <w:r w:rsidRPr="00935BEB">
        <w:rPr>
          <w:rFonts w:ascii="Arial Narrow" w:hAnsi="Arial Narrow"/>
          <w:sz w:val="24"/>
          <w:szCs w:val="24"/>
        </w:rPr>
        <w:t>aportando</w:t>
      </w:r>
      <w:r w:rsidRPr="00935BEB">
        <w:rPr>
          <w:rFonts w:ascii="Arial Narrow" w:hAnsi="Arial Narrow"/>
          <w:spacing w:val="-15"/>
          <w:sz w:val="24"/>
          <w:szCs w:val="24"/>
        </w:rPr>
        <w:t xml:space="preserve"> </w:t>
      </w:r>
      <w:r w:rsidRPr="00935BEB">
        <w:rPr>
          <w:rFonts w:ascii="Arial Narrow" w:hAnsi="Arial Narrow"/>
          <w:sz w:val="24"/>
          <w:szCs w:val="24"/>
        </w:rPr>
        <w:t>la</w:t>
      </w:r>
      <w:r w:rsidRPr="00935BEB">
        <w:rPr>
          <w:rFonts w:ascii="Arial Narrow" w:hAnsi="Arial Narrow"/>
          <w:spacing w:val="-13"/>
          <w:sz w:val="24"/>
          <w:szCs w:val="24"/>
        </w:rPr>
        <w:t xml:space="preserve"> </w:t>
      </w:r>
      <w:r w:rsidRPr="00935BEB">
        <w:rPr>
          <w:rFonts w:ascii="Arial Narrow" w:hAnsi="Arial Narrow"/>
          <w:sz w:val="24"/>
          <w:szCs w:val="24"/>
        </w:rPr>
        <w:t>autorización</w:t>
      </w:r>
      <w:r w:rsidRPr="00935BEB">
        <w:rPr>
          <w:rFonts w:ascii="Arial Narrow" w:hAnsi="Arial Narrow"/>
          <w:spacing w:val="-14"/>
          <w:sz w:val="24"/>
          <w:szCs w:val="24"/>
        </w:rPr>
        <w:t xml:space="preserve"> </w:t>
      </w:r>
      <w:r w:rsidRPr="00935BEB">
        <w:rPr>
          <w:rFonts w:ascii="Arial Narrow" w:hAnsi="Arial Narrow"/>
          <w:sz w:val="24"/>
          <w:szCs w:val="24"/>
        </w:rPr>
        <w:t>o</w:t>
      </w:r>
      <w:r w:rsidRPr="00935BEB">
        <w:rPr>
          <w:rFonts w:ascii="Arial Narrow" w:hAnsi="Arial Narrow"/>
          <w:spacing w:val="-15"/>
          <w:sz w:val="24"/>
          <w:szCs w:val="24"/>
        </w:rPr>
        <w:t xml:space="preserve"> </w:t>
      </w:r>
      <w:r w:rsidRPr="00935BEB">
        <w:rPr>
          <w:rFonts w:ascii="Arial Narrow" w:hAnsi="Arial Narrow"/>
          <w:sz w:val="24"/>
          <w:szCs w:val="24"/>
        </w:rPr>
        <w:t>documento</w:t>
      </w:r>
      <w:r w:rsidRPr="00935BEB">
        <w:rPr>
          <w:rFonts w:ascii="Arial Narrow" w:hAnsi="Arial Narrow"/>
          <w:spacing w:val="-15"/>
          <w:sz w:val="24"/>
          <w:szCs w:val="24"/>
        </w:rPr>
        <w:t xml:space="preserve"> </w:t>
      </w:r>
      <w:r w:rsidRPr="00935BEB">
        <w:rPr>
          <w:rFonts w:ascii="Arial Narrow" w:hAnsi="Arial Narrow"/>
          <w:sz w:val="24"/>
          <w:szCs w:val="24"/>
        </w:rPr>
        <w:t>correspondiente</w:t>
      </w:r>
      <w:r w:rsidRPr="00935BEB">
        <w:rPr>
          <w:rFonts w:ascii="Arial Narrow" w:hAnsi="Arial Narrow"/>
          <w:spacing w:val="-16"/>
          <w:sz w:val="24"/>
          <w:szCs w:val="24"/>
        </w:rPr>
        <w:t xml:space="preserve"> </w:t>
      </w:r>
      <w:r w:rsidRPr="00935BEB">
        <w:rPr>
          <w:rFonts w:ascii="Arial Narrow" w:hAnsi="Arial Narrow"/>
          <w:sz w:val="24"/>
          <w:szCs w:val="24"/>
        </w:rPr>
        <w:t>del</w:t>
      </w:r>
      <w:r w:rsidRPr="00935BEB">
        <w:rPr>
          <w:rFonts w:ascii="Arial Narrow" w:hAnsi="Arial Narrow"/>
          <w:spacing w:val="-14"/>
          <w:sz w:val="24"/>
          <w:szCs w:val="24"/>
        </w:rPr>
        <w:t xml:space="preserve"> </w:t>
      </w:r>
      <w:r w:rsidRPr="00935BEB">
        <w:rPr>
          <w:rFonts w:ascii="Arial Narrow" w:hAnsi="Arial Narrow"/>
          <w:sz w:val="24"/>
          <w:szCs w:val="24"/>
        </w:rPr>
        <w:t>órgano</w:t>
      </w:r>
      <w:r w:rsidRPr="00935BEB">
        <w:rPr>
          <w:rFonts w:ascii="Arial Narrow" w:hAnsi="Arial Narrow"/>
          <w:spacing w:val="-15"/>
          <w:sz w:val="24"/>
          <w:szCs w:val="24"/>
        </w:rPr>
        <w:t xml:space="preserve"> </w:t>
      </w:r>
      <w:r w:rsidRPr="00935BEB">
        <w:rPr>
          <w:rFonts w:ascii="Arial Narrow" w:hAnsi="Arial Narrow"/>
          <w:sz w:val="24"/>
          <w:szCs w:val="24"/>
        </w:rPr>
        <w:t>social directo que lo</w:t>
      </w:r>
      <w:r w:rsidRPr="00935BEB">
        <w:rPr>
          <w:rFonts w:ascii="Arial Narrow" w:hAnsi="Arial Narrow"/>
          <w:spacing w:val="2"/>
          <w:sz w:val="24"/>
          <w:szCs w:val="24"/>
        </w:rPr>
        <w:t xml:space="preserve"> </w:t>
      </w:r>
      <w:r w:rsidRPr="00935BEB">
        <w:rPr>
          <w:rFonts w:ascii="Arial Narrow" w:hAnsi="Arial Narrow"/>
          <w:sz w:val="24"/>
          <w:szCs w:val="24"/>
        </w:rPr>
        <w:t>faculta.</w:t>
      </w:r>
    </w:p>
    <w:p w14:paraId="5B7E5FDA" w14:textId="77777777" w:rsidR="00906100" w:rsidRPr="00935BEB" w:rsidRDefault="00906100" w:rsidP="00906100">
      <w:pPr>
        <w:pStyle w:val="Textoindependiente"/>
        <w:tabs>
          <w:tab w:val="left" w:pos="0"/>
        </w:tabs>
        <w:ind w:right="-433"/>
        <w:rPr>
          <w:rFonts w:ascii="Arial Narrow" w:hAnsi="Arial Narrow"/>
          <w:sz w:val="24"/>
          <w:szCs w:val="24"/>
        </w:rPr>
      </w:pPr>
    </w:p>
    <w:p w14:paraId="1A302376"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[De acuerdo con las condiciones particulares de los posibles proponentes identificadas en el</w:t>
      </w:r>
      <w:r w:rsidRPr="00935BEB">
        <w:rPr>
          <w:rFonts w:ascii="Arial Narrow" w:hAnsi="Arial Narrow"/>
          <w:color w:val="FF0000"/>
          <w:spacing w:val="-7"/>
          <w:sz w:val="24"/>
          <w:szCs w:val="24"/>
        </w:rPr>
        <w:t xml:space="preserve"> </w:t>
      </w:r>
      <w:r w:rsidRPr="00935BEB">
        <w:rPr>
          <w:rFonts w:ascii="Arial Narrow" w:hAnsi="Arial Narrow"/>
          <w:color w:val="FF0000"/>
          <w:sz w:val="24"/>
          <w:szCs w:val="24"/>
        </w:rPr>
        <w:t>análisis</w:t>
      </w:r>
      <w:r w:rsidRPr="00935BEB">
        <w:rPr>
          <w:rFonts w:ascii="Arial Narrow" w:hAnsi="Arial Narrow"/>
          <w:color w:val="FF0000"/>
          <w:spacing w:val="-3"/>
          <w:sz w:val="24"/>
          <w:szCs w:val="24"/>
        </w:rPr>
        <w:t xml:space="preserve"> </w:t>
      </w:r>
      <w:r w:rsidRPr="00935BEB">
        <w:rPr>
          <w:rFonts w:ascii="Arial Narrow" w:hAnsi="Arial Narrow"/>
          <w:color w:val="FF0000"/>
          <w:sz w:val="24"/>
          <w:szCs w:val="24"/>
        </w:rPr>
        <w:t>de</w:t>
      </w:r>
      <w:r w:rsidRPr="00935BEB">
        <w:rPr>
          <w:rFonts w:ascii="Arial Narrow" w:hAnsi="Arial Narrow"/>
          <w:color w:val="FF0000"/>
          <w:spacing w:val="-6"/>
          <w:sz w:val="24"/>
          <w:szCs w:val="24"/>
        </w:rPr>
        <w:t xml:space="preserve"> </w:t>
      </w:r>
      <w:r w:rsidRPr="00935BEB">
        <w:rPr>
          <w:rFonts w:ascii="Arial Narrow" w:hAnsi="Arial Narrow"/>
          <w:color w:val="FF0000"/>
          <w:sz w:val="24"/>
          <w:szCs w:val="24"/>
        </w:rPr>
        <w:t>sector</w:t>
      </w:r>
      <w:r w:rsidRPr="00935BEB">
        <w:rPr>
          <w:rFonts w:ascii="Arial Narrow" w:hAnsi="Arial Narrow"/>
          <w:color w:val="FF0000"/>
          <w:spacing w:val="-3"/>
          <w:sz w:val="24"/>
          <w:szCs w:val="24"/>
        </w:rPr>
        <w:t xml:space="preserve"> </w:t>
      </w:r>
      <w:r w:rsidRPr="00935BEB">
        <w:rPr>
          <w:rFonts w:ascii="Arial Narrow" w:hAnsi="Arial Narrow"/>
          <w:color w:val="FF0000"/>
          <w:sz w:val="24"/>
          <w:szCs w:val="24"/>
        </w:rPr>
        <w:t>y</w:t>
      </w:r>
      <w:r w:rsidRPr="00935BEB">
        <w:rPr>
          <w:rFonts w:ascii="Arial Narrow" w:hAnsi="Arial Narrow"/>
          <w:color w:val="FF0000"/>
          <w:spacing w:val="-10"/>
          <w:sz w:val="24"/>
          <w:szCs w:val="24"/>
        </w:rPr>
        <w:t xml:space="preserve"> </w:t>
      </w:r>
      <w:r w:rsidRPr="00935BEB">
        <w:rPr>
          <w:rFonts w:ascii="Arial Narrow" w:hAnsi="Arial Narrow"/>
          <w:color w:val="FF0000"/>
          <w:sz w:val="24"/>
          <w:szCs w:val="24"/>
        </w:rPr>
        <w:t>de</w:t>
      </w:r>
      <w:r w:rsidRPr="00935BEB">
        <w:rPr>
          <w:rFonts w:ascii="Arial Narrow" w:hAnsi="Arial Narrow"/>
          <w:color w:val="FF0000"/>
          <w:spacing w:val="-7"/>
          <w:sz w:val="24"/>
          <w:szCs w:val="24"/>
        </w:rPr>
        <w:t xml:space="preserve"> </w:t>
      </w:r>
      <w:r w:rsidRPr="00935BEB">
        <w:rPr>
          <w:rFonts w:ascii="Arial Narrow" w:hAnsi="Arial Narrow"/>
          <w:color w:val="FF0000"/>
          <w:sz w:val="24"/>
          <w:szCs w:val="24"/>
        </w:rPr>
        <w:t>los</w:t>
      </w:r>
      <w:r w:rsidRPr="00935BEB">
        <w:rPr>
          <w:rFonts w:ascii="Arial Narrow" w:hAnsi="Arial Narrow"/>
          <w:color w:val="FF0000"/>
          <w:spacing w:val="-7"/>
          <w:sz w:val="24"/>
          <w:szCs w:val="24"/>
        </w:rPr>
        <w:t xml:space="preserve"> </w:t>
      </w:r>
      <w:r w:rsidRPr="00935BEB">
        <w:rPr>
          <w:rFonts w:ascii="Arial Narrow" w:hAnsi="Arial Narrow"/>
          <w:color w:val="FF0000"/>
          <w:sz w:val="24"/>
          <w:szCs w:val="24"/>
        </w:rPr>
        <w:t>oferentes</w:t>
      </w:r>
      <w:r w:rsidRPr="00935BEB">
        <w:rPr>
          <w:rFonts w:ascii="Arial Narrow" w:hAnsi="Arial Narrow"/>
          <w:color w:val="FF0000"/>
          <w:spacing w:val="-6"/>
          <w:sz w:val="24"/>
          <w:szCs w:val="24"/>
        </w:rPr>
        <w:t xml:space="preserve"> </w:t>
      </w:r>
      <w:r w:rsidRPr="00935BEB">
        <w:rPr>
          <w:rFonts w:ascii="Arial Narrow" w:hAnsi="Arial Narrow"/>
          <w:color w:val="FF0000"/>
          <w:sz w:val="24"/>
          <w:szCs w:val="24"/>
        </w:rPr>
        <w:t>que</w:t>
      </w:r>
      <w:r w:rsidRPr="00935BEB">
        <w:rPr>
          <w:rFonts w:ascii="Arial Narrow" w:hAnsi="Arial Narrow"/>
          <w:color w:val="FF0000"/>
          <w:spacing w:val="-6"/>
          <w:sz w:val="24"/>
          <w:szCs w:val="24"/>
        </w:rPr>
        <w:t xml:space="preserve"> </w:t>
      </w:r>
      <w:r w:rsidRPr="00935BEB">
        <w:rPr>
          <w:rFonts w:ascii="Arial Narrow" w:hAnsi="Arial Narrow"/>
          <w:color w:val="FF0000"/>
          <w:sz w:val="24"/>
          <w:szCs w:val="24"/>
        </w:rPr>
        <w:t>debe</w:t>
      </w:r>
      <w:r w:rsidRPr="00935BEB">
        <w:rPr>
          <w:rFonts w:ascii="Arial Narrow" w:hAnsi="Arial Narrow"/>
          <w:color w:val="FF0000"/>
          <w:spacing w:val="-7"/>
          <w:sz w:val="24"/>
          <w:szCs w:val="24"/>
        </w:rPr>
        <w:t xml:space="preserve"> </w:t>
      </w:r>
      <w:r w:rsidRPr="00935BEB">
        <w:rPr>
          <w:rFonts w:ascii="Arial Narrow" w:hAnsi="Arial Narrow"/>
          <w:color w:val="FF0000"/>
          <w:sz w:val="24"/>
          <w:szCs w:val="24"/>
        </w:rPr>
        <w:t>realizar</w:t>
      </w:r>
      <w:r w:rsidRPr="00935BEB">
        <w:rPr>
          <w:rFonts w:ascii="Arial Narrow" w:hAnsi="Arial Narrow"/>
          <w:color w:val="FF0000"/>
          <w:spacing w:val="-7"/>
          <w:sz w:val="24"/>
          <w:szCs w:val="24"/>
        </w:rPr>
        <w:t xml:space="preserve"> </w:t>
      </w:r>
      <w:r w:rsidRPr="00935BEB">
        <w:rPr>
          <w:rFonts w:ascii="Arial Narrow" w:hAnsi="Arial Narrow"/>
          <w:color w:val="FF0000"/>
          <w:sz w:val="24"/>
          <w:szCs w:val="24"/>
        </w:rPr>
        <w:t xml:space="preserve">el </w:t>
      </w:r>
      <w:r w:rsidRPr="00935BEB">
        <w:rPr>
          <w:rFonts w:ascii="Arial Narrow" w:hAnsi="Arial Narrow"/>
          <w:b/>
          <w:color w:val="FF0000"/>
          <w:sz w:val="24"/>
          <w:szCs w:val="24"/>
        </w:rPr>
        <w:t>Centro Nacional de Memoria Histórica</w:t>
      </w:r>
      <w:r w:rsidRPr="00935BEB">
        <w:rPr>
          <w:rFonts w:ascii="Arial Narrow" w:hAnsi="Arial Narrow"/>
          <w:color w:val="FF0000"/>
          <w:sz w:val="24"/>
          <w:szCs w:val="24"/>
        </w:rPr>
        <w:t xml:space="preserve"> </w:t>
      </w:r>
      <w:r w:rsidRPr="00935BEB">
        <w:rPr>
          <w:rFonts w:ascii="Arial Narrow" w:hAnsi="Arial Narrow"/>
          <w:color w:val="FF0000"/>
          <w:spacing w:val="-4"/>
          <w:sz w:val="24"/>
          <w:szCs w:val="24"/>
        </w:rPr>
        <w:t xml:space="preserve"> </w:t>
      </w:r>
      <w:r w:rsidRPr="00935BEB">
        <w:rPr>
          <w:rFonts w:ascii="Arial Narrow" w:hAnsi="Arial Narrow"/>
          <w:color w:val="FF0000"/>
          <w:sz w:val="24"/>
          <w:szCs w:val="24"/>
        </w:rPr>
        <w:t>en</w:t>
      </w:r>
      <w:r w:rsidRPr="00935BEB">
        <w:rPr>
          <w:rFonts w:ascii="Arial Narrow" w:hAnsi="Arial Narrow"/>
          <w:color w:val="FF0000"/>
          <w:spacing w:val="-5"/>
          <w:sz w:val="24"/>
          <w:szCs w:val="24"/>
        </w:rPr>
        <w:t xml:space="preserve"> </w:t>
      </w:r>
      <w:r w:rsidRPr="00935BEB">
        <w:rPr>
          <w:rFonts w:ascii="Arial Narrow" w:hAnsi="Arial Narrow"/>
          <w:color w:val="FF0000"/>
          <w:sz w:val="24"/>
          <w:szCs w:val="24"/>
        </w:rPr>
        <w:t>la etapa de planeación del proceso de contratación, debe incluir las circunstancias en las cuales existiría un conflicto de interés para el proceso de contratación que se</w:t>
      </w:r>
      <w:r w:rsidRPr="00935BEB">
        <w:rPr>
          <w:rFonts w:ascii="Arial Narrow" w:hAnsi="Arial Narrow"/>
          <w:color w:val="FF0000"/>
          <w:spacing w:val="-15"/>
          <w:sz w:val="24"/>
          <w:szCs w:val="24"/>
        </w:rPr>
        <w:t xml:space="preserve"> </w:t>
      </w:r>
      <w:r w:rsidRPr="00935BEB">
        <w:rPr>
          <w:rFonts w:ascii="Arial Narrow" w:hAnsi="Arial Narrow"/>
          <w:color w:val="FF0000"/>
          <w:sz w:val="24"/>
          <w:szCs w:val="24"/>
        </w:rPr>
        <w:t>adelanta].</w:t>
      </w:r>
    </w:p>
    <w:p w14:paraId="43CD239C" w14:textId="77777777" w:rsidR="00906100" w:rsidRPr="00935BEB" w:rsidRDefault="00906100" w:rsidP="00906100">
      <w:pPr>
        <w:pStyle w:val="Textoindependiente"/>
        <w:tabs>
          <w:tab w:val="left" w:pos="0"/>
        </w:tabs>
        <w:ind w:right="-433"/>
        <w:rPr>
          <w:rFonts w:ascii="Arial Narrow" w:hAnsi="Arial Narrow"/>
          <w:sz w:val="24"/>
          <w:szCs w:val="24"/>
          <w:lang w:val="es-ES_tradnl"/>
        </w:rPr>
      </w:pPr>
    </w:p>
    <w:p w14:paraId="2FDBE4ED" w14:textId="77777777" w:rsidR="00906100" w:rsidRPr="00935BEB" w:rsidRDefault="00906100" w:rsidP="00906100">
      <w:pPr>
        <w:pStyle w:val="Ttulo4"/>
        <w:rPr>
          <w:rFonts w:ascii="Arial Narrow" w:hAnsi="Arial Narrow"/>
          <w:lang w:val="es-CO"/>
        </w:rPr>
      </w:pPr>
      <w:bookmarkStart w:id="133" w:name="_Toc487131466"/>
      <w:r w:rsidRPr="00935BEB">
        <w:rPr>
          <w:rFonts w:ascii="Arial Narrow" w:hAnsi="Arial Narrow"/>
          <w:sz w:val="24"/>
          <w:szCs w:val="24"/>
          <w:lang w:val="es-ES_tradnl"/>
        </w:rPr>
        <w:t xml:space="preserve">6.1.1 </w:t>
      </w:r>
      <w:r w:rsidRPr="00935BEB">
        <w:rPr>
          <w:rFonts w:ascii="Arial Narrow" w:hAnsi="Arial Narrow"/>
          <w:lang w:val="es-CO"/>
        </w:rPr>
        <w:t xml:space="preserve">Capacidad Jurídica </w:t>
      </w:r>
    </w:p>
    <w:p w14:paraId="21EA15FE" w14:textId="77777777" w:rsidR="00906100" w:rsidRPr="00935BEB" w:rsidRDefault="00906100" w:rsidP="00906100">
      <w:pPr>
        <w:ind w:right="51"/>
        <w:rPr>
          <w:rFonts w:ascii="Arial Narrow" w:hAnsi="Arial Narrow"/>
          <w:b/>
          <w:sz w:val="22"/>
          <w:szCs w:val="22"/>
          <w:lang w:val="es-CO"/>
        </w:rPr>
      </w:pPr>
    </w:p>
    <w:p w14:paraId="2C5A6619" w14:textId="77777777" w:rsidR="00906100" w:rsidRPr="00935BEB" w:rsidRDefault="00906100" w:rsidP="00906100">
      <w:pPr>
        <w:ind w:right="51"/>
        <w:jc w:val="both"/>
        <w:rPr>
          <w:rFonts w:ascii="Arial Narrow" w:hAnsi="Arial Narrow"/>
          <w:sz w:val="22"/>
          <w:szCs w:val="22"/>
          <w:lang w:val="es-CO"/>
        </w:rPr>
      </w:pPr>
      <w:r w:rsidRPr="00935BEB">
        <w:rPr>
          <w:rFonts w:ascii="Arial Narrow" w:hAnsi="Arial Narrow"/>
          <w:sz w:val="22"/>
          <w:szCs w:val="22"/>
          <w:lang w:val="es-CO"/>
        </w:rPr>
        <w:t xml:space="preserve">La verificación de la capacidad jurídica permite a la entidad determinar que la persona (natural o jurídica) se encuentre habilitada para celebrar contratos, es decir, cuente con la facultad para obligarse. </w:t>
      </w:r>
    </w:p>
    <w:p w14:paraId="230BA919" w14:textId="77777777" w:rsidR="00906100" w:rsidRPr="00935BEB" w:rsidRDefault="00906100" w:rsidP="00906100">
      <w:pPr>
        <w:ind w:right="51"/>
        <w:rPr>
          <w:rFonts w:ascii="Arial Narrow" w:hAnsi="Arial Narrow"/>
          <w:sz w:val="22"/>
          <w:szCs w:val="22"/>
          <w:lang w:val="es-CO"/>
        </w:rPr>
      </w:pPr>
    </w:p>
    <w:p w14:paraId="1162D9A9" w14:textId="77777777" w:rsidR="00906100" w:rsidRPr="00935BEB" w:rsidRDefault="00906100" w:rsidP="00906100">
      <w:pPr>
        <w:ind w:right="51"/>
        <w:jc w:val="both"/>
        <w:rPr>
          <w:rFonts w:ascii="Arial Narrow" w:hAnsi="Arial Narrow"/>
          <w:sz w:val="22"/>
          <w:szCs w:val="22"/>
          <w:lang w:val="es-CO"/>
        </w:rPr>
      </w:pPr>
      <w:r w:rsidRPr="00935BEB">
        <w:rPr>
          <w:rFonts w:ascii="Arial Narrow" w:hAnsi="Arial Narrow"/>
          <w:sz w:val="22"/>
          <w:szCs w:val="22"/>
        </w:rPr>
        <w:lastRenderedPageBreak/>
        <w:t>La capacidad jurídica de las personas jurídicas está relacionada con: (i) la posibilidad de adelantar actividades en el marco de su objeto social; (ii) las facultades de su representante legal y la autorización del órgano social competente cuando esto es necesario de acuerdo con sus estatutos sociales; y (iii) la ausencia de inhabilidades, incompatibilidades o prohibiciones para contratar derivadas de la ley</w:t>
      </w:r>
      <w:r w:rsidRPr="00935BEB">
        <w:rPr>
          <w:rStyle w:val="Refdenotaalpie"/>
          <w:rFonts w:ascii="Arial Narrow" w:hAnsi="Arial Narrow"/>
          <w:sz w:val="22"/>
          <w:szCs w:val="22"/>
        </w:rPr>
        <w:footnoteReference w:id="2"/>
      </w:r>
    </w:p>
    <w:p w14:paraId="1844D701" w14:textId="77777777" w:rsidR="00906100" w:rsidRPr="00935BEB" w:rsidRDefault="00906100" w:rsidP="00906100">
      <w:pPr>
        <w:ind w:right="51"/>
        <w:rPr>
          <w:rFonts w:ascii="Arial Narrow" w:hAnsi="Arial Narrow"/>
          <w:b/>
          <w:sz w:val="22"/>
          <w:szCs w:val="22"/>
          <w:lang w:val="es-CO"/>
        </w:rPr>
      </w:pPr>
    </w:p>
    <w:p w14:paraId="23F8F417"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El objeto social de las personas jurídicas integrantes de un proponente plural debe permitir adelantar las actividades del Proceso de Contratación, bien por ser parte de su objeto social principal o ser una actividad conexa a este. Los representantes legales de las personas jurídicas integrantes del proponente plural deben estar plenamente facultados para comprometer a la persona jurídica en el cumplimiento de la totalidad del objeto del contrato puesto que la responsabilidad es solidaria frente al Centro Nacional de Memoria Histórica.  </w:t>
      </w:r>
    </w:p>
    <w:p w14:paraId="20B8EF1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71B861C6"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Si la propuesta la presenta una persona jurídica, su objeto social será verificado con la información que conste en el RUP y el Certificado de Existencia y Representación Legal o el que haga sus veces, donde se verificará quien ejerce la representación legal, las facultades del mismo, el objeto social, dentro del cual se debe hallar el objeto del proceso y la duración de la sociedad. </w:t>
      </w:r>
    </w:p>
    <w:p w14:paraId="498BD9C5"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152E49B0"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el caso de uniones temporales o consorcios, sus miembros deberán acreditar que dentro de su objeto social se encuentra comprendida la actividad que se comprometen a desarrollar en el acuerdo de conformación correspondiente. </w:t>
      </w:r>
    </w:p>
    <w:p w14:paraId="2BCDA6BA"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0B81F37B"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el caso de consorcios o uniones temporales, cada uno de los miembros que conforman el proponente plural debe acreditar que su objeto social comprende el objeto del presente proceso de selección. </w:t>
      </w:r>
    </w:p>
    <w:p w14:paraId="13667B38"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5D91DC66"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La sociedad debe tener una duración no inferior al plazo del contrato y un año más (artículo 6o Ley 80 de 1993). </w:t>
      </w:r>
    </w:p>
    <w:p w14:paraId="3FC112B7"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6CF7D24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el evento que del contenido del certificado de existencia y representación legal o el que haga sus veces se haga la remisión a los estatutos de la Sociedad para establecer las facultades del Representante Legal, el oferente deberá anexar copia de la parte pertinente de dichos estatutos, y si de estos se desprende que hay limitación para presentar la propuesta en cuanto a su monto, se deberá igualmente allegar la correspondiente autorización la cual debe ser impartida por la Junta de Socios o el estamento de la sociedad que tenga esa función. </w:t>
      </w:r>
    </w:p>
    <w:p w14:paraId="7A4A6818"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1388686B" w14:textId="77777777" w:rsidR="00906100" w:rsidRPr="00935BEB" w:rsidRDefault="00906100" w:rsidP="00906100">
      <w:pPr>
        <w:ind w:right="51"/>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Respecto de la capacidad jurídica, se verificarán adicionalmente los siguientes aspectos:</w:t>
      </w:r>
    </w:p>
    <w:p w14:paraId="731A828C" w14:textId="77777777" w:rsidR="00906100" w:rsidRPr="00935BEB" w:rsidRDefault="00906100" w:rsidP="00906100">
      <w:pPr>
        <w:pStyle w:val="Textoindependiente"/>
        <w:tabs>
          <w:tab w:val="left" w:pos="0"/>
        </w:tabs>
        <w:ind w:right="-433"/>
        <w:outlineLvl w:val="0"/>
        <w:rPr>
          <w:rFonts w:ascii="Arial Narrow" w:hAnsi="Arial Narrow"/>
          <w:b/>
          <w:sz w:val="24"/>
          <w:szCs w:val="24"/>
          <w:lang w:val="es-ES_tradnl"/>
        </w:rPr>
      </w:pPr>
    </w:p>
    <w:p w14:paraId="5B0F1F1B" w14:textId="77777777" w:rsidR="00906100" w:rsidRPr="00935BEB" w:rsidRDefault="00906100" w:rsidP="00906100">
      <w:pPr>
        <w:pStyle w:val="Ttulo4"/>
        <w:rPr>
          <w:rFonts w:ascii="Arial Narrow" w:hAnsi="Arial Narrow"/>
          <w:lang w:val="es-ES_tradnl"/>
        </w:rPr>
      </w:pPr>
      <w:r w:rsidRPr="00935BEB">
        <w:rPr>
          <w:rFonts w:ascii="Arial Narrow" w:hAnsi="Arial Narrow"/>
          <w:lang w:val="es-ES_tradnl"/>
        </w:rPr>
        <w:t>6.1.2.- Carta de Presentación de la Propuesta</w:t>
      </w:r>
      <w:bookmarkEnd w:id="133"/>
    </w:p>
    <w:p w14:paraId="6E293E86" w14:textId="77777777" w:rsidR="00906100" w:rsidRPr="00935BEB" w:rsidRDefault="00906100" w:rsidP="00906100">
      <w:pPr>
        <w:pStyle w:val="Textoindependiente"/>
        <w:tabs>
          <w:tab w:val="left" w:pos="0"/>
        </w:tabs>
        <w:ind w:right="-433"/>
        <w:rPr>
          <w:rFonts w:ascii="Arial Narrow" w:hAnsi="Arial Narrow"/>
          <w:sz w:val="24"/>
          <w:szCs w:val="24"/>
          <w:lang w:val="es-ES_tradnl"/>
        </w:rPr>
      </w:pPr>
      <w:r w:rsidRPr="00935BEB">
        <w:rPr>
          <w:rFonts w:ascii="Arial Narrow" w:hAnsi="Arial Narrow"/>
          <w:noProof/>
          <w:sz w:val="24"/>
          <w:szCs w:val="24"/>
          <w:lang w:val="es-419" w:eastAsia="es-419"/>
        </w:rPr>
        <w:drawing>
          <wp:inline distT="0" distB="0" distL="0" distR="0" wp14:anchorId="781E91DC" wp14:editId="47CEA0C7">
            <wp:extent cx="5175885" cy="12065"/>
            <wp:effectExtent l="0" t="0" r="5715" b="6985"/>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3F509437" w14:textId="77777777" w:rsidR="00906100" w:rsidRPr="00935BEB" w:rsidRDefault="00906100" w:rsidP="00906100">
      <w:pPr>
        <w:pStyle w:val="Textoindependiente"/>
        <w:ind w:right="-433"/>
        <w:rPr>
          <w:rFonts w:ascii="Arial Narrow" w:hAnsi="Arial Narrow"/>
          <w:sz w:val="24"/>
          <w:szCs w:val="24"/>
          <w:lang w:val="es-ES_tradnl"/>
        </w:rPr>
      </w:pPr>
    </w:p>
    <w:p w14:paraId="1152CD70" w14:textId="77777777" w:rsidR="00906100" w:rsidRPr="00935BEB" w:rsidRDefault="00906100" w:rsidP="00906100">
      <w:pPr>
        <w:ind w:right="51"/>
        <w:jc w:val="both"/>
        <w:rPr>
          <w:rFonts w:ascii="Arial Narrow" w:hAnsi="Arial Narrow"/>
          <w:sz w:val="22"/>
          <w:szCs w:val="22"/>
          <w:lang w:val="es-CO"/>
        </w:rPr>
      </w:pPr>
      <w:r w:rsidRPr="00935BEB">
        <w:rPr>
          <w:rFonts w:ascii="Arial Narrow" w:hAnsi="Arial Narrow"/>
          <w:sz w:val="22"/>
          <w:szCs w:val="22"/>
          <w:lang w:val="es-CO"/>
        </w:rPr>
        <w:t xml:space="preserve">El proponente deberá presentar la carta de presentación de la propuesta, según el modelo suministrado por la entidad en el </w:t>
      </w:r>
      <w:r w:rsidRPr="00935BEB">
        <w:rPr>
          <w:rFonts w:ascii="Arial Narrow" w:hAnsi="Arial Narrow"/>
          <w:b/>
          <w:bCs/>
          <w:sz w:val="22"/>
          <w:szCs w:val="22"/>
          <w:lang w:val="es-CO"/>
        </w:rPr>
        <w:t xml:space="preserve">Anexo 3 - Carta de Presentación de la Propuesta, </w:t>
      </w:r>
      <w:r w:rsidRPr="00935BEB">
        <w:rPr>
          <w:rFonts w:ascii="Arial Narrow" w:hAnsi="Arial Narrow"/>
          <w:sz w:val="22"/>
          <w:szCs w:val="22"/>
          <w:lang w:val="es-CO"/>
        </w:rPr>
        <w:t>y los requisitos establecidos en la presente Invitación Pública.</w:t>
      </w:r>
    </w:p>
    <w:p w14:paraId="309FF1CB" w14:textId="77777777" w:rsidR="00906100" w:rsidRPr="00935BEB" w:rsidRDefault="00906100" w:rsidP="00906100">
      <w:pPr>
        <w:tabs>
          <w:tab w:val="left" w:pos="0"/>
        </w:tabs>
        <w:ind w:right="51"/>
        <w:jc w:val="both"/>
        <w:rPr>
          <w:rFonts w:ascii="Arial Narrow" w:hAnsi="Arial Narrow"/>
          <w:sz w:val="22"/>
          <w:szCs w:val="22"/>
          <w:lang w:val="es-CO"/>
        </w:rPr>
      </w:pPr>
    </w:p>
    <w:p w14:paraId="030BC3C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rPr>
        <w:t xml:space="preserve">Debe estar firmada por el proponente, representante legal para personas jurídicas, persona designada para representarlo en caso de consorcio o unión temporal o apoderado debidamente constituido, evento en el cual se debe anexar el poder autenticado donde se especifique para qué actividades se otorga poder (i) presentar oferta para el Proceso de </w:t>
      </w:r>
      <w:r w:rsidRPr="00935BEB">
        <w:rPr>
          <w:rFonts w:ascii="Arial Narrow" w:hAnsi="Arial Narrow"/>
          <w:sz w:val="22"/>
          <w:szCs w:val="22"/>
        </w:rPr>
        <w:lastRenderedPageBreak/>
        <w:t>Contratación de que trata este Pliego; (ii) Presentar aclaraciones y observaciones al pliego de condiciones. (iii) Dar respuesta a los requerimientos y aclaraciones que solicite la Entidad en el curso del presente Proceso; (iv) recibir las notificaciones a que haya lugar dentro del Proceso (v) suscribir el contrato en nombre y representación del adjudicatario (vi) Suscribir los documentos que en desarrollo y terminación del contrato haya lugar.</w:t>
      </w:r>
    </w:p>
    <w:p w14:paraId="75616FC5" w14:textId="77777777" w:rsidR="00906100" w:rsidRPr="00935BEB" w:rsidRDefault="00906100" w:rsidP="00906100">
      <w:pPr>
        <w:tabs>
          <w:tab w:val="left" w:pos="0"/>
        </w:tabs>
        <w:ind w:right="51"/>
        <w:jc w:val="both"/>
        <w:rPr>
          <w:rFonts w:ascii="Arial Narrow" w:hAnsi="Arial Narrow"/>
          <w:sz w:val="22"/>
          <w:szCs w:val="22"/>
          <w:lang w:val="es-CO"/>
        </w:rPr>
      </w:pPr>
    </w:p>
    <w:p w14:paraId="3609BC4D"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La </w:t>
      </w:r>
      <w:r w:rsidRPr="00935BEB">
        <w:rPr>
          <w:rFonts w:ascii="Arial Narrow" w:hAnsi="Arial Narrow"/>
          <w:b/>
          <w:bCs/>
          <w:sz w:val="22"/>
          <w:szCs w:val="22"/>
          <w:lang w:val="es-CO"/>
        </w:rPr>
        <w:t>Carta de Presentación de la Propuesta</w:t>
      </w:r>
      <w:r w:rsidRPr="00935BEB" w:rsidDel="00291640">
        <w:rPr>
          <w:rFonts w:ascii="Arial Narrow" w:hAnsi="Arial Narrow"/>
          <w:sz w:val="22"/>
          <w:szCs w:val="22"/>
          <w:lang w:val="es-CO"/>
        </w:rPr>
        <w:t xml:space="preserve"> </w:t>
      </w:r>
      <w:r w:rsidRPr="00935BEB">
        <w:rPr>
          <w:rFonts w:ascii="Arial Narrow" w:hAnsi="Arial Narrow"/>
          <w:sz w:val="22"/>
          <w:szCs w:val="22"/>
          <w:lang w:val="es-CO"/>
        </w:rPr>
        <w:t xml:space="preserve">adjunto a la Invitación Pública, es un modelo que contiene todas las declaraciones que debe realizar el proponente. </w:t>
      </w:r>
    </w:p>
    <w:p w14:paraId="2E899763" w14:textId="77777777" w:rsidR="00906100" w:rsidRPr="00935BEB" w:rsidRDefault="00906100" w:rsidP="00906100">
      <w:pPr>
        <w:tabs>
          <w:tab w:val="left" w:pos="0"/>
        </w:tabs>
        <w:ind w:right="51"/>
        <w:jc w:val="both"/>
        <w:rPr>
          <w:rFonts w:ascii="Arial Narrow" w:hAnsi="Arial Narrow"/>
          <w:sz w:val="22"/>
          <w:szCs w:val="22"/>
          <w:lang w:val="es-CO"/>
        </w:rPr>
      </w:pPr>
    </w:p>
    <w:p w14:paraId="6F817A64" w14:textId="77777777" w:rsidR="00906100" w:rsidRPr="00935BEB" w:rsidRDefault="00906100" w:rsidP="00906100">
      <w:pPr>
        <w:pStyle w:val="Textoindependiente"/>
        <w:ind w:right="-433"/>
        <w:rPr>
          <w:rFonts w:ascii="Arial Narrow" w:hAnsi="Arial Narrow"/>
          <w:sz w:val="22"/>
          <w:szCs w:val="22"/>
          <w:lang w:val="es-CO"/>
        </w:rPr>
      </w:pPr>
      <w:r w:rsidRPr="00935BEB">
        <w:rPr>
          <w:rFonts w:ascii="Arial Narrow" w:hAnsi="Arial Narrow"/>
          <w:sz w:val="22"/>
          <w:szCs w:val="22"/>
          <w:lang w:val="es-CO"/>
        </w:rPr>
        <w:t>Por lo tanto, el proponente podrá transcribirlo u obtenerlo en medio magnético. En cualquier caso, la carta que presente el proponente, deberá incluir todas las manifestaciones requeridas por la entidad</w:t>
      </w:r>
    </w:p>
    <w:p w14:paraId="55414ED4" w14:textId="77777777" w:rsidR="00906100" w:rsidRPr="00935BEB" w:rsidRDefault="00906100" w:rsidP="00906100">
      <w:pPr>
        <w:pStyle w:val="Textoindependiente"/>
        <w:ind w:right="-433"/>
        <w:rPr>
          <w:rFonts w:ascii="Arial Narrow" w:hAnsi="Arial Narrow"/>
          <w:sz w:val="22"/>
          <w:szCs w:val="22"/>
          <w:lang w:val="es-CO"/>
        </w:rPr>
      </w:pPr>
    </w:p>
    <w:p w14:paraId="457A08A3" w14:textId="77777777" w:rsidR="00906100" w:rsidRPr="00935BEB" w:rsidRDefault="00906100" w:rsidP="00906100">
      <w:pPr>
        <w:pStyle w:val="Textoindependiente"/>
        <w:ind w:right="-433"/>
        <w:rPr>
          <w:rFonts w:ascii="Arial Narrow" w:hAnsi="Arial Narrow"/>
          <w:b/>
          <w:sz w:val="22"/>
          <w:szCs w:val="22"/>
          <w:lang w:val="es-CO"/>
        </w:rPr>
      </w:pPr>
      <w:r w:rsidRPr="00935BEB">
        <w:rPr>
          <w:rStyle w:val="Ttulo4Car"/>
          <w:rFonts w:ascii="Arial Narrow" w:hAnsi="Arial Narrow"/>
        </w:rPr>
        <w:t>6.1.3.- Certificado de participación independiente. (Anexo 10</w:t>
      </w:r>
      <w:r w:rsidRPr="00935BEB">
        <w:rPr>
          <w:rFonts w:ascii="Arial Narrow" w:hAnsi="Arial Narrow"/>
          <w:b/>
          <w:sz w:val="22"/>
          <w:szCs w:val="22"/>
          <w:lang w:val="es-CO"/>
        </w:rPr>
        <w:t>)</w:t>
      </w:r>
    </w:p>
    <w:p w14:paraId="75AA2516" w14:textId="77777777" w:rsidR="00906100" w:rsidRPr="00935BEB" w:rsidRDefault="00906100" w:rsidP="00906100">
      <w:pPr>
        <w:pStyle w:val="Textoindependiente"/>
        <w:ind w:right="-433"/>
        <w:rPr>
          <w:rFonts w:ascii="Arial Narrow" w:hAnsi="Arial Narrow"/>
          <w:b/>
          <w:sz w:val="22"/>
          <w:szCs w:val="22"/>
          <w:lang w:val="es-CO"/>
        </w:rPr>
      </w:pPr>
    </w:p>
    <w:p w14:paraId="1B5DAEF6" w14:textId="77777777" w:rsidR="00906100" w:rsidRPr="00935BEB" w:rsidRDefault="00906100" w:rsidP="00906100">
      <w:pPr>
        <w:pStyle w:val="Textoindependiente"/>
        <w:ind w:right="-433"/>
        <w:rPr>
          <w:rFonts w:ascii="Arial Narrow" w:hAnsi="Arial Narrow"/>
          <w:sz w:val="22"/>
          <w:szCs w:val="22"/>
        </w:rPr>
      </w:pPr>
      <w:r w:rsidRPr="00935BEB">
        <w:rPr>
          <w:rFonts w:ascii="Arial Narrow" w:hAnsi="Arial Narrow"/>
          <w:sz w:val="22"/>
          <w:szCs w:val="22"/>
        </w:rPr>
        <w:t>El proponente persona natural, jurídica nacional o extranjera y cada uno de sus integrantes cuando se trate de Consorcio o Unión Temporal o promesa de sociedad futura cuando sea el caso, no puede (n) encontrarse incurso (s) en prácticas de colusión o restrictivas de la competencia con otras empresas o con el mercado. Para ello el proponente manifestará bajo la gravedad de juramento, esta circunstancia, y deberá diligenciar el Anexo No. 10 CERTIFICADO DE PARTICIPACIÓN INDEPENDIENTE DEL PROPONENTE, de la presente Invitación Pública, el cual deberá ser suscrito por el proponente persona natural o por el representante legal según sea el caso debidamente facultado para tal fin y por los integrantes de la unión temporal, consorcio o promesa de sociedad futura.</w:t>
      </w:r>
    </w:p>
    <w:p w14:paraId="740DD17B" w14:textId="77777777" w:rsidR="00906100" w:rsidRPr="00935BEB" w:rsidRDefault="00906100" w:rsidP="00906100">
      <w:pPr>
        <w:pStyle w:val="Textoindependiente"/>
        <w:ind w:right="-433"/>
        <w:rPr>
          <w:rFonts w:ascii="Arial Narrow" w:hAnsi="Arial Narrow"/>
          <w:b/>
          <w:sz w:val="22"/>
          <w:szCs w:val="22"/>
          <w:lang w:val="es-CO"/>
        </w:rPr>
      </w:pPr>
    </w:p>
    <w:p w14:paraId="512A4BC7" w14:textId="77777777" w:rsidR="00906100" w:rsidRPr="00935BEB" w:rsidRDefault="00906100" w:rsidP="00906100">
      <w:pPr>
        <w:pStyle w:val="Ttulo4"/>
        <w:rPr>
          <w:rFonts w:ascii="Arial Narrow" w:hAnsi="Arial Narrow"/>
          <w:lang w:val="es-CO"/>
        </w:rPr>
      </w:pPr>
      <w:bookmarkStart w:id="134" w:name="_Toc487131468"/>
      <w:r w:rsidRPr="00935BEB">
        <w:rPr>
          <w:rFonts w:ascii="Arial Narrow" w:hAnsi="Arial Narrow"/>
          <w:lang w:val="es-CO"/>
        </w:rPr>
        <w:t>6.1.4 Personas Jurídicas De Naturaleza Privada</w:t>
      </w:r>
    </w:p>
    <w:p w14:paraId="5EA9E0F1" w14:textId="77777777" w:rsidR="00906100" w:rsidRPr="00935BEB" w:rsidRDefault="00906100" w:rsidP="00906100">
      <w:pPr>
        <w:ind w:right="51"/>
        <w:rPr>
          <w:rFonts w:ascii="Arial Narrow" w:hAnsi="Arial Narrow"/>
          <w:sz w:val="22"/>
          <w:szCs w:val="22"/>
          <w:lang w:val="es-CO"/>
        </w:rPr>
      </w:pPr>
    </w:p>
    <w:p w14:paraId="36275A9D" w14:textId="77777777" w:rsidR="00906100" w:rsidRPr="00935BEB" w:rsidRDefault="00906100" w:rsidP="00906100">
      <w:pPr>
        <w:pStyle w:val="Ttulo5"/>
        <w:rPr>
          <w:rFonts w:ascii="Arial Narrow" w:hAnsi="Arial Narrow"/>
          <w:lang w:val="es-CO"/>
        </w:rPr>
      </w:pPr>
      <w:bookmarkStart w:id="135" w:name="_Toc516584448"/>
      <w:bookmarkStart w:id="136" w:name="_Toc74071334"/>
      <w:bookmarkStart w:id="137" w:name="_Toc74071835"/>
      <w:bookmarkStart w:id="138" w:name="_Toc74239371"/>
      <w:bookmarkStart w:id="139" w:name="_Toc74239683"/>
      <w:r w:rsidRPr="00935BEB">
        <w:rPr>
          <w:rFonts w:ascii="Arial Narrow" w:hAnsi="Arial Narrow"/>
          <w:lang w:val="es-CO"/>
        </w:rPr>
        <w:t>6.1.4.1 Persona Jurídica</w:t>
      </w:r>
      <w:bookmarkEnd w:id="135"/>
      <w:r w:rsidRPr="00935BEB">
        <w:rPr>
          <w:rFonts w:ascii="Arial Narrow" w:hAnsi="Arial Narrow"/>
          <w:lang w:val="es-CO"/>
        </w:rPr>
        <w:t xml:space="preserve"> Existencia Y Representación Legal Y/O Documento Legal Idóneo.</w:t>
      </w:r>
      <w:bookmarkEnd w:id="136"/>
      <w:bookmarkEnd w:id="137"/>
      <w:bookmarkEnd w:id="138"/>
      <w:bookmarkEnd w:id="139"/>
    </w:p>
    <w:p w14:paraId="1ECC0371" w14:textId="77777777" w:rsidR="00906100" w:rsidRPr="00935BEB" w:rsidRDefault="00906100" w:rsidP="00906100">
      <w:pPr>
        <w:ind w:right="51"/>
        <w:rPr>
          <w:rFonts w:ascii="Arial Narrow" w:hAnsi="Arial Narrow"/>
          <w:b/>
          <w:sz w:val="22"/>
          <w:szCs w:val="22"/>
          <w:lang w:val="es-CO"/>
        </w:rPr>
      </w:pPr>
    </w:p>
    <w:p w14:paraId="13ACC7B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El proponente deberá acreditar su existencia y representación legal, mediante la presentación del Certificado original expedido por la Cámara de Comercio de su domicilio o la entidad competente social, donde se acredite que está constituida con por lo menos con </w:t>
      </w:r>
      <w:r w:rsidRPr="00935BEB">
        <w:rPr>
          <w:rFonts w:ascii="Arial Narrow" w:hAnsi="Arial Narrow"/>
          <w:b/>
          <w:sz w:val="22"/>
          <w:szCs w:val="22"/>
          <w:u w:val="single"/>
          <w:lang w:val="es-CO"/>
        </w:rPr>
        <w:t>un (1) año de anterioridad al cierre del presente proceso</w:t>
      </w:r>
      <w:r w:rsidRPr="00935BEB">
        <w:rPr>
          <w:rFonts w:ascii="Arial Narrow" w:hAnsi="Arial Narrow"/>
          <w:sz w:val="22"/>
          <w:szCs w:val="22"/>
          <w:lang w:val="es-CO"/>
        </w:rPr>
        <w:t xml:space="preserve"> y en el que conste que su objeto social está relacionado con el objeto de la presente contratación, con fecha de expedición no superior a treinta (30) días. La matrícula mercantil debe ser presentada vigente y renovada según aplique.</w:t>
      </w:r>
    </w:p>
    <w:p w14:paraId="66758945" w14:textId="77777777" w:rsidR="00906100" w:rsidRPr="00935BEB" w:rsidRDefault="00906100" w:rsidP="00906100">
      <w:pPr>
        <w:tabs>
          <w:tab w:val="left" w:pos="0"/>
        </w:tabs>
        <w:ind w:right="51"/>
        <w:jc w:val="both"/>
        <w:rPr>
          <w:rFonts w:ascii="Arial Narrow" w:hAnsi="Arial Narrow"/>
          <w:sz w:val="22"/>
          <w:szCs w:val="22"/>
          <w:lang w:val="es-CO"/>
        </w:rPr>
      </w:pPr>
    </w:p>
    <w:p w14:paraId="46201035" w14:textId="77777777" w:rsidR="00906100" w:rsidRPr="00935BEB" w:rsidRDefault="00906100" w:rsidP="00906100">
      <w:pPr>
        <w:tabs>
          <w:tab w:val="left" w:pos="0"/>
        </w:tabs>
        <w:ind w:right="51"/>
        <w:jc w:val="both"/>
        <w:rPr>
          <w:rFonts w:ascii="Arial Narrow" w:hAnsi="Arial Narrow"/>
          <w:b/>
          <w:sz w:val="22"/>
          <w:szCs w:val="22"/>
          <w:u w:val="single"/>
          <w:lang w:val="es-CO"/>
        </w:rPr>
      </w:pPr>
      <w:r w:rsidRPr="00935BEB">
        <w:rPr>
          <w:rFonts w:ascii="Arial Narrow" w:hAnsi="Arial Narrow"/>
          <w:b/>
          <w:sz w:val="22"/>
          <w:szCs w:val="22"/>
          <w:lang w:val="es-CO"/>
        </w:rPr>
        <w:t>NOTA 1:</w:t>
      </w:r>
      <w:r w:rsidRPr="00935BEB">
        <w:rPr>
          <w:rFonts w:ascii="Arial Narrow" w:hAnsi="Arial Narrow"/>
          <w:sz w:val="22"/>
          <w:szCs w:val="22"/>
          <w:lang w:val="es-CO"/>
        </w:rPr>
        <w:t xml:space="preserve"> En el evento de Consorcios, Uniones Temporales y demás Formas Asociativas, cada uno de los integrantes de las mismas deberá presentar Certificado de Existencia y Representación Legal o Certificado de Matrícula Mercantil, conforme con su naturaleza jurídica, acreditando todas las exigencias del presente numeral. </w:t>
      </w:r>
      <w:r w:rsidRPr="00935BEB">
        <w:rPr>
          <w:rFonts w:ascii="Arial Narrow" w:hAnsi="Arial Narrow"/>
          <w:b/>
          <w:sz w:val="22"/>
          <w:szCs w:val="22"/>
          <w:u w:val="single"/>
          <w:lang w:val="es-CO"/>
        </w:rPr>
        <w:t>Si el proponente es persona jurídica, consorcio o unión temporal, debe acreditar que su duración no será inferior al plazo de ejecución del contrato, su liquidación y un (1) año más.</w:t>
      </w:r>
    </w:p>
    <w:p w14:paraId="571A898F" w14:textId="77777777" w:rsidR="00906100" w:rsidRPr="00935BEB" w:rsidRDefault="00906100" w:rsidP="00906100">
      <w:pPr>
        <w:tabs>
          <w:tab w:val="left" w:pos="0"/>
        </w:tabs>
        <w:ind w:right="51"/>
        <w:jc w:val="both"/>
        <w:rPr>
          <w:rFonts w:ascii="Arial Narrow" w:hAnsi="Arial Narrow"/>
          <w:b/>
          <w:sz w:val="22"/>
          <w:szCs w:val="22"/>
          <w:u w:val="single"/>
          <w:lang w:val="es-CO"/>
        </w:rPr>
      </w:pPr>
    </w:p>
    <w:p w14:paraId="301C17A7" w14:textId="77777777" w:rsidR="00906100" w:rsidRPr="00935BEB" w:rsidRDefault="00906100" w:rsidP="00906100">
      <w:pPr>
        <w:tabs>
          <w:tab w:val="left" w:pos="0"/>
        </w:tabs>
        <w:ind w:right="51"/>
        <w:jc w:val="both"/>
        <w:rPr>
          <w:rFonts w:ascii="Arial Narrow" w:hAnsi="Arial Narrow"/>
          <w:b/>
          <w:sz w:val="22"/>
          <w:szCs w:val="22"/>
          <w:u w:val="single"/>
          <w:lang w:val="es-CO"/>
        </w:rPr>
      </w:pPr>
      <w:r w:rsidRPr="00935BEB">
        <w:rPr>
          <w:rFonts w:ascii="Arial Narrow" w:hAnsi="Arial Narrow"/>
          <w:b/>
          <w:sz w:val="22"/>
          <w:szCs w:val="22"/>
          <w:u w:val="single"/>
          <w:lang w:val="es-CO"/>
        </w:rPr>
        <w:t xml:space="preserve">NOTA 2: </w:t>
      </w:r>
      <w:r w:rsidRPr="00935BEB">
        <w:rPr>
          <w:rFonts w:ascii="Arial Narrow" w:hAnsi="Arial Narrow"/>
          <w:sz w:val="22"/>
          <w:szCs w:val="22"/>
        </w:rPr>
        <w:t>Si el proponente es persona jurídica que legalmente no está obligada a registrarse en la Cámara de Comercio, debe allegar el documento legal idóneo que acredite su existencia y representación o reconocimiento de personería jurídica, con fecha de expedición dentro de los treinta (30) días hábiles anteriores al cierre del proceso contractual.</w:t>
      </w:r>
    </w:p>
    <w:p w14:paraId="40C4404D" w14:textId="77777777" w:rsidR="00906100" w:rsidRPr="00935BEB" w:rsidRDefault="00906100" w:rsidP="00906100">
      <w:pPr>
        <w:tabs>
          <w:tab w:val="left" w:pos="0"/>
        </w:tabs>
        <w:ind w:right="51"/>
        <w:jc w:val="both"/>
        <w:rPr>
          <w:rFonts w:ascii="Arial Narrow" w:hAnsi="Arial Narrow"/>
          <w:sz w:val="22"/>
          <w:szCs w:val="22"/>
          <w:lang w:val="es-CO"/>
        </w:rPr>
      </w:pPr>
    </w:p>
    <w:p w14:paraId="43E3B39F" w14:textId="77777777" w:rsidR="00906100" w:rsidRPr="00935BEB" w:rsidRDefault="00906100" w:rsidP="00906100">
      <w:pPr>
        <w:tabs>
          <w:tab w:val="left" w:pos="0"/>
        </w:tabs>
        <w:ind w:right="51"/>
        <w:jc w:val="both"/>
        <w:rPr>
          <w:rFonts w:ascii="Arial Narrow" w:hAnsi="Arial Narrow"/>
          <w:b/>
          <w:bCs/>
          <w:sz w:val="22"/>
          <w:szCs w:val="22"/>
          <w:u w:val="single"/>
          <w:lang w:val="es-CO"/>
        </w:rPr>
      </w:pPr>
      <w:r w:rsidRPr="00935BEB">
        <w:rPr>
          <w:rFonts w:ascii="Arial Narrow" w:hAnsi="Arial Narrow"/>
          <w:b/>
          <w:bCs/>
          <w:sz w:val="22"/>
          <w:szCs w:val="22"/>
          <w:u w:val="single"/>
          <w:lang w:val="es-CO"/>
        </w:rPr>
        <w:t xml:space="preserve">El proponente deberá adjuntar fotocopia de la Cédula de Ciudadanía del Representante Legal o Apoderado, según el caso. </w:t>
      </w:r>
    </w:p>
    <w:p w14:paraId="116EB8F3" w14:textId="77777777" w:rsidR="00906100" w:rsidRPr="00935BEB" w:rsidRDefault="00906100" w:rsidP="00906100">
      <w:pPr>
        <w:tabs>
          <w:tab w:val="left" w:pos="0"/>
        </w:tabs>
        <w:ind w:right="51"/>
        <w:jc w:val="both"/>
        <w:rPr>
          <w:rFonts w:ascii="Arial Narrow" w:hAnsi="Arial Narrow"/>
          <w:b/>
          <w:bCs/>
          <w:sz w:val="22"/>
          <w:szCs w:val="22"/>
          <w:u w:val="single"/>
          <w:lang w:val="es-CO"/>
        </w:rPr>
      </w:pPr>
    </w:p>
    <w:p w14:paraId="5FBA021D" w14:textId="77777777" w:rsidR="00906100" w:rsidRPr="00935BEB" w:rsidRDefault="00906100" w:rsidP="00906100">
      <w:pPr>
        <w:pStyle w:val="Ttulo5"/>
        <w:rPr>
          <w:rFonts w:ascii="Arial Narrow" w:hAnsi="Arial Narrow"/>
          <w:lang w:val="es-CO"/>
        </w:rPr>
      </w:pPr>
      <w:bookmarkStart w:id="140" w:name="_Toc74239372"/>
      <w:bookmarkStart w:id="141" w:name="_Toc74239684"/>
      <w:r w:rsidRPr="00935BEB">
        <w:rPr>
          <w:rFonts w:ascii="Arial Narrow" w:hAnsi="Arial Narrow"/>
          <w:lang w:val="es-CO"/>
        </w:rPr>
        <w:lastRenderedPageBreak/>
        <w:t>6.1.4.2 Persona Natural</w:t>
      </w:r>
      <w:bookmarkEnd w:id="140"/>
      <w:bookmarkEnd w:id="141"/>
    </w:p>
    <w:p w14:paraId="7DF00971" w14:textId="77777777" w:rsidR="00906100" w:rsidRPr="00935BEB" w:rsidRDefault="00906100" w:rsidP="00906100">
      <w:pPr>
        <w:tabs>
          <w:tab w:val="left" w:pos="0"/>
        </w:tabs>
        <w:ind w:right="51"/>
        <w:jc w:val="both"/>
        <w:rPr>
          <w:rFonts w:ascii="Arial Narrow" w:hAnsi="Arial Narrow"/>
          <w:b/>
          <w:sz w:val="22"/>
          <w:szCs w:val="22"/>
          <w:lang w:val="es-CO"/>
        </w:rPr>
      </w:pPr>
    </w:p>
    <w:p w14:paraId="7CA73E5D"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Si el proponente es una persona natural deberá presentar fotocopia de su documento de identificación y Matrícula Mercantil, en el caso que aplique, expedido por la Cámara de Comercio del domicilio principal, en el que conste su actividad comercial y que en general sea suficiente para poder ejecutar el objeto del presente proceso de selección. Este certificado debe haber sido expedido con fecha de expedición no superior a treinta (30) días. La matrícula mercantil debe ser presentada vigente y renovada según aplique.</w:t>
      </w:r>
    </w:p>
    <w:p w14:paraId="371081FA" w14:textId="77777777" w:rsidR="00906100" w:rsidRPr="00935BEB" w:rsidRDefault="00906100" w:rsidP="00906100">
      <w:pPr>
        <w:tabs>
          <w:tab w:val="left" w:pos="0"/>
        </w:tabs>
        <w:ind w:right="51"/>
        <w:jc w:val="both"/>
        <w:rPr>
          <w:rFonts w:ascii="Arial Narrow" w:hAnsi="Arial Narrow"/>
          <w:sz w:val="22"/>
          <w:szCs w:val="22"/>
          <w:lang w:val="es-CO"/>
        </w:rPr>
      </w:pPr>
    </w:p>
    <w:p w14:paraId="0F5727F8"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En caso de ser persona natural con establecimiento de comercio abierto al público adjuntar el certificado de Matrícula Mercantil expedido por la Cámara de Comercio, cuya fecha de expedición no podrá ser superior a treinta (30) días calendario.</w:t>
      </w:r>
    </w:p>
    <w:p w14:paraId="1DA507E6" w14:textId="77777777" w:rsidR="00906100" w:rsidRPr="00935BEB" w:rsidRDefault="00906100" w:rsidP="00906100">
      <w:pPr>
        <w:pStyle w:val="Ttulo5"/>
        <w:rPr>
          <w:rFonts w:ascii="Arial Narrow" w:hAnsi="Arial Narrow"/>
          <w:lang w:val="es-CO"/>
        </w:rPr>
      </w:pPr>
    </w:p>
    <w:p w14:paraId="5F2CBBE0" w14:textId="77777777" w:rsidR="00906100" w:rsidRPr="00935BEB" w:rsidRDefault="00906100" w:rsidP="00906100">
      <w:pPr>
        <w:pStyle w:val="Ttulo5"/>
        <w:rPr>
          <w:rFonts w:ascii="Arial Narrow" w:hAnsi="Arial Narrow" w:cs="Times New Roman"/>
          <w:lang w:val="es-CO"/>
        </w:rPr>
      </w:pPr>
      <w:bookmarkStart w:id="142" w:name="_Toc516584449"/>
      <w:bookmarkStart w:id="143" w:name="_Toc74239373"/>
      <w:bookmarkStart w:id="144" w:name="_Toc74239685"/>
      <w:r w:rsidRPr="00935BEB">
        <w:rPr>
          <w:rFonts w:ascii="Arial Narrow" w:hAnsi="Arial Narrow" w:cs="Times New Roman"/>
          <w:lang w:val="es-CO"/>
        </w:rPr>
        <w:t>6.1.4.3 Personas jurídicas nacionales de naturaleza pública</w:t>
      </w:r>
      <w:bookmarkEnd w:id="142"/>
      <w:bookmarkEnd w:id="143"/>
      <w:bookmarkEnd w:id="144"/>
    </w:p>
    <w:p w14:paraId="5230587D" w14:textId="77777777" w:rsidR="00906100" w:rsidRPr="00935BEB" w:rsidRDefault="00906100" w:rsidP="00906100">
      <w:pPr>
        <w:ind w:right="51"/>
        <w:rPr>
          <w:rFonts w:ascii="Arial Narrow" w:hAnsi="Arial Narrow"/>
          <w:b/>
          <w:sz w:val="22"/>
          <w:szCs w:val="22"/>
          <w:lang w:val="es-CO"/>
        </w:rPr>
      </w:pPr>
    </w:p>
    <w:p w14:paraId="23BFA4A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Para los efectos previstos en este numeral, se considerarán Personas Jurídicas Nacionales de Naturaleza Pública, aquellas sociedades constituidas por disposición legal o reglamentaria, de acuerdo con la legislación nacional y que tengan domicilio principal en Colombia, que por virtud de la Ley o del acto que autorice su constitución, y según la participación estatal que se registre en ellas, deban someterse al régimen de derecho público, trátese de entidades territoriales o descentralizadas funcionalmente de cualquier orden, las que deberán cumplir con los siguientes requisitos:</w:t>
      </w:r>
    </w:p>
    <w:p w14:paraId="0A1B7993" w14:textId="77777777" w:rsidR="00906100" w:rsidRPr="00935BEB" w:rsidRDefault="00906100" w:rsidP="00906100">
      <w:pPr>
        <w:tabs>
          <w:tab w:val="left" w:pos="0"/>
        </w:tabs>
        <w:ind w:right="51"/>
        <w:jc w:val="both"/>
        <w:rPr>
          <w:rFonts w:ascii="Arial Narrow" w:hAnsi="Arial Narrow"/>
          <w:bCs/>
          <w:sz w:val="22"/>
          <w:szCs w:val="22"/>
          <w:lang w:val="es-CO"/>
        </w:rPr>
      </w:pPr>
    </w:p>
    <w:p w14:paraId="5B13C202" w14:textId="77777777" w:rsidR="00906100" w:rsidRPr="00935BEB" w:rsidRDefault="00906100" w:rsidP="00A9690B">
      <w:pPr>
        <w:pStyle w:val="Prrafodelista"/>
        <w:widowControl w:val="0"/>
        <w:numPr>
          <w:ilvl w:val="0"/>
          <w:numId w:val="11"/>
        </w:numPr>
        <w:tabs>
          <w:tab w:val="left" w:pos="0"/>
        </w:tabs>
        <w:autoSpaceDE w:val="0"/>
        <w:autoSpaceDN w:val="0"/>
        <w:spacing w:after="0" w:line="240" w:lineRule="auto"/>
        <w:ind w:left="426" w:right="51" w:hanging="284"/>
        <w:jc w:val="both"/>
        <w:rPr>
          <w:rFonts w:ascii="Arial Narrow" w:hAnsi="Arial Narrow"/>
          <w:bCs/>
          <w:lang w:val="es-CO"/>
        </w:rPr>
      </w:pPr>
      <w:r w:rsidRPr="00935BEB">
        <w:rPr>
          <w:rFonts w:ascii="Arial Narrow" w:hAnsi="Arial Narrow"/>
          <w:bCs/>
          <w:lang w:val="es-CO"/>
        </w:rPr>
        <w:t>Acreditar su existencia y representación legal, salvo que dicha existencia y representación se deriven de la Constitución Política de Colombia o la Ley. Para el efecto, mencionarán los documentos y actos administrativos que conforme a la Ley, expedidos en cada caso por la autoridad competente, con las formalidades y requisitos exigidos por la Ley para su eficacia y oponibilidad ante terceros. En todo caso, deberá mencionarse el documento mediante el cual se dio la autorización para la presentación de la oferta y posterior suscripción del contrato, impartida por el órgano competente, sin perjuicio de lo cual, será responsabilidad de la persona jurídica correspondiente, asegurarse de haber cumplido con todos los requisitos presupuestales y administrativos necesarios para obligarse y para poder ejecutar adecuada y oportunamente las obligaciones que contrae mediante la presentación de la propuesta.</w:t>
      </w:r>
    </w:p>
    <w:p w14:paraId="2006BD1E" w14:textId="77777777" w:rsidR="00906100" w:rsidRPr="00935BEB" w:rsidRDefault="00906100" w:rsidP="00A9690B">
      <w:pPr>
        <w:pStyle w:val="Prrafodelista"/>
        <w:widowControl w:val="0"/>
        <w:numPr>
          <w:ilvl w:val="0"/>
          <w:numId w:val="11"/>
        </w:numPr>
        <w:tabs>
          <w:tab w:val="left" w:pos="0"/>
        </w:tabs>
        <w:autoSpaceDE w:val="0"/>
        <w:autoSpaceDN w:val="0"/>
        <w:spacing w:after="0" w:line="240" w:lineRule="auto"/>
        <w:ind w:left="426" w:right="51" w:hanging="284"/>
        <w:jc w:val="both"/>
        <w:rPr>
          <w:rFonts w:ascii="Arial Narrow" w:hAnsi="Arial Narrow"/>
          <w:bCs/>
          <w:lang w:val="es-CO"/>
        </w:rPr>
      </w:pPr>
      <w:r w:rsidRPr="00935BEB">
        <w:rPr>
          <w:rFonts w:ascii="Arial Narrow" w:hAnsi="Arial Narrow"/>
          <w:bCs/>
          <w:lang w:val="es-CO"/>
        </w:rPr>
        <w:t>Acreditar que el ente público contratante tiene capacidad legal para la celebración y ejecución del contrato.</w:t>
      </w:r>
    </w:p>
    <w:p w14:paraId="3D91DB13" w14:textId="77777777" w:rsidR="00906100" w:rsidRPr="00935BEB" w:rsidRDefault="00906100" w:rsidP="00A9690B">
      <w:pPr>
        <w:pStyle w:val="Prrafodelista"/>
        <w:widowControl w:val="0"/>
        <w:numPr>
          <w:ilvl w:val="0"/>
          <w:numId w:val="11"/>
        </w:numPr>
        <w:tabs>
          <w:tab w:val="left" w:pos="0"/>
        </w:tabs>
        <w:autoSpaceDE w:val="0"/>
        <w:autoSpaceDN w:val="0"/>
        <w:spacing w:after="0" w:line="240" w:lineRule="auto"/>
        <w:ind w:left="426" w:right="51" w:hanging="284"/>
        <w:jc w:val="both"/>
        <w:rPr>
          <w:rFonts w:ascii="Arial Narrow" w:hAnsi="Arial Narrow"/>
          <w:bCs/>
          <w:lang w:val="es-CO"/>
        </w:rPr>
      </w:pPr>
      <w:r w:rsidRPr="00935BEB">
        <w:rPr>
          <w:rFonts w:ascii="Arial Narrow" w:hAnsi="Arial Narrow"/>
          <w:bCs/>
          <w:lang w:val="es-CO"/>
        </w:rPr>
        <w:t>Acreditar la capacidad del representante legal para la presentación de la propuesta y para la suscripción del contrato, teniendo en cuenta para estos efectos el alcance y la naturaleza de las diferentes obligaciones que adquiere.</w:t>
      </w:r>
    </w:p>
    <w:p w14:paraId="1F8E4411" w14:textId="77777777" w:rsidR="00906100" w:rsidRPr="00935BEB" w:rsidRDefault="00906100" w:rsidP="00906100">
      <w:pPr>
        <w:pStyle w:val="Ttulo5"/>
        <w:rPr>
          <w:rFonts w:ascii="Arial Narrow" w:hAnsi="Arial Narrow"/>
          <w:lang w:val="es-CO"/>
        </w:rPr>
      </w:pPr>
      <w:bookmarkStart w:id="145" w:name="_Toc516584450"/>
      <w:bookmarkStart w:id="146" w:name="_Toc74071335"/>
      <w:bookmarkStart w:id="147" w:name="_Toc74071836"/>
      <w:bookmarkStart w:id="148" w:name="_Toc74239374"/>
      <w:bookmarkStart w:id="149" w:name="_Toc74239686"/>
      <w:r w:rsidRPr="00935BEB">
        <w:rPr>
          <w:rFonts w:ascii="Arial Narrow" w:hAnsi="Arial Narrow"/>
          <w:lang w:val="es-CO"/>
        </w:rPr>
        <w:t>6.1.4.4  Personas Jurídicas Extranjeras</w:t>
      </w:r>
      <w:bookmarkEnd w:id="145"/>
      <w:bookmarkEnd w:id="146"/>
      <w:bookmarkEnd w:id="147"/>
      <w:bookmarkEnd w:id="148"/>
      <w:bookmarkEnd w:id="149"/>
    </w:p>
    <w:p w14:paraId="2FD603B0" w14:textId="77777777" w:rsidR="00906100" w:rsidRPr="00935BEB" w:rsidRDefault="00906100" w:rsidP="00906100">
      <w:pPr>
        <w:rPr>
          <w:rFonts w:ascii="Arial Narrow" w:hAnsi="Arial Narrow"/>
          <w:b/>
          <w:sz w:val="22"/>
          <w:szCs w:val="22"/>
          <w:lang w:val="es-CO"/>
        </w:rPr>
      </w:pPr>
    </w:p>
    <w:p w14:paraId="405843AA"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Las personas jurídicas de origen extranjero, tengan o no domicilio en Colombia a través de sucursales, se someterán en todo caso a la legislación colombiana. </w:t>
      </w:r>
    </w:p>
    <w:p w14:paraId="1528AA9A"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Todas las personas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54258141" w14:textId="77777777" w:rsidR="00906100" w:rsidRPr="00935BEB" w:rsidRDefault="00906100" w:rsidP="00906100">
      <w:pPr>
        <w:tabs>
          <w:tab w:val="left" w:pos="0"/>
        </w:tabs>
        <w:ind w:right="51"/>
        <w:jc w:val="both"/>
        <w:rPr>
          <w:rFonts w:ascii="Arial Narrow" w:hAnsi="Arial Narrow"/>
          <w:sz w:val="22"/>
          <w:szCs w:val="22"/>
          <w:lang w:val="es-CO"/>
        </w:rPr>
      </w:pPr>
    </w:p>
    <w:p w14:paraId="3DDC740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Para el caso de personas jurídicas extranjeras sin sucursal en Colombia, éstas deben cumplir con las siguientes condiciones: </w:t>
      </w:r>
    </w:p>
    <w:p w14:paraId="4D5B1897" w14:textId="77777777" w:rsidR="00906100" w:rsidRPr="00935BEB" w:rsidRDefault="00906100" w:rsidP="00906100">
      <w:pPr>
        <w:tabs>
          <w:tab w:val="left" w:pos="0"/>
        </w:tabs>
        <w:ind w:right="51"/>
        <w:jc w:val="both"/>
        <w:rPr>
          <w:rFonts w:ascii="Arial Narrow" w:hAnsi="Arial Narrow"/>
          <w:sz w:val="22"/>
          <w:szCs w:val="22"/>
          <w:lang w:val="es-CO"/>
        </w:rPr>
      </w:pPr>
    </w:p>
    <w:p w14:paraId="3ACB249C" w14:textId="77777777" w:rsidR="00906100" w:rsidRPr="00935BEB" w:rsidRDefault="00906100" w:rsidP="00A9690B">
      <w:pPr>
        <w:numPr>
          <w:ilvl w:val="0"/>
          <w:numId w:val="14"/>
        </w:numPr>
        <w:tabs>
          <w:tab w:val="left" w:pos="0"/>
        </w:tabs>
        <w:ind w:right="51"/>
        <w:jc w:val="both"/>
        <w:rPr>
          <w:rFonts w:ascii="Arial Narrow" w:hAnsi="Arial Narrow"/>
          <w:sz w:val="22"/>
          <w:szCs w:val="22"/>
          <w:lang w:val="es-CO"/>
        </w:rPr>
      </w:pPr>
      <w:r w:rsidRPr="00935BEB">
        <w:rPr>
          <w:rFonts w:ascii="Arial Narrow" w:hAnsi="Arial Narrow"/>
          <w:sz w:val="22"/>
          <w:szCs w:val="22"/>
          <w:lang w:val="es-CO"/>
        </w:rPr>
        <w:lastRenderedPageBreak/>
        <w:t xml:space="preserve">Acreditar su existencia y representación legal, a efectos de lo cual deberán presentar un documento expedido por la autoridad competente en el país de su domicilio, con un término no mayor a un (1) mes anterior a la fecha de cierre, en el que conste su existencia, objeto y vigencia, y el nombre del representante legal de la sociedad o de la persona o personas que tengan la capacidad para comprometerla jurídicamente y sus facultades, y en el cual se señale expresamente que el representante no tiene limitaciones para presentar la propuesta, suscribir el contrato y comprometer a la empresa a través de su propuesta. </w:t>
      </w:r>
    </w:p>
    <w:p w14:paraId="1E4840A7" w14:textId="77777777" w:rsidR="00906100" w:rsidRPr="00935BEB" w:rsidRDefault="00906100" w:rsidP="00A9690B">
      <w:pPr>
        <w:numPr>
          <w:ilvl w:val="0"/>
          <w:numId w:val="14"/>
        </w:num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Acreditar la duración de la persona jurídica la cual debe extenderse por el plazo del contrato y un (1) año más, contado a partir de la fecha de cierre del presente proceso de selección. </w:t>
      </w:r>
    </w:p>
    <w:p w14:paraId="54E50130" w14:textId="77777777" w:rsidR="00906100" w:rsidRPr="00935BEB" w:rsidRDefault="00906100" w:rsidP="00A9690B">
      <w:pPr>
        <w:numPr>
          <w:ilvl w:val="0"/>
          <w:numId w:val="14"/>
        </w:numPr>
        <w:tabs>
          <w:tab w:val="left" w:pos="0"/>
        </w:tabs>
        <w:ind w:right="51"/>
        <w:jc w:val="both"/>
        <w:rPr>
          <w:rFonts w:ascii="Arial Narrow" w:hAnsi="Arial Narrow"/>
          <w:sz w:val="22"/>
          <w:szCs w:val="22"/>
          <w:lang w:val="es-CO"/>
        </w:rPr>
      </w:pPr>
      <w:r w:rsidRPr="00935BEB">
        <w:rPr>
          <w:rFonts w:ascii="Arial Narrow" w:hAnsi="Arial Narrow"/>
          <w:sz w:val="22"/>
          <w:szCs w:val="22"/>
          <w:lang w:val="es-CO"/>
        </w:rPr>
        <w:t>Acreditar que el objeto social de la sociedad se encuentra directamente relacionado con el objeto del contrato, de manera que le permita a la persona jurídica la celebración y ejecución del mismo, teniendo en cuenta para estos efectos el alcance y la naturaleza de las diferentes obligaciones que adquiere.</w:t>
      </w:r>
    </w:p>
    <w:p w14:paraId="706B62F4" w14:textId="77777777" w:rsidR="00906100" w:rsidRPr="00935BEB" w:rsidRDefault="00906100" w:rsidP="00906100">
      <w:pPr>
        <w:tabs>
          <w:tab w:val="left" w:pos="0"/>
        </w:tabs>
        <w:ind w:right="51"/>
        <w:jc w:val="both"/>
        <w:rPr>
          <w:rFonts w:ascii="Arial Narrow" w:hAnsi="Arial Narrow"/>
          <w:sz w:val="22"/>
          <w:szCs w:val="22"/>
          <w:lang w:val="es-CO"/>
        </w:rPr>
      </w:pPr>
    </w:p>
    <w:p w14:paraId="62C026A5"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Las personas jurídicas extranjeras sin domicilio en Colombia</w:t>
      </w:r>
      <w:r w:rsidRPr="00935BEB">
        <w:rPr>
          <w:rFonts w:ascii="Arial Narrow" w:hAnsi="Arial Narrow"/>
          <w:sz w:val="22"/>
          <w:szCs w:val="22"/>
          <w:lang w:val="es-CO"/>
        </w:rPr>
        <w:t xml:space="preserve"> deberán acreditar en el país un apoderado domiciliado en Colombia, debidamente facultado para presentar la propuesta, participar y comprometer a su representado en las diferentes instancias del proceso de selección, suscribir los documentos y declaraciones que se requieran así como el contrato ofrecido, suministrar la información que le sea solicitada, y demás actos necesarios de acuerdo con la Invitación Pública, así como para representarla judicial o extrajudicialmente. </w:t>
      </w:r>
    </w:p>
    <w:p w14:paraId="00977976" w14:textId="77777777" w:rsidR="00906100" w:rsidRPr="00935BEB" w:rsidRDefault="00906100" w:rsidP="00906100">
      <w:pPr>
        <w:tabs>
          <w:tab w:val="left" w:pos="0"/>
        </w:tabs>
        <w:ind w:right="51"/>
        <w:jc w:val="both"/>
        <w:rPr>
          <w:rFonts w:ascii="Arial Narrow" w:hAnsi="Arial Narrow"/>
          <w:sz w:val="22"/>
          <w:szCs w:val="22"/>
          <w:lang w:val="es-CO"/>
        </w:rPr>
      </w:pPr>
    </w:p>
    <w:p w14:paraId="4E1B5E76"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En todos los casos los documentos anteriores deberán sujetarse al cumplimiento de los requisitos legales exigidos para la validez y oponibilidad en Colombia de los documentos expedidos en el exterior con el propósito que obren como prueba conforme con el artículo 251 del Código General del Proceso. </w:t>
      </w:r>
    </w:p>
    <w:p w14:paraId="0B03B05C" w14:textId="77777777" w:rsidR="00906100" w:rsidRPr="00935BEB" w:rsidRDefault="00906100" w:rsidP="00906100">
      <w:pPr>
        <w:tabs>
          <w:tab w:val="left" w:pos="0"/>
        </w:tabs>
        <w:ind w:right="51"/>
        <w:jc w:val="both"/>
        <w:rPr>
          <w:rFonts w:ascii="Arial Narrow" w:hAnsi="Arial Narrow"/>
          <w:sz w:val="22"/>
          <w:szCs w:val="22"/>
          <w:lang w:val="es-CO"/>
        </w:rPr>
      </w:pPr>
    </w:p>
    <w:p w14:paraId="2791700C"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Dicho apoderado podrá ser el mismo en el caso de proponentes plurales extranjeros que participen en consorcio o unión temporal, y en tal caso bastará para todos los efectos, la presentación del poder común otorgado por todos los integrantes del consorcio o unión temporal.</w:t>
      </w:r>
    </w:p>
    <w:p w14:paraId="11843FCC" w14:textId="77777777" w:rsidR="00906100" w:rsidRPr="00935BEB" w:rsidRDefault="00906100" w:rsidP="00906100">
      <w:pPr>
        <w:tabs>
          <w:tab w:val="left" w:pos="0"/>
        </w:tabs>
        <w:ind w:right="51"/>
        <w:jc w:val="both"/>
        <w:rPr>
          <w:rFonts w:ascii="Arial Narrow" w:hAnsi="Arial Narrow"/>
          <w:sz w:val="22"/>
          <w:szCs w:val="22"/>
          <w:lang w:val="es-CO"/>
        </w:rPr>
      </w:pPr>
    </w:p>
    <w:p w14:paraId="19903ADF" w14:textId="77777777" w:rsidR="00906100" w:rsidRPr="00935BEB" w:rsidRDefault="00906100" w:rsidP="00906100">
      <w:pPr>
        <w:pStyle w:val="Ttulo4"/>
        <w:rPr>
          <w:rFonts w:ascii="Arial Narrow" w:hAnsi="Arial Narrow"/>
          <w:lang w:val="es-CO"/>
        </w:rPr>
      </w:pPr>
      <w:bookmarkStart w:id="150" w:name="_Toc74071336"/>
      <w:bookmarkStart w:id="151" w:name="_Toc74071837"/>
      <w:bookmarkStart w:id="152" w:name="_Toc74239375"/>
      <w:bookmarkStart w:id="153" w:name="_Toc74239687"/>
      <w:r w:rsidRPr="00935BEB">
        <w:rPr>
          <w:rFonts w:ascii="Arial Narrow" w:hAnsi="Arial Narrow"/>
          <w:lang w:val="es-CO"/>
        </w:rPr>
        <w:t>6.1.5 Autorización De Órgano Social</w:t>
      </w:r>
      <w:bookmarkEnd w:id="150"/>
      <w:bookmarkEnd w:id="151"/>
      <w:bookmarkEnd w:id="152"/>
      <w:bookmarkEnd w:id="153"/>
    </w:p>
    <w:p w14:paraId="4D2F349C" w14:textId="77777777" w:rsidR="00906100" w:rsidRPr="00935BEB" w:rsidRDefault="00906100" w:rsidP="00906100">
      <w:pPr>
        <w:ind w:right="51"/>
        <w:jc w:val="both"/>
        <w:rPr>
          <w:rFonts w:ascii="Arial Narrow" w:hAnsi="Arial Narrow"/>
          <w:b/>
          <w:sz w:val="22"/>
          <w:szCs w:val="22"/>
          <w:lang w:val="es-CO"/>
        </w:rPr>
      </w:pPr>
    </w:p>
    <w:p w14:paraId="270215F9" w14:textId="77777777" w:rsidR="00906100" w:rsidRPr="00935BEB" w:rsidRDefault="00906100" w:rsidP="00906100">
      <w:pPr>
        <w:ind w:right="51"/>
        <w:jc w:val="both"/>
        <w:rPr>
          <w:rFonts w:ascii="Arial Narrow" w:hAnsi="Arial Narrow"/>
          <w:sz w:val="22"/>
          <w:szCs w:val="22"/>
          <w:lang w:val="es-CO"/>
        </w:rPr>
      </w:pPr>
      <w:r w:rsidRPr="00935BEB">
        <w:rPr>
          <w:rFonts w:ascii="Arial Narrow" w:hAnsi="Arial Narrow"/>
          <w:sz w:val="22"/>
          <w:szCs w:val="22"/>
          <w:lang w:val="es-CO"/>
        </w:rPr>
        <w:t>Igualmente, deberá acreditar la suficiencia de la capacidad del Representante Legal para la presentación de la propuesta y para la suscripción del contrato ofrecido. Cuando el Representante Legal tenga limitaciones estatutarias se deberá presentar adicionalmente copia del Acta en la que conste la decisión del Órgano Social correspondiente que autorice al Representante Legal para la presentación de la propuesta, la suscripción del contrato, y para actuar en los demás actos requeridos para la contratación en el caso de resultar adjudicatario.</w:t>
      </w:r>
    </w:p>
    <w:p w14:paraId="1611A802" w14:textId="77777777" w:rsidR="00906100" w:rsidRPr="00935BEB" w:rsidRDefault="00906100" w:rsidP="00906100">
      <w:pPr>
        <w:ind w:right="51"/>
        <w:jc w:val="both"/>
        <w:rPr>
          <w:rFonts w:ascii="Arial Narrow" w:hAnsi="Arial Narrow"/>
          <w:sz w:val="22"/>
          <w:szCs w:val="22"/>
          <w:u w:val="single"/>
          <w:lang w:val="es-CO"/>
        </w:rPr>
      </w:pPr>
    </w:p>
    <w:p w14:paraId="3E671132" w14:textId="77777777" w:rsidR="00906100" w:rsidRPr="00935BEB" w:rsidRDefault="00906100" w:rsidP="00906100">
      <w:pPr>
        <w:pStyle w:val="Ttulo4"/>
        <w:rPr>
          <w:rFonts w:ascii="Arial Narrow" w:hAnsi="Arial Narrow"/>
          <w:lang w:val="es-CO"/>
        </w:rPr>
      </w:pPr>
      <w:bookmarkStart w:id="154" w:name="_Toc516584451"/>
      <w:bookmarkStart w:id="155" w:name="_Toc74071337"/>
      <w:bookmarkStart w:id="156" w:name="_Toc74071838"/>
      <w:bookmarkStart w:id="157" w:name="_Toc74239376"/>
      <w:bookmarkStart w:id="158" w:name="_Toc74239688"/>
      <w:r w:rsidRPr="00935BEB">
        <w:rPr>
          <w:rFonts w:ascii="Arial Narrow" w:hAnsi="Arial Narrow"/>
          <w:lang w:val="es-CO"/>
        </w:rPr>
        <w:t>6.1.6  Poder</w:t>
      </w:r>
      <w:bookmarkEnd w:id="154"/>
      <w:bookmarkEnd w:id="155"/>
      <w:bookmarkEnd w:id="156"/>
      <w:bookmarkEnd w:id="157"/>
      <w:bookmarkEnd w:id="158"/>
    </w:p>
    <w:p w14:paraId="130B750C" w14:textId="77777777" w:rsidR="00906100" w:rsidRPr="00935BEB" w:rsidRDefault="00906100" w:rsidP="00906100">
      <w:pPr>
        <w:ind w:right="51"/>
        <w:jc w:val="both"/>
        <w:rPr>
          <w:rFonts w:ascii="Arial Narrow" w:hAnsi="Arial Narrow"/>
          <w:sz w:val="22"/>
          <w:szCs w:val="22"/>
          <w:lang w:val="es-CO"/>
        </w:rPr>
      </w:pPr>
    </w:p>
    <w:p w14:paraId="39960495" w14:textId="77777777" w:rsidR="00906100" w:rsidRPr="00935BEB" w:rsidRDefault="00906100" w:rsidP="00906100">
      <w:pPr>
        <w:ind w:right="51"/>
        <w:jc w:val="both"/>
        <w:rPr>
          <w:rFonts w:ascii="Arial Narrow" w:hAnsi="Arial Narrow"/>
          <w:sz w:val="22"/>
          <w:szCs w:val="22"/>
          <w:lang w:val="es-CO"/>
        </w:rPr>
      </w:pPr>
      <w:r w:rsidRPr="00935BEB">
        <w:rPr>
          <w:rFonts w:ascii="Arial Narrow" w:hAnsi="Arial Narrow"/>
          <w:sz w:val="22"/>
          <w:szCs w:val="22"/>
          <w:lang w:val="es-CO"/>
        </w:rPr>
        <w:t>Cuando el proponente actúe a través de un representante o apoderado debe acreditar mediante documento con presentación personal en notaria o su equivalente, en el cual se afirme que su representante o apoderado está expresamente facultado para presentar la propuesta, subsanar observaciones, así como que también se encuentra facultado para firmar el contrato respectivo.</w:t>
      </w:r>
    </w:p>
    <w:p w14:paraId="4B3A9CF3" w14:textId="77777777" w:rsidR="00906100" w:rsidRPr="00935BEB" w:rsidRDefault="00906100" w:rsidP="00906100">
      <w:pPr>
        <w:ind w:right="51"/>
        <w:jc w:val="both"/>
        <w:rPr>
          <w:rFonts w:ascii="Arial Narrow" w:hAnsi="Arial Narrow"/>
          <w:i/>
          <w:sz w:val="22"/>
          <w:szCs w:val="22"/>
          <w:lang w:val="es-CO"/>
        </w:rPr>
      </w:pPr>
    </w:p>
    <w:p w14:paraId="22A3E16F" w14:textId="77777777" w:rsidR="00906100" w:rsidRPr="00935BEB" w:rsidRDefault="00906100" w:rsidP="00906100">
      <w:pPr>
        <w:pStyle w:val="Ttulo4"/>
        <w:rPr>
          <w:rFonts w:ascii="Arial Narrow" w:hAnsi="Arial Narrow"/>
          <w:lang w:val="es-CO"/>
        </w:rPr>
      </w:pPr>
    </w:p>
    <w:p w14:paraId="040C19EC" w14:textId="77777777" w:rsidR="00906100" w:rsidRPr="00935BEB" w:rsidRDefault="00906100" w:rsidP="00906100">
      <w:pPr>
        <w:pStyle w:val="Ttulo4"/>
        <w:rPr>
          <w:rFonts w:ascii="Arial Narrow" w:hAnsi="Arial Narrow" w:cs="Times New Roman"/>
          <w:lang w:val="es-CO"/>
        </w:rPr>
      </w:pPr>
      <w:bookmarkStart w:id="159" w:name="_Toc516584452"/>
      <w:bookmarkStart w:id="160" w:name="_Toc74071338"/>
      <w:bookmarkStart w:id="161" w:name="_Toc74071839"/>
      <w:bookmarkStart w:id="162" w:name="_Toc74239377"/>
      <w:bookmarkStart w:id="163" w:name="_Toc74239689"/>
      <w:r w:rsidRPr="00935BEB">
        <w:rPr>
          <w:rFonts w:ascii="Arial Narrow" w:hAnsi="Arial Narrow" w:cs="Times New Roman"/>
          <w:lang w:val="es-CO"/>
        </w:rPr>
        <w:t>6.1.7 Proponentes plurales</w:t>
      </w:r>
      <w:bookmarkEnd w:id="159"/>
      <w:bookmarkEnd w:id="160"/>
      <w:bookmarkEnd w:id="161"/>
      <w:bookmarkEnd w:id="162"/>
      <w:bookmarkEnd w:id="163"/>
    </w:p>
    <w:p w14:paraId="5F4B27DB" w14:textId="77777777" w:rsidR="00906100" w:rsidRPr="00935BEB" w:rsidRDefault="00906100" w:rsidP="00906100">
      <w:pPr>
        <w:ind w:right="51"/>
        <w:rPr>
          <w:rFonts w:ascii="Arial Narrow" w:hAnsi="Arial Narrow"/>
          <w:b/>
          <w:sz w:val="22"/>
          <w:szCs w:val="22"/>
          <w:lang w:val="es-CO"/>
        </w:rPr>
      </w:pPr>
    </w:p>
    <w:p w14:paraId="6144F47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lastRenderedPageBreak/>
        <w:t xml:space="preserve">Los proponentes podrán presentar propuestas conjuntas en calidad de consorcio o unión temporal, para lo cual deberán indicar expresamente si su participación es a título de consorcio o unión temporal, conforme a lo señalado en el parágrafo 1 del artículo 7 de la Ley 80 de 1993. </w:t>
      </w:r>
    </w:p>
    <w:p w14:paraId="2D6284DE" w14:textId="77777777" w:rsidR="00906100" w:rsidRPr="00935BEB" w:rsidRDefault="00906100" w:rsidP="00906100">
      <w:pPr>
        <w:tabs>
          <w:tab w:val="left" w:pos="0"/>
        </w:tabs>
        <w:ind w:right="51"/>
        <w:jc w:val="both"/>
        <w:rPr>
          <w:rFonts w:ascii="Arial Narrow" w:hAnsi="Arial Narrow"/>
          <w:sz w:val="22"/>
          <w:szCs w:val="22"/>
          <w:lang w:val="es-CO"/>
        </w:rPr>
      </w:pPr>
    </w:p>
    <w:p w14:paraId="37900F1E"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Igualmente, los proponentes podrán ofertar como oferente plural por medio de promesas de sociedad futura, debiendo adjuntar el</w:t>
      </w:r>
      <w:r w:rsidRPr="00935BEB">
        <w:rPr>
          <w:rFonts w:ascii="Arial Narrow" w:hAnsi="Arial Narrow"/>
          <w:b/>
          <w:sz w:val="22"/>
          <w:szCs w:val="22"/>
          <w:lang w:val="es-CO"/>
        </w:rPr>
        <w:t xml:space="preserve"> </w:t>
      </w:r>
      <w:r w:rsidRPr="00935BEB">
        <w:rPr>
          <w:rFonts w:ascii="Arial Narrow" w:hAnsi="Arial Narrow"/>
          <w:b/>
          <w:sz w:val="22"/>
          <w:szCs w:val="22"/>
          <w:highlight w:val="yellow"/>
          <w:lang w:val="es-CO"/>
        </w:rPr>
        <w:t>Anexo  09 - Modelo de Documento de Constitución para Promesa de Sociedad Futura</w:t>
      </w:r>
      <w:r w:rsidRPr="00935BEB">
        <w:rPr>
          <w:rFonts w:ascii="Arial Narrow" w:hAnsi="Arial Narrow"/>
          <w:b/>
          <w:sz w:val="22"/>
          <w:szCs w:val="22"/>
          <w:lang w:val="es-CO"/>
        </w:rPr>
        <w:t>,</w:t>
      </w:r>
      <w:r w:rsidRPr="00935BEB">
        <w:rPr>
          <w:rFonts w:ascii="Arial Narrow" w:hAnsi="Arial Narrow"/>
          <w:sz w:val="22"/>
          <w:szCs w:val="22"/>
          <w:lang w:val="es-CO"/>
        </w:rPr>
        <w:t xml:space="preserve"> no obstante tomando en consideración lo previsto en los artículos 110 y 119 del Código de Comercio y en la jurisprudencia, dicha forma de asociación se tomará como un consorcio.</w:t>
      </w:r>
    </w:p>
    <w:p w14:paraId="2CA0BCE7" w14:textId="77777777" w:rsidR="00906100" w:rsidRPr="00935BEB" w:rsidRDefault="00906100" w:rsidP="00906100">
      <w:pPr>
        <w:tabs>
          <w:tab w:val="left" w:pos="0"/>
        </w:tabs>
        <w:ind w:right="51"/>
        <w:jc w:val="both"/>
        <w:rPr>
          <w:rFonts w:ascii="Arial Narrow" w:hAnsi="Arial Narrow"/>
          <w:sz w:val="22"/>
          <w:szCs w:val="22"/>
          <w:lang w:val="es-CO"/>
        </w:rPr>
      </w:pPr>
    </w:p>
    <w:p w14:paraId="2D7BBCF1"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xml:space="preserve">En ningún caso pueden existir varias propuestas presentadas por el mismo proponente ya sea en forma individual o en calidad de integrante de un consorcio, unión temporal o promesas de sociedad futura, so pena del </w:t>
      </w:r>
      <w:r w:rsidRPr="00935BEB">
        <w:rPr>
          <w:rFonts w:ascii="Arial Narrow" w:hAnsi="Arial Narrow"/>
          <w:b/>
          <w:sz w:val="22"/>
          <w:szCs w:val="22"/>
          <w:lang w:val="es-CO"/>
        </w:rPr>
        <w:t>rechazo</w:t>
      </w:r>
      <w:r w:rsidRPr="00935BEB">
        <w:rPr>
          <w:rFonts w:ascii="Arial Narrow" w:hAnsi="Arial Narrow"/>
          <w:sz w:val="22"/>
          <w:szCs w:val="22"/>
          <w:lang w:val="es-CO"/>
        </w:rPr>
        <w:t xml:space="preserve"> de su propuesta.</w:t>
      </w:r>
    </w:p>
    <w:p w14:paraId="7F0C26EA" w14:textId="77777777" w:rsidR="00906100" w:rsidRPr="00935BEB" w:rsidRDefault="00906100" w:rsidP="00906100">
      <w:pPr>
        <w:tabs>
          <w:tab w:val="left" w:pos="0"/>
        </w:tabs>
        <w:ind w:right="51"/>
        <w:jc w:val="both"/>
        <w:rPr>
          <w:rFonts w:ascii="Arial Narrow" w:hAnsi="Arial Narrow"/>
          <w:sz w:val="22"/>
          <w:szCs w:val="22"/>
          <w:lang w:val="es-CO"/>
        </w:rPr>
      </w:pPr>
    </w:p>
    <w:p w14:paraId="103DD626"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Cuando la propuesta se presente en consorcio o unión temporal, se requiere:</w:t>
      </w:r>
    </w:p>
    <w:p w14:paraId="2F4D1C17" w14:textId="77777777" w:rsidR="00906100" w:rsidRPr="00935BEB" w:rsidRDefault="00906100" w:rsidP="00906100">
      <w:pPr>
        <w:tabs>
          <w:tab w:val="left" w:pos="0"/>
        </w:tabs>
        <w:ind w:right="51"/>
        <w:jc w:val="both"/>
        <w:rPr>
          <w:rFonts w:ascii="Arial Narrow" w:hAnsi="Arial Narrow"/>
          <w:sz w:val="22"/>
          <w:szCs w:val="22"/>
          <w:lang w:val="es-CO"/>
        </w:rPr>
      </w:pPr>
    </w:p>
    <w:p w14:paraId="3C3B5F3E" w14:textId="77777777" w:rsidR="00906100" w:rsidRPr="00935BEB" w:rsidRDefault="00906100" w:rsidP="00A9690B">
      <w:pPr>
        <w:pStyle w:val="Prrafodelista"/>
        <w:widowControl w:val="0"/>
        <w:numPr>
          <w:ilvl w:val="0"/>
          <w:numId w:val="15"/>
        </w:numPr>
        <w:tabs>
          <w:tab w:val="left" w:pos="0"/>
        </w:tabs>
        <w:autoSpaceDE w:val="0"/>
        <w:autoSpaceDN w:val="0"/>
        <w:spacing w:after="0" w:line="240" w:lineRule="auto"/>
        <w:ind w:right="51"/>
        <w:jc w:val="both"/>
        <w:rPr>
          <w:rFonts w:ascii="Arial Narrow" w:hAnsi="Arial Narrow"/>
          <w:lang w:val="es-CO"/>
        </w:rPr>
      </w:pPr>
      <w:r w:rsidRPr="00935BEB">
        <w:rPr>
          <w:rFonts w:ascii="Arial Narrow" w:hAnsi="Arial Narrow"/>
          <w:lang w:val="es-CO"/>
        </w:rPr>
        <w:t xml:space="preserve">Que hayan sido conformados antes de presentar la propuesta y que se acredite la existencia del consorcio o de la unión temporal, para lo cual deberá aportarse el </w:t>
      </w:r>
      <w:r w:rsidRPr="00935BEB">
        <w:rPr>
          <w:rFonts w:ascii="Arial Narrow" w:hAnsi="Arial Narrow"/>
          <w:b/>
          <w:lang w:val="es-CO"/>
        </w:rPr>
        <w:t>documento de constitución</w:t>
      </w:r>
      <w:r w:rsidRPr="00935BEB">
        <w:rPr>
          <w:rFonts w:ascii="Arial Narrow" w:hAnsi="Arial Narrow"/>
          <w:lang w:val="es-CO"/>
        </w:rPr>
        <w:t xml:space="preserve"> suscrito por cada uno de sus miembros. Si los integrantes son personas jurídicas, este documento deberá estar firmado por el/los representante(s) legal(es).</w:t>
      </w:r>
    </w:p>
    <w:p w14:paraId="4CC1B2E7" w14:textId="77777777" w:rsidR="00906100" w:rsidRPr="00935BEB" w:rsidRDefault="00906100" w:rsidP="00906100">
      <w:pPr>
        <w:tabs>
          <w:tab w:val="left" w:pos="0"/>
        </w:tabs>
        <w:ind w:left="720" w:right="51"/>
        <w:jc w:val="both"/>
        <w:rPr>
          <w:rFonts w:ascii="Arial Narrow" w:hAnsi="Arial Narrow"/>
          <w:sz w:val="22"/>
          <w:szCs w:val="22"/>
          <w:lang w:val="es-CO"/>
        </w:rPr>
      </w:pPr>
    </w:p>
    <w:p w14:paraId="3DF9188B"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Nota:</w:t>
      </w:r>
      <w:r w:rsidRPr="00935BEB">
        <w:rPr>
          <w:rFonts w:ascii="Arial Narrow" w:hAnsi="Arial Narrow"/>
          <w:sz w:val="22"/>
          <w:szCs w:val="22"/>
          <w:lang w:val="es-CO"/>
        </w:rPr>
        <w:t xml:space="preserve"> El proponente que se presente en cualquiera de estas formas deberá presentar el documento de constitución, </w:t>
      </w:r>
      <w:r w:rsidRPr="00935BEB">
        <w:rPr>
          <w:rFonts w:ascii="Arial Narrow" w:hAnsi="Arial Narrow"/>
          <w:b/>
          <w:bCs/>
          <w:sz w:val="22"/>
          <w:szCs w:val="22"/>
          <w:lang w:val="es-CO"/>
        </w:rPr>
        <w:t xml:space="preserve">Anexo </w:t>
      </w:r>
      <w:r w:rsidRPr="00935BEB">
        <w:rPr>
          <w:rFonts w:ascii="Arial Narrow" w:hAnsi="Arial Narrow"/>
          <w:b/>
          <w:bCs/>
          <w:sz w:val="22"/>
          <w:szCs w:val="22"/>
          <w:highlight w:val="yellow"/>
          <w:lang w:val="es-CO"/>
        </w:rPr>
        <w:t>8</w:t>
      </w:r>
      <w:r w:rsidRPr="00935BEB">
        <w:rPr>
          <w:rFonts w:ascii="Arial Narrow" w:hAnsi="Arial Narrow"/>
          <w:b/>
          <w:bCs/>
          <w:sz w:val="22"/>
          <w:szCs w:val="22"/>
          <w:highlight w:val="yellow"/>
        </w:rPr>
        <w:t>- Modelo de Documento de Constitución del Consorcio o Unión Temporal</w:t>
      </w:r>
      <w:r w:rsidRPr="00935BEB">
        <w:rPr>
          <w:rFonts w:ascii="Arial Narrow" w:hAnsi="Arial Narrow"/>
          <w:b/>
          <w:bCs/>
          <w:sz w:val="22"/>
          <w:szCs w:val="22"/>
        </w:rPr>
        <w:t xml:space="preserve">, </w:t>
      </w:r>
      <w:r w:rsidRPr="00935BEB">
        <w:rPr>
          <w:rFonts w:ascii="Arial Narrow" w:hAnsi="Arial Narrow"/>
          <w:sz w:val="22"/>
          <w:szCs w:val="22"/>
          <w:lang w:val="es-CO"/>
        </w:rPr>
        <w:t>en el cual deberá indicar como mínimo lo siguiente:</w:t>
      </w:r>
    </w:p>
    <w:p w14:paraId="182F510F" w14:textId="77777777" w:rsidR="00906100" w:rsidRPr="00935BEB" w:rsidRDefault="00906100" w:rsidP="00906100">
      <w:pPr>
        <w:tabs>
          <w:tab w:val="left" w:pos="0"/>
        </w:tabs>
        <w:ind w:right="51"/>
        <w:jc w:val="both"/>
        <w:rPr>
          <w:rFonts w:ascii="Arial Narrow" w:hAnsi="Arial Narrow"/>
          <w:sz w:val="22"/>
          <w:szCs w:val="22"/>
          <w:lang w:val="es-CO"/>
        </w:rPr>
      </w:pPr>
    </w:p>
    <w:p w14:paraId="6A4567A4"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Si los proponentes desean participar como consorcio o como unión temporal.</w:t>
      </w:r>
    </w:p>
    <w:p w14:paraId="03A5EB74"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 xml:space="preserve">Las reglas básicas que regulen las relaciones entre sus integrantes. </w:t>
      </w:r>
    </w:p>
    <w:p w14:paraId="0F4671B3"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Si se trata de unión temporal deberán indicarse además los términos y extensión (actividades y porcentaje) de la participación en la propuesta y en la ejecución del contrato, lo cual no podrá ser modificado sin el consentimiento previo de la entidad.</w:t>
      </w:r>
    </w:p>
    <w:p w14:paraId="1C84881E"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La persona que para todos los efectos legales representará al consorcio o unión temporal y quien contará con las facultades amplias y suficientes para obligar y responsabilizar a todos los integrantes del consorcio o la unión temporal, el cual no podrá ser reemplazado sin la autorización expresa y escrita de cada uno de los integrantes que lo/la conforman.</w:t>
      </w:r>
    </w:p>
    <w:p w14:paraId="2366A132"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Que el término de su duración no sea inferior al plazo del contrato y un (1) año más. Así mismo el presente requisito debe ser cumplido por cada uno de sus integrantes.</w:t>
      </w:r>
    </w:p>
    <w:p w14:paraId="3342BAC7"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Que se haya designado un representante, que deberá estar facultado para actuar en nombre y representación del consorcio o unión temporal. El representante legal deberá contar con facultades amplias y suficientes para obligar y responsabilizar a todos los integrantes del consorcio o la unión temporal. El representante no podrá ser remplazado sin la autorización expresa y escrita de cada uno de los integrantes que lo/la conforman. La aceptación del representante deberá constar con su firma en el documento de constitución del consorcio o de la unión temporal.</w:t>
      </w:r>
    </w:p>
    <w:p w14:paraId="2204464D" w14:textId="77777777" w:rsidR="00906100" w:rsidRPr="00935BEB" w:rsidRDefault="00906100" w:rsidP="00A9690B">
      <w:pPr>
        <w:pStyle w:val="Prrafodelista"/>
        <w:widowControl w:val="0"/>
        <w:numPr>
          <w:ilvl w:val="0"/>
          <w:numId w:val="12"/>
        </w:numPr>
        <w:tabs>
          <w:tab w:val="left" w:pos="0"/>
        </w:tabs>
        <w:autoSpaceDE w:val="0"/>
        <w:autoSpaceDN w:val="0"/>
        <w:spacing w:after="0" w:line="240" w:lineRule="auto"/>
        <w:ind w:left="426" w:right="51"/>
        <w:jc w:val="both"/>
        <w:rPr>
          <w:rFonts w:ascii="Arial Narrow" w:hAnsi="Arial Narrow"/>
          <w:lang w:val="es-CO"/>
        </w:rPr>
      </w:pPr>
      <w:r w:rsidRPr="00935BEB">
        <w:rPr>
          <w:rFonts w:ascii="Arial Narrow" w:hAnsi="Arial Narrow"/>
          <w:lang w:val="es-CO"/>
        </w:rPr>
        <w:t xml:space="preserve">El representante del consorcio tendrá todas las facultades necesarias para actuar en nombre del consorcio o unión temporal y en el de cada uno de sus miembros, en los asuntos relacionados directa e indirectamente con la elaboración y presentación de la propuesta y la celebración y ejecución del contrato, en el caso que la entidad le </w:t>
      </w:r>
      <w:r w:rsidRPr="00935BEB">
        <w:rPr>
          <w:rFonts w:ascii="Arial Narrow" w:hAnsi="Arial Narrow"/>
          <w:lang w:val="es-CO"/>
        </w:rPr>
        <w:lastRenderedPageBreak/>
        <w:t>adjudique el proceso. En especial tendrá las facultades suficientes para:</w:t>
      </w:r>
    </w:p>
    <w:p w14:paraId="1909C1EE"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Presentar la Propuesta.</w:t>
      </w:r>
    </w:p>
    <w:p w14:paraId="266185A7"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 xml:space="preserve">Suscribir la carta de presentación de la Propuesta. </w:t>
      </w:r>
    </w:p>
    <w:p w14:paraId="0651285F"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Atender todos los posibles requerimientos que formule la entidad relacionados con la   Propuesta.</w:t>
      </w:r>
    </w:p>
    <w:p w14:paraId="728669AC"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Suscribir cualquier otro documento y ejecutar cualquier otro acto que se requiera para la elaboración y presentación de la Propuesta, dentro de los términos y condiciones de la selección.</w:t>
      </w:r>
    </w:p>
    <w:p w14:paraId="2990EF49"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Suscribir el contrato.</w:t>
      </w:r>
    </w:p>
    <w:p w14:paraId="38388A7A" w14:textId="77777777" w:rsidR="00906100" w:rsidRPr="00935BEB" w:rsidRDefault="00906100" w:rsidP="00A9690B">
      <w:pPr>
        <w:numPr>
          <w:ilvl w:val="0"/>
          <w:numId w:val="17"/>
        </w:numPr>
        <w:tabs>
          <w:tab w:val="clear" w:pos="1428"/>
          <w:tab w:val="left" w:pos="0"/>
        </w:tabs>
        <w:ind w:left="426" w:right="51" w:hanging="426"/>
        <w:jc w:val="both"/>
        <w:rPr>
          <w:rFonts w:ascii="Arial Narrow" w:hAnsi="Arial Narrow"/>
          <w:sz w:val="22"/>
          <w:szCs w:val="22"/>
          <w:lang w:val="es-CO"/>
        </w:rPr>
      </w:pPr>
      <w:r w:rsidRPr="00935BEB">
        <w:rPr>
          <w:rFonts w:ascii="Arial Narrow" w:hAnsi="Arial Narrow"/>
          <w:sz w:val="22"/>
          <w:szCs w:val="22"/>
          <w:lang w:val="es-CO"/>
        </w:rPr>
        <w:t>Ejecutar todos los actos y suscribir todos los documentos necesarios para la ejecución del Contrato, dentro de los términos y condiciones de la Invitación Pública.</w:t>
      </w:r>
    </w:p>
    <w:p w14:paraId="6C2544AE" w14:textId="77777777" w:rsidR="00906100" w:rsidRPr="00935BEB" w:rsidRDefault="00906100" w:rsidP="00906100">
      <w:pPr>
        <w:tabs>
          <w:tab w:val="left" w:pos="0"/>
        </w:tabs>
        <w:ind w:left="426" w:right="51" w:hanging="426"/>
        <w:jc w:val="both"/>
        <w:rPr>
          <w:rFonts w:ascii="Arial Narrow" w:hAnsi="Arial Narrow"/>
          <w:sz w:val="22"/>
          <w:szCs w:val="22"/>
          <w:lang w:val="es-CO"/>
        </w:rPr>
      </w:pPr>
    </w:p>
    <w:p w14:paraId="6CC8C9A9"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Los proponentes que se presenten como consorcio, unión temporal o promesas de sociedad futura deberán tener en cuenta que:</w:t>
      </w:r>
    </w:p>
    <w:p w14:paraId="6DED3B5F"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 </w:t>
      </w:r>
    </w:p>
    <w:p w14:paraId="410BA9C4"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b/>
          <w:sz w:val="22"/>
          <w:szCs w:val="22"/>
          <w:lang w:val="es-CO"/>
        </w:rPr>
        <w:t>Cada uno de los integrantes del proponente plural deberá presentar los documentos requeridos en el presente capítulo, sin perjuicio de la exigencia de los documentos técnicos que sean requeridos en estos pliegos de condiciones o estudio previo</w:t>
      </w:r>
      <w:r w:rsidRPr="00935BEB">
        <w:rPr>
          <w:rFonts w:ascii="Arial Narrow" w:hAnsi="Arial Narrow"/>
          <w:sz w:val="22"/>
          <w:szCs w:val="22"/>
          <w:lang w:val="es-CO"/>
        </w:rPr>
        <w:t xml:space="preserve">, según se trate de persona natural o de persona jurídica. </w:t>
      </w:r>
    </w:p>
    <w:p w14:paraId="777CA096"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 xml:space="preserve">Que los objetos sociales de cada uno de sus integrantes incluyan las actividades solicitadas en el presente pliego so pena del </w:t>
      </w:r>
      <w:r w:rsidRPr="00935BEB">
        <w:rPr>
          <w:rFonts w:ascii="Arial Narrow" w:hAnsi="Arial Narrow"/>
          <w:b/>
          <w:sz w:val="22"/>
          <w:szCs w:val="22"/>
          <w:lang w:val="es-CO"/>
        </w:rPr>
        <w:t>RECHAZO</w:t>
      </w:r>
      <w:r w:rsidRPr="00935BEB">
        <w:rPr>
          <w:rFonts w:ascii="Arial Narrow" w:hAnsi="Arial Narrow"/>
          <w:sz w:val="22"/>
          <w:szCs w:val="22"/>
          <w:lang w:val="es-CO"/>
        </w:rPr>
        <w:t xml:space="preserve"> de su propuesta.</w:t>
      </w:r>
    </w:p>
    <w:p w14:paraId="03299946"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Las Uniones Temporales, deberán registrar en el documento de constitución el porcentaje de participación y las actividades a cargo de cada uno de sus miembros en la propuesta y en la ejecución del contrato. Si en el documento de conformación de la Unión Temporal, no se expresa el porcentaje de participación o la extensión de la responsabilidad de cada uno de los integrantes de la Unión, se le dará el tratamiento de un Consorcio y en el evento de aplicación de sanciones por parte de la entidad, estas se aplicarán por igual a cada uno de los integrantes.</w:t>
      </w:r>
    </w:p>
    <w:p w14:paraId="6DE9D2CA"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 xml:space="preserve">La entidad no acepta propuestas bajo la modalidad de promesa de conformación de Consorcios o Uniones Temporales. </w:t>
      </w:r>
    </w:p>
    <w:p w14:paraId="3E4890B6" w14:textId="77777777" w:rsidR="00906100" w:rsidRPr="00935BEB" w:rsidRDefault="00906100" w:rsidP="00A9690B">
      <w:pPr>
        <w:numPr>
          <w:ilvl w:val="1"/>
          <w:numId w:val="13"/>
        </w:numPr>
        <w:tabs>
          <w:tab w:val="clear" w:pos="1440"/>
          <w:tab w:val="left" w:pos="0"/>
        </w:tabs>
        <w:ind w:left="426" w:right="51"/>
        <w:jc w:val="both"/>
        <w:rPr>
          <w:rFonts w:ascii="Arial Narrow" w:hAnsi="Arial Narrow"/>
          <w:b/>
          <w:sz w:val="22"/>
          <w:szCs w:val="22"/>
          <w:lang w:val="es-CO"/>
        </w:rPr>
      </w:pPr>
      <w:r w:rsidRPr="00935BEB">
        <w:rPr>
          <w:rFonts w:ascii="Arial Narrow" w:hAnsi="Arial Narrow"/>
          <w:b/>
          <w:sz w:val="22"/>
          <w:szCs w:val="22"/>
          <w:lang w:val="es-CO"/>
        </w:rPr>
        <w:t xml:space="preserve">En caso de resultar favorecidos con la adjudicación de la contratación, para la suscripción del contrato y dentro del término que establezca la entidad, se debe presentar el RUT del consorcio o unión temporal constituida. </w:t>
      </w:r>
    </w:p>
    <w:p w14:paraId="00E4744E"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 xml:space="preserve">En caso de resultar favorecidos con la adjudicación de la contratación, para la suscripción del contrato y dentro del término que establezca la entidad, se debe constituir la sociedad prometida.  </w:t>
      </w:r>
    </w:p>
    <w:p w14:paraId="574E942C"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No podrá haber cesión entre quienes integran el proponente plural, salvo que la entidad lo autorice en los casos que legalmente esté permitido.</w:t>
      </w:r>
    </w:p>
    <w:p w14:paraId="7C9752E5"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 xml:space="preserve">Las condiciones que establezcan los integrantes con respecto a las actividades, porcentajes, términos o extensión de la participación, no podrán ser modificadas sin el consentimiento previo de la entidad </w:t>
      </w:r>
    </w:p>
    <w:p w14:paraId="54540A9C"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En el evento de presentarse inhabilidades sobrevivientes en uno de los miembros del proponente plural, éste cederá su participación a un tercero, previa autorización escrita de la entidad. En ningún caso podrá haber cesión del contrato entre quienes integran la figura asociativa, de acuerdo con lo previsto en el artículo 9 de la Ley 80 de 1993.</w:t>
      </w:r>
    </w:p>
    <w:p w14:paraId="3727E068" w14:textId="77777777" w:rsidR="00906100" w:rsidRPr="00935BEB" w:rsidRDefault="00906100" w:rsidP="00A9690B">
      <w:pPr>
        <w:numPr>
          <w:ilvl w:val="1"/>
          <w:numId w:val="13"/>
        </w:numPr>
        <w:tabs>
          <w:tab w:val="clear" w:pos="1440"/>
          <w:tab w:val="left" w:pos="0"/>
        </w:tabs>
        <w:ind w:left="426" w:right="51"/>
        <w:jc w:val="both"/>
        <w:rPr>
          <w:rFonts w:ascii="Arial Narrow" w:hAnsi="Arial Narrow"/>
          <w:sz w:val="22"/>
          <w:szCs w:val="22"/>
          <w:lang w:val="es-CO"/>
        </w:rPr>
      </w:pPr>
      <w:r w:rsidRPr="00935BEB">
        <w:rPr>
          <w:rFonts w:ascii="Arial Narrow" w:hAnsi="Arial Narrow"/>
          <w:sz w:val="22"/>
          <w:szCs w:val="22"/>
          <w:lang w:val="es-CO"/>
        </w:rPr>
        <w:t xml:space="preserve">Las personas jurídicas sin ánimo de lucro, tales como las cooperativas no les está permitido establecer con sociedades o personas mercantiles, combinaciones o acuerdos que hagan participar a estas, directa o indirectamente, de los beneficios o prerrogativas que las leyes otorgan a las cooperativas. Lo anterior, según lo previsto en la Ley 79 de 1988 y la Ley 454 de 1998, en consonancia con el concepto de la Superintendencia de Economía Solidaria. </w:t>
      </w:r>
    </w:p>
    <w:p w14:paraId="0FD8D88A"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bookmarkStart w:id="164" w:name="_Toc516584453"/>
    </w:p>
    <w:p w14:paraId="0CF7E90C" w14:textId="77777777" w:rsidR="00906100" w:rsidRPr="00935BEB" w:rsidRDefault="00906100" w:rsidP="00906100">
      <w:pPr>
        <w:pStyle w:val="Ttulo4"/>
        <w:rPr>
          <w:rFonts w:ascii="Arial Narrow" w:hAnsi="Arial Narrow"/>
          <w:lang w:val="es-CO" w:eastAsia="es-CO"/>
        </w:rPr>
      </w:pPr>
      <w:bookmarkStart w:id="165" w:name="_Toc74239379"/>
      <w:bookmarkStart w:id="166" w:name="_Toc74239691"/>
      <w:r w:rsidRPr="00935BEB">
        <w:rPr>
          <w:rFonts w:ascii="Arial Narrow" w:hAnsi="Arial Narrow"/>
          <w:lang w:val="es-CO" w:eastAsia="es-CO"/>
        </w:rPr>
        <w:lastRenderedPageBreak/>
        <w:t>6.1.8 Formato único hoja de vida.</w:t>
      </w:r>
      <w:bookmarkEnd w:id="165"/>
      <w:bookmarkEnd w:id="166"/>
      <w:r w:rsidRPr="00935BEB">
        <w:rPr>
          <w:rFonts w:ascii="Arial Narrow" w:hAnsi="Arial Narrow"/>
          <w:lang w:val="es-CO" w:eastAsia="es-CO"/>
        </w:rPr>
        <w:t xml:space="preserve"> </w:t>
      </w:r>
    </w:p>
    <w:p w14:paraId="1DB42CB4" w14:textId="77777777" w:rsidR="00906100" w:rsidRPr="00935BEB" w:rsidRDefault="00906100" w:rsidP="00906100">
      <w:pPr>
        <w:rPr>
          <w:rFonts w:ascii="Arial Narrow" w:hAnsi="Arial Narrow"/>
          <w:lang w:val="es-CO" w:eastAsia="es-CO"/>
        </w:rPr>
      </w:pPr>
    </w:p>
    <w:p w14:paraId="2423C9D6"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El proponente debe allegar el formato único de hoja de vida adoptado por el Departamento Administrativo de la Función Pública. </w:t>
      </w:r>
    </w:p>
    <w:p w14:paraId="0C02E56C"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En caso de ofertas conjuntas cada uno de los integrantes del Consorcio o Uniones Temporales, debe allegar este documento. </w:t>
      </w:r>
    </w:p>
    <w:p w14:paraId="66280911"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28F0D128" w14:textId="77777777" w:rsidR="00906100" w:rsidRPr="00935BEB" w:rsidRDefault="00906100" w:rsidP="00906100">
      <w:pPr>
        <w:pStyle w:val="Ttulo4"/>
        <w:rPr>
          <w:rFonts w:ascii="Arial Narrow" w:hAnsi="Arial Narrow"/>
          <w:lang w:val="es-CO"/>
        </w:rPr>
      </w:pPr>
      <w:bookmarkStart w:id="167" w:name="_Toc74071340"/>
      <w:bookmarkStart w:id="168" w:name="_Toc74071841"/>
      <w:bookmarkStart w:id="169" w:name="_Toc74239380"/>
      <w:bookmarkStart w:id="170" w:name="_Toc74239692"/>
      <w:r w:rsidRPr="00935BEB">
        <w:rPr>
          <w:rFonts w:ascii="Arial Narrow" w:hAnsi="Arial Narrow"/>
          <w:lang w:val="es-CO"/>
        </w:rPr>
        <w:t>6.1.9 Aval de la oferta</w:t>
      </w:r>
      <w:bookmarkEnd w:id="167"/>
      <w:bookmarkEnd w:id="168"/>
      <w:bookmarkEnd w:id="169"/>
      <w:bookmarkEnd w:id="170"/>
      <w:r w:rsidRPr="00935BEB">
        <w:rPr>
          <w:rFonts w:ascii="Arial Narrow" w:hAnsi="Arial Narrow"/>
          <w:lang w:val="es-CO"/>
        </w:rPr>
        <w:t xml:space="preserve"> </w:t>
      </w:r>
      <w:bookmarkEnd w:id="164"/>
    </w:p>
    <w:p w14:paraId="3994A84C" w14:textId="77777777" w:rsidR="00906100" w:rsidRPr="00935BEB" w:rsidRDefault="00906100" w:rsidP="00906100">
      <w:pPr>
        <w:ind w:right="51"/>
        <w:rPr>
          <w:rFonts w:ascii="Arial Narrow" w:hAnsi="Arial Narrow"/>
          <w:b/>
          <w:sz w:val="22"/>
          <w:szCs w:val="22"/>
          <w:lang w:val="es-CO"/>
        </w:rPr>
      </w:pPr>
    </w:p>
    <w:p w14:paraId="1709515D"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highlight w:val="lightGray"/>
          <w:lang w:val="es-CO"/>
        </w:rPr>
        <w:t>El área técnica deberá evaluar si se debe solicitar para el presente proceso de selección aval de la oferta, de acuerdo con los términos del Artículo 20 de la Ley 842 del 2003.</w:t>
      </w:r>
      <w:r w:rsidRPr="00935BEB">
        <w:rPr>
          <w:rFonts w:ascii="Arial Narrow" w:hAnsi="Arial Narrow"/>
          <w:sz w:val="22"/>
          <w:szCs w:val="22"/>
          <w:lang w:val="es-CO"/>
        </w:rPr>
        <w:t xml:space="preserve"> </w:t>
      </w:r>
    </w:p>
    <w:p w14:paraId="5B8329E3" w14:textId="77777777" w:rsidR="00906100" w:rsidRPr="00935BEB" w:rsidRDefault="00906100" w:rsidP="00906100">
      <w:pPr>
        <w:tabs>
          <w:tab w:val="left" w:pos="0"/>
        </w:tabs>
        <w:ind w:right="51"/>
        <w:jc w:val="both"/>
        <w:rPr>
          <w:rFonts w:ascii="Arial Narrow" w:hAnsi="Arial Narrow"/>
          <w:sz w:val="22"/>
          <w:szCs w:val="22"/>
          <w:lang w:val="es-CO"/>
        </w:rPr>
      </w:pPr>
    </w:p>
    <w:p w14:paraId="51EABFC8" w14:textId="77777777" w:rsidR="00906100" w:rsidRPr="00935BEB" w:rsidRDefault="00906100" w:rsidP="00906100">
      <w:pPr>
        <w:pStyle w:val="Ttulo4"/>
        <w:rPr>
          <w:rFonts w:ascii="Arial Narrow" w:hAnsi="Arial Narrow"/>
          <w:lang w:val="es-CO"/>
        </w:rPr>
      </w:pPr>
      <w:bookmarkStart w:id="171" w:name="_Toc516584454"/>
      <w:bookmarkStart w:id="172" w:name="_Toc74071341"/>
      <w:bookmarkStart w:id="173" w:name="_Toc74071842"/>
      <w:bookmarkStart w:id="174" w:name="_Toc74239381"/>
      <w:bookmarkStart w:id="175" w:name="_Toc74239693"/>
      <w:r w:rsidRPr="00935BEB">
        <w:rPr>
          <w:rFonts w:ascii="Arial Narrow" w:hAnsi="Arial Narrow"/>
          <w:lang w:val="es-CO"/>
        </w:rPr>
        <w:t>6.1.10 Certificación De Cumplimiento De Aportes Parafiscales Y De Seguridad Social</w:t>
      </w:r>
      <w:bookmarkEnd w:id="171"/>
      <w:bookmarkEnd w:id="172"/>
      <w:bookmarkEnd w:id="173"/>
      <w:bookmarkEnd w:id="174"/>
      <w:bookmarkEnd w:id="175"/>
    </w:p>
    <w:p w14:paraId="35CC3F16" w14:textId="77777777" w:rsidR="00906100" w:rsidRPr="00935BEB" w:rsidRDefault="00906100" w:rsidP="00906100">
      <w:pPr>
        <w:tabs>
          <w:tab w:val="left" w:pos="0"/>
        </w:tabs>
        <w:ind w:right="51"/>
        <w:jc w:val="both"/>
        <w:rPr>
          <w:rFonts w:ascii="Arial Narrow" w:hAnsi="Arial Narrow"/>
          <w:sz w:val="22"/>
          <w:szCs w:val="22"/>
          <w:lang w:val="es-CO"/>
        </w:rPr>
      </w:pPr>
    </w:p>
    <w:p w14:paraId="779D0A40"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sz w:val="22"/>
          <w:szCs w:val="22"/>
          <w:lang w:val="es-CO"/>
        </w:rPr>
        <w:t>De conformidad con lo señalado en el artículo 50 de la Ley 789 de 2002, y en el artículo 23 de la Ley 1150 de 2007 el proponente que sea persona jurídica, deberá entregar una certificación de cumplimiento de sus obligaciones con los sistemas de salud, riesgos profesionales, pensiones y cualquier otro aporte parafiscal a que haya lugar</w:t>
      </w:r>
      <w:r w:rsidRPr="00935BEB">
        <w:rPr>
          <w:rFonts w:ascii="Arial Narrow" w:hAnsi="Arial Narrow"/>
          <w:sz w:val="22"/>
          <w:szCs w:val="22"/>
          <w:vertAlign w:val="superscript"/>
          <w:lang w:val="es-CO"/>
        </w:rPr>
        <w:footnoteReference w:id="3"/>
      </w:r>
      <w:r w:rsidRPr="00935BEB">
        <w:rPr>
          <w:rFonts w:ascii="Arial Narrow" w:hAnsi="Arial Narrow"/>
          <w:sz w:val="22"/>
          <w:szCs w:val="22"/>
          <w:lang w:val="es-CO"/>
        </w:rPr>
        <w:t xml:space="preserve">, para lo cual deberá tener en cuenta lo siguiente: </w:t>
      </w:r>
    </w:p>
    <w:p w14:paraId="5E9F4298" w14:textId="77777777" w:rsidR="00906100" w:rsidRPr="00935BEB" w:rsidRDefault="00906100" w:rsidP="00906100">
      <w:pPr>
        <w:tabs>
          <w:tab w:val="left" w:pos="0"/>
        </w:tabs>
        <w:ind w:right="51"/>
        <w:jc w:val="both"/>
        <w:rPr>
          <w:rFonts w:ascii="Arial Narrow" w:hAnsi="Arial Narrow"/>
          <w:sz w:val="22"/>
          <w:szCs w:val="22"/>
          <w:lang w:val="es-CO"/>
        </w:rPr>
      </w:pPr>
    </w:p>
    <w:p w14:paraId="1ECA991D"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bCs/>
          <w:sz w:val="22"/>
          <w:szCs w:val="22"/>
          <w:lang w:val="es-CO"/>
        </w:rPr>
      </w:pPr>
      <w:r w:rsidRPr="00935BEB">
        <w:rPr>
          <w:rFonts w:ascii="Arial Narrow" w:hAnsi="Arial Narrow"/>
          <w:sz w:val="22"/>
          <w:szCs w:val="22"/>
          <w:lang w:val="es-CO"/>
        </w:rPr>
        <w:t xml:space="preserve">El proponente deberá presentar una certificación expedida por el revisor fiscal, cuando este exista de acuerdo con los requerimientos de la ley o por determinación estatutaria, o por el representante legal cuando no se requiera revisor fiscal. Para esto el proponente podrá hacer uso del modelo que se adjunta en el </w:t>
      </w:r>
      <w:r w:rsidRPr="00935BEB">
        <w:rPr>
          <w:rFonts w:ascii="Arial Narrow" w:hAnsi="Arial Narrow"/>
          <w:b/>
          <w:bCs/>
          <w:sz w:val="22"/>
          <w:szCs w:val="22"/>
          <w:highlight w:val="yellow"/>
          <w:lang w:val="es-CO"/>
        </w:rPr>
        <w:t>Anexo 6 Certificación de Pago de Aportes Seguridad Social y Parafiscales – Persona Jurídica</w:t>
      </w:r>
      <w:r w:rsidRPr="00935BEB">
        <w:rPr>
          <w:rFonts w:ascii="Arial Narrow" w:hAnsi="Arial Narrow"/>
          <w:sz w:val="22"/>
          <w:szCs w:val="22"/>
          <w:highlight w:val="yellow"/>
          <w:lang w:val="es-CO"/>
        </w:rPr>
        <w:t xml:space="preserve"> o </w:t>
      </w:r>
      <w:r w:rsidRPr="00935BEB">
        <w:rPr>
          <w:rFonts w:ascii="Arial Narrow" w:hAnsi="Arial Narrow"/>
          <w:b/>
          <w:bCs/>
          <w:sz w:val="22"/>
          <w:szCs w:val="22"/>
          <w:highlight w:val="yellow"/>
          <w:lang w:val="es-CO"/>
        </w:rPr>
        <w:t>Anexo 7 Certificación de Pago de Aportes Seguridad Social y Parafiscales - Persona Natural,</w:t>
      </w:r>
      <w:r w:rsidRPr="00935BEB">
        <w:rPr>
          <w:rFonts w:ascii="Arial Narrow" w:hAnsi="Arial Narrow"/>
          <w:b/>
          <w:bCs/>
          <w:sz w:val="22"/>
          <w:szCs w:val="22"/>
          <w:lang w:val="es-CO"/>
        </w:rPr>
        <w:t xml:space="preserve"> </w:t>
      </w:r>
      <w:r w:rsidRPr="00935BEB">
        <w:rPr>
          <w:rFonts w:ascii="Arial Narrow" w:hAnsi="Arial Narrow"/>
          <w:bCs/>
          <w:sz w:val="22"/>
          <w:szCs w:val="22"/>
          <w:lang w:val="es-CO"/>
        </w:rPr>
        <w:t>según sea su caso.</w:t>
      </w:r>
    </w:p>
    <w:p w14:paraId="5D60A37B"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u w:val="single"/>
          <w:lang w:val="es-CO"/>
        </w:rPr>
      </w:pPr>
      <w:r w:rsidRPr="00935BEB">
        <w:rPr>
          <w:rFonts w:ascii="Arial Narrow" w:hAnsi="Arial Narrow"/>
          <w:bCs/>
          <w:sz w:val="22"/>
          <w:szCs w:val="22"/>
          <w:u w:val="single"/>
          <w:lang w:val="es-CO"/>
        </w:rPr>
        <w:t>E</w:t>
      </w:r>
      <w:r w:rsidRPr="00935BEB">
        <w:rPr>
          <w:rFonts w:ascii="Arial Narrow" w:hAnsi="Arial Narrow"/>
          <w:sz w:val="22"/>
          <w:szCs w:val="22"/>
          <w:u w:val="single"/>
          <w:lang w:val="es-CO"/>
        </w:rPr>
        <w:t>l documento deberá certificar, que el proponente ha realizado el pago de los aportes correspondientes a la nómina de los últimos seis (6) meses, y que ha causado esta obligación.</w:t>
      </w:r>
    </w:p>
    <w:p w14:paraId="5F6C9D7E"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lang w:val="es-CO"/>
        </w:rPr>
      </w:pPr>
      <w:r w:rsidRPr="00935BEB">
        <w:rPr>
          <w:rFonts w:ascii="Arial Narrow" w:hAnsi="Arial Narrow"/>
          <w:bCs/>
          <w:sz w:val="22"/>
          <w:szCs w:val="22"/>
          <w:lang w:val="es-CO"/>
        </w:rPr>
        <w:t>Si el proponente no tiene más de seis (6) meses de constituido, deberá acreditar los pagos a partir de la fecha de su constitución.</w:t>
      </w:r>
    </w:p>
    <w:p w14:paraId="64E2D59F"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lang w:val="es-CO"/>
        </w:rPr>
      </w:pPr>
      <w:r w:rsidRPr="00935BEB">
        <w:rPr>
          <w:rFonts w:ascii="Arial Narrow" w:hAnsi="Arial Narrow"/>
          <w:bCs/>
          <w:sz w:val="22"/>
          <w:szCs w:val="22"/>
          <w:lang w:val="es-CO"/>
        </w:rPr>
        <w:t xml:space="preserve">Se verificará únicamente la acreditación del respectivo pago, sin perjuicio de los efectos generados ante las entidades recaudadoras por el no pago dentro de las fechas establecidas en las normas vigentes. Para el cumplimiento del aporte en salud, éste se deberá hacer de conformidad con lo establecido en el Decreto 2236 de 1999 y las demás normas que lo regulen. </w:t>
      </w:r>
    </w:p>
    <w:p w14:paraId="6D2A0F59"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lang w:val="es-CO"/>
        </w:rPr>
      </w:pPr>
      <w:r w:rsidRPr="00935BEB">
        <w:rPr>
          <w:rFonts w:ascii="Arial Narrow" w:hAnsi="Arial Narrow"/>
          <w:bCs/>
          <w:sz w:val="22"/>
          <w:szCs w:val="22"/>
          <w:lang w:val="es-CO"/>
        </w:rPr>
        <w:t>En caso de presentar acuerdo de pago con las entidades recaudadoras respecto de alguna de las obligaciones mencionadas, el proponente deberá manifestar que existe el acuerdo y que se encuentra al día en el cumplimiento del mismo.</w:t>
      </w:r>
    </w:p>
    <w:p w14:paraId="019BBA54"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lang w:val="es-CO"/>
        </w:rPr>
      </w:pPr>
      <w:r w:rsidRPr="00935BEB">
        <w:rPr>
          <w:rFonts w:ascii="Arial Narrow" w:hAnsi="Arial Narrow"/>
          <w:bCs/>
          <w:sz w:val="22"/>
          <w:szCs w:val="22"/>
          <w:lang w:val="es-CO"/>
        </w:rPr>
        <w:t>En el caso de proponentes plurales, cada uno de sus integrantes cuando los mismos sean personas jurídicas constituidas en Colombia, deberán presentar en forma individual dicha certificación expedida por el Representante Legal o Revisor Fiscal respectivo, según corresponda.</w:t>
      </w:r>
    </w:p>
    <w:p w14:paraId="4E47D8B2" w14:textId="77777777" w:rsidR="00906100" w:rsidRPr="00935BEB" w:rsidRDefault="00906100" w:rsidP="00A9690B">
      <w:pPr>
        <w:numPr>
          <w:ilvl w:val="0"/>
          <w:numId w:val="16"/>
        </w:numPr>
        <w:tabs>
          <w:tab w:val="clear" w:pos="720"/>
          <w:tab w:val="left" w:pos="0"/>
          <w:tab w:val="num" w:pos="360"/>
        </w:tabs>
        <w:ind w:right="51"/>
        <w:jc w:val="both"/>
        <w:rPr>
          <w:rFonts w:ascii="Arial Narrow" w:hAnsi="Arial Narrow"/>
          <w:sz w:val="22"/>
          <w:szCs w:val="22"/>
          <w:lang w:val="es-CO"/>
        </w:rPr>
      </w:pPr>
      <w:r w:rsidRPr="00935BEB">
        <w:rPr>
          <w:rFonts w:ascii="Arial Narrow" w:hAnsi="Arial Narrow"/>
          <w:bCs/>
          <w:sz w:val="22"/>
          <w:szCs w:val="22"/>
          <w:lang w:val="es-CO"/>
        </w:rPr>
        <w:lastRenderedPageBreak/>
        <w:t>En caso que el proponente no tenga empleados a su cargo, o por cualquier motivo no esté obligado al pago de aportes de seguridad social y parafiscal, así deberá manifestarlo.</w:t>
      </w:r>
    </w:p>
    <w:p w14:paraId="3550F6A3" w14:textId="77777777" w:rsidR="00906100" w:rsidRPr="00935BEB" w:rsidRDefault="00906100" w:rsidP="00906100">
      <w:pPr>
        <w:tabs>
          <w:tab w:val="left" w:pos="0"/>
        </w:tabs>
        <w:ind w:right="51"/>
        <w:jc w:val="both"/>
        <w:rPr>
          <w:rFonts w:ascii="Arial Narrow" w:hAnsi="Arial Narrow"/>
          <w:sz w:val="22"/>
          <w:szCs w:val="22"/>
          <w:lang w:val="es-CO"/>
        </w:rPr>
      </w:pPr>
    </w:p>
    <w:p w14:paraId="7E12A593"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 xml:space="preserve">Nota 1: </w:t>
      </w:r>
      <w:r w:rsidRPr="00935BEB">
        <w:rPr>
          <w:rFonts w:ascii="Arial Narrow" w:hAnsi="Arial Narrow"/>
          <w:sz w:val="22"/>
          <w:szCs w:val="22"/>
          <w:u w:val="single"/>
          <w:lang w:val="es-CO"/>
        </w:rPr>
        <w:t>La información presentada en desarrollo del presente numeral se entiende suministrada bajo gravedad de juramento, respecto su fidelidad y veracidad</w:t>
      </w:r>
      <w:r w:rsidRPr="00935BEB">
        <w:rPr>
          <w:rFonts w:ascii="Arial Narrow" w:hAnsi="Arial Narrow"/>
          <w:sz w:val="22"/>
          <w:szCs w:val="22"/>
          <w:lang w:val="es-CO"/>
        </w:rPr>
        <w:t>.</w:t>
      </w:r>
    </w:p>
    <w:p w14:paraId="2C66FADB"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Nota 2.</w:t>
      </w:r>
      <w:r w:rsidRPr="00935BEB">
        <w:rPr>
          <w:rFonts w:ascii="Arial Narrow" w:hAnsi="Arial Narrow"/>
          <w:sz w:val="22"/>
          <w:szCs w:val="22"/>
          <w:lang w:val="es-CO"/>
        </w:rPr>
        <w:t xml:space="preserve"> Lo previsto en este numeral no aplica para las personas naturales y jurídicas de origen extranjero sin sucursal en Colombia.</w:t>
      </w:r>
    </w:p>
    <w:p w14:paraId="05B2602E"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Nota 3.</w:t>
      </w:r>
      <w:r w:rsidRPr="00935BEB">
        <w:rPr>
          <w:rFonts w:ascii="Arial Narrow" w:hAnsi="Arial Narrow"/>
          <w:sz w:val="22"/>
          <w:szCs w:val="22"/>
          <w:lang w:val="es-CO"/>
        </w:rPr>
        <w:t xml:space="preserve"> Se debe Anexar la fotocopia de la tarjeta profesional del revisor fiscal y certificado de antecedentes profesionales vigentes.</w:t>
      </w:r>
    </w:p>
    <w:p w14:paraId="2720762A"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 xml:space="preserve">Nota 4. </w:t>
      </w:r>
      <w:r w:rsidRPr="00935BEB">
        <w:rPr>
          <w:rFonts w:ascii="Arial Narrow" w:hAnsi="Arial Narrow"/>
          <w:sz w:val="22"/>
          <w:szCs w:val="22"/>
          <w:lang w:val="es-CO"/>
        </w:rPr>
        <w:t>El presente proceso es concordante con el concepto 26172 del 22 de abril de 2014, emitido por la DIAN.</w:t>
      </w:r>
    </w:p>
    <w:p w14:paraId="2361FE9A" w14:textId="77777777" w:rsidR="00906100" w:rsidRPr="00935BEB" w:rsidRDefault="00906100" w:rsidP="00906100">
      <w:pPr>
        <w:tabs>
          <w:tab w:val="left" w:pos="0"/>
        </w:tabs>
        <w:ind w:right="51"/>
        <w:jc w:val="both"/>
        <w:rPr>
          <w:rFonts w:ascii="Arial Narrow" w:hAnsi="Arial Narrow"/>
          <w:sz w:val="22"/>
          <w:szCs w:val="22"/>
          <w:lang w:val="es-CO"/>
        </w:rPr>
      </w:pPr>
      <w:r w:rsidRPr="00935BEB">
        <w:rPr>
          <w:rFonts w:ascii="Arial Narrow" w:hAnsi="Arial Narrow"/>
          <w:b/>
          <w:sz w:val="22"/>
          <w:szCs w:val="22"/>
          <w:lang w:val="es-CO"/>
        </w:rPr>
        <w:t>Nota 5.</w:t>
      </w:r>
      <w:r w:rsidRPr="00935BEB">
        <w:rPr>
          <w:rFonts w:ascii="Arial Narrow" w:hAnsi="Arial Narrow"/>
          <w:sz w:val="22"/>
          <w:szCs w:val="22"/>
          <w:lang w:val="es-CO"/>
        </w:rPr>
        <w:t xml:space="preserve"> La entidad se reserva el derecho de verificar la información certificada haciendo las respectivas consultas ante las instancias pertinentes.</w:t>
      </w:r>
    </w:p>
    <w:p w14:paraId="01712F84" w14:textId="77777777" w:rsidR="00906100" w:rsidRPr="00935BEB" w:rsidRDefault="00906100" w:rsidP="00906100">
      <w:pPr>
        <w:tabs>
          <w:tab w:val="left" w:pos="0"/>
        </w:tabs>
        <w:ind w:right="51"/>
        <w:jc w:val="both"/>
        <w:rPr>
          <w:rFonts w:ascii="Arial Narrow" w:hAnsi="Arial Narrow"/>
          <w:sz w:val="22"/>
          <w:szCs w:val="22"/>
          <w:u w:val="single"/>
          <w:lang w:val="es-CO"/>
        </w:rPr>
      </w:pPr>
    </w:p>
    <w:p w14:paraId="6E389F0F" w14:textId="77777777" w:rsidR="00906100" w:rsidRPr="00935BEB" w:rsidRDefault="00906100" w:rsidP="00906100">
      <w:pPr>
        <w:tabs>
          <w:tab w:val="left" w:pos="0"/>
        </w:tabs>
        <w:ind w:right="51"/>
        <w:jc w:val="both"/>
        <w:rPr>
          <w:rFonts w:ascii="Arial Narrow" w:hAnsi="Arial Narrow"/>
          <w:u w:val="single"/>
          <w:lang w:val="es-CO"/>
        </w:rPr>
      </w:pPr>
      <w:r w:rsidRPr="00935BEB">
        <w:rPr>
          <w:rFonts w:ascii="Arial Narrow" w:hAnsi="Arial Narrow"/>
          <w:b/>
          <w:bCs/>
          <w:u w:val="single"/>
        </w:rPr>
        <w:t>Las empresas reportadas en mora no podrán presentarse en el presente proceso de contratación estatal de conformidad con el último inciso del artículo 7 de la Ley 1562 del 11 de julio de 2012.</w:t>
      </w:r>
    </w:p>
    <w:p w14:paraId="0D3B06ED" w14:textId="77777777" w:rsidR="00906100" w:rsidRPr="00935BEB" w:rsidRDefault="00906100" w:rsidP="00906100">
      <w:pPr>
        <w:tabs>
          <w:tab w:val="left" w:pos="0"/>
        </w:tabs>
        <w:ind w:right="51"/>
        <w:jc w:val="both"/>
        <w:rPr>
          <w:rFonts w:ascii="Arial Narrow" w:hAnsi="Arial Narrow"/>
          <w:sz w:val="22"/>
          <w:szCs w:val="22"/>
          <w:lang w:val="es-CO"/>
        </w:rPr>
      </w:pPr>
    </w:p>
    <w:p w14:paraId="2C857682" w14:textId="77777777" w:rsidR="00906100" w:rsidRPr="00935BEB" w:rsidRDefault="00906100" w:rsidP="00906100">
      <w:pPr>
        <w:pStyle w:val="Ttulo4"/>
        <w:rPr>
          <w:rFonts w:ascii="Arial Narrow" w:hAnsi="Arial Narrow"/>
          <w:lang w:val="es-CO"/>
        </w:rPr>
      </w:pPr>
      <w:bookmarkStart w:id="176" w:name="_Toc516584455"/>
      <w:bookmarkStart w:id="177" w:name="_Toc74071342"/>
      <w:bookmarkStart w:id="178" w:name="_Toc74071843"/>
      <w:bookmarkStart w:id="179" w:name="_Toc74239382"/>
      <w:bookmarkStart w:id="180" w:name="_Toc74239694"/>
      <w:r w:rsidRPr="00935BEB">
        <w:rPr>
          <w:rFonts w:ascii="Arial Narrow" w:hAnsi="Arial Narrow"/>
          <w:lang w:val="es-CO"/>
        </w:rPr>
        <w:t>6.1.11 Verificación De Antecedentes Fiscales, Disciplinarios Y Judiciales</w:t>
      </w:r>
      <w:bookmarkEnd w:id="176"/>
      <w:bookmarkEnd w:id="177"/>
      <w:bookmarkEnd w:id="178"/>
      <w:bookmarkEnd w:id="179"/>
      <w:bookmarkEnd w:id="180"/>
    </w:p>
    <w:p w14:paraId="17202CD9" w14:textId="77777777" w:rsidR="00906100" w:rsidRPr="00935BEB" w:rsidRDefault="00906100" w:rsidP="00906100">
      <w:pPr>
        <w:rPr>
          <w:rFonts w:ascii="Arial Narrow" w:hAnsi="Arial Narrow"/>
          <w:lang w:val="es-CO"/>
        </w:rPr>
      </w:pPr>
    </w:p>
    <w:p w14:paraId="48654F95"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sz w:val="22"/>
          <w:szCs w:val="22"/>
          <w:lang w:val="es-ES_tradnl"/>
        </w:rPr>
        <w:t>La entidad consultará el Certificado de Antecedentes Disciplinarios, expedido por el Sistema de Información y Registro de Sanciones y Causas de Inhabilidad –SIRI - Procuraduría General de la Nación, de las personas naturales, personas jurídicas y sus representantes legales o de quien en nombre de la persona jurídica presente la oferta.</w:t>
      </w:r>
    </w:p>
    <w:p w14:paraId="71AADD4B" w14:textId="77777777" w:rsidR="00906100" w:rsidRPr="00935BEB" w:rsidRDefault="00906100" w:rsidP="00906100">
      <w:pPr>
        <w:pStyle w:val="Textoindependiente"/>
        <w:tabs>
          <w:tab w:val="left" w:pos="0"/>
        </w:tabs>
        <w:ind w:right="-7"/>
        <w:rPr>
          <w:rFonts w:ascii="Arial Narrow" w:hAnsi="Arial Narrow"/>
          <w:sz w:val="22"/>
          <w:szCs w:val="22"/>
          <w:lang w:val="es-ES_tradnl"/>
        </w:rPr>
      </w:pPr>
    </w:p>
    <w:p w14:paraId="42F8821A"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sz w:val="22"/>
          <w:szCs w:val="22"/>
          <w:lang w:val="es-ES_tradnl"/>
        </w:rPr>
        <w:t>La entidad consultará el Certificado de Antecedentes Fiscales, expedido por el Sistema de Información y Registro de Sanciones y Causas de Inhabilidad –SIRI - Contraloría General de la República, de las personas naturales, personas jurídicas y sus representantes legales o de quien en nombre de la persona jurídica presente la oferta.</w:t>
      </w:r>
    </w:p>
    <w:p w14:paraId="52A40306" w14:textId="77777777" w:rsidR="00906100" w:rsidRPr="00935BEB" w:rsidRDefault="00906100" w:rsidP="00906100">
      <w:pPr>
        <w:pStyle w:val="Textoindependiente"/>
        <w:tabs>
          <w:tab w:val="left" w:pos="0"/>
        </w:tabs>
        <w:ind w:right="-7"/>
        <w:rPr>
          <w:rFonts w:ascii="Arial Narrow" w:hAnsi="Arial Narrow"/>
          <w:sz w:val="22"/>
          <w:szCs w:val="22"/>
          <w:lang w:val="es-ES_tradnl"/>
        </w:rPr>
      </w:pPr>
    </w:p>
    <w:p w14:paraId="7914E660"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sz w:val="22"/>
          <w:szCs w:val="22"/>
          <w:lang w:val="es-ES_tradnl"/>
        </w:rPr>
        <w:t>La entidad consultará el Certificado de Antecedentes Judiciales, en la página web de la Policía Nacional, de las personas naturales, personas jurídicas y sus representantes legales o de quien en nombre de la persona jurídica presente la oferta.</w:t>
      </w:r>
    </w:p>
    <w:p w14:paraId="31D6F1FA" w14:textId="77777777" w:rsidR="00906100" w:rsidRPr="00935BEB" w:rsidRDefault="00906100" w:rsidP="00906100">
      <w:pPr>
        <w:pStyle w:val="Textoindependiente"/>
        <w:tabs>
          <w:tab w:val="left" w:pos="0"/>
        </w:tabs>
        <w:ind w:right="-7"/>
        <w:rPr>
          <w:rFonts w:ascii="Arial Narrow" w:hAnsi="Arial Narrow" w:cs="Calibri"/>
          <w:color w:val="222222"/>
          <w:sz w:val="22"/>
          <w:szCs w:val="22"/>
          <w:shd w:val="clear" w:color="auto" w:fill="FFFFFF"/>
        </w:rPr>
      </w:pPr>
      <w:r w:rsidRPr="00935BEB">
        <w:rPr>
          <w:rFonts w:ascii="Arial Narrow" w:hAnsi="Arial Narrow" w:cs="Calibri"/>
          <w:color w:val="222222"/>
          <w:sz w:val="22"/>
          <w:szCs w:val="22"/>
          <w:shd w:val="clear" w:color="auto" w:fill="FFFFFF"/>
        </w:rPr>
        <w:t>El proponente no deberá encontrase en MORA (Reportar alguna sanción) en el sistema Registro Nacional de Medidas Correctivas RNMC de la Policía Nacional de Colombia como infractor de la Ley 1801 de 2016 Código Nacional de Policía y Convivencia. La CNMH realizará la correspondiente verificación al momento de realizar la Evaluación Jurídica y dejará constancia de esta.</w:t>
      </w:r>
    </w:p>
    <w:p w14:paraId="1E0DDC76" w14:textId="77777777" w:rsidR="00906100" w:rsidRPr="00935BEB" w:rsidRDefault="00906100" w:rsidP="00906100">
      <w:pPr>
        <w:pStyle w:val="Textoindependiente"/>
        <w:tabs>
          <w:tab w:val="left" w:pos="0"/>
        </w:tabs>
        <w:ind w:right="-7"/>
        <w:rPr>
          <w:rFonts w:ascii="Arial Narrow" w:hAnsi="Arial Narrow"/>
          <w:sz w:val="22"/>
          <w:szCs w:val="22"/>
          <w:lang w:val="es-ES_tradnl"/>
        </w:rPr>
      </w:pPr>
    </w:p>
    <w:p w14:paraId="14CF7023" w14:textId="77777777" w:rsidR="00906100" w:rsidRPr="00935BEB" w:rsidRDefault="00906100" w:rsidP="00906100">
      <w:pPr>
        <w:pStyle w:val="Textoindependiente"/>
        <w:tabs>
          <w:tab w:val="left" w:pos="0"/>
        </w:tabs>
        <w:ind w:right="-433"/>
        <w:rPr>
          <w:rFonts w:ascii="Arial Narrow" w:hAnsi="Arial Narrow"/>
          <w:sz w:val="22"/>
          <w:szCs w:val="22"/>
          <w:lang w:val="es-ES_tradnl"/>
        </w:rPr>
      </w:pPr>
      <w:r w:rsidRPr="00935BEB">
        <w:rPr>
          <w:rFonts w:ascii="Arial Narrow" w:hAnsi="Arial Narrow"/>
          <w:b/>
          <w:bCs/>
          <w:sz w:val="22"/>
          <w:szCs w:val="22"/>
          <w:lang w:val="es-ES_tradnl"/>
        </w:rPr>
        <w:t xml:space="preserve">NOTA: </w:t>
      </w:r>
      <w:r w:rsidRPr="00935BEB">
        <w:rPr>
          <w:rFonts w:ascii="Arial Narrow" w:hAnsi="Arial Narrow"/>
          <w:sz w:val="22"/>
          <w:szCs w:val="22"/>
          <w:lang w:val="es-ES_tradnl"/>
        </w:rPr>
        <w:t xml:space="preserve">No aplica para las personas </w:t>
      </w:r>
      <w:r w:rsidRPr="00935BEB">
        <w:rPr>
          <w:rFonts w:ascii="Arial Narrow" w:hAnsi="Arial Narrow"/>
          <w:i/>
          <w:iCs/>
          <w:sz w:val="22"/>
          <w:szCs w:val="22"/>
          <w:lang w:val="es-ES_tradnl"/>
        </w:rPr>
        <w:t>(naturales y jurídicas)</w:t>
      </w:r>
      <w:r w:rsidRPr="00935BEB">
        <w:rPr>
          <w:rFonts w:ascii="Arial Narrow" w:hAnsi="Arial Narrow"/>
          <w:sz w:val="22"/>
          <w:szCs w:val="22"/>
          <w:lang w:val="es-ES_tradnl"/>
        </w:rPr>
        <w:t xml:space="preserve"> de origen extranjero sin sucursal en Colombia.</w:t>
      </w:r>
    </w:p>
    <w:p w14:paraId="750DBD50" w14:textId="77777777" w:rsidR="00906100" w:rsidRPr="00935BEB" w:rsidRDefault="00906100" w:rsidP="00906100">
      <w:pPr>
        <w:tabs>
          <w:tab w:val="left" w:pos="0"/>
        </w:tabs>
        <w:ind w:right="51"/>
        <w:jc w:val="both"/>
        <w:rPr>
          <w:rFonts w:ascii="Arial Narrow" w:hAnsi="Arial Narrow"/>
          <w:b/>
          <w:sz w:val="22"/>
          <w:szCs w:val="22"/>
          <w:lang w:val="es-CO"/>
        </w:rPr>
      </w:pPr>
    </w:p>
    <w:p w14:paraId="2B2494A9" w14:textId="77777777" w:rsidR="00906100" w:rsidRPr="00935BEB" w:rsidRDefault="00906100" w:rsidP="00906100">
      <w:pPr>
        <w:pStyle w:val="Ttulo4"/>
        <w:rPr>
          <w:rFonts w:ascii="Arial Narrow" w:hAnsi="Arial Narrow"/>
          <w:lang w:val="es-CO"/>
        </w:rPr>
      </w:pPr>
      <w:bookmarkStart w:id="181" w:name="_Toc516584456"/>
      <w:bookmarkStart w:id="182" w:name="_Toc74071343"/>
      <w:bookmarkStart w:id="183" w:name="_Toc74071844"/>
      <w:bookmarkStart w:id="184" w:name="_Toc74239383"/>
      <w:bookmarkStart w:id="185" w:name="_Toc74239695"/>
      <w:r w:rsidRPr="00935BEB">
        <w:rPr>
          <w:rFonts w:ascii="Arial Narrow" w:hAnsi="Arial Narrow"/>
          <w:lang w:val="es-CO"/>
        </w:rPr>
        <w:t>6.1.12 Inhabilidad Por Incumplimiento Reiterado</w:t>
      </w:r>
      <w:bookmarkEnd w:id="181"/>
      <w:bookmarkEnd w:id="182"/>
      <w:bookmarkEnd w:id="183"/>
      <w:bookmarkEnd w:id="184"/>
      <w:bookmarkEnd w:id="185"/>
    </w:p>
    <w:p w14:paraId="3567CEC4" w14:textId="77777777" w:rsidR="00906100" w:rsidRPr="00935BEB" w:rsidRDefault="00906100" w:rsidP="00906100">
      <w:pPr>
        <w:ind w:right="51"/>
        <w:rPr>
          <w:rFonts w:ascii="Arial Narrow" w:hAnsi="Arial Narrow"/>
          <w:b/>
          <w:sz w:val="22"/>
          <w:szCs w:val="22"/>
          <w:lang w:val="es-CO"/>
        </w:rPr>
      </w:pPr>
    </w:p>
    <w:p w14:paraId="6A7417F5"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sz w:val="22"/>
          <w:szCs w:val="22"/>
          <w:lang w:val="es-ES_tradnl"/>
        </w:rPr>
        <w:t>De conformidad con el artículo 90 de la Ley 1474 de 2011 modificado por el artículo 43 de la Ley 1955 de 2019, y el artículo 2.2.1.1.1.5.7 del Decreto 1082 de 2015 para la acreditación de este factor, se tendrá en cuenta las multas e incumplimientos impuestos que se encuentren registrados en el Certificado de Registro Único de Proponentes y las conocidas por la entidad a través de un medio idóneo que hayan sido impuestas, conforme a las siguientes reglas:</w:t>
      </w:r>
    </w:p>
    <w:p w14:paraId="02C7FB48" w14:textId="77777777" w:rsidR="00906100" w:rsidRPr="00935BEB" w:rsidRDefault="00906100" w:rsidP="00906100">
      <w:pPr>
        <w:pStyle w:val="Textoindependiente"/>
        <w:tabs>
          <w:tab w:val="left" w:pos="0"/>
        </w:tabs>
        <w:ind w:right="-7"/>
        <w:rPr>
          <w:rFonts w:ascii="Arial Narrow" w:hAnsi="Arial Narrow"/>
          <w:sz w:val="22"/>
          <w:szCs w:val="22"/>
          <w:lang w:val="es-ES_tradnl"/>
        </w:rPr>
      </w:pPr>
    </w:p>
    <w:p w14:paraId="4CFFB480" w14:textId="77777777" w:rsidR="00906100" w:rsidRPr="00935BEB" w:rsidRDefault="00906100" w:rsidP="00906100">
      <w:pPr>
        <w:shd w:val="clear" w:color="auto" w:fill="FFFFFF"/>
        <w:jc w:val="both"/>
        <w:rPr>
          <w:rFonts w:ascii="Arial Narrow" w:hAnsi="Arial Narrow"/>
          <w:i/>
          <w:color w:val="181717"/>
          <w:sz w:val="22"/>
          <w:szCs w:val="22"/>
          <w:lang w:val="es-CO" w:eastAsia="es-CO"/>
        </w:rPr>
      </w:pPr>
      <w:r w:rsidRPr="00935BEB">
        <w:rPr>
          <w:rFonts w:ascii="Arial Narrow" w:hAnsi="Arial Narrow"/>
          <w:i/>
          <w:color w:val="181717"/>
          <w:sz w:val="22"/>
          <w:szCs w:val="22"/>
        </w:rPr>
        <w:t>“a) Haber sido objeto de imposición de cinco (5) o más multas durante la ejecución de uno o varios contratos, con una o varias entidades estatales, durante los últimos tres (3) años;</w:t>
      </w:r>
    </w:p>
    <w:p w14:paraId="08BC66F3"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lastRenderedPageBreak/>
        <w:t>b) Haber sido objeto de declaratorias de incumplimiento contractual en por lo menos dos (2) contratos, con una o varias entidades estatales, durante los últimos tres (3) años;</w:t>
      </w:r>
    </w:p>
    <w:p w14:paraId="3EC63798"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t>c) Haber sido objeto de imposición de dos (2) multas y un (1) incumplimiento durante una misma vigencia fiscal, con una o varias entidades estatales.</w:t>
      </w:r>
    </w:p>
    <w:p w14:paraId="554F885A"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t> </w:t>
      </w:r>
    </w:p>
    <w:p w14:paraId="672EBF22"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t>La inhabilidad se extenderá por un término de tres (3) años, contados a partir de la publicación del acto administrativo que impone la inscripción de la última multa o incumplimiento en el Registro Único de Proponentes, de acuerdo con la información remitida por las entidades públicas. La inhabilidad pertinente se hará explícita en el Registro Único de Proponentes cuando a ello haya lugar.</w:t>
      </w:r>
    </w:p>
    <w:p w14:paraId="07675E69"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t> </w:t>
      </w:r>
    </w:p>
    <w:p w14:paraId="239D9A91" w14:textId="77777777" w:rsidR="00906100" w:rsidRPr="00935BEB" w:rsidRDefault="00906100" w:rsidP="00906100">
      <w:pPr>
        <w:shd w:val="clear" w:color="auto" w:fill="FFFFFF"/>
        <w:jc w:val="both"/>
        <w:rPr>
          <w:rFonts w:ascii="Arial Narrow" w:hAnsi="Arial Narrow"/>
          <w:i/>
          <w:color w:val="181717"/>
          <w:sz w:val="22"/>
          <w:szCs w:val="22"/>
        </w:rPr>
      </w:pPr>
      <w:r w:rsidRPr="00935BEB">
        <w:rPr>
          <w:rFonts w:ascii="Arial Narrow" w:hAnsi="Arial Narrow"/>
          <w:i/>
          <w:color w:val="181717"/>
          <w:sz w:val="22"/>
          <w:szCs w:val="22"/>
        </w:rPr>
        <w:t>Parágrafo. La inhabilidad a que se refiere el artículo se extenderá a los socios de sociedades de personas a las cuales se haya declarado esta inhabilidad, así como a las sociedades de personas de las que aquellos formen parte con posterioridad a dicha declaratoria”.</w:t>
      </w:r>
    </w:p>
    <w:p w14:paraId="703F7DE5" w14:textId="77777777" w:rsidR="00906100" w:rsidRPr="00935BEB" w:rsidRDefault="00906100" w:rsidP="00906100">
      <w:pPr>
        <w:shd w:val="clear" w:color="auto" w:fill="FFFFFF"/>
        <w:jc w:val="both"/>
        <w:rPr>
          <w:rFonts w:ascii="Arial Narrow" w:hAnsi="Arial Narrow"/>
          <w:i/>
          <w:color w:val="181717"/>
          <w:sz w:val="22"/>
          <w:szCs w:val="22"/>
        </w:rPr>
      </w:pPr>
    </w:p>
    <w:p w14:paraId="4ECDB67F"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b/>
          <w:sz w:val="22"/>
          <w:szCs w:val="22"/>
          <w:lang w:val="es-ES_tradnl"/>
        </w:rPr>
        <w:t>Nota 1:</w:t>
      </w:r>
      <w:r w:rsidRPr="00935BEB">
        <w:rPr>
          <w:rFonts w:ascii="Arial Narrow" w:hAnsi="Arial Narrow"/>
          <w:sz w:val="22"/>
          <w:szCs w:val="22"/>
          <w:lang w:val="es-ES_tradnl"/>
        </w:rPr>
        <w:t xml:space="preserve"> En caso de propuestas conjuntas las anteriores reglas aplicarán para todos y cada uno de sus integrantes de manera individual.</w:t>
      </w:r>
    </w:p>
    <w:p w14:paraId="44DF0D2A" w14:textId="77777777" w:rsidR="00906100" w:rsidRPr="00935BEB" w:rsidRDefault="00906100" w:rsidP="00906100">
      <w:pPr>
        <w:pStyle w:val="Textoindependiente"/>
        <w:tabs>
          <w:tab w:val="left" w:pos="0"/>
        </w:tabs>
        <w:ind w:right="-7"/>
        <w:rPr>
          <w:rFonts w:ascii="Arial Narrow" w:hAnsi="Arial Narrow"/>
          <w:sz w:val="22"/>
          <w:szCs w:val="22"/>
          <w:lang w:val="es-ES_tradnl"/>
        </w:rPr>
      </w:pPr>
      <w:r w:rsidRPr="00935BEB">
        <w:rPr>
          <w:rFonts w:ascii="Arial Narrow" w:hAnsi="Arial Narrow"/>
          <w:b/>
          <w:sz w:val="22"/>
          <w:szCs w:val="22"/>
          <w:lang w:val="es-ES_tradnl"/>
        </w:rPr>
        <w:t xml:space="preserve">Nota 2: </w:t>
      </w:r>
      <w:r w:rsidRPr="00935BEB">
        <w:rPr>
          <w:rFonts w:ascii="Arial Narrow" w:hAnsi="Arial Narrow"/>
          <w:sz w:val="22"/>
          <w:szCs w:val="22"/>
          <w:lang w:val="es-ES_tradnl"/>
        </w:rPr>
        <w:t>Esta inhabilidad se aplicará en situaciones consolidadas después de entrada en vigencia de la Ley 1474 de 2011. Por lo tanto, si el oferente se encuentra en la situación consagrada en el artículo 90, incurrirá en causal de rechazo de la propuesta.</w:t>
      </w:r>
      <w:bookmarkStart w:id="186" w:name="_bookmark18"/>
      <w:bookmarkStart w:id="187" w:name="_Toc450765480"/>
      <w:bookmarkStart w:id="188" w:name="_Toc487131479"/>
      <w:bookmarkEnd w:id="134"/>
      <w:bookmarkEnd w:id="186"/>
    </w:p>
    <w:p w14:paraId="3C08D4BB" w14:textId="77777777" w:rsidR="00906100" w:rsidRPr="00935BEB" w:rsidRDefault="00906100" w:rsidP="00906100">
      <w:pPr>
        <w:pStyle w:val="Textoindependiente"/>
        <w:tabs>
          <w:tab w:val="left" w:pos="0"/>
        </w:tabs>
        <w:ind w:right="-7"/>
        <w:rPr>
          <w:rFonts w:ascii="Arial Narrow" w:hAnsi="Arial Narrow"/>
          <w:sz w:val="22"/>
          <w:szCs w:val="22"/>
          <w:lang w:val="es-ES_tradnl"/>
        </w:rPr>
      </w:pPr>
    </w:p>
    <w:p w14:paraId="39D5E6EC" w14:textId="77777777" w:rsidR="00906100" w:rsidRPr="00935BEB" w:rsidRDefault="00906100" w:rsidP="00906100">
      <w:pPr>
        <w:pStyle w:val="Ttulo3"/>
        <w:rPr>
          <w:rFonts w:ascii="Arial Narrow" w:hAnsi="Arial Narrow"/>
          <w:b/>
          <w:color w:val="auto"/>
          <w:sz w:val="22"/>
          <w:szCs w:val="22"/>
          <w:lang w:val="es-ES_tradnl"/>
        </w:rPr>
      </w:pPr>
      <w:bookmarkStart w:id="189" w:name="_Toc102656165"/>
      <w:r w:rsidRPr="00935BEB">
        <w:rPr>
          <w:rFonts w:ascii="Arial Narrow" w:hAnsi="Arial Narrow"/>
          <w:b/>
          <w:color w:val="auto"/>
          <w:sz w:val="22"/>
          <w:szCs w:val="22"/>
          <w:lang w:val="es-ES_tradnl"/>
        </w:rPr>
        <w:t>6.2</w:t>
      </w:r>
      <w:r w:rsidRPr="00935BEB">
        <w:rPr>
          <w:rFonts w:ascii="Arial Narrow" w:hAnsi="Arial Narrow"/>
          <w:b/>
          <w:color w:val="auto"/>
          <w:lang w:val="es-CO"/>
        </w:rPr>
        <w:t xml:space="preserve"> </w:t>
      </w:r>
      <w:r w:rsidRPr="00935BEB">
        <w:rPr>
          <w:rFonts w:ascii="Arial Narrow" w:hAnsi="Arial Narrow"/>
          <w:b/>
          <w:color w:val="auto"/>
        </w:rPr>
        <w:t>Requisitos Habilitantes Financieros</w:t>
      </w:r>
      <w:bookmarkEnd w:id="187"/>
      <w:bookmarkEnd w:id="188"/>
      <w:bookmarkEnd w:id="189"/>
    </w:p>
    <w:p w14:paraId="5E08AF2B" w14:textId="77777777" w:rsidR="00906100" w:rsidRPr="00935BEB" w:rsidRDefault="00906100" w:rsidP="00906100">
      <w:pPr>
        <w:pStyle w:val="Prrafodelista"/>
        <w:spacing w:after="0" w:line="240" w:lineRule="auto"/>
        <w:ind w:left="0"/>
        <w:jc w:val="both"/>
        <w:rPr>
          <w:rFonts w:ascii="Arial Narrow" w:hAnsi="Arial Narrow" w:cs="Arial"/>
          <w:b/>
          <w:sz w:val="24"/>
          <w:szCs w:val="24"/>
        </w:rPr>
      </w:pPr>
      <w:r w:rsidRPr="00935BEB">
        <w:rPr>
          <w:rFonts w:ascii="Arial Narrow" w:hAnsi="Arial Narrow" w:cs="Arial"/>
          <w:b/>
          <w:noProof/>
          <w:sz w:val="24"/>
          <w:szCs w:val="24"/>
          <w:lang w:val="es-419" w:eastAsia="es-419"/>
        </w:rPr>
        <w:drawing>
          <wp:inline distT="0" distB="0" distL="0" distR="0" wp14:anchorId="5CFAD5DF" wp14:editId="1DEBB537">
            <wp:extent cx="5175885" cy="12065"/>
            <wp:effectExtent l="0" t="0" r="5715" b="6985"/>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0E34F0BF" w14:textId="77777777" w:rsidR="00906100" w:rsidRPr="00935BEB" w:rsidRDefault="00906100" w:rsidP="00906100">
      <w:pPr>
        <w:jc w:val="both"/>
        <w:rPr>
          <w:rFonts w:ascii="Arial Narrow" w:hAnsi="Arial Narrow"/>
        </w:rPr>
      </w:pPr>
      <w:r w:rsidRPr="00935BEB">
        <w:rPr>
          <w:rFonts w:ascii="Arial Narrow" w:hAnsi="Arial Narrow"/>
        </w:rPr>
        <w:t>(</w:t>
      </w:r>
      <w:r w:rsidRPr="00935BEB">
        <w:rPr>
          <w:rFonts w:ascii="Arial Narrow" w:hAnsi="Arial Narrow"/>
          <w:highlight w:val="lightGray"/>
        </w:rPr>
        <w:t xml:space="preserve">Se deberán incluir los establecidos en el estudio previo, conforme al análisis realizado por el área estructuradora. </w:t>
      </w:r>
      <w:r w:rsidRPr="00935BEB">
        <w:rPr>
          <w:rFonts w:ascii="Arial Narrow" w:hAnsi="Arial Narrow"/>
          <w:sz w:val="22"/>
          <w:szCs w:val="22"/>
          <w:highlight w:val="lightGray"/>
        </w:rPr>
        <w:t>Para el proceso de mínima cuantía, estos requisitos no son obligatorios son discrecionales para la Entidad, por lo que será el área estructuradora la que determine su pertinencia conforme al objeto, obligaciones, presupuesto del proceso, forma de pago, y plazo, entre otros aspectos</w:t>
      </w:r>
      <w:r w:rsidRPr="00935BEB">
        <w:rPr>
          <w:rFonts w:ascii="Arial Narrow" w:hAnsi="Arial Narrow"/>
          <w:highlight w:val="lightGray"/>
        </w:rPr>
        <w:t>).</w:t>
      </w:r>
      <w:r w:rsidRPr="00935BEB">
        <w:rPr>
          <w:rFonts w:ascii="Arial Narrow" w:hAnsi="Arial Narrow"/>
        </w:rPr>
        <w:t xml:space="preserve"> </w:t>
      </w:r>
    </w:p>
    <w:p w14:paraId="200486FC" w14:textId="77777777" w:rsidR="00906100" w:rsidRPr="00935BEB" w:rsidRDefault="00906100" w:rsidP="00906100">
      <w:pPr>
        <w:rPr>
          <w:rFonts w:ascii="Arial Narrow" w:hAnsi="Arial Narrow"/>
        </w:rPr>
      </w:pPr>
    </w:p>
    <w:p w14:paraId="68BB42D8" w14:textId="77777777" w:rsidR="00906100" w:rsidRPr="00935BEB" w:rsidRDefault="00906100" w:rsidP="00A9690B">
      <w:pPr>
        <w:pStyle w:val="Ttulo3"/>
        <w:numPr>
          <w:ilvl w:val="1"/>
          <w:numId w:val="23"/>
        </w:numPr>
        <w:rPr>
          <w:rFonts w:ascii="Arial Narrow" w:hAnsi="Arial Narrow"/>
          <w:b/>
          <w:color w:val="auto"/>
        </w:rPr>
      </w:pPr>
      <w:bookmarkStart w:id="190" w:name="_Toc102656166"/>
      <w:r w:rsidRPr="00935BEB">
        <w:rPr>
          <w:rFonts w:ascii="Arial Narrow" w:hAnsi="Arial Narrow"/>
          <w:b/>
          <w:color w:val="auto"/>
        </w:rPr>
        <w:t>Requisitos Habilitantes Técnicos</w:t>
      </w:r>
      <w:bookmarkEnd w:id="190"/>
    </w:p>
    <w:p w14:paraId="73003561" w14:textId="77777777" w:rsidR="00906100" w:rsidRPr="00935BEB" w:rsidRDefault="00906100" w:rsidP="00906100">
      <w:pPr>
        <w:tabs>
          <w:tab w:val="left" w:pos="0"/>
        </w:tabs>
        <w:rPr>
          <w:rFonts w:ascii="Arial Narrow" w:hAnsi="Arial Narrow"/>
        </w:rPr>
      </w:pPr>
      <w:r w:rsidRPr="00935BEB">
        <w:rPr>
          <w:rFonts w:ascii="Arial Narrow" w:hAnsi="Arial Narrow"/>
          <w:noProof/>
          <w:lang w:val="es-419" w:eastAsia="es-419"/>
        </w:rPr>
        <w:drawing>
          <wp:inline distT="0" distB="0" distL="0" distR="0" wp14:anchorId="7693B35A" wp14:editId="1B5482A0">
            <wp:extent cx="5175885" cy="12065"/>
            <wp:effectExtent l="0" t="0" r="5715" b="6985"/>
            <wp:docPr id="387" name="Imagen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A0CAD11" w14:textId="77777777" w:rsidR="00906100" w:rsidRPr="00935BEB" w:rsidRDefault="00906100" w:rsidP="00906100">
      <w:pPr>
        <w:tabs>
          <w:tab w:val="left" w:pos="0"/>
        </w:tabs>
        <w:rPr>
          <w:rFonts w:ascii="Arial Narrow" w:hAnsi="Arial Narrow"/>
        </w:rPr>
      </w:pPr>
    </w:p>
    <w:p w14:paraId="0358557F" w14:textId="77777777" w:rsidR="00906100" w:rsidRPr="00935BEB" w:rsidRDefault="00906100" w:rsidP="00906100">
      <w:pPr>
        <w:tabs>
          <w:tab w:val="left" w:pos="0"/>
        </w:tabs>
        <w:jc w:val="both"/>
        <w:rPr>
          <w:rFonts w:ascii="Arial Narrow" w:hAnsi="Arial Narrow"/>
          <w:lang w:val="es-ES_tradnl"/>
        </w:rPr>
      </w:pPr>
      <w:r w:rsidRPr="00935BEB">
        <w:rPr>
          <w:rFonts w:ascii="Arial Narrow" w:eastAsia="MS Mincho" w:hAnsi="Arial Narrow" w:cs="Times"/>
          <w:i/>
          <w:color w:val="0070C0"/>
          <w:sz w:val="22"/>
          <w:szCs w:val="22"/>
          <w:highlight w:val="lightGray"/>
        </w:rPr>
        <w:t>(</w:t>
      </w:r>
      <w:r w:rsidRPr="00935BEB">
        <w:rPr>
          <w:rFonts w:ascii="Arial Narrow" w:hAnsi="Arial Narrow"/>
          <w:highlight w:val="lightGray"/>
        </w:rPr>
        <w:t>Se deberán incluir los establecidos en el estudio previo, conforme al análisis realizado por el área estructuradora</w:t>
      </w:r>
      <w:r w:rsidRPr="00935BEB">
        <w:rPr>
          <w:rFonts w:ascii="Arial Narrow" w:eastAsia="MS Mincho" w:hAnsi="Arial Narrow" w:cs="Times"/>
          <w:i/>
          <w:color w:val="0070C0"/>
          <w:sz w:val="22"/>
          <w:szCs w:val="22"/>
          <w:highlight w:val="lightGray"/>
        </w:rPr>
        <w:t xml:space="preserve">. Se debe </w:t>
      </w:r>
      <w:r w:rsidRPr="00935BEB">
        <w:rPr>
          <w:rFonts w:ascii="Arial Narrow" w:eastAsia="MS Mincho" w:hAnsi="Arial Narrow" w:cs="Times"/>
          <w:color w:val="0070C0"/>
          <w:sz w:val="22"/>
          <w:szCs w:val="22"/>
          <w:highlight w:val="lightGray"/>
        </w:rPr>
        <w:t>tener en cuenta que no es obligatorio exigir condiciones de experiencia y su exigencia  dependen del análisis que la parte técnica realice de acuerdo con las condiciones del bien o servicio a contratar, una vez analizado el sector).</w:t>
      </w:r>
      <w:bookmarkStart w:id="191" w:name="_bookmark19"/>
      <w:bookmarkStart w:id="192" w:name="_bookmark21"/>
      <w:bookmarkStart w:id="193" w:name="_bookmark25"/>
      <w:bookmarkStart w:id="194" w:name="_bookmark26"/>
      <w:bookmarkStart w:id="195" w:name="_bookmark27"/>
      <w:bookmarkStart w:id="196" w:name="_Toc3814891"/>
      <w:bookmarkStart w:id="197" w:name="_Toc3814892"/>
      <w:bookmarkStart w:id="198" w:name="_bookmark28"/>
      <w:bookmarkStart w:id="199" w:name="_bookmark29"/>
      <w:bookmarkStart w:id="200" w:name="_bookmark30"/>
      <w:bookmarkStart w:id="201" w:name="_bookmark31"/>
      <w:bookmarkStart w:id="202" w:name="_bookmark32"/>
      <w:bookmarkStart w:id="203" w:name="_bookmark33"/>
      <w:bookmarkStart w:id="204" w:name="_bookmark34"/>
      <w:bookmarkStart w:id="205" w:name="_bookmark36"/>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6ED4A753" w14:textId="77777777" w:rsidR="00906100" w:rsidRPr="00935BEB" w:rsidRDefault="00906100" w:rsidP="00906100">
      <w:pPr>
        <w:pStyle w:val="Textoindependiente"/>
        <w:tabs>
          <w:tab w:val="left" w:pos="0"/>
        </w:tabs>
        <w:ind w:right="-433"/>
        <w:rPr>
          <w:rFonts w:ascii="Arial Narrow" w:hAnsi="Arial Narrow"/>
          <w:sz w:val="24"/>
          <w:szCs w:val="24"/>
          <w:lang w:val="es-ES_tradnl"/>
        </w:rPr>
      </w:pPr>
    </w:p>
    <w:p w14:paraId="6F241236" w14:textId="77777777" w:rsidR="00906100" w:rsidRPr="00935BEB" w:rsidRDefault="00906100" w:rsidP="00A9690B">
      <w:pPr>
        <w:pStyle w:val="Ttulo2"/>
        <w:numPr>
          <w:ilvl w:val="0"/>
          <w:numId w:val="9"/>
        </w:numPr>
        <w:rPr>
          <w:rFonts w:ascii="Arial Narrow" w:hAnsi="Arial Narrow"/>
          <w:lang w:val="es-CO"/>
        </w:rPr>
      </w:pPr>
      <w:bookmarkStart w:id="206" w:name="_Toc102656167"/>
      <w:r w:rsidRPr="00935BEB">
        <w:rPr>
          <w:rFonts w:ascii="Arial Narrow" w:hAnsi="Arial Narrow"/>
          <w:lang w:val="es-CO"/>
        </w:rPr>
        <w:t>GARANTÍAS EXIGIDAS EN EL PROCESO DE CONTRATACIÓN Y SUS CONDICIONES</w:t>
      </w:r>
      <w:bookmarkEnd w:id="206"/>
    </w:p>
    <w:p w14:paraId="55DB9395" w14:textId="77777777" w:rsidR="00906100" w:rsidRPr="00935BEB" w:rsidRDefault="00906100" w:rsidP="00906100">
      <w:pPr>
        <w:pStyle w:val="Textoindependiente"/>
        <w:tabs>
          <w:tab w:val="left" w:pos="0"/>
        </w:tabs>
        <w:ind w:right="-433"/>
        <w:rPr>
          <w:rFonts w:ascii="Arial Narrow" w:hAnsi="Arial Narrow"/>
          <w:sz w:val="24"/>
          <w:szCs w:val="24"/>
          <w:lang w:val="es-ES_tradnl"/>
        </w:rPr>
      </w:pPr>
    </w:p>
    <w:p w14:paraId="63B99F9B" w14:textId="77777777" w:rsidR="00906100" w:rsidRPr="00935BEB" w:rsidRDefault="00906100" w:rsidP="00906100">
      <w:pPr>
        <w:pStyle w:val="Ttulo3"/>
        <w:rPr>
          <w:rFonts w:ascii="Arial Narrow" w:hAnsi="Arial Narrow"/>
          <w:b/>
          <w:color w:val="auto"/>
        </w:rPr>
      </w:pPr>
      <w:bookmarkStart w:id="207" w:name="_Toc102656168"/>
      <w:r w:rsidRPr="00935BEB">
        <w:rPr>
          <w:rFonts w:ascii="Arial Narrow" w:hAnsi="Arial Narrow"/>
          <w:b/>
          <w:color w:val="auto"/>
        </w:rPr>
        <w:t>7.1 Garantía de Seriedad de la Oferta</w:t>
      </w:r>
      <w:bookmarkEnd w:id="207"/>
    </w:p>
    <w:p w14:paraId="632CED66" w14:textId="77777777" w:rsidR="00906100" w:rsidRPr="00935BEB" w:rsidRDefault="00906100" w:rsidP="00906100">
      <w:pPr>
        <w:rPr>
          <w:rFonts w:ascii="Arial Narrow" w:hAnsi="Arial Narrow"/>
        </w:rPr>
      </w:pPr>
      <w:r w:rsidRPr="00935BEB">
        <w:rPr>
          <w:rFonts w:ascii="Arial Narrow" w:hAnsi="Arial Narrow"/>
          <w:noProof/>
          <w:lang w:val="es-419" w:eastAsia="es-419"/>
        </w:rPr>
        <w:drawing>
          <wp:inline distT="0" distB="0" distL="0" distR="0" wp14:anchorId="14240294" wp14:editId="4483A20F">
            <wp:extent cx="5175885" cy="12065"/>
            <wp:effectExtent l="0" t="0" r="571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D9C5811" w14:textId="77777777" w:rsidR="00906100" w:rsidRPr="00935BEB" w:rsidRDefault="00906100" w:rsidP="00906100">
      <w:pPr>
        <w:rPr>
          <w:rFonts w:ascii="Arial Narrow" w:hAnsi="Arial Narrow"/>
        </w:rPr>
      </w:pPr>
    </w:p>
    <w:p w14:paraId="01EB613E" w14:textId="77777777" w:rsidR="00906100" w:rsidRPr="00935BEB" w:rsidRDefault="00906100" w:rsidP="00906100">
      <w:pPr>
        <w:autoSpaceDE w:val="0"/>
        <w:autoSpaceDN w:val="0"/>
        <w:adjustRightInd w:val="0"/>
        <w:jc w:val="both"/>
        <w:rPr>
          <w:rFonts w:ascii="Arial Narrow" w:hAnsi="Arial Narrow" w:cs="Arial"/>
          <w:iCs/>
          <w:sz w:val="22"/>
          <w:szCs w:val="22"/>
        </w:rPr>
      </w:pPr>
      <w:r w:rsidRPr="00935BEB">
        <w:rPr>
          <w:rFonts w:ascii="Arial Narrow" w:hAnsi="Arial Narrow" w:cs="Arial"/>
          <w:iCs/>
          <w:sz w:val="22"/>
          <w:szCs w:val="22"/>
          <w:highlight w:val="lightGray"/>
        </w:rPr>
        <w:lastRenderedPageBreak/>
        <w:t>La exigencia de la garantía de seriedad de la oferta es potestativa de la entidad para esta modalidad de contratación, por lo tanto, el área estructuradora deberá indicar si aplica o no aplica este requisito, lo cual lo decide según el análisis de riesgos efectuado.</w:t>
      </w:r>
    </w:p>
    <w:p w14:paraId="3DFE2B90" w14:textId="77777777" w:rsidR="00906100" w:rsidRPr="00935BEB" w:rsidRDefault="00906100" w:rsidP="00906100">
      <w:pPr>
        <w:pStyle w:val="Textoindependiente"/>
        <w:rPr>
          <w:rFonts w:ascii="Arial Narrow" w:hAnsi="Arial Narrow"/>
          <w:color w:val="FF0000"/>
          <w:sz w:val="22"/>
          <w:szCs w:val="22"/>
        </w:rPr>
      </w:pPr>
      <w:bookmarkStart w:id="208" w:name="_bookmark43"/>
      <w:bookmarkStart w:id="209" w:name="_Toc3814906"/>
      <w:bookmarkStart w:id="210" w:name="_bookmark44"/>
      <w:bookmarkStart w:id="211" w:name="_bookmark45"/>
      <w:bookmarkEnd w:id="208"/>
      <w:bookmarkEnd w:id="209"/>
      <w:bookmarkEnd w:id="210"/>
      <w:bookmarkEnd w:id="211"/>
    </w:p>
    <w:p w14:paraId="5ADA1B50" w14:textId="77777777" w:rsidR="00906100" w:rsidRPr="00935BEB" w:rsidRDefault="00906100" w:rsidP="00906100">
      <w:pPr>
        <w:pStyle w:val="Ttulo2"/>
        <w:jc w:val="left"/>
        <w:rPr>
          <w:rFonts w:ascii="Arial Narrow" w:hAnsi="Arial Narrow"/>
          <w:lang w:val="es-CO"/>
        </w:rPr>
      </w:pPr>
      <w:bookmarkStart w:id="212" w:name="_bookmark38"/>
      <w:bookmarkStart w:id="213" w:name="_Toc102656169"/>
      <w:bookmarkEnd w:id="212"/>
      <w:r w:rsidRPr="00935BEB">
        <w:rPr>
          <w:rFonts w:ascii="Arial Narrow" w:hAnsi="Arial Narrow"/>
          <w:lang w:val="es-CO"/>
        </w:rPr>
        <w:t>8.- CRITERIOS DE SELECCIÓN, FACTORES DE DESEMPATE Y CAUSAS QUE DAN LUGAR AL RECHAZO DE LA OFERTA.</w:t>
      </w:r>
      <w:bookmarkEnd w:id="213"/>
      <w:r w:rsidRPr="00935BEB">
        <w:rPr>
          <w:rFonts w:ascii="Arial Narrow" w:hAnsi="Arial Narrow"/>
          <w:lang w:val="es-CO"/>
        </w:rPr>
        <w:t xml:space="preserve"> </w:t>
      </w:r>
    </w:p>
    <w:p w14:paraId="7C56C166" w14:textId="77777777" w:rsidR="00906100" w:rsidRPr="00935BEB" w:rsidRDefault="00906100" w:rsidP="00906100">
      <w:pPr>
        <w:jc w:val="both"/>
        <w:rPr>
          <w:rFonts w:ascii="Arial Narrow" w:hAnsi="Arial Narrow"/>
          <w:sz w:val="22"/>
          <w:szCs w:val="22"/>
          <w:lang w:val="es-ES_tradnl"/>
        </w:rPr>
      </w:pPr>
    </w:p>
    <w:p w14:paraId="27465121" w14:textId="77777777" w:rsidR="00906100" w:rsidRPr="00935BEB" w:rsidRDefault="00906100" w:rsidP="00906100">
      <w:pPr>
        <w:pStyle w:val="Ttulo3"/>
        <w:rPr>
          <w:rFonts w:ascii="Arial Narrow" w:hAnsi="Arial Narrow"/>
          <w:b/>
          <w:color w:val="auto"/>
          <w:lang w:val="es-CO"/>
        </w:rPr>
      </w:pPr>
      <w:bookmarkStart w:id="214" w:name="_Toc74239399"/>
      <w:bookmarkStart w:id="215" w:name="_Toc74239711"/>
      <w:bookmarkStart w:id="216" w:name="_Toc102656170"/>
      <w:r w:rsidRPr="00935BEB">
        <w:rPr>
          <w:rFonts w:ascii="Arial Narrow" w:hAnsi="Arial Narrow"/>
          <w:b/>
          <w:color w:val="auto"/>
          <w:lang w:val="es-CO"/>
        </w:rPr>
        <w:t>8.1  CRITERIO DE SELECCIÓN DE LA OFERTA MÁS FAVORABLE.</w:t>
      </w:r>
      <w:bookmarkEnd w:id="214"/>
      <w:bookmarkEnd w:id="215"/>
      <w:bookmarkEnd w:id="216"/>
      <w:r w:rsidRPr="00935BEB">
        <w:rPr>
          <w:rFonts w:ascii="Arial Narrow" w:hAnsi="Arial Narrow"/>
          <w:b/>
          <w:color w:val="auto"/>
          <w:lang w:val="es-CO"/>
        </w:rPr>
        <w:t xml:space="preserve"> </w:t>
      </w:r>
    </w:p>
    <w:p w14:paraId="4FA32831"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4149CB66" w14:textId="77777777" w:rsidR="00906100" w:rsidRPr="00935BEB" w:rsidRDefault="00906100" w:rsidP="00906100">
      <w:pPr>
        <w:pStyle w:val="Textoindependiente"/>
        <w:tabs>
          <w:tab w:val="left" w:pos="426"/>
        </w:tabs>
        <w:ind w:right="51"/>
        <w:rPr>
          <w:rFonts w:ascii="Arial Narrow" w:hAnsi="Arial Narrow"/>
          <w:sz w:val="22"/>
          <w:szCs w:val="22"/>
        </w:rPr>
      </w:pPr>
      <w:r w:rsidRPr="00935BEB">
        <w:rPr>
          <w:rFonts w:ascii="Arial Narrow" w:hAnsi="Arial Narrow"/>
          <w:sz w:val="22"/>
          <w:szCs w:val="22"/>
        </w:rPr>
        <w:t>El procedimiento de selección del contratista está sometido a los principios de transparencia, selección objetiva e igualdad de derechos y oportunidades de los que se deriva la obligación de someter a todos los oferentes a las mismas condiciones definidas en la ley y en el pliego de condiciones. La invitación pública forma parte esencial del contrato; es la fuente de derechos y obligaciones de las partes y elemento fundamental para su interpretación e integración, pues contiene la voluntad de la administración a la que se someten los proponentes y el futuro contratista.</w:t>
      </w:r>
    </w:p>
    <w:p w14:paraId="470CDB9A"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3516ABA" w14:textId="77777777" w:rsidR="00906100" w:rsidRPr="00935BEB" w:rsidRDefault="00906100" w:rsidP="00906100">
      <w:pPr>
        <w:pStyle w:val="Textoindependiente"/>
        <w:tabs>
          <w:tab w:val="left" w:pos="426"/>
        </w:tabs>
        <w:ind w:right="51"/>
        <w:rPr>
          <w:rFonts w:ascii="Arial Narrow" w:hAnsi="Arial Narrow"/>
          <w:i/>
          <w:iCs/>
          <w:sz w:val="22"/>
          <w:szCs w:val="22"/>
        </w:rPr>
      </w:pPr>
      <w:r w:rsidRPr="00935BEB">
        <w:rPr>
          <w:rFonts w:ascii="Arial Narrow" w:hAnsi="Arial Narrow"/>
          <w:sz w:val="22"/>
          <w:szCs w:val="22"/>
        </w:rPr>
        <w:t xml:space="preserve">La Ley 1474 de 2011, artículo 88, que modifica el numeral 2 del artículo 5 de la Ley 1150 de 2007 estipula que: </w:t>
      </w:r>
      <w:r w:rsidRPr="00935BEB">
        <w:rPr>
          <w:rFonts w:ascii="Arial Narrow" w:hAnsi="Arial Narrow"/>
          <w:i/>
          <w:iCs/>
          <w:sz w:val="22"/>
          <w:szCs w:val="22"/>
        </w:rPr>
        <w:t>“La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w:t>
      </w:r>
    </w:p>
    <w:p w14:paraId="75783BDB"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209D3C0B" w14:textId="77777777" w:rsidR="00906100" w:rsidRPr="00935BEB" w:rsidRDefault="00906100" w:rsidP="00906100">
      <w:pPr>
        <w:pStyle w:val="Textoindependiente"/>
        <w:tabs>
          <w:tab w:val="left" w:pos="426"/>
        </w:tabs>
        <w:ind w:right="51"/>
        <w:rPr>
          <w:rFonts w:ascii="Arial Narrow" w:hAnsi="Arial Narrow"/>
          <w:i/>
          <w:iCs/>
          <w:sz w:val="22"/>
          <w:szCs w:val="22"/>
        </w:rPr>
      </w:pPr>
      <w:r w:rsidRPr="00935BEB">
        <w:rPr>
          <w:rFonts w:ascii="Arial Narrow" w:hAnsi="Arial Narrow"/>
          <w:sz w:val="22"/>
          <w:szCs w:val="22"/>
        </w:rPr>
        <w:t xml:space="preserve">Así mismo el numeral 3 del artículo 5 de la Ley 1150 de 2007 establece que </w:t>
      </w:r>
      <w:r w:rsidRPr="00935BEB">
        <w:rPr>
          <w:rFonts w:ascii="Arial Narrow" w:hAnsi="Arial Narrow"/>
          <w:i/>
          <w:iCs/>
          <w:sz w:val="22"/>
          <w:szCs w:val="22"/>
        </w:rPr>
        <w:t>“para las contrataciones cuyo objeto sea la adquisición o suministro de bienes y servicios de características técnicas uniformes y común utilización, las entidades estatales incluirán como único factor de evaluación el menor precio ofrecido”.</w:t>
      </w:r>
    </w:p>
    <w:p w14:paraId="4B1532A9" w14:textId="77777777" w:rsidR="00906100" w:rsidRPr="00935BEB" w:rsidRDefault="00906100" w:rsidP="00906100">
      <w:pPr>
        <w:pStyle w:val="NormalWeb"/>
        <w:jc w:val="both"/>
        <w:rPr>
          <w:rFonts w:ascii="Arial Narrow" w:hAnsi="Arial Narrow" w:cs="Arial"/>
          <w:b/>
          <w:color w:val="4B4949"/>
          <w:sz w:val="22"/>
          <w:szCs w:val="22"/>
        </w:rPr>
      </w:pPr>
      <w:r w:rsidRPr="00935BEB">
        <w:rPr>
          <w:rFonts w:ascii="Arial Narrow" w:hAnsi="Arial Narrow" w:cs="Tahoma"/>
        </w:rPr>
        <w:t>Es así que, e</w:t>
      </w:r>
      <w:r w:rsidRPr="00935BEB">
        <w:rPr>
          <w:rFonts w:ascii="Arial Narrow" w:hAnsi="Arial Narrow" w:cs="Tahoma"/>
          <w:sz w:val="22"/>
          <w:szCs w:val="22"/>
        </w:rPr>
        <w:t xml:space="preserve">l Centro Nacional de Memoria Histórica determinará la oferta más favorable </w:t>
      </w:r>
      <w:r w:rsidRPr="00935BEB">
        <w:rPr>
          <w:rFonts w:ascii="Arial Narrow" w:hAnsi="Arial Narrow" w:cs="Tahoma"/>
        </w:rPr>
        <w:t>observando</w:t>
      </w:r>
      <w:r w:rsidRPr="00935BEB">
        <w:rPr>
          <w:rFonts w:ascii="Arial Narrow" w:hAnsi="Arial Narrow" w:cs="Tahoma"/>
          <w:sz w:val="22"/>
          <w:szCs w:val="22"/>
        </w:rPr>
        <w:t xml:space="preserve"> las normas aplicables a cada modalidad de selección del contratista;</w:t>
      </w:r>
      <w:r w:rsidRPr="00935BEB">
        <w:rPr>
          <w:rFonts w:ascii="Arial Narrow" w:hAnsi="Arial Narrow" w:cs="Tahoma"/>
        </w:rPr>
        <w:t xml:space="preserve"> por lo tanto, </w:t>
      </w:r>
      <w:r w:rsidRPr="00935BEB">
        <w:rPr>
          <w:rFonts w:ascii="Arial Narrow" w:hAnsi="Arial Narrow" w:cs="Tahoma"/>
          <w:sz w:val="22"/>
          <w:szCs w:val="22"/>
        </w:rPr>
        <w:t xml:space="preserve"> l</w:t>
      </w:r>
      <w:r w:rsidRPr="00935BEB">
        <w:rPr>
          <w:rFonts w:ascii="Arial Narrow" w:hAnsi="Arial Narrow"/>
          <w:sz w:val="22"/>
          <w:szCs w:val="22"/>
        </w:rPr>
        <w:t>a escogencia recaerá sobre aquella oferta con el precio más bajo para el servicio o bien requerido, de conformidad con lo establecido en el literal c) del artículo 30 de la Ley 2069 del 31 de diciembre de 2021: “</w:t>
      </w:r>
      <w:r w:rsidRPr="00935BEB">
        <w:rPr>
          <w:rFonts w:ascii="Arial Narrow" w:hAnsi="Arial Narrow"/>
          <w:i/>
          <w:sz w:val="22"/>
          <w:szCs w:val="22"/>
        </w:rPr>
        <w:t>c) La entidad seleccionará, mediante comunicación de aceptación de la oferta, la propuesta con el menor precio, siempre y cuando cumpla con las condiciones exigidas”;</w:t>
      </w:r>
      <w:r w:rsidRPr="00935BEB">
        <w:rPr>
          <w:rFonts w:ascii="Arial Narrow" w:hAnsi="Arial Narrow"/>
          <w:sz w:val="22"/>
          <w:szCs w:val="22"/>
        </w:rPr>
        <w:t xml:space="preserve"> siempre que se encuentre en condiciones de mercado y satisfaga las necesidades requeridas. </w:t>
      </w:r>
    </w:p>
    <w:p w14:paraId="07454DDF" w14:textId="77777777" w:rsidR="00906100" w:rsidRPr="00935BEB" w:rsidRDefault="00906100" w:rsidP="00906100">
      <w:pPr>
        <w:pStyle w:val="Ttulo4"/>
        <w:rPr>
          <w:rFonts w:ascii="Arial Narrow" w:hAnsi="Arial Narrow"/>
          <w:lang w:eastAsia="es-CO"/>
        </w:rPr>
      </w:pPr>
      <w:bookmarkStart w:id="217" w:name="_Toc74239400"/>
      <w:bookmarkStart w:id="218" w:name="_Toc74239712"/>
      <w:r w:rsidRPr="00935BEB">
        <w:rPr>
          <w:rFonts w:ascii="Arial Narrow" w:hAnsi="Arial Narrow"/>
        </w:rPr>
        <w:t xml:space="preserve">8.1.1 </w:t>
      </w:r>
      <w:r w:rsidRPr="00935BEB">
        <w:rPr>
          <w:rFonts w:ascii="Arial Narrow" w:hAnsi="Arial Narrow"/>
          <w:lang w:eastAsia="es-CO"/>
        </w:rPr>
        <w:t>Precios Artificialmente Bajos</w:t>
      </w:r>
      <w:bookmarkEnd w:id="217"/>
      <w:bookmarkEnd w:id="218"/>
    </w:p>
    <w:p w14:paraId="08C91AA3" w14:textId="77777777" w:rsidR="00906100" w:rsidRPr="00935BEB" w:rsidRDefault="00906100" w:rsidP="00906100">
      <w:pPr>
        <w:pStyle w:val="Default"/>
        <w:jc w:val="both"/>
        <w:rPr>
          <w:rFonts w:ascii="Arial Narrow" w:hAnsi="Arial Narrow"/>
          <w:sz w:val="22"/>
          <w:szCs w:val="22"/>
          <w:lang w:eastAsia="es-CO"/>
        </w:rPr>
      </w:pPr>
      <w:r w:rsidRPr="00935BEB">
        <w:rPr>
          <w:rFonts w:ascii="Arial Narrow" w:hAnsi="Arial Narrow"/>
          <w:b/>
          <w:bCs/>
          <w:sz w:val="22"/>
          <w:szCs w:val="22"/>
          <w:lang w:eastAsia="es-CO"/>
        </w:rPr>
        <w:t xml:space="preserve"> </w:t>
      </w:r>
    </w:p>
    <w:p w14:paraId="260FA2A7"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Teniendo en cuenta el precio obtenido, el comité evaluador económico verificará que los proponentes no ofrezcan precios artificialmente bajos, dentro de los parámetros establecidos en el artículo 2.2.1.1.2.2.4 del Decreto 1082 de 2015, según el cual: </w:t>
      </w:r>
    </w:p>
    <w:p w14:paraId="40DFA66D"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p>
    <w:p w14:paraId="5F00818E"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w:t>
      </w:r>
      <w:r w:rsidRPr="00935BEB">
        <w:rPr>
          <w:rFonts w:ascii="Arial Narrow" w:hAnsi="Arial Narrow"/>
          <w:i/>
          <w:iCs/>
          <w:color w:val="000000"/>
          <w:sz w:val="22"/>
          <w:szCs w:val="22"/>
          <w:lang w:val="es-CO" w:eastAsia="es-CO"/>
        </w:rPr>
        <w:t>(…)Si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la misma en la evaluación de las ofertas (…)”</w:t>
      </w:r>
      <w:r w:rsidRPr="00935BEB">
        <w:rPr>
          <w:rFonts w:ascii="Arial Narrow" w:hAnsi="Arial Narrow"/>
          <w:color w:val="000000"/>
          <w:sz w:val="22"/>
          <w:szCs w:val="22"/>
          <w:lang w:val="es-CO" w:eastAsia="es-CO"/>
        </w:rPr>
        <w:t xml:space="preserve">. </w:t>
      </w:r>
    </w:p>
    <w:p w14:paraId="31771C3F" w14:textId="77777777" w:rsidR="00906100" w:rsidRPr="00935BEB" w:rsidRDefault="00906100" w:rsidP="00906100">
      <w:pPr>
        <w:pStyle w:val="Textoindependiente"/>
        <w:tabs>
          <w:tab w:val="left" w:pos="426"/>
        </w:tabs>
        <w:ind w:right="51"/>
        <w:rPr>
          <w:rFonts w:ascii="Arial Narrow" w:hAnsi="Arial Narrow"/>
          <w:color w:val="000000"/>
          <w:sz w:val="22"/>
          <w:szCs w:val="22"/>
          <w:lang w:val="es-CO" w:eastAsia="es-CO"/>
        </w:rPr>
      </w:pPr>
    </w:p>
    <w:p w14:paraId="418379CC"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color w:val="000000"/>
          <w:sz w:val="22"/>
          <w:szCs w:val="22"/>
          <w:lang w:val="es-CO" w:eastAsia="es-CO"/>
        </w:rPr>
        <w:t xml:space="preserve">Para determinar si una oferta, posiblemente presenta precios artificialmente bajos se establece la metodología sugerida en la Guía para el manejo de ofertas artificialmente bajas en procesos de contratación de Colombia Compra Eficiente G-MOAB-0142 </w:t>
      </w:r>
      <w:r w:rsidRPr="00935BEB">
        <w:rPr>
          <w:rStyle w:val="Refdenotaalpie"/>
          <w:rFonts w:ascii="Arial Narrow" w:hAnsi="Arial Narrow"/>
          <w:color w:val="000000"/>
          <w:sz w:val="22"/>
          <w:szCs w:val="22"/>
          <w:lang w:val="es-CO" w:eastAsia="es-CO"/>
        </w:rPr>
        <w:footnoteReference w:id="4"/>
      </w:r>
    </w:p>
    <w:p w14:paraId="6BE469F0"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34C10C6E" w14:textId="77777777" w:rsidR="00906100" w:rsidRPr="00935BEB" w:rsidRDefault="00906100" w:rsidP="00906100">
      <w:pPr>
        <w:pStyle w:val="Ttulo3"/>
        <w:rPr>
          <w:rFonts w:ascii="Arial Narrow" w:hAnsi="Arial Narrow"/>
          <w:b/>
          <w:color w:val="auto"/>
          <w:lang w:val="es-CO"/>
        </w:rPr>
      </w:pPr>
      <w:bookmarkStart w:id="219" w:name="_TOC_250005"/>
      <w:bookmarkStart w:id="220" w:name="_Toc74071362"/>
      <w:bookmarkStart w:id="221" w:name="_Toc74071863"/>
      <w:bookmarkStart w:id="222" w:name="_Toc74239401"/>
      <w:bookmarkStart w:id="223" w:name="_Toc74239713"/>
      <w:bookmarkStart w:id="224" w:name="_Toc102656171"/>
      <w:bookmarkEnd w:id="219"/>
      <w:r w:rsidRPr="00935BEB">
        <w:rPr>
          <w:rFonts w:ascii="Arial Narrow" w:hAnsi="Arial Narrow"/>
          <w:b/>
          <w:color w:val="auto"/>
          <w:lang w:val="es-CO"/>
        </w:rPr>
        <w:t>8.2 FACTORES DE DESEMPATE</w:t>
      </w:r>
      <w:bookmarkEnd w:id="220"/>
      <w:bookmarkEnd w:id="221"/>
      <w:bookmarkEnd w:id="222"/>
      <w:bookmarkEnd w:id="223"/>
      <w:bookmarkEnd w:id="224"/>
    </w:p>
    <w:p w14:paraId="6D06B5B2"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3575506C" w14:textId="77777777" w:rsidR="00906100" w:rsidRPr="00935BEB" w:rsidRDefault="00906100" w:rsidP="00906100">
      <w:pPr>
        <w:ind w:hanging="2"/>
        <w:jc w:val="both"/>
        <w:rPr>
          <w:rFonts w:ascii="Arial Narrow" w:hAnsi="Arial Narrow"/>
          <w:sz w:val="22"/>
          <w:szCs w:val="22"/>
        </w:rPr>
      </w:pPr>
      <w:r w:rsidRPr="00935BEB">
        <w:rPr>
          <w:rFonts w:ascii="Arial Narrow" w:hAnsi="Arial Narrow"/>
          <w:sz w:val="22"/>
          <w:szCs w:val="22"/>
        </w:rPr>
        <w:t xml:space="preserve">En caso de empate en el puntaje total de dos o más ofertas, se deberán utilizar las siguientes reglas de acuerdo con cada uno de los numerales, de forma sucesiva y excluyente, para seleccionar al proponente favorecido, respetando en todo caso los compromisos internacionales vigentes, conforme a lo dispuesto en el artículo 2.2.1.2.4.2.17. del Decreto 1068 de 2021. </w:t>
      </w:r>
    </w:p>
    <w:p w14:paraId="709B024B" w14:textId="77777777" w:rsidR="00906100" w:rsidRPr="00935BEB" w:rsidRDefault="00906100" w:rsidP="00906100">
      <w:pPr>
        <w:ind w:hanging="2"/>
        <w:jc w:val="both"/>
        <w:rPr>
          <w:rFonts w:ascii="Arial Narrow" w:eastAsia="Arial Narrow" w:hAnsi="Arial Narrow" w:cs="Arial Narrow"/>
          <w:sz w:val="22"/>
          <w:szCs w:val="22"/>
        </w:rPr>
      </w:pPr>
    </w:p>
    <w:p w14:paraId="05B3E6E5" w14:textId="77777777" w:rsidR="00906100" w:rsidRPr="00935BEB" w:rsidRDefault="00906100" w:rsidP="00906100">
      <w:pPr>
        <w:tabs>
          <w:tab w:val="left" w:pos="1041"/>
          <w:tab w:val="left" w:pos="9072"/>
        </w:tabs>
        <w:ind w:right="791" w:hanging="2"/>
        <w:jc w:val="both"/>
        <w:rPr>
          <w:rFonts w:ascii="Arial Narrow" w:hAnsi="Arial Narrow"/>
          <w:sz w:val="22"/>
          <w:szCs w:val="22"/>
          <w:lang w:val="es-CO"/>
        </w:rPr>
      </w:pPr>
      <w:r w:rsidRPr="00935BEB">
        <w:rPr>
          <w:rFonts w:ascii="Arial Narrow" w:hAnsi="Arial Narrow"/>
          <w:sz w:val="22"/>
          <w:szCs w:val="22"/>
          <w:lang w:val="es-CO"/>
        </w:rPr>
        <w:t>1. Preferir la oferta de bienes o servicios nacionales frente a la oferta de bienes o servicios extranjeros.</w:t>
      </w:r>
    </w:p>
    <w:p w14:paraId="61AD852E" w14:textId="77777777" w:rsidR="00906100" w:rsidRPr="00935BEB" w:rsidRDefault="00906100" w:rsidP="00906100">
      <w:pPr>
        <w:tabs>
          <w:tab w:val="left" w:pos="1041"/>
          <w:tab w:val="left" w:pos="9072"/>
        </w:tabs>
        <w:ind w:right="791" w:hanging="2"/>
        <w:jc w:val="both"/>
        <w:rPr>
          <w:rFonts w:ascii="Arial Narrow" w:hAnsi="Arial Narrow"/>
          <w:sz w:val="22"/>
          <w:szCs w:val="22"/>
          <w:lang w:val="es-CO"/>
        </w:rPr>
      </w:pPr>
    </w:p>
    <w:p w14:paraId="58DB1312"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r w:rsidRPr="00935BEB">
        <w:rPr>
          <w:rFonts w:ascii="Arial Narrow" w:hAnsi="Arial Narrow"/>
          <w:sz w:val="22"/>
          <w:szCs w:val="22"/>
          <w:lang w:val="es-CO"/>
        </w:rPr>
        <w:t xml:space="preserve">2. Preferir la propuesta de la mujer cabeza de familia, mujeres víctima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67777FD0" w14:textId="77777777" w:rsidR="00906100" w:rsidRPr="00935BEB" w:rsidRDefault="00906100" w:rsidP="00906100">
      <w:pPr>
        <w:tabs>
          <w:tab w:val="left" w:pos="1041"/>
          <w:tab w:val="left" w:pos="8613"/>
          <w:tab w:val="left" w:pos="9072"/>
        </w:tabs>
        <w:ind w:right="791" w:hanging="2"/>
        <w:jc w:val="both"/>
        <w:rPr>
          <w:rFonts w:ascii="Arial Narrow" w:hAnsi="Arial Narrow"/>
          <w:sz w:val="22"/>
          <w:szCs w:val="22"/>
          <w:lang w:val="es-CO"/>
        </w:rPr>
      </w:pPr>
    </w:p>
    <w:p w14:paraId="6E6F4C71" w14:textId="77777777" w:rsidR="00906100" w:rsidRPr="00935BEB" w:rsidRDefault="00906100" w:rsidP="00906100">
      <w:pPr>
        <w:tabs>
          <w:tab w:val="left" w:pos="1041"/>
        </w:tabs>
        <w:ind w:hanging="2"/>
        <w:jc w:val="both"/>
        <w:rPr>
          <w:rFonts w:ascii="Arial Narrow" w:hAnsi="Arial Narrow"/>
          <w:sz w:val="22"/>
          <w:szCs w:val="22"/>
          <w:lang w:val="es-CO"/>
        </w:rPr>
      </w:pPr>
      <w:r w:rsidRPr="00935BEB">
        <w:rPr>
          <w:rFonts w:ascii="Arial Narrow" w:hAnsi="Arial Narrow"/>
          <w:sz w:val="22"/>
          <w:szCs w:val="22"/>
          <w:lang w:val="es-CO"/>
        </w:rPr>
        <w:t>3. 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p>
    <w:p w14:paraId="3ED46AE2" w14:textId="77777777" w:rsidR="00906100" w:rsidRPr="00935BEB" w:rsidRDefault="00906100" w:rsidP="00906100">
      <w:pPr>
        <w:tabs>
          <w:tab w:val="left" w:pos="1041"/>
        </w:tabs>
        <w:ind w:hanging="2"/>
        <w:jc w:val="both"/>
        <w:rPr>
          <w:rFonts w:ascii="Arial Narrow" w:hAnsi="Arial Narrow"/>
          <w:sz w:val="22"/>
          <w:szCs w:val="22"/>
          <w:lang w:val="es-CO"/>
        </w:rPr>
      </w:pPr>
    </w:p>
    <w:p w14:paraId="7615463A" w14:textId="77777777" w:rsidR="00906100" w:rsidRPr="00935BEB" w:rsidRDefault="00906100" w:rsidP="00906100">
      <w:pPr>
        <w:tabs>
          <w:tab w:val="left" w:pos="1041"/>
        </w:tabs>
        <w:ind w:hanging="2"/>
        <w:jc w:val="both"/>
        <w:rPr>
          <w:rFonts w:ascii="Arial Narrow" w:hAnsi="Arial Narrow"/>
          <w:sz w:val="22"/>
          <w:szCs w:val="22"/>
          <w:lang w:val="es-CO"/>
        </w:rPr>
      </w:pPr>
      <w:r w:rsidRPr="00935BEB">
        <w:rPr>
          <w:rFonts w:ascii="Arial Narrow" w:hAnsi="Arial Narrow"/>
          <w:sz w:val="22"/>
          <w:szCs w:val="22"/>
          <w:lang w:val="es-CO"/>
        </w:rPr>
        <w:t>4. Preferir la propuesta presentada por el oferente que acredite la vinculación en mayor proporción de personas mayores que no sean beneficiarios de la pensión de vejez, familiar o de sobrevivencia y que hayan cumplido el requisito de edad de pensión establecido en la Ley.</w:t>
      </w:r>
    </w:p>
    <w:p w14:paraId="29340F04" w14:textId="77777777" w:rsidR="00906100" w:rsidRPr="00935BEB" w:rsidRDefault="00906100" w:rsidP="00906100">
      <w:pPr>
        <w:tabs>
          <w:tab w:val="left" w:pos="1041"/>
        </w:tabs>
        <w:ind w:hanging="2"/>
        <w:jc w:val="both"/>
        <w:rPr>
          <w:rFonts w:ascii="Arial Narrow" w:hAnsi="Arial Narrow"/>
          <w:sz w:val="22"/>
          <w:szCs w:val="22"/>
          <w:lang w:val="es-CO"/>
        </w:rPr>
      </w:pPr>
    </w:p>
    <w:p w14:paraId="4D30CE51" w14:textId="77777777" w:rsidR="00906100" w:rsidRPr="00935BEB" w:rsidRDefault="00906100" w:rsidP="00906100">
      <w:pPr>
        <w:tabs>
          <w:tab w:val="left" w:pos="1041"/>
        </w:tabs>
        <w:ind w:hanging="2"/>
        <w:jc w:val="both"/>
        <w:rPr>
          <w:rFonts w:ascii="Arial Narrow" w:hAnsi="Arial Narrow"/>
          <w:sz w:val="22"/>
          <w:szCs w:val="22"/>
          <w:lang w:val="es-CO"/>
        </w:rPr>
      </w:pPr>
      <w:r w:rsidRPr="00935BEB">
        <w:rPr>
          <w:rFonts w:ascii="Arial Narrow" w:hAnsi="Arial Narrow"/>
          <w:sz w:val="22"/>
          <w:szCs w:val="22"/>
          <w:lang w:val="es-CO"/>
        </w:rPr>
        <w:t>5. Preferir la propuesta presentada por el oferente que acredite, en las condiciones establecidas en la ley, que por lo menos diez por ciento (10%) de su nómina pertenece a población indígena, negra, afrocolombiana, raizal, palanquera, ROM o gitanas.</w:t>
      </w:r>
    </w:p>
    <w:p w14:paraId="6467C64D" w14:textId="77777777" w:rsidR="00906100" w:rsidRPr="00935BEB" w:rsidRDefault="00906100" w:rsidP="00906100">
      <w:pPr>
        <w:tabs>
          <w:tab w:val="left" w:pos="1041"/>
        </w:tabs>
        <w:ind w:hanging="2"/>
        <w:jc w:val="both"/>
        <w:rPr>
          <w:rFonts w:ascii="Arial Narrow" w:hAnsi="Arial Narrow"/>
          <w:sz w:val="22"/>
          <w:szCs w:val="22"/>
          <w:lang w:val="es-CO"/>
        </w:rPr>
      </w:pPr>
    </w:p>
    <w:p w14:paraId="7C2F5FBF" w14:textId="77777777" w:rsidR="00906100" w:rsidRPr="00935BEB" w:rsidRDefault="00906100" w:rsidP="00906100">
      <w:pPr>
        <w:tabs>
          <w:tab w:val="left" w:pos="1041"/>
        </w:tabs>
        <w:ind w:hanging="2"/>
        <w:jc w:val="both"/>
        <w:rPr>
          <w:rFonts w:ascii="Arial Narrow" w:hAnsi="Arial Narrow"/>
          <w:sz w:val="22"/>
          <w:szCs w:val="22"/>
          <w:lang w:val="es-CO"/>
        </w:rPr>
      </w:pPr>
      <w:r w:rsidRPr="00935BEB">
        <w:rPr>
          <w:rFonts w:ascii="Arial Narrow" w:hAnsi="Arial Narrow"/>
          <w:sz w:val="22"/>
          <w:szCs w:val="22"/>
          <w:lang w:val="es-CO"/>
        </w:rPr>
        <w:t>6. 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p w14:paraId="4079122E" w14:textId="77777777" w:rsidR="00906100" w:rsidRPr="00935BEB" w:rsidRDefault="00906100" w:rsidP="00906100">
      <w:pPr>
        <w:tabs>
          <w:tab w:val="left" w:pos="1041"/>
          <w:tab w:val="left" w:pos="9072"/>
        </w:tabs>
        <w:ind w:right="791" w:hanging="2"/>
        <w:jc w:val="both"/>
        <w:rPr>
          <w:rFonts w:ascii="Arial Narrow" w:hAnsi="Arial Narrow"/>
          <w:sz w:val="22"/>
          <w:szCs w:val="22"/>
          <w:lang w:val="es-CO"/>
        </w:rPr>
      </w:pPr>
    </w:p>
    <w:p w14:paraId="7FBB48D9"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r w:rsidRPr="00935BEB">
        <w:rPr>
          <w:rFonts w:ascii="Arial Narrow" w:hAnsi="Arial Narrow"/>
          <w:sz w:val="22"/>
          <w:szCs w:val="22"/>
          <w:lang w:val="es-CO"/>
        </w:rPr>
        <w:t xml:space="preserve">7. Preferir la oferta presentada por un proponente plural siempre que se cumplan las condiciones de los siguientes numerales: </w:t>
      </w:r>
    </w:p>
    <w:p w14:paraId="4EE69A60"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lastRenderedPageBreak/>
        <w:t>7. 1. Esté conformado por al menos una madre cabeza de familia y/o una persona en proceso de reincorporación o reintegración, para lo cual se acreditarán estas condiciones de acuerdo con lo previsto en el inciso 1 del numeral 2 y/o el inciso 1 del numeral 6 del artículo 2.2.1.2.4.2.17 del Decreto 1082 de 2015;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7FBD444A"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7.2. El integrante del proponente plural de que trata el anterior numeral debe aportar mínimo el veinticinco por ciento (25%) de la experiencia acreditada en la oferta.</w:t>
      </w:r>
    </w:p>
    <w:p w14:paraId="1AF1CEE9"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rPr>
      </w:pPr>
      <w:r w:rsidRPr="00935BEB">
        <w:rPr>
          <w:rFonts w:ascii="Arial Narrow" w:hAnsi="Arial Narrow" w:cs="Arial"/>
          <w:color w:val="333333"/>
          <w:sz w:val="22"/>
          <w:szCs w:val="22"/>
        </w:rPr>
        <w:t>7.3. 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499B7638" w14:textId="77777777" w:rsidR="00906100" w:rsidRPr="00935BEB" w:rsidRDefault="00906100" w:rsidP="00906100">
      <w:pPr>
        <w:tabs>
          <w:tab w:val="left" w:pos="1041"/>
          <w:tab w:val="left" w:pos="9072"/>
        </w:tabs>
        <w:jc w:val="both"/>
        <w:rPr>
          <w:rFonts w:ascii="Arial Narrow" w:hAnsi="Arial Narrow" w:cs="Arial"/>
          <w:b/>
          <w:i/>
          <w:color w:val="333333"/>
          <w:sz w:val="22"/>
          <w:szCs w:val="22"/>
        </w:rPr>
      </w:pPr>
      <w:r w:rsidRPr="00935BEB">
        <w:rPr>
          <w:rFonts w:ascii="Arial Narrow" w:hAnsi="Arial Narrow" w:cs="Arial"/>
          <w:b/>
          <w:i/>
          <w:color w:val="333333"/>
          <w:sz w:val="22"/>
          <w:szCs w:val="22"/>
        </w:rPr>
        <w:t>Debido a que para el otorgamiento de este criterio de desempate se entregan certificados que contienen datos sensibles, de acuerdo el artículo </w:t>
      </w:r>
      <w:hyperlink r:id="rId11" w:anchor="5" w:history="1">
        <w:r w:rsidRPr="00935BEB">
          <w:rPr>
            <w:rStyle w:val="Hipervnculo"/>
            <w:rFonts w:ascii="Arial Narrow" w:eastAsiaTheme="majorEastAsia" w:hAnsi="Arial Narrow" w:cs="Arial"/>
            <w:b/>
            <w:i/>
            <w:color w:val="007BFF"/>
            <w:sz w:val="22"/>
            <w:szCs w:val="22"/>
          </w:rPr>
          <w:t>5 </w:t>
        </w:r>
      </w:hyperlink>
      <w:r w:rsidRPr="00935BEB">
        <w:rPr>
          <w:rFonts w:ascii="Arial Narrow" w:hAnsi="Arial Narrow" w:cs="Arial"/>
          <w:b/>
          <w:i/>
          <w:color w:val="333333"/>
          <w:sz w:val="22"/>
          <w:szCs w:val="22"/>
        </w:rPr>
        <w:t>de la Ley 1581 de 2012, se requiere que el titular de la información de estos, como es el caso de las personas en proceso de reincorporación y/o reintegración autoricen de manera previa y expresa el tratamiento de esta información, en los términos del literal </w:t>
      </w:r>
      <w:hyperlink r:id="rId12" w:anchor="6.a" w:history="1">
        <w:r w:rsidRPr="00935BEB">
          <w:rPr>
            <w:rStyle w:val="Hipervnculo"/>
            <w:rFonts w:ascii="Arial Narrow" w:eastAsiaTheme="majorEastAsia" w:hAnsi="Arial Narrow" w:cs="Arial"/>
            <w:b/>
            <w:i/>
            <w:color w:val="007BFF"/>
            <w:sz w:val="22"/>
            <w:szCs w:val="22"/>
          </w:rPr>
          <w:t>a</w:t>
        </w:r>
      </w:hyperlink>
      <w:r w:rsidRPr="00935BEB">
        <w:rPr>
          <w:rFonts w:ascii="Arial Narrow" w:hAnsi="Arial Narrow" w:cs="Arial"/>
          <w:b/>
          <w:i/>
          <w:color w:val="333333"/>
          <w:sz w:val="22"/>
          <w:szCs w:val="22"/>
        </w:rPr>
        <w:t>) del artículo </w:t>
      </w:r>
      <w:hyperlink r:id="rId13" w:anchor="6" w:history="1">
        <w:r w:rsidRPr="00935BEB">
          <w:rPr>
            <w:rStyle w:val="Hipervnculo"/>
            <w:rFonts w:ascii="Arial Narrow" w:eastAsiaTheme="majorEastAsia" w:hAnsi="Arial Narrow" w:cs="Arial"/>
            <w:b/>
            <w:i/>
            <w:color w:val="007BFF"/>
            <w:sz w:val="22"/>
            <w:szCs w:val="22"/>
          </w:rPr>
          <w:t>6 </w:t>
        </w:r>
      </w:hyperlink>
      <w:r w:rsidRPr="00935BEB">
        <w:rPr>
          <w:rFonts w:ascii="Arial Narrow" w:hAnsi="Arial Narrow" w:cs="Arial"/>
          <w:b/>
          <w:i/>
          <w:color w:val="333333"/>
          <w:sz w:val="22"/>
          <w:szCs w:val="22"/>
        </w:rPr>
        <w:t>de la Ley 1581 de 2012, como requisito para el otorgamiento del criterio de desempate.</w:t>
      </w:r>
    </w:p>
    <w:p w14:paraId="6C13174F" w14:textId="77777777" w:rsidR="00906100" w:rsidRPr="00935BEB" w:rsidRDefault="00906100" w:rsidP="00906100">
      <w:pPr>
        <w:tabs>
          <w:tab w:val="left" w:pos="1041"/>
          <w:tab w:val="left" w:pos="9072"/>
        </w:tabs>
        <w:jc w:val="both"/>
        <w:rPr>
          <w:rFonts w:ascii="Arial Narrow" w:hAnsi="Arial Narrow"/>
          <w:sz w:val="22"/>
          <w:szCs w:val="22"/>
          <w:lang w:val="es-CO"/>
        </w:rPr>
      </w:pPr>
    </w:p>
    <w:p w14:paraId="33723127" w14:textId="77777777" w:rsidR="00906100" w:rsidRPr="00935BEB" w:rsidRDefault="00906100" w:rsidP="00906100">
      <w:pPr>
        <w:tabs>
          <w:tab w:val="left" w:pos="1041"/>
          <w:tab w:val="left" w:pos="9072"/>
        </w:tabs>
        <w:ind w:hanging="2"/>
        <w:jc w:val="both"/>
        <w:rPr>
          <w:rFonts w:ascii="Arial Narrow" w:hAnsi="Arial Narrow" w:cs="Arial"/>
          <w:color w:val="333333"/>
          <w:sz w:val="22"/>
          <w:szCs w:val="22"/>
          <w:shd w:val="clear" w:color="auto" w:fill="FFFFFF"/>
        </w:rPr>
      </w:pPr>
      <w:r w:rsidRPr="00935BEB">
        <w:rPr>
          <w:rFonts w:ascii="Arial Narrow" w:hAnsi="Arial Narrow"/>
          <w:sz w:val="22"/>
          <w:szCs w:val="22"/>
          <w:lang w:val="es-CO"/>
        </w:rPr>
        <w:t xml:space="preserve">8. Preferir la oferta presentada por una MIPYME o cooperativas o asociaciones mutuales; o un proponente plural constituido por MIPYMES, cooperativas o asociaciones mutuales, </w:t>
      </w:r>
      <w:r w:rsidRPr="00935BEB">
        <w:rPr>
          <w:rFonts w:ascii="Arial Narrow" w:hAnsi="Arial Narrow" w:cs="Arial"/>
          <w:color w:val="333333"/>
          <w:sz w:val="22"/>
          <w:szCs w:val="22"/>
          <w:shd w:val="clear" w:color="auto" w:fill="FFFFFF"/>
        </w:rPr>
        <w:t>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 </w:t>
      </w:r>
      <w:hyperlink r:id="rId14" w:anchor="0" w:history="1">
        <w:r w:rsidRPr="00935BEB">
          <w:rPr>
            <w:rStyle w:val="Hipervnculo"/>
            <w:rFonts w:ascii="Arial Narrow" w:hAnsi="Arial Narrow"/>
            <w:color w:val="007BFF"/>
            <w:sz w:val="22"/>
            <w:szCs w:val="22"/>
            <w:shd w:val="clear" w:color="auto" w:fill="FFFFFF"/>
          </w:rPr>
          <w:t>1074 </w:t>
        </w:r>
      </w:hyperlink>
      <w:r w:rsidRPr="00935BEB">
        <w:rPr>
          <w:rFonts w:ascii="Arial Narrow" w:hAnsi="Arial Narrow" w:cs="Arial"/>
          <w:color w:val="333333"/>
          <w:sz w:val="22"/>
          <w:szCs w:val="22"/>
          <w:shd w:val="clear" w:color="auto" w:fill="FFFFFF"/>
        </w:rPr>
        <w:t>de 2015, que sean micro, pequeñas o medianas. .</w:t>
      </w:r>
    </w:p>
    <w:p w14:paraId="3ED47DF5"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p>
    <w:p w14:paraId="78F10335"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r w:rsidRPr="00935BEB">
        <w:rPr>
          <w:rFonts w:ascii="Arial Narrow" w:hAnsi="Arial Narrow" w:cs="Arial"/>
          <w:color w:val="333333"/>
          <w:sz w:val="22"/>
          <w:szCs w:val="22"/>
          <w:shd w:val="clear" w:color="auto" w:fill="FFFFFF"/>
        </w:rPr>
        <w:t>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w:t>
      </w:r>
      <w:hyperlink r:id="rId15" w:anchor="0" w:history="1">
        <w:r w:rsidRPr="00935BEB">
          <w:rPr>
            <w:rStyle w:val="Hipervnculo"/>
            <w:rFonts w:ascii="Arial Narrow" w:hAnsi="Arial Narrow"/>
            <w:color w:val="007BFF"/>
            <w:sz w:val="22"/>
            <w:szCs w:val="22"/>
            <w:shd w:val="clear" w:color="auto" w:fill="FFFFFF"/>
          </w:rPr>
          <w:t>1074 </w:t>
        </w:r>
      </w:hyperlink>
      <w:r w:rsidRPr="00935BEB">
        <w:rPr>
          <w:rFonts w:ascii="Arial Narrow" w:hAnsi="Arial Narrow" w:cs="Arial"/>
          <w:color w:val="333333"/>
          <w:sz w:val="22"/>
          <w:szCs w:val="22"/>
          <w:shd w:val="clear" w:color="auto" w:fill="FFFFFF"/>
        </w:rPr>
        <w:t>de 2015, que sean micro, pequeñas o medianas.</w:t>
      </w:r>
    </w:p>
    <w:p w14:paraId="5114F4F9" w14:textId="77777777" w:rsidR="00906100" w:rsidRPr="00935BEB" w:rsidRDefault="00906100" w:rsidP="00906100">
      <w:pPr>
        <w:tabs>
          <w:tab w:val="left" w:pos="1041"/>
          <w:tab w:val="left" w:pos="9072"/>
        </w:tabs>
        <w:jc w:val="both"/>
        <w:rPr>
          <w:rFonts w:ascii="Arial Narrow" w:hAnsi="Arial Narrow"/>
          <w:sz w:val="22"/>
          <w:szCs w:val="22"/>
          <w:lang w:val="es-CO"/>
        </w:rPr>
      </w:pPr>
    </w:p>
    <w:p w14:paraId="2C06E3E0"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p>
    <w:p w14:paraId="1F60E60A"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r w:rsidRPr="00935BEB">
        <w:rPr>
          <w:rFonts w:ascii="Arial Narrow" w:hAnsi="Arial Narrow"/>
          <w:sz w:val="22"/>
          <w:szCs w:val="22"/>
          <w:lang w:val="es-CO"/>
        </w:rPr>
        <w:lastRenderedPageBreak/>
        <w:t>9. Preferir la oferta presentada por el proponente plural constituido por micro y/o pequeñas empresas, cooperativas o asociaciones mutuales</w:t>
      </w:r>
    </w:p>
    <w:p w14:paraId="6365C30E" w14:textId="77777777" w:rsidR="00906100" w:rsidRPr="00935BEB" w:rsidRDefault="00906100" w:rsidP="00906100">
      <w:pPr>
        <w:tabs>
          <w:tab w:val="left" w:pos="1041"/>
          <w:tab w:val="left" w:pos="9072"/>
        </w:tabs>
        <w:ind w:hanging="2"/>
        <w:jc w:val="both"/>
        <w:rPr>
          <w:rFonts w:ascii="Arial Narrow" w:hAnsi="Arial Narrow"/>
          <w:sz w:val="22"/>
          <w:szCs w:val="22"/>
          <w:lang w:val="es-CO"/>
        </w:rPr>
      </w:pPr>
    </w:p>
    <w:p w14:paraId="51F8DD7B"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La condición de micro o pequeña empresa se verificará en los términos del artículo 2.2.1.2.4.2.4 del presente Decreto, en concordancia con el parágrafo del artículo </w:t>
      </w:r>
      <w:hyperlink r:id="rId16" w:anchor="2.2.1.13.2.4" w:history="1">
        <w:r w:rsidRPr="00935BEB">
          <w:rPr>
            <w:rStyle w:val="Hipervnculo"/>
            <w:rFonts w:ascii="Arial Narrow" w:hAnsi="Arial Narrow" w:cs="Arial"/>
            <w:color w:val="007BFF"/>
            <w:sz w:val="22"/>
            <w:szCs w:val="22"/>
          </w:rPr>
          <w:t>2.2.1.13.2.4</w:t>
        </w:r>
      </w:hyperlink>
      <w:r w:rsidRPr="00935BEB">
        <w:rPr>
          <w:rFonts w:ascii="Arial Narrow" w:hAnsi="Arial Narrow" w:cs="Arial"/>
          <w:color w:val="333333"/>
          <w:sz w:val="22"/>
          <w:szCs w:val="22"/>
        </w:rPr>
        <w:t> del Decreto 1074 de 2015.</w:t>
      </w:r>
    </w:p>
    <w:p w14:paraId="53559904"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15DC066C"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w:t>
      </w:r>
      <w:hyperlink r:id="rId17" w:anchor="0" w:history="1">
        <w:r w:rsidRPr="00935BEB">
          <w:rPr>
            <w:rStyle w:val="Hipervnculo"/>
            <w:rFonts w:ascii="Arial Narrow" w:hAnsi="Arial Narrow" w:cs="Arial"/>
            <w:color w:val="007BFF"/>
            <w:sz w:val="22"/>
            <w:szCs w:val="22"/>
          </w:rPr>
          <w:t>1074 </w:t>
        </w:r>
      </w:hyperlink>
      <w:r w:rsidRPr="00935BEB">
        <w:rPr>
          <w:rFonts w:ascii="Arial Narrow" w:hAnsi="Arial Narrow" w:cs="Arial"/>
          <w:color w:val="333333"/>
          <w:sz w:val="22"/>
          <w:szCs w:val="22"/>
        </w:rPr>
        <w:t>de 2015, que sean micro, pequeñas o medianas.</w:t>
      </w:r>
    </w:p>
    <w:p w14:paraId="34EF1A27" w14:textId="77777777" w:rsidR="00906100" w:rsidRPr="00935BEB" w:rsidRDefault="00906100" w:rsidP="00906100">
      <w:pPr>
        <w:tabs>
          <w:tab w:val="left" w:pos="1041"/>
        </w:tabs>
        <w:ind w:right="791"/>
        <w:jc w:val="both"/>
        <w:rPr>
          <w:rFonts w:ascii="Arial Narrow" w:hAnsi="Arial Narrow"/>
          <w:sz w:val="22"/>
          <w:szCs w:val="22"/>
          <w:lang w:val="es-CO"/>
        </w:rPr>
      </w:pPr>
    </w:p>
    <w:p w14:paraId="53CB177E" w14:textId="77777777" w:rsidR="00906100" w:rsidRPr="00935BEB" w:rsidRDefault="00906100" w:rsidP="00906100">
      <w:pPr>
        <w:tabs>
          <w:tab w:val="left" w:pos="1041"/>
        </w:tabs>
        <w:ind w:hanging="2"/>
        <w:jc w:val="both"/>
        <w:rPr>
          <w:rFonts w:ascii="Arial Narrow" w:hAnsi="Arial Narrow"/>
          <w:sz w:val="22"/>
          <w:szCs w:val="22"/>
          <w:lang w:val="es-CO"/>
        </w:rPr>
      </w:pPr>
      <w:r w:rsidRPr="00935BEB">
        <w:rPr>
          <w:rFonts w:ascii="Arial Narrow" w:hAnsi="Arial Narrow"/>
          <w:sz w:val="22"/>
          <w:szCs w:val="22"/>
          <w:lang w:val="es-CO"/>
        </w:rPr>
        <w:t xml:space="preserve">10. </w:t>
      </w:r>
    </w:p>
    <w:p w14:paraId="315127FF" w14:textId="77777777" w:rsidR="00906100" w:rsidRPr="00935BEB" w:rsidRDefault="00906100" w:rsidP="00906100">
      <w:pPr>
        <w:tabs>
          <w:tab w:val="left" w:pos="1041"/>
        </w:tabs>
        <w:ind w:hanging="2"/>
        <w:jc w:val="both"/>
        <w:rPr>
          <w:rFonts w:ascii="Arial Narrow" w:hAnsi="Arial Narrow"/>
          <w:sz w:val="22"/>
          <w:szCs w:val="22"/>
          <w:lang w:val="es-CO"/>
        </w:rPr>
      </w:pPr>
    </w:p>
    <w:p w14:paraId="117838B5"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Preferir al oferente persona natural o jurídica que acredite, de acuerdo con sus estados financieros o información contable con corte al 31 de diciembre del año anterior, que por lo menos el veinticinco por ciento (25 %) del total de sus pagos fueron realizados a Mipyme, cooperativas o asociaciones mutuales 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 cooperativas o asociaciones mutuales.</w:t>
      </w:r>
    </w:p>
    <w:p w14:paraId="4C242DC7"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22FD03B6"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Igualmente, cuando la oferta es presentada por un proponente plural se preferirá a este siempre que:</w:t>
      </w:r>
    </w:p>
    <w:p w14:paraId="5F841D7B"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6A6BD2A5"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10.1. Esté conformado por al menos una Mipyme, cooperativa o asociación mutual que tenga una participación de por lo menos el veinticinco por ciento (25%) en el proponente plural, para lo cual se presentará el documento de conformación del proponente plural y, además, ese integrante acredite la condición de Mipyme, cooperativa o asociación mutual en los términos del numeral 8 del presente artículo;</w:t>
      </w:r>
    </w:p>
    <w:p w14:paraId="457CF169"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65463171"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10.2. La Mipyme, cooperativa o asociación mutual aporte mínimo el veinticinco por ciento (25 %) de la experiencia acreditada en la oferta; y</w:t>
      </w:r>
    </w:p>
    <w:p w14:paraId="50E3B642"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4AD3E5A1"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10.3. Ni la Mipyme,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3E1D41A8"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036CA0A7" w14:textId="77777777" w:rsidR="00906100" w:rsidRPr="00935BEB" w:rsidRDefault="00906100" w:rsidP="00906100">
      <w:pPr>
        <w:tabs>
          <w:tab w:val="left" w:pos="1041"/>
        </w:tabs>
        <w:ind w:right="791"/>
        <w:jc w:val="both"/>
        <w:rPr>
          <w:rFonts w:ascii="Arial Narrow" w:hAnsi="Arial Narrow"/>
          <w:sz w:val="22"/>
          <w:szCs w:val="22"/>
          <w:lang w:val="es-CO"/>
        </w:rPr>
      </w:pPr>
      <w:r w:rsidRPr="00935BEB">
        <w:rPr>
          <w:rFonts w:ascii="Arial Narrow" w:eastAsia="Arial Unicode MS" w:hAnsi="Arial Narrow" w:cs="Arial"/>
          <w:color w:val="333333"/>
          <w:sz w:val="22"/>
          <w:szCs w:val="22"/>
        </w:rPr>
        <w:t xml:space="preserve">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w:t>
      </w:r>
      <w:r w:rsidRPr="00935BEB">
        <w:rPr>
          <w:rFonts w:ascii="Arial Narrow" w:eastAsia="Arial Unicode MS" w:hAnsi="Arial Narrow" w:cs="Arial"/>
          <w:color w:val="333333"/>
          <w:sz w:val="22"/>
          <w:szCs w:val="22"/>
        </w:rPr>
        <w:lastRenderedPageBreak/>
        <w:t>uno de sus integrantes sea una cooperativa o asociación mutual que cumpla con los criterios de clasificación empresarial definidos por el Decreto </w:t>
      </w:r>
      <w:hyperlink r:id="rId18" w:anchor="0" w:history="1">
        <w:r w:rsidRPr="00935BEB">
          <w:rPr>
            <w:rStyle w:val="Hipervnculo"/>
            <w:rFonts w:ascii="Arial Narrow" w:eastAsia="Arial Unicode MS" w:hAnsi="Arial Narrow" w:cs="Arial"/>
            <w:color w:val="007BFF"/>
            <w:sz w:val="22"/>
            <w:szCs w:val="22"/>
          </w:rPr>
          <w:t>1074 </w:t>
        </w:r>
      </w:hyperlink>
      <w:r w:rsidRPr="00935BEB">
        <w:rPr>
          <w:rFonts w:ascii="Arial Narrow" w:eastAsia="Arial Unicode MS" w:hAnsi="Arial Narrow" w:cs="Arial"/>
          <w:color w:val="333333"/>
          <w:sz w:val="22"/>
          <w:szCs w:val="22"/>
        </w:rPr>
        <w:t>de 2015, que sean micro, pequeñas o medianas.</w:t>
      </w:r>
    </w:p>
    <w:p w14:paraId="795BD93E"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r w:rsidRPr="00935BEB">
        <w:rPr>
          <w:rFonts w:ascii="Arial Narrow" w:eastAsia="Arial Narrow" w:hAnsi="Arial Narrow" w:cs="Arial Narrow"/>
          <w:color w:val="000000"/>
          <w:sz w:val="22"/>
          <w:szCs w:val="22"/>
        </w:rPr>
        <w:t xml:space="preserve">11. Preferir las empresas reconocidas y establecidas como Sociedad de Beneficio e Interés Colectivo o Sociedad BIC, del segmento MIPYMES. </w:t>
      </w:r>
      <w:r w:rsidRPr="00935BEB">
        <w:rPr>
          <w:rFonts w:ascii="Arial Narrow" w:hAnsi="Arial Narrow" w:cs="Arial"/>
          <w:color w:val="333333"/>
          <w:sz w:val="22"/>
          <w:szCs w:val="22"/>
        </w:rPr>
        <w:t>para lo cual se presentará el certificado de existencia y representación legal en el que conste el cumplimiento a los requisitos del artículo </w:t>
      </w:r>
      <w:hyperlink r:id="rId19" w:anchor="2" w:history="1">
        <w:r w:rsidRPr="00935BEB">
          <w:rPr>
            <w:rStyle w:val="Hipervnculo"/>
            <w:rFonts w:ascii="Arial Narrow" w:hAnsi="Arial Narrow" w:cs="Arial"/>
            <w:color w:val="007BFF"/>
            <w:sz w:val="22"/>
            <w:szCs w:val="22"/>
          </w:rPr>
          <w:t>2 </w:t>
        </w:r>
      </w:hyperlink>
      <w:r w:rsidRPr="00935BEB">
        <w:rPr>
          <w:rFonts w:ascii="Arial Narrow" w:hAnsi="Arial Narrow" w:cs="Arial"/>
          <w:color w:val="333333"/>
          <w:sz w:val="22"/>
          <w:szCs w:val="22"/>
        </w:rPr>
        <w:t>de la Ley 1901 de 2018, o la norma que la modifique o la sustituya. Asimismo, acreditará la condición de Mipyme en los términos del numeral 8 del presente artículo.</w:t>
      </w:r>
    </w:p>
    <w:p w14:paraId="53AA10AA"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3E4E2E63" w14:textId="77777777" w:rsidR="00906100" w:rsidRPr="00935BEB" w:rsidRDefault="00906100" w:rsidP="00906100">
      <w:pPr>
        <w:pStyle w:val="NormalWeb"/>
        <w:shd w:val="clear" w:color="auto" w:fill="FFFFFF"/>
        <w:spacing w:before="0" w:beforeAutospacing="0" w:after="0" w:afterAutospacing="0"/>
        <w:jc w:val="both"/>
        <w:rPr>
          <w:rFonts w:ascii="Arial Narrow" w:eastAsia="Arial Narrow" w:hAnsi="Arial Narrow" w:cs="Arial Narrow"/>
          <w:color w:val="000000"/>
          <w:sz w:val="22"/>
          <w:szCs w:val="22"/>
        </w:rPr>
      </w:pPr>
      <w:r w:rsidRPr="00935BEB">
        <w:rPr>
          <w:rFonts w:ascii="Arial Narrow" w:hAnsi="Arial Narrow" w:cs="Arial"/>
          <w:color w:val="333333"/>
          <w:sz w:val="22"/>
          <w:szCs w:val="22"/>
        </w:rPr>
        <w:t>Tratándose de proponentes plurales, se preferirá la oferta cuando cada uno de los integrantes acredite las condiciones señaladas en el inciso anterior de este numeral.</w:t>
      </w:r>
    </w:p>
    <w:p w14:paraId="585663A1"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color w:val="000000"/>
          <w:sz w:val="22"/>
          <w:szCs w:val="22"/>
        </w:rPr>
      </w:pPr>
    </w:p>
    <w:p w14:paraId="05390543"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color w:val="000000"/>
          <w:sz w:val="22"/>
          <w:szCs w:val="22"/>
        </w:rPr>
      </w:pPr>
      <w:r w:rsidRPr="00935BEB">
        <w:rPr>
          <w:rFonts w:ascii="Arial Narrow" w:eastAsia="Arial Narrow" w:hAnsi="Arial Narrow" w:cs="Arial Narrow"/>
          <w:color w:val="000000"/>
          <w:sz w:val="22"/>
          <w:szCs w:val="22"/>
        </w:rPr>
        <w:t>12.-</w:t>
      </w:r>
      <w:r w:rsidRPr="00935BEB">
        <w:rPr>
          <w:rFonts w:ascii="Arial Narrow" w:hAnsi="Arial Narrow"/>
          <w:sz w:val="22"/>
          <w:szCs w:val="22"/>
        </w:rPr>
        <w:t xml:space="preserve"> </w:t>
      </w:r>
      <w:r w:rsidRPr="00935BEB">
        <w:rPr>
          <w:rFonts w:ascii="Arial Narrow" w:eastAsia="Arial Narrow" w:hAnsi="Arial Narrow" w:cs="Arial Narrow"/>
          <w:color w:val="000000"/>
          <w:sz w:val="22"/>
          <w:szCs w:val="22"/>
        </w:rPr>
        <w:t>Utilizar un método aleatorio para seleccionar el oferente, el cual consistirá en un sorteo a través de balotas.</w:t>
      </w:r>
    </w:p>
    <w:p w14:paraId="778B92C9"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color w:val="000000"/>
          <w:sz w:val="22"/>
          <w:szCs w:val="22"/>
        </w:rPr>
      </w:pPr>
    </w:p>
    <w:p w14:paraId="408B12BE"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De la aplicación de los factores de desempate y su análisis frente a cada una de las propuestas que se encuentren en esta situación, se dejará constancia en el informe final de verificación y evaluación. Si continúa el empate éste se dirimirá entre los proponentes que estuvieron en igualdad de condiciones, mediante sorteo de balota que se efectúe en el momento de la sesión de la adjudicación. </w:t>
      </w:r>
    </w:p>
    <w:p w14:paraId="325AE841"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648CC84C"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rPr>
      </w:pPr>
      <w:r w:rsidRPr="00935BEB">
        <w:rPr>
          <w:rFonts w:ascii="Arial Narrow" w:hAnsi="Arial Narrow"/>
          <w:sz w:val="22"/>
          <w:szCs w:val="22"/>
        </w:rPr>
        <w:t>Para el efecto, la Entidad publicará un aviso en la plataforma del Secop II, en el que se indicará fecha y hora, citando a los proponentes que se encuentren en esta situación, para llevar a cabo el desempate. Para participar en el sorteo, el proponente deberá acreditar la condición de representante legal o de persona autorizada según escrito conferido para tal fin. La inasistencia al sorteo de algún proponente no impedirá la realización del mismo, caso en el cual tomará su lugar otro de los oferentes, o un funcionario de la Entidad.</w:t>
      </w:r>
    </w:p>
    <w:p w14:paraId="07ECFEC7"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29F6D2BD"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r w:rsidRPr="00935BEB">
        <w:rPr>
          <w:rFonts w:ascii="Arial Narrow" w:eastAsia="Arial Narrow" w:hAnsi="Arial Narrow" w:cs="Arial Narrow"/>
          <w:sz w:val="22"/>
          <w:szCs w:val="22"/>
        </w:rPr>
        <w:t xml:space="preserve">Las reglas del sorteo por balotas será la siguiente: </w:t>
      </w:r>
    </w:p>
    <w:p w14:paraId="7CFF6A35"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6D9A7361" w14:textId="77777777" w:rsidR="00906100" w:rsidRPr="00935BEB" w:rsidRDefault="00906100" w:rsidP="00906100">
      <w:pPr>
        <w:pStyle w:val="Default"/>
        <w:jc w:val="both"/>
        <w:rPr>
          <w:rFonts w:ascii="Arial Narrow" w:hAnsi="Arial Narrow"/>
          <w:sz w:val="22"/>
          <w:szCs w:val="22"/>
          <w:lang w:eastAsia="es-CO"/>
        </w:rPr>
      </w:pPr>
      <w:r w:rsidRPr="00935BEB">
        <w:rPr>
          <w:rFonts w:ascii="Arial Narrow" w:eastAsia="Arial Narrow" w:hAnsi="Arial Narrow" w:cs="Arial Narrow"/>
          <w:sz w:val="22"/>
          <w:szCs w:val="22"/>
        </w:rPr>
        <w:t xml:space="preserve"> </w:t>
      </w:r>
      <w:r w:rsidRPr="00935BEB">
        <w:rPr>
          <w:rFonts w:ascii="Arial Narrow" w:hAnsi="Arial Narrow"/>
          <w:b/>
          <w:bCs/>
          <w:sz w:val="22"/>
          <w:szCs w:val="22"/>
          <w:lang w:eastAsia="es-CO"/>
        </w:rPr>
        <w:t xml:space="preserve">Primera ronda: </w:t>
      </w:r>
    </w:p>
    <w:p w14:paraId="59494174"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-Se incorporan en una bolsa balotas, identificadas con un número igual al número de proponentes que se encuentren en condición de empatados (1, 2, 3,4 etc.). </w:t>
      </w:r>
    </w:p>
    <w:p w14:paraId="6A60EAA9"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Teniendo en cuenta el número de oferta que se asigna a cada proponente en el cierre del proceso de selección (oferta 1, oferta 2, etc.), el que se encuentre en condición de empate sacará una de las balotas y con el número participará en la segunda ronda.</w:t>
      </w:r>
    </w:p>
    <w:p w14:paraId="23174856"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4F3ED725"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b/>
          <w:bCs/>
          <w:color w:val="000000"/>
          <w:sz w:val="22"/>
          <w:szCs w:val="22"/>
          <w:lang w:val="es-CO" w:eastAsia="es-CO"/>
        </w:rPr>
        <w:t>Segunda ronda</w:t>
      </w:r>
      <w:r w:rsidRPr="00935BEB">
        <w:rPr>
          <w:rFonts w:ascii="Arial Narrow" w:hAnsi="Arial Narrow"/>
          <w:color w:val="000000"/>
          <w:sz w:val="22"/>
          <w:szCs w:val="22"/>
          <w:lang w:val="es-CO" w:eastAsia="es-CO"/>
        </w:rPr>
        <w:t xml:space="preserve">: </w:t>
      </w:r>
    </w:p>
    <w:p w14:paraId="38D0805B"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 Igual que en la primera ronda, se incorporan en una bolsa balotas, identificadas con un número igual al número de proponentes que se encuentren en condición de empatados (1, 2, 3,4 etc.). </w:t>
      </w:r>
    </w:p>
    <w:p w14:paraId="31D8FBB3" w14:textId="77777777" w:rsidR="00906100" w:rsidRPr="00935BEB" w:rsidRDefault="00906100" w:rsidP="00906100">
      <w:pPr>
        <w:autoSpaceDE w:val="0"/>
        <w:autoSpaceDN w:val="0"/>
        <w:adjustRightInd w:val="0"/>
        <w:jc w:val="both"/>
        <w:rPr>
          <w:rFonts w:ascii="Arial Narrow" w:hAnsi="Arial Narrow"/>
          <w:color w:val="000000"/>
          <w:sz w:val="22"/>
          <w:szCs w:val="22"/>
          <w:lang w:val="es-CO" w:eastAsia="es-CO"/>
        </w:rPr>
      </w:pPr>
      <w:r w:rsidRPr="00935BEB">
        <w:rPr>
          <w:rFonts w:ascii="Arial Narrow" w:hAnsi="Arial Narrow"/>
          <w:color w:val="000000"/>
          <w:sz w:val="22"/>
          <w:szCs w:val="22"/>
          <w:lang w:val="es-CO" w:eastAsia="es-CO"/>
        </w:rPr>
        <w:t xml:space="preserve">- El oferente que haya obtenido el número uno en la primera ronda, será el primero en sacar la balota con el número que lo identificará en esta segunda ronda y así sucesivamente procederán los demás proponentes. </w:t>
      </w:r>
    </w:p>
    <w:p w14:paraId="6C3CD74B"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r w:rsidRPr="00935BEB">
        <w:rPr>
          <w:rFonts w:ascii="Arial Narrow" w:hAnsi="Arial Narrow"/>
          <w:color w:val="000000"/>
          <w:sz w:val="22"/>
          <w:szCs w:val="22"/>
          <w:lang w:val="es-CO" w:eastAsia="es-CO"/>
        </w:rPr>
        <w:t>- El proponente que, en la segunda ronda, saque la balota con el número uno (1), será quien ocupe el primer puesto en el orden de elegibilidad y de manera sucesiva (2, 3,4, etc.) hasta obtener el orden de elegibilidad</w:t>
      </w:r>
      <w:r w:rsidRPr="00935BEB">
        <w:rPr>
          <w:rFonts w:ascii="Arial Narrow" w:hAnsi="Arial Narrow"/>
          <w:color w:val="000000"/>
          <w:sz w:val="20"/>
          <w:szCs w:val="20"/>
          <w:lang w:val="es-CO" w:eastAsia="es-CO"/>
        </w:rPr>
        <w:t>.</w:t>
      </w:r>
    </w:p>
    <w:p w14:paraId="751C4D35" w14:textId="77777777" w:rsidR="00906100" w:rsidRPr="00935BEB" w:rsidRDefault="00906100" w:rsidP="00906100">
      <w:pPr>
        <w:pStyle w:val="Textoindependiente"/>
        <w:tabs>
          <w:tab w:val="left" w:pos="426"/>
        </w:tabs>
        <w:ind w:right="51"/>
        <w:rPr>
          <w:rFonts w:ascii="Arial Narrow" w:eastAsia="Arial Narrow" w:hAnsi="Arial Narrow" w:cs="Arial Narrow"/>
          <w:sz w:val="22"/>
          <w:szCs w:val="22"/>
        </w:rPr>
      </w:pPr>
      <w:r w:rsidRPr="00935BEB">
        <w:rPr>
          <w:rFonts w:ascii="Arial Narrow" w:eastAsia="Arial Narrow" w:hAnsi="Arial Narrow" w:cs="Arial Narrow"/>
          <w:sz w:val="22"/>
          <w:szCs w:val="22"/>
        </w:rPr>
        <w:t>Nota: (Sujeto a cambio según criterio del ordenador del gasto).</w:t>
      </w:r>
    </w:p>
    <w:p w14:paraId="59CAD8EC" w14:textId="77777777" w:rsidR="00906100" w:rsidRPr="00935BEB" w:rsidRDefault="00906100" w:rsidP="00906100">
      <w:pPr>
        <w:pStyle w:val="Textoindependiente"/>
        <w:tabs>
          <w:tab w:val="left" w:pos="426"/>
        </w:tabs>
        <w:ind w:right="51"/>
        <w:rPr>
          <w:rFonts w:ascii="Arial Narrow" w:eastAsia="Arial Narrow" w:hAnsi="Arial Narrow" w:cs="Arial Narrow"/>
          <w:sz w:val="22"/>
          <w:szCs w:val="22"/>
        </w:rPr>
      </w:pPr>
    </w:p>
    <w:p w14:paraId="55F0BA83"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Nota 1.- De conformidad con los parágrafos primero y segundo del artículo 35 de la Ley 2069. Los factores de desempate serán aplicables en el caso de las cooperativas y asociaciones mutuales que cumplan con los criterios de clasificación empresarial, definidos por el Decreto 957 de 2019, priorizando aquellas que sean micro, pequeñas o medianas. </w:t>
      </w:r>
    </w:p>
    <w:p w14:paraId="0F301932"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43435254"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Nota 2.- Para los criterios enunciados que involucren la vinculación de capital humano, el oferente deberá acreditar una antigüedad igual o mayor a un año. Para los casos de constitución inferior a un año se tendrá en cuenta a aquellos trabajadores que hayan estado vinculados desde el momento de constitución de esta. </w:t>
      </w:r>
    </w:p>
    <w:p w14:paraId="08BA3F14"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6C129E95"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Nota 3.- Para la acreditación del primer factor de desempate</w:t>
      </w:r>
      <w:r w:rsidRPr="00935BEB">
        <w:rPr>
          <w:rStyle w:val="Refdenotaalpie"/>
          <w:rFonts w:ascii="Arial Narrow" w:hAnsi="Arial Narrow"/>
          <w:sz w:val="22"/>
          <w:szCs w:val="22"/>
        </w:rPr>
        <w:footnoteReference w:id="5"/>
      </w:r>
      <w:r w:rsidRPr="00935BEB">
        <w:rPr>
          <w:rFonts w:ascii="Arial Narrow" w:hAnsi="Arial Narrow"/>
          <w:sz w:val="22"/>
          <w:szCs w:val="22"/>
        </w:rPr>
        <w:t xml:space="preserve">, se deberá tener en cuenta lo siguiente: </w:t>
      </w:r>
    </w:p>
    <w:p w14:paraId="215A9C70"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2C303427"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Lo establecido en el Decreto 1082 de 2015, referente a INCENTIVOS EN LA CONTRATACIÓN PÚBLICA: </w:t>
      </w:r>
    </w:p>
    <w:p w14:paraId="504D903D"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4AA3465B"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i/>
          <w:color w:val="333333"/>
          <w:sz w:val="22"/>
          <w:szCs w:val="22"/>
        </w:rPr>
      </w:pPr>
      <w:r w:rsidRPr="00935BEB">
        <w:rPr>
          <w:rStyle w:val="nfasis"/>
          <w:rFonts w:ascii="Arial Narrow" w:hAnsi="Arial Narrow"/>
          <w:b/>
          <w:bCs/>
          <w:color w:val="333333"/>
          <w:sz w:val="22"/>
          <w:szCs w:val="22"/>
        </w:rPr>
        <w:t>Artículo 2.2.1.2.4.2.9. Puntaje para la promoción de la industria nacional en los Procesos de Contratación de servicios. </w:t>
      </w:r>
      <w:hyperlink r:id="rId20" w:tgtFrame="_blank" w:history="1">
        <w:r w:rsidRPr="00935BEB">
          <w:rPr>
            <w:rStyle w:val="Hipervnculo"/>
            <w:rFonts w:ascii="Arial Narrow" w:hAnsi="Arial Narrow"/>
            <w:b/>
            <w:bCs/>
            <w:i/>
            <w:iCs/>
            <w:color w:val="008E65"/>
            <w:sz w:val="22"/>
            <w:szCs w:val="22"/>
          </w:rPr>
          <w:t>(Adicionado por el artículo 2 del Decreto 680 del 22 de junio de 2021)</w:t>
        </w:r>
        <w:r w:rsidRPr="00935BEB">
          <w:rPr>
            <w:rStyle w:val="Hipervnculo"/>
            <w:rFonts w:ascii="Arial Narrow" w:eastAsia="MS Gothic" w:hAnsi="Arial Narrow" w:cs="MS Gothic"/>
            <w:b/>
            <w:bCs/>
            <w:i/>
            <w:iCs/>
            <w:color w:val="008E65"/>
            <w:sz w:val="22"/>
            <w:szCs w:val="22"/>
          </w:rPr>
          <w:t xml:space="preserve"> </w:t>
        </w:r>
        <w:r w:rsidRPr="00935BEB">
          <w:rPr>
            <w:rStyle w:val="Hipervnculo"/>
            <w:rFonts w:ascii="Arial" w:eastAsia="MS Gothic" w:hAnsi="Arial" w:cs="Arial"/>
            <w:b/>
            <w:bCs/>
            <w:i/>
            <w:iCs/>
            <w:color w:val="008E65"/>
            <w:sz w:val="22"/>
            <w:szCs w:val="22"/>
          </w:rPr>
          <w:t>​</w:t>
        </w:r>
      </w:hyperlink>
      <w:r w:rsidRPr="00935BEB">
        <w:rPr>
          <w:rFonts w:ascii="Arial Narrow" w:hAnsi="Arial Narrow" w:cs="Arial"/>
          <w:i/>
          <w:color w:val="333333"/>
          <w:sz w:val="22"/>
          <w:szCs w:val="22"/>
        </w:rPr>
        <w:t> La Entidad Estatal en los Procesos de Contratación de servicios, otorgará el puntaje de que trata el inciso primero del artículo 2 de la Ley 816 de 2003 al proponente que oferte Servicios Nacionales o servicios extranjeros con trato nacional de acuerdo con la regla de origen aplicable. (…)</w:t>
      </w:r>
      <w:r w:rsidRPr="00935BEB">
        <w:rPr>
          <w:rStyle w:val="Refdenotaalpie"/>
          <w:rFonts w:ascii="Arial Narrow" w:hAnsi="Arial Narrow" w:cs="Arial"/>
          <w:i/>
          <w:color w:val="333333"/>
          <w:sz w:val="22"/>
          <w:szCs w:val="22"/>
        </w:rPr>
        <w:footnoteReference w:id="6"/>
      </w:r>
    </w:p>
    <w:p w14:paraId="74CEF4DC"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p>
    <w:p w14:paraId="42949A07"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lang w:val="es-CO" w:eastAsia="es-CO"/>
        </w:rPr>
        <w:t xml:space="preserve">En caso que no se apliquen los puntajes previstos en el inciso 1 del artículo 2 de la Ley 816 de 2003, y se requiera aplicar este criterio, las condiciones y los documentos con los que se acreditará el origen nacional del bien o servicio, serán los establecidos en el Estudio previo. </w:t>
      </w:r>
    </w:p>
    <w:p w14:paraId="59E5CCFE"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shd w:val="clear" w:color="auto" w:fill="FFFFFF"/>
        </w:rPr>
      </w:pPr>
      <w:r w:rsidRPr="00935BEB">
        <w:rPr>
          <w:rFonts w:ascii="Arial Narrow" w:hAnsi="Arial Narrow"/>
          <w:sz w:val="22"/>
          <w:szCs w:val="22"/>
        </w:rPr>
        <w:t>*</w:t>
      </w:r>
      <w:r w:rsidRPr="00935BEB">
        <w:rPr>
          <w:rFonts w:ascii="Arial Narrow" w:hAnsi="Arial Narrow" w:cs="Arial"/>
          <w:color w:val="333333"/>
          <w:sz w:val="22"/>
          <w:szCs w:val="22"/>
          <w:shd w:val="clear" w:color="auto" w:fill="FFFFFF"/>
        </w:rPr>
        <w:t xml:space="preserve"> Los factores de desempate deberán aplicarse en armonía con los Acuerdos Comerciales vigentes suscritos por Colombia. De esta manera, en el evento en que el empate se presente entre ofertas cubiertas por un Acuerdo Comercial, se aplicarán los factores de desempate que sean compatibles con los mencionados Acuerdos.</w:t>
      </w:r>
    </w:p>
    <w:p w14:paraId="5FF60CEE"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sz w:val="22"/>
          <w:szCs w:val="22"/>
        </w:rPr>
      </w:pPr>
    </w:p>
    <w:p w14:paraId="7D5AEC6F"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sz w:val="22"/>
          <w:szCs w:val="22"/>
        </w:rPr>
      </w:pPr>
      <w:r w:rsidRPr="00935BEB">
        <w:rPr>
          <w:rFonts w:ascii="Arial Narrow" w:hAnsi="Arial Narrow" w:cs="Arial"/>
          <w:color w:val="333333"/>
          <w:sz w:val="22"/>
          <w:szCs w:val="22"/>
          <w:shd w:val="clear" w:color="auto" w:fill="FFFFFF"/>
        </w:rPr>
        <w:t>Si el empate entre las propuestas se presenta con un proponente, bien o servicio extranjero cuyo país de origen no tiene Acuerdo Comercial con Colombia, ni trato nacional por reciprocidad o con ocasión de la normativa comunitaria, se dará aplicación a todos los criterios de desempate previstos en el presente numeral.</w:t>
      </w:r>
    </w:p>
    <w:p w14:paraId="242D66B2"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7CC9849D"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Nota4. La condición de mujer cabeza de familia se acreditará con la declaración ante el notario de conformidad con lo previsto en el parágrafo del artículo 2 de la Ley 82 de 1993 – «Por la cual se expiden normas para apoyar de manera especial a la mujer cabeza de familia» – establece que «La condición de Mujer Cabeza de Familia y la cesación de la misma, desde el momento en que ocurra el respectivo evento, deberá ser declarada ante notario por cada una de ellas, expresando las circunstancias básicas del respectivo caso y sin que por este concepto se causen emolumentos notariales a su cargo (…)». En la declaración que se presente para acreditar la calidad de mujer cabeza de familia deberá verificarse que la misma dé cuenta del cumplimiento de los requisitos establecidos en el artículo 2 de la Ley 82 de 1993, modificado por el artículo 1 de la Ley 1232 de 2008. </w:t>
      </w:r>
    </w:p>
    <w:p w14:paraId="59F185F3"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21ACB27E"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lastRenderedPageBreak/>
        <w:t xml:space="preserve">NOTA 5: La condición de mujer víctima de violencia intrafamiliar se acredita con la medida de protección expedida por la autoridad competente de conformidad con lo dispuesto en el artículo 21 de la Ley 1257 de 2008 – «Por la cual se dictan normas de sensibilización, prevención y sanción de formas de violencia y discriminación contra las mujeres, se reforman los Códigos Penal, de Procedimiento Penal, la Ley 294 de 1996 y se dictan otras disposiciones» – , dispone que «Las situaciones de violencia que dan lugar a la atención de las mujeres, sus hijos e hijas, se acreditarán con la medida de protección expedida por la autoridad competente, sin que puedan exigirse requisitos adicionales». </w:t>
      </w:r>
    </w:p>
    <w:p w14:paraId="79483EDF"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En virtud del artículo 16 de 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 </w:t>
      </w:r>
    </w:p>
    <w:p w14:paraId="63A0EC91"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2FA064BF" w14:textId="77777777" w:rsidR="00906100" w:rsidRPr="00935BEB" w:rsidRDefault="00906100" w:rsidP="00906100">
      <w:pPr>
        <w:pStyle w:val="NormalWeb"/>
        <w:shd w:val="clear" w:color="auto" w:fill="FFFFFF"/>
        <w:spacing w:before="0" w:beforeAutospacing="0"/>
        <w:jc w:val="both"/>
        <w:rPr>
          <w:rFonts w:ascii="Arial Narrow" w:eastAsia="Times New Roman" w:hAnsi="Arial Narrow" w:cs="Arial"/>
          <w:color w:val="333333"/>
          <w:sz w:val="22"/>
          <w:szCs w:val="22"/>
          <w:lang w:val="es-CO" w:eastAsia="es-CO"/>
        </w:rPr>
      </w:pPr>
      <w:r w:rsidRPr="00935BEB">
        <w:rPr>
          <w:rFonts w:ascii="Arial Narrow" w:hAnsi="Arial Narrow"/>
          <w:sz w:val="22"/>
          <w:szCs w:val="22"/>
        </w:rPr>
        <w:t xml:space="preserve">Para el caso de las personas jurídicas se preferirá a aquellas en las que participen mayoritariamente mujeres cabeza de familia y/o mujeres víctimas de violencia </w:t>
      </w:r>
      <w:r w:rsidRPr="00935BEB">
        <w:rPr>
          <w:rFonts w:ascii="Arial Narrow" w:eastAsia="Times New Roman" w:hAnsi="Arial Narrow" w:cs="Arial"/>
          <w:color w:val="333333"/>
          <w:sz w:val="22"/>
          <w:szCs w:val="22"/>
          <w:lang w:val="es-CO" w:eastAsia="es-CO"/>
        </w:rPr>
        <w:t>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w:t>
      </w:r>
    </w:p>
    <w:p w14:paraId="3745C6B5"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lang w:val="es-CO" w:eastAsia="es-CO"/>
        </w:rPr>
        <w:t>Finalmente, en el caso de los proponentes plurales, se preferirá la oferta cuando cada uno de los integrantes acredite alguna de las condiciones señaladas en los incisos anteriores de este numeral.</w:t>
      </w:r>
    </w:p>
    <w:p w14:paraId="0AE4E6FF"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NOTA 6: El proponente que desee acreditar que por lo menos el 10% de la nómina está en condición de discapacidad a que se refiere la Ley 361 de 1997, debe aportar la certificación expedida por el Ministerio de Trabajo, en la cual conste que el personal en condición de discapacidad lo contrató por lo menos con anterioridad a un año a la fecha de cierre del proceso de contratación o desde el momento de la constitución  de la persona jurídica cuando esta sea inferior a un (1) añoEs importante tener en cuenta que, si el proponente adjudicatario se hizo acreedor a esta regla de desempate, el personal deberá mantenerse por un lapso igual al de la contratación. La constancia correspondiente emitida por el Ministerio de Trabajo deberá estar vigente en el momento en que la Entidad aplique los criterios de desempate. </w:t>
      </w:r>
    </w:p>
    <w:p w14:paraId="0A7E84EE"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32BE4C18" w14:textId="77777777" w:rsidR="00906100" w:rsidRPr="00935BEB" w:rsidRDefault="00906100" w:rsidP="00906100">
      <w:pPr>
        <w:shd w:val="clear" w:color="auto" w:fill="FFFFFF"/>
        <w:spacing w:after="100" w:afterAutospacing="1"/>
        <w:jc w:val="both"/>
        <w:rPr>
          <w:rFonts w:ascii="Arial Narrow" w:hAnsi="Arial Narrow" w:cs="Arial"/>
          <w:b/>
          <w:color w:val="333333"/>
          <w:sz w:val="22"/>
          <w:szCs w:val="22"/>
          <w:lang w:val="es-CO" w:eastAsia="es-CO"/>
        </w:rPr>
      </w:pPr>
      <w:r w:rsidRPr="00935BEB">
        <w:rPr>
          <w:rFonts w:ascii="Arial Narrow" w:hAnsi="Arial Narrow" w:cs="Arial"/>
          <w:b/>
          <w:color w:val="333333"/>
          <w:sz w:val="22"/>
          <w:szCs w:val="22"/>
          <w:lang w:val="es-CO" w:eastAsia="es-CO"/>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4979FFF2"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cs="Arial"/>
          <w:color w:val="333333"/>
          <w:sz w:val="22"/>
          <w:szCs w:val="22"/>
          <w:lang w:val="es-CO" w:eastAsia="es-CO"/>
        </w:rPr>
        <w:t xml:space="preserve">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 </w:t>
      </w:r>
    </w:p>
    <w:p w14:paraId="685CCED6"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4B77E579"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i/>
          <w:sz w:val="22"/>
          <w:szCs w:val="22"/>
        </w:rPr>
      </w:pPr>
      <w:r w:rsidRPr="00935BEB">
        <w:rPr>
          <w:rFonts w:ascii="Arial Narrow" w:hAnsi="Arial Narrow"/>
          <w:sz w:val="22"/>
          <w:szCs w:val="22"/>
        </w:rPr>
        <w:t>NOTA 7: Para acreditar la vinculación en mayor proporción de personas mayores que no sean beneficiarios de la pensión de vejez, familiar o de sobrevivencia y que hayan cumplido el requisito de edad de pensión establecido en la Ley, el proponente deberá allegar certificación suscrita por el representante legal o el revisor fiscal (si tiene la obligación de tenerlo) bajo la gravedad de juramento en la que se relacione el personal vinculado que cumple con estas condiciones .</w:t>
      </w:r>
      <w:r w:rsidRPr="00935BEB">
        <w:rPr>
          <w:rFonts w:ascii="Arial Narrow" w:hAnsi="Arial Narrow"/>
          <w:i/>
          <w:sz w:val="22"/>
          <w:szCs w:val="22"/>
        </w:rPr>
        <w:t xml:space="preserve">. </w:t>
      </w:r>
      <w:r w:rsidRPr="00935BEB">
        <w:rPr>
          <w:rFonts w:ascii="Arial Narrow" w:hAnsi="Arial Narrow" w:cs="Arial"/>
          <w:i/>
          <w:color w:val="333333"/>
          <w:sz w:val="22"/>
          <w:szCs w:val="22"/>
          <w:shd w:val="clear" w:color="auto" w:fill="FFFFFF"/>
        </w:rPr>
        <w:t xml:space="preserve"> Solo se tendrá en cuenta la vinculación de aquellas personas que se encuentren en las condiciones descritas y que </w:t>
      </w:r>
      <w:r w:rsidRPr="00935BEB">
        <w:rPr>
          <w:rFonts w:ascii="Arial Narrow" w:hAnsi="Arial Narrow" w:cs="Arial"/>
          <w:i/>
          <w:color w:val="333333"/>
          <w:sz w:val="22"/>
          <w:szCs w:val="22"/>
          <w:shd w:val="clear" w:color="auto" w:fill="FFFFFF"/>
        </w:rPr>
        <w:lastRenderedPageBreak/>
        <w:t xml:space="preserve">hayan estado vinculadas con una anterioridad igual o mayor a un (1) año contado a partir de la fecha del cierre del proceso. Para los casos de constitución inferior a un (1) año, se tendrá en cuenta a aquellos que hayan estado vinculados desde el momento de la constitución de la persona jurídica. </w:t>
      </w:r>
    </w:p>
    <w:p w14:paraId="51AB24DA" w14:textId="77777777" w:rsidR="00906100" w:rsidRPr="00935BEB" w:rsidRDefault="00906100" w:rsidP="00906100">
      <w:pPr>
        <w:shd w:val="clear" w:color="auto" w:fill="FFFFFF"/>
        <w:spacing w:after="100" w:afterAutospacing="1"/>
        <w:jc w:val="both"/>
        <w:rPr>
          <w:rFonts w:ascii="Arial Narrow" w:hAnsi="Arial Narrow" w:cs="Arial"/>
          <w:color w:val="333333"/>
          <w:sz w:val="22"/>
          <w:szCs w:val="22"/>
          <w:lang w:val="es-CO" w:eastAsia="es-CO"/>
        </w:rPr>
      </w:pPr>
      <w:r w:rsidRPr="00935BEB">
        <w:rPr>
          <w:rFonts w:ascii="Arial Narrow" w:hAnsi="Arial Narrow" w:cs="Arial"/>
          <w:color w:val="333333"/>
          <w:sz w:val="22"/>
          <w:szCs w:val="22"/>
          <w:lang w:val="es-CO" w:eastAsia="es-CO"/>
        </w:rPr>
        <w:t xml:space="preserve">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 </w:t>
      </w:r>
    </w:p>
    <w:p w14:paraId="2DB1AD7E" w14:textId="77777777" w:rsidR="00906100" w:rsidRPr="00935BEB" w:rsidRDefault="00906100" w:rsidP="00906100">
      <w:pPr>
        <w:shd w:val="clear" w:color="auto" w:fill="FFFFFF"/>
        <w:spacing w:after="100" w:afterAutospacing="1"/>
        <w:jc w:val="both"/>
        <w:rPr>
          <w:rFonts w:ascii="Arial Narrow" w:hAnsi="Arial Narrow" w:cs="Arial"/>
          <w:color w:val="333333"/>
          <w:sz w:val="22"/>
          <w:szCs w:val="22"/>
          <w:lang w:val="es-CO" w:eastAsia="es-CO"/>
        </w:rPr>
      </w:pPr>
      <w:r w:rsidRPr="00935BEB">
        <w:rPr>
          <w:rFonts w:ascii="Arial Narrow" w:hAnsi="Arial Narrow" w:cs="Arial"/>
          <w:color w:val="333333"/>
          <w:sz w:val="22"/>
          <w:szCs w:val="22"/>
          <w:lang w:val="es-CO" w:eastAsia="es-CO"/>
        </w:rPr>
        <w:t>En el caso de los proponentes plurales, su representante legal acreditará el número de trabajadores vinculados que son personas mayores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14597CA3" w14:textId="77777777" w:rsidR="00906100" w:rsidRPr="00935BEB" w:rsidRDefault="00906100" w:rsidP="00906100">
      <w:pPr>
        <w:shd w:val="clear" w:color="auto" w:fill="FFFFFF"/>
        <w:spacing w:after="100" w:afterAutospacing="1"/>
        <w:jc w:val="both"/>
        <w:rPr>
          <w:rFonts w:ascii="Arial Narrow" w:hAnsi="Arial Narrow" w:cs="Arial"/>
          <w:color w:val="333333"/>
          <w:sz w:val="22"/>
          <w:szCs w:val="22"/>
          <w:lang w:val="es-CO" w:eastAsia="es-CO"/>
        </w:rPr>
      </w:pPr>
      <w:r w:rsidRPr="00935BEB">
        <w:rPr>
          <w:rFonts w:ascii="Arial Narrow" w:hAnsi="Arial Narrow" w:cs="Arial"/>
          <w:color w:val="333333"/>
          <w:sz w:val="22"/>
          <w:szCs w:val="22"/>
          <w:lang w:val="es-CO" w:eastAsia="es-CO"/>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480F4617" w14:textId="77777777" w:rsidR="00906100" w:rsidRPr="00935BEB" w:rsidRDefault="00906100" w:rsidP="00906100">
      <w:pPr>
        <w:shd w:val="clear" w:color="auto" w:fill="FFFFFF"/>
        <w:spacing w:after="100" w:afterAutospacing="1"/>
        <w:jc w:val="both"/>
        <w:rPr>
          <w:rFonts w:ascii="Arial Narrow" w:hAnsi="Arial Narrow" w:cs="Arial"/>
          <w:b/>
          <w:i/>
          <w:color w:val="333333"/>
          <w:sz w:val="22"/>
          <w:szCs w:val="22"/>
          <w:lang w:val="es-CO" w:eastAsia="es-CO"/>
        </w:rPr>
      </w:pPr>
      <w:r w:rsidRPr="00935BEB">
        <w:rPr>
          <w:rFonts w:ascii="Arial Narrow" w:hAnsi="Arial Narrow" w:cs="Arial"/>
          <w:b/>
          <w:i/>
          <w:color w:val="333333"/>
          <w:sz w:val="22"/>
          <w:szCs w:val="22"/>
          <w:lang w:val="es-CO" w:eastAsia="es-CO"/>
        </w:rPr>
        <w:t> 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14:paraId="0D00C822"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NOTA 8: Para acreditar que por lo menos el 10% de sus trabajadores pertenece a las poblaciones indígena, negra, afrocolombiana, raizal, palenquera, Rrom o gitana, el proponente deberá aportar certificación suscrita por el representante legal o el revisor fiscal (si tiene la obligación de tenerlo)  en la que se relacione bajo la gravedad de juramento la totalidad del personal vinculado a su nomina indicando: 1) Nombre y apellidos, 2) No de identificación, 3) Tipo de vinculación, 4) Fecha de vinculación y la acreditación que expide el Ministerio del Interior que acredita la pertenencia a estas poblaciones en los términos del Decreto Ley 2893 de 2011 o la norma que lo modifique, sustituya o complemente.</w:t>
      </w:r>
    </w:p>
    <w:p w14:paraId="720A89C7"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195497CC"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Solo se tendrá en cuenta la vinculación de aquellas personas que hayan estado vinculadas con una anterioridad igual o mayor a un (1) año contado a partir de la fecha del cierre del proceso. Para los casos de constitución inferior a un (1) año, se tendrá en cuenta a aquellos que hayan estado vinculados desde el momento de constitución de la persona jurídica.</w:t>
      </w:r>
    </w:p>
    <w:p w14:paraId="5D50345D"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68F5CA05"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385413C8"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0C87C410"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Además, deberá aportar la copia de la certificación expedida por el Ministerio del Interior, en la cual acredite que el trabajador pertenece a la población indígena, negra, afrocolombiana, raizal, palenquera, Rrom o gitana, en los términos del Decreto Ley </w:t>
      </w:r>
      <w:hyperlink r:id="rId21" w:anchor="0" w:history="1">
        <w:r w:rsidRPr="00935BEB">
          <w:rPr>
            <w:rStyle w:val="Hipervnculo"/>
            <w:rFonts w:ascii="Arial Narrow" w:hAnsi="Arial Narrow" w:cs="Arial"/>
            <w:color w:val="007BFF"/>
            <w:sz w:val="22"/>
            <w:szCs w:val="22"/>
          </w:rPr>
          <w:t>2893 </w:t>
        </w:r>
      </w:hyperlink>
      <w:r w:rsidRPr="00935BEB">
        <w:rPr>
          <w:rFonts w:ascii="Arial Narrow" w:hAnsi="Arial Narrow" w:cs="Arial"/>
          <w:color w:val="333333"/>
          <w:sz w:val="22"/>
          <w:szCs w:val="22"/>
        </w:rPr>
        <w:t>de 2011, o la norma que lo modifique, sustituya o complemente.</w:t>
      </w:r>
    </w:p>
    <w:p w14:paraId="4F795C93"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7DE1472B"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lastRenderedPageBreak/>
        <w:t>En el caso de los proponentes plurales, su representante legal presentará un certificado, mediante el cual acredita que por lo menos diez por ciento (10%) del total de la nómina de sus integrantes pertenece a población indígena, negra, afrocolombiana, raizal, palanquera, Rrom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Rrom o gitana en los términos del Decreto Ley </w:t>
      </w:r>
      <w:hyperlink r:id="rId22" w:anchor="0" w:history="1">
        <w:r w:rsidRPr="00935BEB">
          <w:rPr>
            <w:rStyle w:val="Hipervnculo"/>
            <w:rFonts w:ascii="Arial Narrow" w:hAnsi="Arial Narrow" w:cs="Arial"/>
            <w:color w:val="007BFF"/>
            <w:sz w:val="22"/>
            <w:szCs w:val="22"/>
          </w:rPr>
          <w:t>2893 </w:t>
        </w:r>
      </w:hyperlink>
      <w:r w:rsidRPr="00935BEB">
        <w:rPr>
          <w:rFonts w:ascii="Arial Narrow" w:hAnsi="Arial Narrow" w:cs="Arial"/>
          <w:color w:val="333333"/>
          <w:sz w:val="22"/>
          <w:szCs w:val="22"/>
        </w:rPr>
        <w:t>de 2011, o la norma que lo modifique, sustituya o complemente.</w:t>
      </w:r>
    </w:p>
    <w:p w14:paraId="46743FAC"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 </w:t>
      </w:r>
    </w:p>
    <w:p w14:paraId="74BB777B" w14:textId="77777777" w:rsidR="00906100" w:rsidRPr="00935BEB" w:rsidRDefault="00906100" w:rsidP="00906100">
      <w:pPr>
        <w:pStyle w:val="NormalWeb"/>
        <w:shd w:val="clear" w:color="auto" w:fill="FFFFFF"/>
        <w:spacing w:before="0" w:beforeAutospacing="0" w:after="0" w:afterAutospacing="0"/>
        <w:jc w:val="both"/>
        <w:rPr>
          <w:rFonts w:ascii="Arial Narrow" w:hAnsi="Arial Narrow" w:cs="Arial"/>
          <w:color w:val="333333"/>
          <w:sz w:val="22"/>
          <w:szCs w:val="22"/>
        </w:rPr>
      </w:pPr>
      <w:r w:rsidRPr="00935BEB">
        <w:rPr>
          <w:rFonts w:ascii="Arial Narrow" w:hAnsi="Arial Narrow" w:cs="Arial"/>
          <w:color w:val="333333"/>
          <w:sz w:val="22"/>
          <w:szCs w:val="22"/>
        </w:rPr>
        <w:t>Debido a que para el otorgamiento de este criterio de desempate se entregan certificados que contienen datos sensibles, de acuerdo con el artículo </w:t>
      </w:r>
      <w:hyperlink r:id="rId23" w:anchor="5" w:history="1">
        <w:r w:rsidRPr="00935BEB">
          <w:rPr>
            <w:rStyle w:val="Hipervnculo"/>
            <w:rFonts w:ascii="Arial Narrow" w:hAnsi="Arial Narrow" w:cs="Arial"/>
            <w:color w:val="007BFF"/>
            <w:sz w:val="22"/>
            <w:szCs w:val="22"/>
          </w:rPr>
          <w:t>5 </w:t>
        </w:r>
      </w:hyperlink>
      <w:r w:rsidRPr="00935BEB">
        <w:rPr>
          <w:rFonts w:ascii="Arial Narrow" w:hAnsi="Arial Narrow" w:cs="Arial"/>
          <w:color w:val="333333"/>
          <w:sz w:val="22"/>
          <w:szCs w:val="22"/>
        </w:rPr>
        <w:t>de la Ley 1581 de 2012, se requiere que el titular de la información de estos, como es el caso de las personas que pertenece a la población indígena, negra, afrocolombiana, raizal, palenquera, Rrom o gitana autoricen de manera previa y expresa el tratamiento de la información, en los términos del literal </w:t>
      </w:r>
      <w:hyperlink r:id="rId24" w:anchor="6.a" w:history="1">
        <w:r w:rsidRPr="00935BEB">
          <w:rPr>
            <w:rStyle w:val="Hipervnculo"/>
            <w:rFonts w:ascii="Arial Narrow" w:hAnsi="Arial Narrow" w:cs="Arial"/>
            <w:color w:val="007BFF"/>
            <w:sz w:val="22"/>
            <w:szCs w:val="22"/>
          </w:rPr>
          <w:t>a</w:t>
        </w:r>
      </w:hyperlink>
      <w:r w:rsidRPr="00935BEB">
        <w:rPr>
          <w:rFonts w:ascii="Arial Narrow" w:hAnsi="Arial Narrow" w:cs="Arial"/>
          <w:color w:val="333333"/>
          <w:sz w:val="22"/>
          <w:szCs w:val="22"/>
        </w:rPr>
        <w:t>) del artículo </w:t>
      </w:r>
      <w:hyperlink r:id="rId25" w:anchor="6" w:history="1">
        <w:r w:rsidRPr="00935BEB">
          <w:rPr>
            <w:rStyle w:val="Hipervnculo"/>
            <w:rFonts w:ascii="Arial Narrow" w:hAnsi="Arial Narrow" w:cs="Arial"/>
            <w:color w:val="007BFF"/>
            <w:sz w:val="22"/>
            <w:szCs w:val="22"/>
          </w:rPr>
          <w:t>6 </w:t>
        </w:r>
      </w:hyperlink>
      <w:r w:rsidRPr="00935BEB">
        <w:rPr>
          <w:rFonts w:ascii="Arial Narrow" w:hAnsi="Arial Narrow" w:cs="Arial"/>
          <w:color w:val="333333"/>
          <w:sz w:val="22"/>
          <w:szCs w:val="22"/>
        </w:rPr>
        <w:t>de la Ley 1581 de 2012, como requisito para el otorgamiento del criterio de desempate.</w:t>
      </w:r>
    </w:p>
    <w:p w14:paraId="56E3AD42"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777A9550"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r w:rsidRPr="00935BEB">
        <w:rPr>
          <w:rFonts w:ascii="Arial Narrow" w:hAnsi="Arial Narrow"/>
          <w:sz w:val="22"/>
          <w:szCs w:val="22"/>
        </w:rPr>
        <w:t xml:space="preserve">NOTA 9: Para la acreditación del factor de desempate contenido en el numeral 6 deberá presentar copia de alguno de los siguientes documentos: </w:t>
      </w:r>
    </w:p>
    <w:p w14:paraId="34BF242F"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23DBFE4F" w14:textId="77777777" w:rsidR="00906100" w:rsidRPr="00935BEB" w:rsidRDefault="00906100" w:rsidP="00906100">
      <w:pPr>
        <w:widowControl w:val="0"/>
        <w:pBdr>
          <w:top w:val="nil"/>
          <w:left w:val="nil"/>
          <w:bottom w:val="nil"/>
          <w:right w:val="nil"/>
          <w:between w:val="nil"/>
        </w:pBdr>
        <w:tabs>
          <w:tab w:val="left" w:pos="538"/>
        </w:tabs>
        <w:ind w:left="2" w:right="126"/>
        <w:jc w:val="both"/>
        <w:rPr>
          <w:rFonts w:ascii="Arial Narrow" w:hAnsi="Arial Narrow"/>
          <w:sz w:val="22"/>
          <w:szCs w:val="22"/>
        </w:rPr>
      </w:pPr>
      <w:r w:rsidRPr="00935BEB">
        <w:rPr>
          <w:rFonts w:ascii="Arial Narrow" w:hAnsi="Arial Narrow" w:cs="Arial"/>
          <w:color w:val="333333"/>
          <w:sz w:val="22"/>
          <w:szCs w:val="22"/>
          <w:shd w:val="clear" w:color="auto" w:fill="FFFFFF"/>
        </w:rPr>
        <w:t>i) la certificación en las desmovilizaciones colectivas que expida la Oficina de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49B7F15E"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hAnsi="Arial Narrow"/>
          <w:sz w:val="22"/>
          <w:szCs w:val="22"/>
        </w:rPr>
      </w:pPr>
    </w:p>
    <w:p w14:paraId="30B386BB"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724476C4" w14:textId="77777777" w:rsidR="00906100" w:rsidRPr="00935BEB" w:rsidRDefault="00906100" w:rsidP="00906100">
      <w:pPr>
        <w:pStyle w:val="NormalWeb"/>
        <w:shd w:val="clear" w:color="auto" w:fill="FFFFFF"/>
        <w:spacing w:before="0" w:beforeAutospacing="0"/>
        <w:jc w:val="both"/>
        <w:rPr>
          <w:rFonts w:ascii="Arial Narrow" w:hAnsi="Arial Narrow" w:cs="Arial"/>
          <w:color w:val="333333"/>
          <w:sz w:val="22"/>
          <w:szCs w:val="22"/>
          <w:lang w:val="es-CO" w:eastAsia="es-CO"/>
        </w:rPr>
      </w:pPr>
      <w:r w:rsidRPr="00935BEB">
        <w:rPr>
          <w:rFonts w:ascii="Arial Narrow" w:hAnsi="Arial Narrow" w:cs="Arial"/>
          <w:color w:val="333333"/>
          <w:sz w:val="22"/>
          <w:szCs w:val="22"/>
        </w:rPr>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478D3E4E"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r w:rsidRPr="00935BEB">
        <w:rPr>
          <w:rFonts w:ascii="Arial Narrow" w:eastAsia="Arial Unicode MS" w:hAnsi="Arial Narrow" w:cs="Arial"/>
          <w:b/>
          <w:color w:val="333333"/>
          <w:sz w:val="22"/>
          <w:szCs w:val="22"/>
        </w:rPr>
        <w:t>Debido a que para el otorgamiento de este criterio de desempate se entregan certificados que contienen datos sensibles, de acuerdo con el artículo </w:t>
      </w:r>
      <w:hyperlink r:id="rId26" w:anchor="5" w:history="1">
        <w:r w:rsidRPr="00935BEB">
          <w:rPr>
            <w:rStyle w:val="Hipervnculo"/>
            <w:rFonts w:ascii="Arial Narrow" w:eastAsia="Arial Unicode MS" w:hAnsi="Arial Narrow" w:cs="Arial"/>
            <w:b/>
            <w:color w:val="007BFF"/>
            <w:sz w:val="22"/>
            <w:szCs w:val="22"/>
          </w:rPr>
          <w:t>5 </w:t>
        </w:r>
      </w:hyperlink>
      <w:r w:rsidRPr="00935BEB">
        <w:rPr>
          <w:rFonts w:ascii="Arial Narrow" w:eastAsia="Arial Unicode MS" w:hAnsi="Arial Narrow" w:cs="Arial"/>
          <w:b/>
          <w:color w:val="333333"/>
          <w:sz w:val="22"/>
          <w:szCs w:val="22"/>
        </w:rPr>
        <w:t>de la Ley 1581 de 2012, se requiere que el titular de la información de estos, como son las personas en proceso de reincorporación o reintegración, autoricen a la entidad de manera previa y expresa el manejo de esta información, en los términos del literal </w:t>
      </w:r>
      <w:hyperlink r:id="rId27" w:anchor="6.a" w:history="1">
        <w:r w:rsidRPr="00935BEB">
          <w:rPr>
            <w:rStyle w:val="Hipervnculo"/>
            <w:rFonts w:ascii="Arial Narrow" w:eastAsia="Arial Unicode MS" w:hAnsi="Arial Narrow" w:cs="Arial"/>
            <w:b/>
            <w:color w:val="007BFF"/>
            <w:sz w:val="22"/>
            <w:szCs w:val="22"/>
          </w:rPr>
          <w:t>a</w:t>
        </w:r>
      </w:hyperlink>
      <w:r w:rsidRPr="00935BEB">
        <w:rPr>
          <w:rFonts w:ascii="Arial Narrow" w:eastAsia="Arial Unicode MS" w:hAnsi="Arial Narrow" w:cs="Arial"/>
          <w:b/>
          <w:color w:val="333333"/>
          <w:sz w:val="22"/>
          <w:szCs w:val="22"/>
        </w:rPr>
        <w:t>) del artículo </w:t>
      </w:r>
      <w:hyperlink r:id="rId28" w:anchor="6" w:history="1">
        <w:r w:rsidRPr="00935BEB">
          <w:rPr>
            <w:rStyle w:val="Hipervnculo"/>
            <w:rFonts w:ascii="Arial Narrow" w:eastAsia="Arial Unicode MS" w:hAnsi="Arial Narrow" w:cs="Arial"/>
            <w:b/>
            <w:color w:val="007BFF"/>
            <w:sz w:val="22"/>
            <w:szCs w:val="22"/>
          </w:rPr>
          <w:t>6 </w:t>
        </w:r>
      </w:hyperlink>
      <w:r w:rsidRPr="00935BEB">
        <w:rPr>
          <w:rFonts w:ascii="Arial Narrow" w:eastAsia="Arial Unicode MS" w:hAnsi="Arial Narrow" w:cs="Arial"/>
          <w:b/>
          <w:color w:val="333333"/>
          <w:sz w:val="22"/>
          <w:szCs w:val="22"/>
        </w:rPr>
        <w:t xml:space="preserve">de la Ley 1581 de 2012 como requisito para el otorgamiento de este criterio de desempate. </w:t>
      </w:r>
    </w:p>
    <w:p w14:paraId="109C0EFB"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b/>
          <w:sz w:val="22"/>
          <w:szCs w:val="22"/>
        </w:rPr>
      </w:pPr>
      <w:r w:rsidRPr="00935BEB">
        <w:rPr>
          <w:rFonts w:ascii="Arial Narrow" w:hAnsi="Arial Narrow"/>
          <w:b/>
          <w:sz w:val="22"/>
          <w:szCs w:val="22"/>
        </w:rPr>
        <w:t xml:space="preserve">Los documentos que acreditan las circunstancias para dar aplicación a los criterios de desempate, se deberán allegar al momento de la presentación de la oferta y no será subsanable por ser criterio de desempate. </w:t>
      </w:r>
    </w:p>
    <w:p w14:paraId="4DF76217" w14:textId="77777777" w:rsidR="00906100" w:rsidRPr="00935BEB" w:rsidRDefault="00906100" w:rsidP="00906100">
      <w:pPr>
        <w:widowControl w:val="0"/>
        <w:pBdr>
          <w:top w:val="nil"/>
          <w:left w:val="nil"/>
          <w:bottom w:val="nil"/>
          <w:right w:val="nil"/>
          <w:between w:val="nil"/>
        </w:pBdr>
        <w:tabs>
          <w:tab w:val="left" w:pos="538"/>
        </w:tabs>
        <w:ind w:right="126"/>
        <w:jc w:val="both"/>
        <w:rPr>
          <w:rFonts w:ascii="Arial Narrow" w:eastAsia="Arial Narrow" w:hAnsi="Arial Narrow" w:cs="Arial Narrow"/>
          <w:sz w:val="22"/>
          <w:szCs w:val="22"/>
        </w:rPr>
      </w:pPr>
    </w:p>
    <w:p w14:paraId="267ADAF5"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22EB13C" w14:textId="77777777" w:rsidR="00906100" w:rsidRPr="00935BEB" w:rsidRDefault="00906100" w:rsidP="00906100">
      <w:pPr>
        <w:pStyle w:val="Ttulo3"/>
        <w:rPr>
          <w:rFonts w:ascii="Arial Narrow" w:hAnsi="Arial Narrow"/>
          <w:b/>
          <w:color w:val="auto"/>
          <w:lang w:val="es-CO"/>
        </w:rPr>
      </w:pPr>
      <w:bookmarkStart w:id="225" w:name="_Toc74071363"/>
      <w:bookmarkStart w:id="226" w:name="_Toc74071864"/>
      <w:bookmarkStart w:id="227" w:name="_Toc74239402"/>
      <w:bookmarkStart w:id="228" w:name="_Toc74239714"/>
      <w:bookmarkStart w:id="229" w:name="_Toc102656172"/>
      <w:r w:rsidRPr="00935BEB">
        <w:rPr>
          <w:rFonts w:ascii="Arial Narrow" w:hAnsi="Arial Narrow"/>
          <w:b/>
          <w:color w:val="auto"/>
          <w:lang w:val="es-CO"/>
        </w:rPr>
        <w:t>8.3 CAUSALES DE RECHAZO</w:t>
      </w:r>
      <w:bookmarkEnd w:id="225"/>
      <w:bookmarkEnd w:id="226"/>
      <w:bookmarkEnd w:id="227"/>
      <w:bookmarkEnd w:id="228"/>
      <w:bookmarkEnd w:id="229"/>
    </w:p>
    <w:p w14:paraId="64522888" w14:textId="77777777" w:rsidR="00906100" w:rsidRPr="00935BEB" w:rsidRDefault="00906100" w:rsidP="00906100">
      <w:pPr>
        <w:pStyle w:val="Textoindependiente"/>
        <w:tabs>
          <w:tab w:val="left" w:pos="426"/>
        </w:tabs>
        <w:ind w:right="51"/>
        <w:rPr>
          <w:rFonts w:ascii="Arial Narrow" w:hAnsi="Arial Narrow"/>
          <w:b/>
          <w:sz w:val="22"/>
          <w:szCs w:val="22"/>
          <w:lang w:val="es-CO"/>
        </w:rPr>
      </w:pPr>
    </w:p>
    <w:p w14:paraId="3EE9CC2A"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El</w:t>
      </w:r>
      <w:r w:rsidRPr="00935BEB">
        <w:rPr>
          <w:rFonts w:ascii="Arial Narrow" w:hAnsi="Arial Narrow"/>
          <w:b/>
          <w:sz w:val="22"/>
          <w:szCs w:val="22"/>
          <w:lang w:val="es-CO"/>
        </w:rPr>
        <w:t xml:space="preserve"> Centro Nacional de Memoria Histórica </w:t>
      </w:r>
      <w:r w:rsidRPr="00935BEB">
        <w:rPr>
          <w:rFonts w:ascii="Arial Narrow" w:hAnsi="Arial Narrow"/>
          <w:sz w:val="22"/>
          <w:szCs w:val="22"/>
          <w:lang w:val="es-CO"/>
        </w:rPr>
        <w:t xml:space="preserve">rechazará las Ofertas presentadas por los Proponentes que: </w:t>
      </w:r>
    </w:p>
    <w:p w14:paraId="2A4A2A2C" w14:textId="77777777" w:rsidR="00906100" w:rsidRPr="00935BEB" w:rsidRDefault="00906100" w:rsidP="00906100">
      <w:pPr>
        <w:pStyle w:val="Default"/>
        <w:ind w:left="360"/>
        <w:rPr>
          <w:rFonts w:ascii="Arial Narrow" w:hAnsi="Arial Narrow"/>
          <w:b/>
          <w:bCs/>
          <w:color w:val="auto"/>
          <w:sz w:val="22"/>
          <w:szCs w:val="22"/>
        </w:rPr>
      </w:pPr>
    </w:p>
    <w:p w14:paraId="7A409553"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la propuesta sea presentada de forma extemporánea y en lugar diferente al establecido en el cronograma del presente pliego de condiciones, es decir, al dispuesto en la plataforma SECOP II.</w:t>
      </w:r>
    </w:p>
    <w:p w14:paraId="1AAD8BF6"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Por superar el valor del presupuesto oficial estimado.</w:t>
      </w:r>
    </w:p>
    <w:p w14:paraId="0EDF2B1F"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no se presente oferta económica.</w:t>
      </w:r>
    </w:p>
    <w:p w14:paraId="2285F411"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se presente propuesta parcial.</w:t>
      </w:r>
    </w:p>
    <w:p w14:paraId="07F105AC"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una persona jurídica participe directamente en más de una propuesta para el presente proceso de selección, bien sea como proponente individual o como integrante de un consorcio o unión temporal. En este caso, se rechazarán todas las propuestas que incurran en la situación descrita.</w:t>
      </w:r>
    </w:p>
    <w:p w14:paraId="447354A0"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el proponente no cumpla con los requisitos y/o documentos exigidos en el pliego de condiciones del proceso y que no sean susceptibles de subsanar, de conformidad con lo establecido en la Ley 1150 de 2007, artículo 5. </w:t>
      </w:r>
    </w:p>
    <w:p w14:paraId="1782605C"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el proponente, en forma individual o conjunta, no subsane los requisitos habilitantes, durante el término de traslado del informe de evaluación, o no subsane en debida forma, en cuanto a los aspectos que pueden subsanarse. </w:t>
      </w:r>
    </w:p>
    <w:p w14:paraId="7FB761EA"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el proponente plural (consorcio o unión temporal) no presente la oferta en el SECOP II a través del usuario del consorcio o unión temporal. No se aceptarán ofertas de proponentes plurales presentadas desde el usuario de uno de los miembros del consorcio o unión temporal. </w:t>
      </w:r>
    </w:p>
    <w:p w14:paraId="39344C90"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rPr>
          <w:rFonts w:ascii="Arial Narrow" w:hAnsi="Arial Narrow"/>
          <w:color w:val="000000"/>
          <w:lang w:val="es-CO" w:eastAsia="es-CO"/>
        </w:rPr>
      </w:pPr>
      <w:r w:rsidRPr="00935BEB">
        <w:rPr>
          <w:rFonts w:ascii="Arial Narrow" w:hAnsi="Arial Narrow"/>
          <w:color w:val="000000"/>
          <w:lang w:val="es-CO" w:eastAsia="es-CO"/>
        </w:rPr>
        <w:t xml:space="preserve">Cuando no se diligencie la propuesta económica a través de la sección “Propuesta Económica” del pliego electrónico en el SECOP II. </w:t>
      </w:r>
    </w:p>
    <w:p w14:paraId="266A0236"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no presente junto con la oferta la garantía de seriedad de la oferta, en caso de que el área estructuradora lo haya requerido.  </w:t>
      </w:r>
    </w:p>
    <w:p w14:paraId="4BE3998C"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se determine que su valor es artificialmente bajo, de acuerdo con lo establecido en el artículo 2.2.1.1.2.2.4. del Decreto 1082 de 2015. </w:t>
      </w:r>
    </w:p>
    <w:p w14:paraId="75867815" w14:textId="77777777" w:rsidR="00906100" w:rsidRPr="00935BEB" w:rsidRDefault="00906100" w:rsidP="00A9690B">
      <w:pPr>
        <w:pStyle w:val="Prrafodelista"/>
        <w:widowControl w:val="0"/>
        <w:numPr>
          <w:ilvl w:val="0"/>
          <w:numId w:val="19"/>
        </w:numPr>
        <w:autoSpaceDE w:val="0"/>
        <w:autoSpaceDN w:val="0"/>
        <w:adjustRightInd w:val="0"/>
        <w:spacing w:after="0" w:line="240" w:lineRule="auto"/>
        <w:jc w:val="both"/>
        <w:rPr>
          <w:rFonts w:ascii="Arial Narrow" w:hAnsi="Arial Narrow"/>
          <w:color w:val="000000"/>
          <w:lang w:val="es-CO" w:eastAsia="es-CO"/>
        </w:rPr>
      </w:pPr>
      <w:r w:rsidRPr="00935BEB">
        <w:rPr>
          <w:rFonts w:ascii="Arial Narrow" w:hAnsi="Arial Narrow"/>
          <w:color w:val="000000"/>
          <w:lang w:val="es-CO" w:eastAsia="es-CO"/>
        </w:rPr>
        <w:t xml:space="preserve">Cuando el Proponente se encuentre inmerso en un conflicto de interés previsto en una norma de rango constitucional o legal </w:t>
      </w:r>
    </w:p>
    <w:p w14:paraId="42B9B0DE"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se compruebe que los documentos presentados por el proponente, la información suministrada por el mismo o la contenida en los documentos, formatos y certificaciones anexas a la propuesta, no es exacta o no corresponde a la realidad.</w:t>
      </w:r>
    </w:p>
    <w:p w14:paraId="68C31C92"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la propuesta o sus aclaraciones posteriores contengan información inexacta o cuando la oferta presentada, en alguna parte del contenido no se ajuste a la realidad o se encuentren documentos con su contenido alterado.</w:t>
      </w:r>
    </w:p>
    <w:p w14:paraId="202C0AC5"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la falta de documentos impida al CENTRO NACIONAL DE MEMORIA HISTORICA, la comparación objetiva de propuestas.</w:t>
      </w:r>
    </w:p>
    <w:p w14:paraId="54A5F976"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el proponente se encuentre incurso en alguna de las prohibiciones, inhabilidades e incompatibilidades fijadas por la Constitución y la ley para contratar con el Estado y/o cuando se encuentre registrado en el Boletín de la Contraloría General de la República como responsable fiscal.</w:t>
      </w:r>
    </w:p>
    <w:p w14:paraId="7E601228"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lastRenderedPageBreak/>
        <w:t>Cuando aplique, no se aporte el documento de constitución del consorcio o unión temporal de conformidad con lo establecido en el pliego de condiciones.</w:t>
      </w:r>
    </w:p>
    <w:p w14:paraId="46A5971F"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 xml:space="preserve">Cuando la propuesta sea presentada por personas jurídicamente incapaces para obligarse o que no cumpla con todas las calidades y condiciones de participación indicadas en la invitación pública. </w:t>
      </w:r>
    </w:p>
    <w:p w14:paraId="59A34D36"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Cuando no se cumpla con los parámetros mínimos en cifras y porcentajes que se indican en los pliegos de condiciones, para la verificación de la propuesta en la parte financiera.</w:t>
      </w:r>
    </w:p>
    <w:p w14:paraId="68D5FF5C" w14:textId="77777777" w:rsidR="00906100" w:rsidRPr="00935BEB" w:rsidRDefault="00906100" w:rsidP="00A9690B">
      <w:pPr>
        <w:pStyle w:val="Textoindependiente"/>
        <w:numPr>
          <w:ilvl w:val="0"/>
          <w:numId w:val="19"/>
        </w:numPr>
        <w:rPr>
          <w:rFonts w:ascii="Arial Narrow" w:hAnsi="Arial Narrow"/>
          <w:sz w:val="22"/>
          <w:szCs w:val="22"/>
        </w:rPr>
      </w:pPr>
      <w:r w:rsidRPr="00935BEB">
        <w:rPr>
          <w:rFonts w:ascii="Arial Narrow" w:hAnsi="Arial Narrow"/>
          <w:sz w:val="22"/>
          <w:szCs w:val="22"/>
          <w:lang w:val="es-CO" w:eastAsia="es-CO"/>
        </w:rPr>
        <w:t>Cuando no  se  diligencie y firme debidamente el documento denominado oferta económica, de tal forma que impida su comparación objetiva.</w:t>
      </w:r>
    </w:p>
    <w:p w14:paraId="74B25817" w14:textId="77777777" w:rsidR="00906100" w:rsidRPr="00935BEB" w:rsidRDefault="00906100" w:rsidP="00A9690B">
      <w:pPr>
        <w:numPr>
          <w:ilvl w:val="0"/>
          <w:numId w:val="19"/>
        </w:numPr>
        <w:jc w:val="both"/>
        <w:rPr>
          <w:rFonts w:ascii="Arial Narrow" w:hAnsi="Arial Narrow"/>
          <w:sz w:val="22"/>
          <w:szCs w:val="22"/>
          <w:lang w:eastAsia="es-CO"/>
        </w:rPr>
      </w:pPr>
      <w:r w:rsidRPr="00935BEB">
        <w:rPr>
          <w:rFonts w:ascii="Arial Narrow" w:hAnsi="Arial Narrow"/>
          <w:sz w:val="22"/>
          <w:szCs w:val="22"/>
          <w:lang w:eastAsia="es-CO"/>
        </w:rPr>
        <w:t xml:space="preserve">Cuando en la propuesta se señalen condicionamientos al cumplimiento de la oferta, distintos a los establecidos en la invitación pública. </w:t>
      </w:r>
    </w:p>
    <w:p w14:paraId="78EA6B3B" w14:textId="77777777" w:rsidR="00906100" w:rsidRPr="00935BEB" w:rsidRDefault="00906100" w:rsidP="00A9690B">
      <w:pPr>
        <w:numPr>
          <w:ilvl w:val="0"/>
          <w:numId w:val="19"/>
        </w:numPr>
        <w:tabs>
          <w:tab w:val="left" w:pos="426"/>
        </w:tabs>
        <w:autoSpaceDE w:val="0"/>
        <w:autoSpaceDN w:val="0"/>
        <w:adjustRightInd w:val="0"/>
        <w:jc w:val="both"/>
        <w:rPr>
          <w:rFonts w:ascii="Arial Narrow" w:eastAsia="ArialNarrow" w:hAnsi="Arial Narrow" w:cs="ArialNarrow"/>
          <w:sz w:val="22"/>
          <w:szCs w:val="22"/>
          <w:lang w:eastAsia="es-CO"/>
        </w:rPr>
      </w:pPr>
      <w:r w:rsidRPr="00935BEB">
        <w:rPr>
          <w:rFonts w:ascii="Arial Narrow" w:eastAsia="ArialNarrow" w:hAnsi="Arial Narrow" w:cs="ArialNarrow"/>
          <w:sz w:val="22"/>
          <w:szCs w:val="22"/>
          <w:lang w:eastAsia="es-CO"/>
        </w:rPr>
        <w:t>Cuando la oferta haya sido evaluada como no hábil en los términos establecidos en el presente pliego de condiciones.</w:t>
      </w:r>
    </w:p>
    <w:p w14:paraId="5420A075" w14:textId="77777777" w:rsidR="00906100" w:rsidRPr="00935BEB" w:rsidRDefault="00906100" w:rsidP="00A9690B">
      <w:pPr>
        <w:numPr>
          <w:ilvl w:val="0"/>
          <w:numId w:val="19"/>
        </w:numPr>
        <w:jc w:val="both"/>
        <w:rPr>
          <w:rFonts w:ascii="Arial Narrow" w:hAnsi="Arial Narrow"/>
          <w:sz w:val="22"/>
          <w:szCs w:val="22"/>
        </w:rPr>
      </w:pPr>
      <w:r w:rsidRPr="00935BEB">
        <w:rPr>
          <w:rFonts w:ascii="Arial Narrow" w:hAnsi="Arial Narrow"/>
          <w:sz w:val="22"/>
          <w:szCs w:val="22"/>
          <w:lang w:eastAsia="es-CO"/>
        </w:rPr>
        <w:t xml:space="preserve">Cuando se presenten </w:t>
      </w:r>
      <w:r w:rsidRPr="00935BEB">
        <w:rPr>
          <w:rFonts w:ascii="Arial Narrow" w:hAnsi="Arial Narrow"/>
          <w:sz w:val="22"/>
          <w:szCs w:val="22"/>
        </w:rPr>
        <w:t>propuestas parciales, condicionadas, enviadas por correo electrónico, entregadas con posterioridad a la fecha y hora de cierre o en lugar diferente al establecido.</w:t>
      </w:r>
    </w:p>
    <w:p w14:paraId="02B8833F" w14:textId="77777777" w:rsidR="00906100" w:rsidRPr="00935BEB" w:rsidRDefault="00906100" w:rsidP="00A9690B">
      <w:pPr>
        <w:numPr>
          <w:ilvl w:val="0"/>
          <w:numId w:val="19"/>
        </w:numPr>
        <w:autoSpaceDE w:val="0"/>
        <w:autoSpaceDN w:val="0"/>
        <w:adjustRightInd w:val="0"/>
        <w:jc w:val="both"/>
        <w:rPr>
          <w:rFonts w:ascii="Arial Narrow" w:hAnsi="Arial Narrow"/>
          <w:sz w:val="22"/>
          <w:szCs w:val="22"/>
        </w:rPr>
      </w:pPr>
      <w:r w:rsidRPr="00935BEB">
        <w:rPr>
          <w:rFonts w:ascii="Arial Narrow" w:hAnsi="Arial Narrow"/>
          <w:sz w:val="22"/>
          <w:szCs w:val="22"/>
        </w:rPr>
        <w:t xml:space="preserve">Cuando el Proponente se encuentre en mora en el pago de aportes al Sistema Integral de Seguridad Social y Parafiscales, de acuerdo con lo establecido en el Artículo 50 de la Ley 789 de 2002. </w:t>
      </w:r>
    </w:p>
    <w:p w14:paraId="7B8FBA16" w14:textId="77777777" w:rsidR="00906100" w:rsidRPr="00935BEB" w:rsidRDefault="00906100" w:rsidP="00A9690B">
      <w:pPr>
        <w:numPr>
          <w:ilvl w:val="0"/>
          <w:numId w:val="19"/>
        </w:numPr>
        <w:autoSpaceDE w:val="0"/>
        <w:autoSpaceDN w:val="0"/>
        <w:adjustRightInd w:val="0"/>
        <w:jc w:val="both"/>
        <w:rPr>
          <w:rFonts w:ascii="Arial Narrow" w:hAnsi="Arial Narrow"/>
          <w:sz w:val="22"/>
          <w:szCs w:val="22"/>
        </w:rPr>
      </w:pPr>
      <w:r w:rsidRPr="00935BEB">
        <w:rPr>
          <w:rFonts w:ascii="Arial Narrow" w:hAnsi="Arial Narrow"/>
          <w:sz w:val="22"/>
          <w:szCs w:val="22"/>
        </w:rPr>
        <w:t xml:space="preserve">Que la persona jurídica proponente individual o integrante del proponente plural esté incursa en la situación descrita en el numeral 1 del artículo 38 de la Ley 1116 de 2006, relacionada con la disolución de la persona jurídica. </w:t>
      </w:r>
    </w:p>
    <w:p w14:paraId="53E2D2A8" w14:textId="77777777" w:rsidR="00906100" w:rsidRPr="00935BEB" w:rsidRDefault="00906100" w:rsidP="00A9690B">
      <w:pPr>
        <w:numPr>
          <w:ilvl w:val="0"/>
          <w:numId w:val="19"/>
        </w:numPr>
        <w:autoSpaceDE w:val="0"/>
        <w:autoSpaceDN w:val="0"/>
        <w:adjustRightInd w:val="0"/>
        <w:jc w:val="both"/>
        <w:rPr>
          <w:rFonts w:ascii="Arial Narrow" w:hAnsi="Arial Narrow"/>
          <w:sz w:val="22"/>
          <w:szCs w:val="22"/>
        </w:rPr>
      </w:pPr>
      <w:r w:rsidRPr="00935BEB">
        <w:rPr>
          <w:rFonts w:ascii="Arial Narrow" w:hAnsi="Arial Narrow"/>
          <w:sz w:val="22"/>
          <w:szCs w:val="22"/>
        </w:rPr>
        <w:t>Que el objeto social del proponente o el de alguno de sus integrantes no le permita ejecutar el objeto del contrato</w:t>
      </w:r>
    </w:p>
    <w:p w14:paraId="3FB860C1" w14:textId="77777777" w:rsidR="00906100" w:rsidRPr="00935BEB" w:rsidRDefault="00906100" w:rsidP="00A9690B">
      <w:pPr>
        <w:numPr>
          <w:ilvl w:val="0"/>
          <w:numId w:val="19"/>
        </w:numPr>
        <w:autoSpaceDE w:val="0"/>
        <w:autoSpaceDN w:val="0"/>
        <w:adjustRightInd w:val="0"/>
        <w:jc w:val="both"/>
        <w:rPr>
          <w:rFonts w:ascii="Arial Narrow" w:hAnsi="Arial Narrow"/>
          <w:sz w:val="22"/>
          <w:szCs w:val="22"/>
        </w:rPr>
      </w:pPr>
      <w:r w:rsidRPr="00935BEB">
        <w:rPr>
          <w:rFonts w:ascii="Arial Narrow" w:hAnsi="Arial Narrow"/>
          <w:sz w:val="22"/>
          <w:szCs w:val="22"/>
        </w:rPr>
        <w:t xml:space="preserve">Ofrecer condiciones particulares del proyecto de inferior calidad, personal profesional sin los requisitos mínimos; actividades por ejecutar y su alcance, forma de pago, obras provisionales, permisos, licencias y autorizaciones, notas técnicas específicas y documentos técnicos adicionales, en condiciones diferentes a las establecidas por la entidad en el ítem de especificaciones técnicas. </w:t>
      </w:r>
    </w:p>
    <w:p w14:paraId="1F64B145" w14:textId="77777777" w:rsidR="00906100" w:rsidRPr="00935BEB" w:rsidRDefault="00906100" w:rsidP="00A9690B">
      <w:pPr>
        <w:numPr>
          <w:ilvl w:val="0"/>
          <w:numId w:val="19"/>
        </w:numPr>
        <w:autoSpaceDE w:val="0"/>
        <w:autoSpaceDN w:val="0"/>
        <w:adjustRightInd w:val="0"/>
        <w:jc w:val="both"/>
        <w:rPr>
          <w:rFonts w:ascii="Arial Narrow" w:hAnsi="Arial Narrow"/>
          <w:sz w:val="22"/>
          <w:szCs w:val="22"/>
        </w:rPr>
      </w:pPr>
      <w:r w:rsidRPr="00935BEB">
        <w:rPr>
          <w:rFonts w:ascii="Arial Narrow" w:hAnsi="Arial Narrow"/>
          <w:sz w:val="22"/>
          <w:szCs w:val="22"/>
        </w:rPr>
        <w:t>Cuando el representante legal de la persona jurídica tenga limitaciones para comprometer a la sociedad y no cuente con la autorización suficiente del órgano social</w:t>
      </w:r>
      <w:r w:rsidRPr="00935BEB">
        <w:rPr>
          <w:rFonts w:ascii="Arial Narrow" w:hAnsi="Arial Narrow"/>
        </w:rPr>
        <w:t>.</w:t>
      </w:r>
    </w:p>
    <w:p w14:paraId="74F15FC8" w14:textId="77777777" w:rsidR="00906100" w:rsidRPr="00935BEB" w:rsidRDefault="00906100" w:rsidP="00A9690B">
      <w:pPr>
        <w:numPr>
          <w:ilvl w:val="0"/>
          <w:numId w:val="19"/>
        </w:numPr>
        <w:jc w:val="both"/>
        <w:rPr>
          <w:rFonts w:ascii="Arial Narrow" w:hAnsi="Arial Narrow"/>
          <w:sz w:val="22"/>
          <w:szCs w:val="22"/>
        </w:rPr>
      </w:pPr>
      <w:r w:rsidRPr="00935BEB">
        <w:rPr>
          <w:rFonts w:ascii="Arial Narrow" w:hAnsi="Arial Narrow"/>
          <w:sz w:val="22"/>
          <w:szCs w:val="22"/>
        </w:rPr>
        <w:t xml:space="preserve">Además de las causales de rechazo establecidas en el presente pliego, serán causales de rechazo las contenidas en las normas legales vigentes. </w:t>
      </w:r>
    </w:p>
    <w:p w14:paraId="6AF472F1" w14:textId="77777777" w:rsidR="00906100" w:rsidRPr="00935BEB" w:rsidRDefault="00906100" w:rsidP="00906100">
      <w:pPr>
        <w:pStyle w:val="Ttulo1"/>
        <w:keepNext w:val="0"/>
        <w:widowControl w:val="0"/>
        <w:tabs>
          <w:tab w:val="left" w:pos="0"/>
          <w:tab w:val="left" w:pos="1229"/>
          <w:tab w:val="left" w:pos="1230"/>
        </w:tabs>
        <w:autoSpaceDE w:val="0"/>
        <w:autoSpaceDN w:val="0"/>
        <w:ind w:right="-433"/>
        <w:jc w:val="both"/>
        <w:rPr>
          <w:rFonts w:ascii="Arial Narrow" w:hAnsi="Arial Narrow"/>
          <w:sz w:val="24"/>
          <w:szCs w:val="24"/>
        </w:rPr>
      </w:pPr>
    </w:p>
    <w:bookmarkStart w:id="230" w:name="_Toc102656173"/>
    <w:p w14:paraId="3EEA67FC" w14:textId="77777777" w:rsidR="00906100" w:rsidRPr="00935BEB" w:rsidRDefault="00906100" w:rsidP="00906100">
      <w:pPr>
        <w:pStyle w:val="Ttulo3"/>
        <w:rPr>
          <w:rFonts w:ascii="Arial Narrow" w:hAnsi="Arial Narrow"/>
          <w:b/>
          <w:color w:val="auto"/>
        </w:rPr>
      </w:pPr>
      <w:r w:rsidRPr="00935BEB">
        <w:rPr>
          <w:rFonts w:ascii="Arial Narrow" w:hAnsi="Arial Narrow"/>
          <w:b/>
          <w:noProof/>
          <w:color w:val="auto"/>
          <w:lang w:val="es-419" w:eastAsia="es-419"/>
        </w:rPr>
        <mc:AlternateContent>
          <mc:Choice Requires="wps">
            <w:drawing>
              <wp:anchor distT="0" distB="0" distL="0" distR="0" simplePos="0" relativeHeight="251659264" behindDoc="0" locked="0" layoutInCell="1" allowOverlap="1" wp14:anchorId="08ECFF6E" wp14:editId="070FDA9C">
                <wp:simplePos x="0" y="0"/>
                <wp:positionH relativeFrom="margin">
                  <wp:align>left</wp:align>
                </wp:positionH>
                <wp:positionV relativeFrom="paragraph">
                  <wp:posOffset>237490</wp:posOffset>
                </wp:positionV>
                <wp:extent cx="5168900" cy="0"/>
                <wp:effectExtent l="0" t="0" r="31750" b="19050"/>
                <wp:wrapTopAndBottom/>
                <wp:docPr id="323" name="Conector recto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4182C4" id="Conector recto 323" o:spid="_x0000_s1026" style="position:absolute;z-index:2516592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8.7pt" to="407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" strokecolor="#1a1717" strokeweight=".96pt">
                <w10:wrap type="topAndBottom" anchorx="margin"/>
              </v:line>
            </w:pict>
          </mc:Fallback>
        </mc:AlternateContent>
      </w:r>
      <w:r w:rsidRPr="00935BEB">
        <w:rPr>
          <w:rFonts w:ascii="Arial Narrow" w:hAnsi="Arial Narrow"/>
          <w:b/>
          <w:color w:val="auto"/>
        </w:rPr>
        <w:t>8.4-CAUSALES PARA DECLARAR DESIERTO EL PROCESO DE SELECCIÓN</w:t>
      </w:r>
      <w:bookmarkEnd w:id="230"/>
    </w:p>
    <w:p w14:paraId="41A3FFB2" w14:textId="77777777" w:rsidR="00906100" w:rsidRPr="00935BEB" w:rsidRDefault="00906100" w:rsidP="00906100">
      <w:pPr>
        <w:rPr>
          <w:rFonts w:ascii="Arial Narrow" w:hAnsi="Arial Narrow"/>
        </w:rPr>
      </w:pPr>
    </w:p>
    <w:p w14:paraId="4B951EA3" w14:textId="77777777" w:rsidR="00906100" w:rsidRPr="00935BEB" w:rsidRDefault="00906100" w:rsidP="00906100">
      <w:pPr>
        <w:rPr>
          <w:rFonts w:ascii="Arial Narrow" w:hAnsi="Arial Narrow"/>
          <w:sz w:val="22"/>
          <w:szCs w:val="22"/>
        </w:rPr>
      </w:pPr>
      <w:r w:rsidRPr="00935BEB">
        <w:rPr>
          <w:rFonts w:ascii="Arial Narrow" w:hAnsi="Arial Narrow"/>
          <w:sz w:val="22"/>
          <w:szCs w:val="22"/>
        </w:rPr>
        <w:t xml:space="preserve">La entidad podrá declarar desierto el procedimiento de selección cuando:  </w:t>
      </w:r>
    </w:p>
    <w:p w14:paraId="32C53E4A" w14:textId="77777777" w:rsidR="00906100" w:rsidRPr="00935BEB" w:rsidRDefault="00906100" w:rsidP="00906100">
      <w:pPr>
        <w:rPr>
          <w:rFonts w:ascii="Arial Narrow" w:hAnsi="Arial Narrow"/>
          <w:sz w:val="22"/>
          <w:szCs w:val="22"/>
        </w:rPr>
      </w:pPr>
    </w:p>
    <w:p w14:paraId="53F36603" w14:textId="77777777" w:rsidR="00906100" w:rsidRPr="00935BEB" w:rsidRDefault="00906100" w:rsidP="00906100">
      <w:pPr>
        <w:rPr>
          <w:rFonts w:ascii="Arial Narrow" w:hAnsi="Arial Narrow"/>
          <w:sz w:val="22"/>
          <w:szCs w:val="22"/>
        </w:rPr>
      </w:pPr>
      <w:r w:rsidRPr="00935BEB">
        <w:rPr>
          <w:rFonts w:ascii="Arial Narrow" w:hAnsi="Arial Narrow"/>
          <w:sz w:val="22"/>
          <w:szCs w:val="22"/>
        </w:rPr>
        <w:t xml:space="preserve">A. No se presenten ofertas. </w:t>
      </w:r>
    </w:p>
    <w:p w14:paraId="3B9D65B8" w14:textId="77777777" w:rsidR="00906100" w:rsidRPr="00935BEB" w:rsidRDefault="00906100" w:rsidP="00906100">
      <w:pPr>
        <w:rPr>
          <w:rFonts w:ascii="Arial Narrow" w:hAnsi="Arial Narrow"/>
          <w:sz w:val="22"/>
          <w:szCs w:val="22"/>
        </w:rPr>
      </w:pPr>
      <w:r w:rsidRPr="00935BEB">
        <w:rPr>
          <w:rFonts w:ascii="Arial Narrow" w:hAnsi="Arial Narrow"/>
          <w:sz w:val="22"/>
          <w:szCs w:val="22"/>
        </w:rPr>
        <w:t xml:space="preserve">B. Ninguna oferta resulte hábil, por no cumplir las exigencias de la Invitación. </w:t>
      </w:r>
    </w:p>
    <w:p w14:paraId="20541B83" w14:textId="77777777" w:rsidR="00906100" w:rsidRPr="00935BEB" w:rsidRDefault="00906100" w:rsidP="00906100">
      <w:pPr>
        <w:rPr>
          <w:rFonts w:ascii="Arial Narrow" w:hAnsi="Arial Narrow"/>
          <w:sz w:val="22"/>
          <w:szCs w:val="22"/>
        </w:rPr>
      </w:pPr>
      <w:r w:rsidRPr="00935BEB">
        <w:rPr>
          <w:rFonts w:ascii="Arial Narrow" w:hAnsi="Arial Narrow"/>
          <w:sz w:val="22"/>
          <w:szCs w:val="22"/>
        </w:rPr>
        <w:t xml:space="preserve">C. Existan causas o motivos que impidan la escogencia objetiva del proponente. </w:t>
      </w:r>
    </w:p>
    <w:p w14:paraId="55B037FF" w14:textId="77777777" w:rsidR="00906100" w:rsidRPr="00935BEB" w:rsidRDefault="00906100" w:rsidP="00906100">
      <w:pPr>
        <w:rPr>
          <w:rFonts w:ascii="Arial Narrow" w:hAnsi="Arial Narrow"/>
        </w:rPr>
      </w:pPr>
      <w:r w:rsidRPr="00935BEB">
        <w:rPr>
          <w:rFonts w:ascii="Arial Narrow" w:hAnsi="Arial Narrow"/>
          <w:sz w:val="22"/>
          <w:szCs w:val="22"/>
        </w:rPr>
        <w:t>D. Lo contemple la ley</w:t>
      </w:r>
    </w:p>
    <w:p w14:paraId="64610F72" w14:textId="77777777" w:rsidR="00906100" w:rsidRPr="00935BEB" w:rsidRDefault="00906100" w:rsidP="00906100">
      <w:pPr>
        <w:pStyle w:val="Ttulo1"/>
        <w:keepNext w:val="0"/>
        <w:widowControl w:val="0"/>
        <w:tabs>
          <w:tab w:val="left" w:pos="0"/>
          <w:tab w:val="left" w:pos="1229"/>
          <w:tab w:val="left" w:pos="1230"/>
        </w:tabs>
        <w:autoSpaceDE w:val="0"/>
        <w:autoSpaceDN w:val="0"/>
        <w:ind w:right="-433"/>
        <w:jc w:val="both"/>
        <w:rPr>
          <w:rFonts w:ascii="Arial Narrow" w:hAnsi="Arial Narrow"/>
        </w:rPr>
      </w:pPr>
    </w:p>
    <w:p w14:paraId="7A9A7222" w14:textId="77777777" w:rsidR="00906100" w:rsidRPr="00935BEB" w:rsidRDefault="00906100" w:rsidP="00906100">
      <w:pPr>
        <w:pStyle w:val="Ttulo2"/>
        <w:jc w:val="left"/>
        <w:rPr>
          <w:rFonts w:ascii="Arial Narrow" w:hAnsi="Arial Narrow"/>
        </w:rPr>
      </w:pPr>
      <w:bookmarkStart w:id="231" w:name="_Toc102656174"/>
      <w:r w:rsidRPr="00935BEB">
        <w:rPr>
          <w:rFonts w:ascii="Arial Narrow" w:hAnsi="Arial Narrow"/>
        </w:rPr>
        <w:t>9. ADJUDICACIÓN</w:t>
      </w:r>
      <w:bookmarkEnd w:id="231"/>
    </w:p>
    <w:p w14:paraId="12198DDF" w14:textId="77777777" w:rsidR="00906100" w:rsidRPr="00935BEB" w:rsidRDefault="00906100" w:rsidP="00906100">
      <w:pPr>
        <w:pStyle w:val="Textoindependiente"/>
        <w:tabs>
          <w:tab w:val="left" w:pos="0"/>
        </w:tabs>
        <w:ind w:right="-433"/>
        <w:rPr>
          <w:rFonts w:ascii="Arial Narrow" w:hAnsi="Arial Narrow"/>
          <w:b/>
          <w:sz w:val="24"/>
          <w:szCs w:val="24"/>
        </w:rPr>
      </w:pPr>
    </w:p>
    <w:p w14:paraId="79645FE0"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lastRenderedPageBreak/>
        <w:t xml:space="preserve">El </w:t>
      </w:r>
      <w:r w:rsidRPr="00935BEB">
        <w:rPr>
          <w:rFonts w:ascii="Arial Narrow" w:hAnsi="Arial Narrow"/>
          <w:b/>
          <w:sz w:val="24"/>
          <w:szCs w:val="24"/>
        </w:rPr>
        <w:t>Centro Nacional de Memoria Histórica</w:t>
      </w:r>
      <w:r w:rsidRPr="00935BEB">
        <w:rPr>
          <w:rFonts w:ascii="Arial Narrow" w:hAnsi="Arial Narrow"/>
          <w:spacing w:val="-9"/>
          <w:sz w:val="24"/>
          <w:szCs w:val="24"/>
        </w:rPr>
        <w:t xml:space="preserve"> adjudicará </w:t>
      </w:r>
      <w:r w:rsidRPr="00935BEB">
        <w:rPr>
          <w:rFonts w:ascii="Arial Narrow" w:hAnsi="Arial Narrow"/>
          <w:sz w:val="24"/>
          <w:szCs w:val="24"/>
        </w:rPr>
        <w:t>al proponente cuya oferta resulte ser el precio más bajo, siempre y cuando acredite el cumplimiento de los requisitos habilitantes exigidos en la presente Invitación, así como de las Especificaciones Técnicas Mínimas.</w:t>
      </w:r>
    </w:p>
    <w:p w14:paraId="1ABF199A" w14:textId="77777777" w:rsidR="00906100" w:rsidRPr="00935BEB" w:rsidRDefault="00906100" w:rsidP="00906100">
      <w:pPr>
        <w:pStyle w:val="Textoindependiente"/>
        <w:tabs>
          <w:tab w:val="left" w:pos="0"/>
        </w:tabs>
        <w:ind w:right="-433"/>
        <w:rPr>
          <w:rFonts w:ascii="Arial Narrow" w:hAnsi="Arial Narrow"/>
          <w:b/>
          <w:bCs/>
          <w:sz w:val="24"/>
          <w:szCs w:val="24"/>
        </w:rPr>
      </w:pPr>
    </w:p>
    <w:p w14:paraId="3045DAEC" w14:textId="77777777" w:rsidR="00906100" w:rsidRPr="00935BEB" w:rsidRDefault="00906100" w:rsidP="00906100">
      <w:pPr>
        <w:pStyle w:val="Textoindependiente"/>
        <w:tabs>
          <w:tab w:val="left" w:pos="0"/>
        </w:tabs>
        <w:ind w:right="-433"/>
        <w:rPr>
          <w:rFonts w:ascii="Arial Narrow" w:hAnsi="Arial Narrow"/>
          <w:bCs/>
          <w:sz w:val="24"/>
          <w:szCs w:val="24"/>
        </w:rPr>
      </w:pPr>
      <w:r w:rsidRPr="00935BEB">
        <w:rPr>
          <w:rFonts w:ascii="Arial Narrow" w:hAnsi="Arial Narrow"/>
          <w:b/>
          <w:bCs/>
          <w:sz w:val="24"/>
          <w:szCs w:val="24"/>
        </w:rPr>
        <w:t xml:space="preserve">El Centro Nacional de Memoria Histórica </w:t>
      </w:r>
      <w:r w:rsidRPr="00935BEB">
        <w:rPr>
          <w:rFonts w:ascii="Arial Narrow" w:hAnsi="Arial Narrow"/>
          <w:bCs/>
          <w:sz w:val="24"/>
          <w:szCs w:val="24"/>
        </w:rPr>
        <w:t xml:space="preserve">podrá adjudicar el contrato cuando solo se haya presentado una oferta y esta cumpla con los requisitos habilitantes exigidos, </w:t>
      </w:r>
      <w:r w:rsidRPr="00935BEB">
        <w:rPr>
          <w:rFonts w:ascii="Arial Narrow" w:hAnsi="Arial Narrow"/>
          <w:sz w:val="24"/>
          <w:szCs w:val="24"/>
        </w:rPr>
        <w:t xml:space="preserve">así como de las Especificaciones Técnicas Mínimas, </w:t>
      </w:r>
      <w:r w:rsidRPr="00935BEB">
        <w:rPr>
          <w:rFonts w:ascii="Arial Narrow" w:hAnsi="Arial Narrow"/>
          <w:bCs/>
          <w:sz w:val="24"/>
          <w:szCs w:val="24"/>
        </w:rPr>
        <w:t>siempre que la oferta satisfaga los requerimientos contenidos en esta Invitación Pública.</w:t>
      </w:r>
    </w:p>
    <w:p w14:paraId="02EC6F7F" w14:textId="77777777" w:rsidR="00906100" w:rsidRPr="00935BEB" w:rsidRDefault="00906100" w:rsidP="00906100">
      <w:pPr>
        <w:pStyle w:val="Textoindependiente"/>
        <w:tabs>
          <w:tab w:val="left" w:pos="0"/>
        </w:tabs>
        <w:ind w:right="-433"/>
        <w:rPr>
          <w:rFonts w:ascii="Arial Narrow" w:hAnsi="Arial Narrow"/>
          <w:sz w:val="24"/>
          <w:szCs w:val="24"/>
        </w:rPr>
      </w:pPr>
    </w:p>
    <w:p w14:paraId="437E13DC" w14:textId="77777777" w:rsidR="00906100" w:rsidRPr="00935BEB" w:rsidRDefault="00906100" w:rsidP="00906100">
      <w:pPr>
        <w:pStyle w:val="Ttulo2"/>
        <w:jc w:val="left"/>
        <w:rPr>
          <w:rFonts w:ascii="Arial Narrow" w:hAnsi="Arial Narrow"/>
        </w:rPr>
      </w:pPr>
      <w:bookmarkStart w:id="232" w:name="_Toc102656175"/>
      <w:r w:rsidRPr="00935BEB">
        <w:rPr>
          <w:rFonts w:ascii="Arial Narrow" w:hAnsi="Arial Narrow"/>
        </w:rPr>
        <w:t>10.- MENCIÓN SI LA ENTIDAD ESTATAL Y EL CONTRATO OBJETO DE LA INVITACIÓN ESTÁN CUBIERTOS POR UN ACUERDO COMERCIAL.</w:t>
      </w:r>
      <w:bookmarkEnd w:id="232"/>
    </w:p>
    <w:p w14:paraId="56CCA5A8" w14:textId="77777777" w:rsidR="00906100" w:rsidRPr="00935BEB" w:rsidRDefault="00906100" w:rsidP="00906100">
      <w:pPr>
        <w:rPr>
          <w:rFonts w:ascii="Arial Narrow" w:hAnsi="Arial Narrow"/>
          <w:color w:val="222222"/>
          <w:lang w:val="es-CO" w:eastAsia="es-CO"/>
        </w:rPr>
      </w:pPr>
      <w:bookmarkStart w:id="233" w:name="_Toc74158889"/>
    </w:p>
    <w:p w14:paraId="03FBFA7F" w14:textId="77777777" w:rsidR="00906100" w:rsidRPr="00935BEB" w:rsidRDefault="00906100" w:rsidP="00906100">
      <w:pPr>
        <w:rPr>
          <w:rFonts w:ascii="Arial Narrow" w:hAnsi="Arial Narrow"/>
          <w:color w:val="222222"/>
          <w:lang w:val="es-CO" w:eastAsia="es-CO"/>
        </w:rPr>
      </w:pPr>
      <w:r w:rsidRPr="00935BEB">
        <w:rPr>
          <w:rFonts w:ascii="Arial Narrow" w:hAnsi="Arial Narrow"/>
          <w:b/>
          <w:bCs/>
          <w:noProof/>
          <w:lang w:val="es-419" w:eastAsia="es-419"/>
        </w:rPr>
        <mc:AlternateContent>
          <mc:Choice Requires="wps">
            <w:drawing>
              <wp:anchor distT="0" distB="0" distL="114300" distR="114300" simplePos="0" relativeHeight="251675648" behindDoc="0" locked="0" layoutInCell="1" allowOverlap="1" wp14:anchorId="06423644" wp14:editId="35288CE5">
                <wp:simplePos x="0" y="0"/>
                <wp:positionH relativeFrom="column">
                  <wp:posOffset>-18341</wp:posOffset>
                </wp:positionH>
                <wp:positionV relativeFrom="paragraph">
                  <wp:posOffset>36563</wp:posOffset>
                </wp:positionV>
                <wp:extent cx="6347460" cy="0"/>
                <wp:effectExtent l="0" t="0" r="0" b="0"/>
                <wp:wrapNone/>
                <wp:docPr id="22" name="Conector recto 22"/>
                <wp:cNvGraphicFramePr/>
                <a:graphic xmlns:a="http://schemas.openxmlformats.org/drawingml/2006/main">
                  <a:graphicData uri="http://schemas.microsoft.com/office/word/2010/wordprocessingShape">
                    <wps:wsp>
                      <wps:cNvCnPr/>
                      <wps:spPr>
                        <a:xfrm flipV="1">
                          <a:off x="0" y="0"/>
                          <a:ext cx="634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2A515F" id="Conector recto 22" o:spid="_x0000_s1026" style="position:absolute;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2.9pt" to="498.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" strokecolor="black [3200]" strokeweight=".5pt">
                <v:stroke joinstyle="miter"/>
              </v:line>
            </w:pict>
          </mc:Fallback>
        </mc:AlternateContent>
      </w:r>
      <w:bookmarkEnd w:id="233"/>
    </w:p>
    <w:p w14:paraId="74C59327" w14:textId="77777777" w:rsidR="00906100" w:rsidRPr="00935BEB" w:rsidRDefault="00906100" w:rsidP="00906100">
      <w:pPr>
        <w:pStyle w:val="Sinespaciado"/>
        <w:ind w:right="-433"/>
        <w:jc w:val="both"/>
        <w:rPr>
          <w:rFonts w:ascii="Arial Narrow" w:eastAsia="Calibri" w:hAnsi="Arial Narrow"/>
          <w:color w:val="FF0000"/>
          <w:sz w:val="22"/>
          <w:szCs w:val="22"/>
          <w:highlight w:val="lightGray"/>
        </w:rPr>
      </w:pPr>
      <w:r w:rsidRPr="00935BEB">
        <w:rPr>
          <w:rFonts w:ascii="Arial Narrow" w:hAnsi="Arial Narrow"/>
          <w:color w:val="FF0000"/>
          <w:sz w:val="22"/>
          <w:szCs w:val="22"/>
          <w:highlight w:val="lightGray"/>
          <w:lang w:val="es-CO" w:eastAsia="en-US"/>
        </w:rPr>
        <w:t>Señalar si Colombia tiene algún Acuerdo o Tratado Internacional vigente aplicable al proceso de selección, para lo cual se pueden apoyar en la guía de Colombia Compra Eficiente:</w:t>
      </w:r>
      <w:r w:rsidRPr="00935BEB">
        <w:rPr>
          <w:rFonts w:ascii="Arial Narrow" w:eastAsia="Calibri" w:hAnsi="Arial Narrow"/>
          <w:color w:val="FF0000"/>
          <w:sz w:val="22"/>
          <w:szCs w:val="22"/>
          <w:highlight w:val="lightGray"/>
        </w:rPr>
        <w:t xml:space="preserve"> </w:t>
      </w:r>
      <w:hyperlink r:id="rId29" w:history="1">
        <w:r w:rsidRPr="00935BEB">
          <w:rPr>
            <w:rStyle w:val="Hipervnculo"/>
            <w:rFonts w:ascii="Arial Narrow" w:eastAsia="Calibri" w:hAnsi="Arial Narrow"/>
            <w:color w:val="FF0000"/>
            <w:sz w:val="22"/>
            <w:szCs w:val="22"/>
            <w:highlight w:val="lightGray"/>
          </w:rPr>
          <w:t>Http://Www.Colombiacompra.Gov.Co/Sites/Default/Files/Manuales/Cce_Manual_Acuerdos_Comerciales_Web.Pdf</w:t>
        </w:r>
      </w:hyperlink>
      <w:r w:rsidRPr="00935BEB">
        <w:rPr>
          <w:rFonts w:ascii="Arial Narrow" w:eastAsia="Calibri" w:hAnsi="Arial Narrow"/>
          <w:color w:val="FF0000"/>
          <w:sz w:val="22"/>
          <w:szCs w:val="22"/>
          <w:highlight w:val="lightGray"/>
        </w:rPr>
        <w:t xml:space="preserve">  (pueden apoyarse con los profesionales de contratación) </w:t>
      </w:r>
    </w:p>
    <w:p w14:paraId="5AAB4823" w14:textId="77777777" w:rsidR="00906100" w:rsidRPr="00935BEB" w:rsidRDefault="00906100" w:rsidP="00906100">
      <w:pPr>
        <w:pStyle w:val="Sinespaciado"/>
        <w:ind w:right="-433"/>
        <w:jc w:val="both"/>
        <w:rPr>
          <w:rFonts w:ascii="Arial Narrow" w:hAnsi="Arial Narrow"/>
          <w:color w:val="FF0000"/>
          <w:sz w:val="22"/>
          <w:szCs w:val="22"/>
          <w:highlight w:val="lightGray"/>
          <w:lang w:val="es-CO" w:eastAsia="en-US"/>
        </w:rPr>
      </w:pPr>
    </w:p>
    <w:p w14:paraId="77FB420D" w14:textId="77777777" w:rsidR="00906100" w:rsidRPr="00935BEB" w:rsidRDefault="00906100" w:rsidP="00906100">
      <w:pPr>
        <w:pStyle w:val="Sinespaciado"/>
        <w:ind w:right="-433"/>
        <w:jc w:val="both"/>
        <w:rPr>
          <w:rFonts w:ascii="Arial Narrow" w:hAnsi="Arial Narrow"/>
          <w:color w:val="FF0000"/>
          <w:sz w:val="22"/>
          <w:szCs w:val="22"/>
          <w:highlight w:val="lightGray"/>
          <w:lang w:val="es-CO" w:eastAsia="en-US"/>
        </w:rPr>
      </w:pPr>
      <w:r w:rsidRPr="00935BEB">
        <w:rPr>
          <w:rFonts w:ascii="Arial Narrow" w:hAnsi="Arial Narrow"/>
          <w:color w:val="FF0000"/>
          <w:sz w:val="22"/>
          <w:szCs w:val="22"/>
          <w:highlight w:val="lightGray"/>
          <w:lang w:val="es-CO" w:eastAsia="en-US"/>
        </w:rPr>
        <w:t>Las Contrataciones Directas No Están Cobijadas por Acuerdos Internacionales o Tratados de Libre Comercio. (Si Se Trata De Contratación Directa ESTA CONSTANCIA SE DEBE DEJAR EN EL ESTUDIO PREVIO)</w:t>
      </w:r>
    </w:p>
    <w:p w14:paraId="7D21D6AB" w14:textId="77777777" w:rsidR="00906100" w:rsidRPr="00935BEB" w:rsidRDefault="00906100" w:rsidP="00906100">
      <w:pPr>
        <w:pStyle w:val="Sinespaciado"/>
        <w:ind w:right="-433"/>
        <w:jc w:val="both"/>
        <w:rPr>
          <w:rFonts w:ascii="Arial Narrow" w:eastAsia="Calibri" w:hAnsi="Arial Narrow"/>
          <w:color w:val="FF0000"/>
          <w:sz w:val="22"/>
          <w:szCs w:val="22"/>
          <w:highlight w:val="lightGray"/>
        </w:rPr>
      </w:pPr>
    </w:p>
    <w:p w14:paraId="16355855" w14:textId="77777777" w:rsidR="00906100" w:rsidRPr="00935BEB" w:rsidRDefault="00906100" w:rsidP="00906100">
      <w:pPr>
        <w:pStyle w:val="Sinespaciado"/>
        <w:ind w:right="-433"/>
        <w:jc w:val="both"/>
        <w:rPr>
          <w:rFonts w:ascii="Arial Narrow" w:hAnsi="Arial Narrow"/>
          <w:color w:val="FF0000"/>
          <w:sz w:val="22"/>
          <w:szCs w:val="22"/>
          <w:lang w:val="es-CO" w:eastAsia="en-US"/>
        </w:rPr>
      </w:pPr>
      <w:r w:rsidRPr="00935BEB">
        <w:rPr>
          <w:rFonts w:ascii="Arial Narrow" w:hAnsi="Arial Narrow"/>
          <w:color w:val="FF0000"/>
          <w:sz w:val="22"/>
          <w:szCs w:val="22"/>
          <w:highlight w:val="lightGray"/>
          <w:lang w:val="es-CO" w:eastAsia="en-US"/>
        </w:rPr>
        <w:t>Los Procesos de Mínima Cuantía No Están Cobijadas por Acuerdos Internacionales o Tratados de Libre Comercio. (Si se trata de Mínima Cuantía ESTA CONSTANCIA SE DEBE DEJAR EN EL ESTUDIO PREVIO)</w:t>
      </w:r>
    </w:p>
    <w:p w14:paraId="178A723F"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Atendiendo las disposiciones de la Sección 4, Subsección 1 del Decreto 1082 de 2015, y para dar cumplimiento a lo establecido en el artículo 2.2.1.2.4.1.1 y siguientes del Decreto 1082 de 2015, se hace constar que el Centro Nacional de Memoria Histórica realizó la revisión documental en la plataforma web de la Agencia Nacional de Contratación Pública – Colombia Compra Eficiente, referente a las pautas para determinar si la presente contratación se encuentra cubierta por algún acuerdo comercial vigente. </w:t>
      </w:r>
    </w:p>
    <w:p w14:paraId="354DABA9" w14:textId="77777777" w:rsidR="00906100" w:rsidRPr="00935BEB" w:rsidRDefault="00906100" w:rsidP="00906100">
      <w:pPr>
        <w:ind w:right="-433"/>
        <w:jc w:val="both"/>
        <w:rPr>
          <w:rFonts w:ascii="Arial Narrow" w:hAnsi="Arial Narrow"/>
          <w:sz w:val="22"/>
          <w:szCs w:val="22"/>
        </w:rPr>
      </w:pPr>
    </w:p>
    <w:p w14:paraId="7FBF44E3"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 xml:space="preserve">Realizada la revisión, se encuentra que de conformidad con el numeral 1.2. del Manual Explicativo V. 15 de Mayo de 2010, expedido por el Departamento Nacional de Planeación y el Ministerio de Comercio, Industria y Turismo, que “Para que una determinada contratación pública esté cubierta bajo las obligaciones internacionales es necesario que (i) la entidad pública que realice la contratación se encuentre en los listados de entidades cubiertas, (ii) que se superen los montos mínimos para que las normas de contratación pública del capítulo sean aplicables (los “Umbrales”), y (iii) que la contratación no se encuentre cubierta bajo alguna exclusión de aplicabilidad o excepción.” Igualmente, se hizo la revisión y el análisis según las indicaciones realizadas en el Manual para el manejo de los Acuerdos Comerciales en Procesos de Contratación expedido por La Agencia Nacional de Contratación Pública – Colombia Compra Eficiente versión M-MACPC-14, así: </w:t>
      </w:r>
    </w:p>
    <w:p w14:paraId="67C2B824" w14:textId="77777777" w:rsidR="00906100" w:rsidRPr="00935BEB" w:rsidRDefault="00906100" w:rsidP="00906100">
      <w:pPr>
        <w:ind w:right="-433"/>
        <w:jc w:val="both"/>
        <w:rPr>
          <w:rFonts w:ascii="Arial Narrow" w:hAnsi="Arial Narrow"/>
          <w:sz w:val="22"/>
          <w:szCs w:val="22"/>
        </w:rPr>
      </w:pPr>
    </w:p>
    <w:tbl>
      <w:tblPr>
        <w:tblW w:w="8946" w:type="dxa"/>
        <w:jc w:val="center"/>
        <w:shd w:val="clear" w:color="auto" w:fill="FFFFFF"/>
        <w:tblCellMar>
          <w:left w:w="0" w:type="dxa"/>
          <w:right w:w="0" w:type="dxa"/>
        </w:tblCellMar>
        <w:tblLook w:val="04A0" w:firstRow="1" w:lastRow="0" w:firstColumn="1" w:lastColumn="0" w:noHBand="0" w:noVBand="1"/>
      </w:tblPr>
      <w:tblGrid>
        <w:gridCol w:w="1193"/>
        <w:gridCol w:w="1120"/>
        <w:gridCol w:w="1671"/>
        <w:gridCol w:w="1439"/>
        <w:gridCol w:w="1701"/>
        <w:gridCol w:w="1822"/>
      </w:tblGrid>
      <w:tr w:rsidR="00906100" w:rsidRPr="00935BEB" w14:paraId="2AB5E4E7" w14:textId="77777777" w:rsidTr="00E06118">
        <w:trPr>
          <w:trHeight w:val="300"/>
          <w:jc w:val="center"/>
        </w:trPr>
        <w:tc>
          <w:tcPr>
            <w:tcW w:w="8946" w:type="dxa"/>
            <w:gridSpan w:val="6"/>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41F2AB3"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ACUERDOS COMERCIALES PROCESOS DE CONTRATACIÓN</w:t>
            </w:r>
          </w:p>
        </w:tc>
      </w:tr>
      <w:tr w:rsidR="00906100" w:rsidRPr="00935BEB" w14:paraId="27805146" w14:textId="77777777" w:rsidTr="00E06118">
        <w:trPr>
          <w:trHeight w:val="1096"/>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F1B3D86"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ACUERDO COMERCIAL</w:t>
            </w:r>
          </w:p>
        </w:tc>
        <w:tc>
          <w:tcPr>
            <w:tcW w:w="1671"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7313FBB8"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Entidad</w:t>
            </w:r>
            <w:r w:rsidRPr="00935BEB">
              <w:rPr>
                <w:rFonts w:ascii="Arial Narrow" w:hAnsi="Arial Narrow"/>
                <w:b/>
                <w:bCs/>
                <w:color w:val="222222"/>
                <w:sz w:val="16"/>
                <w:szCs w:val="16"/>
                <w:lang w:eastAsia="es-CO"/>
              </w:rPr>
              <w:br/>
              <w:t>Estatal</w:t>
            </w:r>
            <w:r w:rsidRPr="00935BEB">
              <w:rPr>
                <w:rFonts w:ascii="Arial Narrow" w:hAnsi="Arial Narrow"/>
                <w:b/>
                <w:bCs/>
                <w:color w:val="222222"/>
                <w:sz w:val="16"/>
                <w:szCs w:val="16"/>
                <w:lang w:eastAsia="es-CO"/>
              </w:rPr>
              <w:br/>
              <w:t>incluida (SI/NO)</w:t>
            </w: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0ACAAF7"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Presupuesto del Proceso de</w:t>
            </w:r>
            <w:r w:rsidRPr="00935BEB">
              <w:rPr>
                <w:rFonts w:ascii="Arial Narrow" w:hAnsi="Arial Narrow"/>
                <w:b/>
                <w:bCs/>
                <w:color w:val="222222"/>
                <w:sz w:val="16"/>
                <w:szCs w:val="16"/>
                <w:lang w:eastAsia="es-CO"/>
              </w:rPr>
              <w:br/>
              <w:t>Contratación superior al valor</w:t>
            </w:r>
            <w:r w:rsidRPr="00935BEB">
              <w:rPr>
                <w:rFonts w:ascii="Arial Narrow" w:hAnsi="Arial Narrow"/>
                <w:b/>
                <w:bCs/>
                <w:color w:val="222222"/>
                <w:sz w:val="16"/>
                <w:szCs w:val="16"/>
                <w:lang w:eastAsia="es-CO"/>
              </w:rPr>
              <w:br/>
              <w:t>del Acuerdo Comercial (SI/NO)</w:t>
            </w:r>
          </w:p>
        </w:tc>
        <w:tc>
          <w:tcPr>
            <w:tcW w:w="1701"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5B27BFF0"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Excepción</w:t>
            </w:r>
            <w:r w:rsidRPr="00935BEB">
              <w:rPr>
                <w:rFonts w:ascii="Arial Narrow" w:hAnsi="Arial Narrow"/>
                <w:b/>
                <w:bCs/>
                <w:color w:val="222222"/>
                <w:sz w:val="16"/>
                <w:szCs w:val="16"/>
                <w:lang w:eastAsia="es-CO"/>
              </w:rPr>
              <w:br/>
              <w:t>Aplicable al</w:t>
            </w:r>
            <w:r w:rsidRPr="00935BEB">
              <w:rPr>
                <w:rFonts w:ascii="Arial Narrow" w:hAnsi="Arial Narrow"/>
                <w:b/>
                <w:bCs/>
                <w:color w:val="222222"/>
                <w:sz w:val="16"/>
                <w:szCs w:val="16"/>
                <w:lang w:eastAsia="es-CO"/>
              </w:rPr>
              <w:br/>
              <w:t>Proceso </w:t>
            </w:r>
            <w:r w:rsidRPr="00935BEB">
              <w:rPr>
                <w:rFonts w:ascii="Arial Narrow" w:hAnsi="Arial Narrow"/>
                <w:b/>
                <w:bCs/>
                <w:color w:val="222222"/>
                <w:sz w:val="16"/>
                <w:szCs w:val="16"/>
                <w:lang w:eastAsia="es-CO"/>
              </w:rPr>
              <w:br/>
              <w:t>de Contratación (SI/NO) (Ver excepciones anexo A4)</w:t>
            </w:r>
          </w:p>
        </w:tc>
        <w:tc>
          <w:tcPr>
            <w:tcW w:w="182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1EFB3DD8"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b/>
                <w:bCs/>
                <w:color w:val="222222"/>
                <w:sz w:val="16"/>
                <w:szCs w:val="16"/>
                <w:lang w:eastAsia="es-CO"/>
              </w:rPr>
              <w:t>Proceso de</w:t>
            </w:r>
            <w:r w:rsidRPr="00935BEB">
              <w:rPr>
                <w:rFonts w:ascii="Arial Narrow" w:hAnsi="Arial Narrow"/>
                <w:b/>
                <w:bCs/>
                <w:color w:val="222222"/>
                <w:sz w:val="16"/>
                <w:szCs w:val="16"/>
                <w:lang w:eastAsia="es-CO"/>
              </w:rPr>
              <w:br/>
              <w:t>Contratación cubierto</w:t>
            </w:r>
            <w:r w:rsidRPr="00935BEB">
              <w:rPr>
                <w:rFonts w:ascii="Arial Narrow" w:hAnsi="Arial Narrow"/>
                <w:b/>
                <w:bCs/>
                <w:color w:val="222222"/>
                <w:sz w:val="16"/>
                <w:szCs w:val="16"/>
                <w:lang w:eastAsia="es-CO"/>
              </w:rPr>
              <w:br/>
              <w:t>por el Acuerdo Comercial (SI/NO)</w:t>
            </w:r>
          </w:p>
        </w:tc>
      </w:tr>
      <w:tr w:rsidR="00906100" w:rsidRPr="00935BEB" w14:paraId="7F25A387" w14:textId="77777777" w:rsidTr="00E06118">
        <w:trPr>
          <w:trHeight w:val="214"/>
          <w:jc w:val="center"/>
        </w:trPr>
        <w:tc>
          <w:tcPr>
            <w:tcW w:w="1193" w:type="dxa"/>
            <w:tcBorders>
              <w:top w:val="nil"/>
              <w:left w:val="single" w:sz="8" w:space="0" w:color="auto"/>
              <w:bottom w:val="nil"/>
              <w:right w:val="nil"/>
            </w:tcBorders>
            <w:shd w:val="clear" w:color="auto" w:fill="FFFFFF"/>
            <w:noWrap/>
            <w:tcMar>
              <w:top w:w="0" w:type="dxa"/>
              <w:left w:w="70" w:type="dxa"/>
              <w:bottom w:w="0" w:type="dxa"/>
              <w:right w:w="70" w:type="dxa"/>
            </w:tcMar>
            <w:vAlign w:val="bottom"/>
            <w:hideMark/>
          </w:tcPr>
          <w:p w14:paraId="00BAC10D"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lastRenderedPageBreak/>
              <w:t> </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78CC24D"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Chile</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E06CEC1"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6368BBB"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59B5D4F"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4579617"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51A32B00" w14:textId="77777777" w:rsidTr="00E06118">
        <w:trPr>
          <w:trHeight w:val="70"/>
          <w:jc w:val="center"/>
        </w:trPr>
        <w:tc>
          <w:tcPr>
            <w:tcW w:w="1193" w:type="dxa"/>
            <w:tcBorders>
              <w:top w:val="nil"/>
              <w:left w:val="single" w:sz="8" w:space="0" w:color="auto"/>
              <w:bottom w:val="nil"/>
              <w:right w:val="nil"/>
            </w:tcBorders>
            <w:shd w:val="clear" w:color="auto" w:fill="FFFFFF"/>
            <w:tcMar>
              <w:top w:w="0" w:type="dxa"/>
              <w:left w:w="70" w:type="dxa"/>
              <w:bottom w:w="0" w:type="dxa"/>
              <w:right w:w="70" w:type="dxa"/>
            </w:tcMar>
            <w:vAlign w:val="bottom"/>
            <w:hideMark/>
          </w:tcPr>
          <w:p w14:paraId="61FF7491"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ALIANZA DEL PACÍFICO</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027C8B4"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México</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14B55B1"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22338E6"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C4AA1FB"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634C62B"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788FFFDE" w14:textId="77777777" w:rsidTr="00E06118">
        <w:trPr>
          <w:trHeight w:val="300"/>
          <w:jc w:val="center"/>
        </w:trPr>
        <w:tc>
          <w:tcPr>
            <w:tcW w:w="1193"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7BB56E7F"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 </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A5CF39F"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Perú</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AFB13C5"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D3253E4"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EC93E2D"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9631100"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293C6C66"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757E3CE"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Canadá</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1CB2EEE"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AD412D0"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4E291CC"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3002FF4"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6F1B160A"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E1746D8"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Chile</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E059261"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6CD58C6"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ED36CFC"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008DD36"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5D461EC7"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D296B07"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Corea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8FBDAAA"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1006D9F"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87A39A3"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40209FF"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145A9069"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6179966"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Costa Rica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264C77B"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F4582F6"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8BE09F0"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D8FE53F"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1C76B53F"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162BC9F"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Estados AELC</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3EB0D9B"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B75D83D"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2F5696A"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BD9C565"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47696F4C"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113E79D"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Estados Unidos</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3A92E94"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C6CB49D"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159C481"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BD437B1"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2B3057E7"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2DF8E80"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México</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56AA0D0"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6A81D03"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A6DC094"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F81A1FD"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100E2523" w14:textId="77777777" w:rsidTr="00E06118">
        <w:trPr>
          <w:trHeight w:val="300"/>
          <w:jc w:val="center"/>
        </w:trPr>
        <w:tc>
          <w:tcPr>
            <w:tcW w:w="1193" w:type="dxa"/>
            <w:vMerge w:val="restart"/>
            <w:tcBorders>
              <w:top w:val="nil"/>
              <w:left w:val="single" w:sz="8" w:space="0" w:color="auto"/>
              <w:right w:val="nil"/>
            </w:tcBorders>
            <w:shd w:val="clear" w:color="auto" w:fill="FFFFFF"/>
            <w:noWrap/>
            <w:tcMar>
              <w:top w:w="0" w:type="dxa"/>
              <w:left w:w="70" w:type="dxa"/>
              <w:bottom w:w="0" w:type="dxa"/>
              <w:right w:w="70" w:type="dxa"/>
            </w:tcMar>
            <w:vAlign w:val="center"/>
            <w:hideMark/>
          </w:tcPr>
          <w:p w14:paraId="78A90F75"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Triángulo Norte</w:t>
            </w: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8C2F3D8"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El Salvador</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A114E28"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4F02035"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4B107CA0"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5289EB21"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0DF03089" w14:textId="77777777" w:rsidTr="00E06118">
        <w:trPr>
          <w:trHeight w:val="247"/>
          <w:jc w:val="center"/>
        </w:trPr>
        <w:tc>
          <w:tcPr>
            <w:tcW w:w="1193" w:type="dxa"/>
            <w:vMerge/>
            <w:tcBorders>
              <w:left w:val="single" w:sz="8" w:space="0" w:color="auto"/>
              <w:right w:val="nil"/>
            </w:tcBorders>
            <w:shd w:val="clear" w:color="auto" w:fill="FFFFFF"/>
            <w:tcMar>
              <w:top w:w="0" w:type="dxa"/>
              <w:left w:w="70" w:type="dxa"/>
              <w:bottom w:w="0" w:type="dxa"/>
              <w:right w:w="70" w:type="dxa"/>
            </w:tcMar>
            <w:vAlign w:val="bottom"/>
            <w:hideMark/>
          </w:tcPr>
          <w:p w14:paraId="09B36285" w14:textId="77777777" w:rsidR="00906100" w:rsidRPr="00935BEB" w:rsidRDefault="00906100" w:rsidP="00E06118">
            <w:pPr>
              <w:rPr>
                <w:rFonts w:ascii="Arial Narrow" w:hAnsi="Arial Narrow"/>
                <w:color w:val="222222"/>
                <w:sz w:val="16"/>
                <w:szCs w:val="16"/>
                <w:lang w:val="es-CO" w:eastAsia="es-CO"/>
              </w:rPr>
            </w:pP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1D741A3"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Guatemala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9FDE254"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BE0A1BC"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13A96E75"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5FF4B14"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132151F6" w14:textId="77777777" w:rsidTr="00E06118">
        <w:trPr>
          <w:trHeight w:val="300"/>
          <w:jc w:val="center"/>
        </w:trPr>
        <w:tc>
          <w:tcPr>
            <w:tcW w:w="1193" w:type="dxa"/>
            <w:vMerge/>
            <w:tcBorders>
              <w:left w:val="single" w:sz="8" w:space="0" w:color="auto"/>
              <w:bottom w:val="nil"/>
              <w:right w:val="nil"/>
            </w:tcBorders>
            <w:shd w:val="clear" w:color="auto" w:fill="FFFFFF"/>
            <w:noWrap/>
            <w:tcMar>
              <w:top w:w="0" w:type="dxa"/>
              <w:left w:w="70" w:type="dxa"/>
              <w:bottom w:w="0" w:type="dxa"/>
              <w:right w:w="70" w:type="dxa"/>
            </w:tcMar>
            <w:vAlign w:val="bottom"/>
            <w:hideMark/>
          </w:tcPr>
          <w:p w14:paraId="5282AB52" w14:textId="77777777" w:rsidR="00906100" w:rsidRPr="00935BEB" w:rsidRDefault="00906100" w:rsidP="00E06118">
            <w:pPr>
              <w:rPr>
                <w:rFonts w:ascii="Arial Narrow" w:hAnsi="Arial Narrow"/>
                <w:color w:val="222222"/>
                <w:sz w:val="16"/>
                <w:szCs w:val="16"/>
                <w:lang w:val="es-CO" w:eastAsia="es-CO"/>
              </w:rPr>
            </w:pPr>
          </w:p>
        </w:tc>
        <w:tc>
          <w:tcPr>
            <w:tcW w:w="11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9F3416D" w14:textId="77777777" w:rsidR="00906100" w:rsidRPr="00935BEB" w:rsidRDefault="00906100" w:rsidP="00E06118">
            <w:pPr>
              <w:rPr>
                <w:rFonts w:ascii="Arial Narrow" w:hAnsi="Arial Narrow"/>
                <w:color w:val="222222"/>
                <w:sz w:val="16"/>
                <w:szCs w:val="16"/>
                <w:lang w:val="es-CO" w:eastAsia="es-CO"/>
              </w:rPr>
            </w:pPr>
            <w:r w:rsidRPr="00935BEB">
              <w:rPr>
                <w:rFonts w:ascii="Arial Narrow" w:hAnsi="Arial Narrow"/>
                <w:color w:val="222222"/>
                <w:sz w:val="16"/>
                <w:szCs w:val="16"/>
                <w:lang w:eastAsia="es-CO"/>
              </w:rPr>
              <w:t>Honduras</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421EE3C"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4BD1C2F"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5EF0D3F"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EDBD904"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220B4681" w14:textId="77777777" w:rsidTr="00E06118">
        <w:trPr>
          <w:trHeight w:val="300"/>
          <w:jc w:val="center"/>
        </w:trPr>
        <w:tc>
          <w:tcPr>
            <w:tcW w:w="2313"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052063D"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Unión Europea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5C60AA7"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7993A738"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308315EB"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FEC948A" w14:textId="77777777" w:rsidR="00906100" w:rsidRPr="00935BEB" w:rsidRDefault="00906100" w:rsidP="00E06118">
            <w:pPr>
              <w:rPr>
                <w:rFonts w:ascii="Arial Narrow" w:hAnsi="Arial Narrow"/>
                <w:color w:val="222222"/>
                <w:sz w:val="16"/>
                <w:szCs w:val="16"/>
                <w:lang w:val="es-CO" w:eastAsia="es-CO"/>
              </w:rPr>
            </w:pPr>
          </w:p>
        </w:tc>
      </w:tr>
      <w:tr w:rsidR="00906100" w:rsidRPr="00935BEB" w14:paraId="79D33478" w14:textId="77777777" w:rsidTr="00E06118">
        <w:trPr>
          <w:trHeight w:val="300"/>
          <w:jc w:val="center"/>
        </w:trPr>
        <w:tc>
          <w:tcPr>
            <w:tcW w:w="2313" w:type="dxa"/>
            <w:gridSpan w:val="2"/>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59C8A92" w14:textId="77777777" w:rsidR="00906100" w:rsidRPr="00935BEB" w:rsidRDefault="00906100" w:rsidP="00E06118">
            <w:pPr>
              <w:jc w:val="center"/>
              <w:rPr>
                <w:rFonts w:ascii="Arial Narrow" w:hAnsi="Arial Narrow"/>
                <w:color w:val="222222"/>
                <w:sz w:val="16"/>
                <w:szCs w:val="16"/>
                <w:lang w:val="es-CO" w:eastAsia="es-CO"/>
              </w:rPr>
            </w:pPr>
            <w:r w:rsidRPr="00935BEB">
              <w:rPr>
                <w:rFonts w:ascii="Arial Narrow" w:hAnsi="Arial Narrow"/>
                <w:color w:val="222222"/>
                <w:sz w:val="16"/>
                <w:szCs w:val="16"/>
                <w:lang w:eastAsia="es-CO"/>
              </w:rPr>
              <w:t>Comunidad Andina</w:t>
            </w:r>
          </w:p>
        </w:tc>
        <w:tc>
          <w:tcPr>
            <w:tcW w:w="167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17CD65D" w14:textId="77777777" w:rsidR="00906100" w:rsidRPr="00935BEB" w:rsidRDefault="00906100" w:rsidP="00E06118">
            <w:pPr>
              <w:rPr>
                <w:rFonts w:ascii="Arial Narrow" w:hAnsi="Arial Narrow"/>
                <w:color w:val="222222"/>
                <w:sz w:val="16"/>
                <w:szCs w:val="16"/>
                <w:lang w:val="es-CO" w:eastAsia="es-CO"/>
              </w:rPr>
            </w:pPr>
          </w:p>
        </w:tc>
        <w:tc>
          <w:tcPr>
            <w:tcW w:w="143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2D3860AA" w14:textId="77777777" w:rsidR="00906100" w:rsidRPr="00935BEB" w:rsidRDefault="00906100" w:rsidP="00E06118">
            <w:pPr>
              <w:rPr>
                <w:rFonts w:ascii="Arial Narrow" w:hAnsi="Arial Narrow"/>
                <w:color w:val="222222"/>
                <w:sz w:val="16"/>
                <w:szCs w:val="16"/>
                <w:lang w:val="es-CO" w:eastAsia="es-CO"/>
              </w:rPr>
            </w:pPr>
          </w:p>
        </w:tc>
        <w:tc>
          <w:tcPr>
            <w:tcW w:w="170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6E11A0C" w14:textId="77777777" w:rsidR="00906100" w:rsidRPr="00935BEB" w:rsidRDefault="00906100" w:rsidP="00E06118">
            <w:pPr>
              <w:rPr>
                <w:rFonts w:ascii="Arial Narrow" w:hAnsi="Arial Narrow"/>
                <w:color w:val="222222"/>
                <w:sz w:val="16"/>
                <w:szCs w:val="16"/>
                <w:lang w:val="es-CO" w:eastAsia="es-CO"/>
              </w:rPr>
            </w:pPr>
          </w:p>
        </w:tc>
        <w:tc>
          <w:tcPr>
            <w:tcW w:w="182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64B11DDB" w14:textId="77777777" w:rsidR="00906100" w:rsidRPr="00935BEB" w:rsidRDefault="00906100" w:rsidP="00E06118">
            <w:pPr>
              <w:rPr>
                <w:rFonts w:ascii="Arial Narrow" w:hAnsi="Arial Narrow"/>
                <w:color w:val="222222"/>
                <w:sz w:val="16"/>
                <w:szCs w:val="16"/>
                <w:lang w:val="es-CO" w:eastAsia="es-CO"/>
              </w:rPr>
            </w:pPr>
          </w:p>
        </w:tc>
      </w:tr>
    </w:tbl>
    <w:p w14:paraId="3690DE99" w14:textId="77777777" w:rsidR="00906100" w:rsidRPr="00935BEB" w:rsidRDefault="00906100" w:rsidP="00906100">
      <w:pPr>
        <w:pStyle w:val="Ttulo1"/>
        <w:keepNext w:val="0"/>
        <w:widowControl w:val="0"/>
        <w:tabs>
          <w:tab w:val="left" w:pos="426"/>
          <w:tab w:val="left" w:pos="1035"/>
        </w:tabs>
        <w:autoSpaceDE w:val="0"/>
        <w:autoSpaceDN w:val="0"/>
        <w:ind w:right="51"/>
        <w:rPr>
          <w:rFonts w:ascii="Arial Narrow" w:hAnsi="Arial Narrow"/>
          <w:color w:val="222222"/>
          <w:lang w:val="es-CO" w:eastAsia="es-CO"/>
        </w:rPr>
      </w:pPr>
    </w:p>
    <w:p w14:paraId="6EB868EC" w14:textId="77777777" w:rsidR="00906100" w:rsidRPr="00935BEB" w:rsidRDefault="00906100" w:rsidP="00906100">
      <w:pPr>
        <w:ind w:right="-433"/>
        <w:rPr>
          <w:rFonts w:ascii="Arial Narrow" w:hAnsi="Arial Narrow"/>
          <w:color w:val="222222"/>
          <w:lang w:val="es-CO" w:eastAsia="es-CO"/>
        </w:rPr>
      </w:pPr>
      <w:bookmarkStart w:id="234" w:name="_Toc74071365"/>
      <w:bookmarkStart w:id="235" w:name="_Toc74071866"/>
      <w:bookmarkStart w:id="236" w:name="_Toc74073773"/>
      <w:bookmarkStart w:id="237" w:name="_Toc74158890"/>
      <w:r w:rsidRPr="00935BEB">
        <w:rPr>
          <w:rFonts w:ascii="Arial Narrow" w:hAnsi="Arial Narrow"/>
          <w:color w:val="222222"/>
          <w:lang w:val="es-CO" w:eastAsia="es-CO"/>
        </w:rPr>
        <w:t>Trato Nacional</w:t>
      </w:r>
      <w:bookmarkEnd w:id="234"/>
      <w:bookmarkEnd w:id="235"/>
      <w:bookmarkEnd w:id="236"/>
      <w:bookmarkEnd w:id="237"/>
      <w:r w:rsidRPr="00935BEB">
        <w:rPr>
          <w:rFonts w:ascii="Arial Narrow" w:hAnsi="Arial Narrow"/>
          <w:color w:val="222222"/>
          <w:lang w:val="es-CO" w:eastAsia="es-CO"/>
        </w:rPr>
        <w:t xml:space="preserve"> </w:t>
      </w:r>
    </w:p>
    <w:p w14:paraId="339E21AB" w14:textId="77777777" w:rsidR="00906100" w:rsidRPr="00935BEB" w:rsidRDefault="00906100" w:rsidP="00906100">
      <w:pPr>
        <w:ind w:right="-433"/>
        <w:rPr>
          <w:rFonts w:ascii="Arial Narrow" w:hAnsi="Arial Narrow"/>
          <w:lang w:val="es-CO" w:eastAsia="es-CO"/>
        </w:rPr>
      </w:pPr>
    </w:p>
    <w:p w14:paraId="547E6161" w14:textId="77777777" w:rsidR="00906100" w:rsidRPr="00935BEB" w:rsidRDefault="00906100" w:rsidP="00906100">
      <w:pPr>
        <w:ind w:right="-433"/>
        <w:jc w:val="both"/>
        <w:rPr>
          <w:rFonts w:ascii="Arial Narrow" w:hAnsi="Arial Narrow"/>
          <w:sz w:val="22"/>
          <w:szCs w:val="22"/>
        </w:rPr>
      </w:pPr>
      <w:r w:rsidRPr="00935BEB">
        <w:rPr>
          <w:rFonts w:ascii="Arial Narrow" w:hAnsi="Arial Narrow"/>
          <w:sz w:val="22"/>
          <w:szCs w:val="22"/>
        </w:rPr>
        <w:t>En virtud de los artículos 20, 21 de la Ley 80 de 1993, artículo 2.2.1.2.4.1.3 del Decreto 1082 de 2015 o la norma que lo modifique, complemente o derogue, y al Manual para el Manejo de los Acuerdos Comerciales en Procesos de Contratación M-MACPC-13, la Entidad Estatal dará a los bienes y/o servicios prestados por proponentes de los proponentes extranjeros el mismo trato que da a los servicios colombianos, según los siguientes eventos: 1. Que exista acuerdo comercial o tratado de libre comercio suscrito entre el estado colombiano y su país de origen, y que el mismo se aplicable al proceso de contratación, o 2. Que se aplique principio de reciprocidad debidamente certificado, o 3. Que sea un proponente cuyo país de origen sea un miembro de la CAN (Colombia, Bolivia, Ecuador y Perú).</w:t>
      </w:r>
    </w:p>
    <w:p w14:paraId="0F6AB24A" w14:textId="77777777" w:rsidR="00906100" w:rsidRPr="00935BEB" w:rsidRDefault="00906100" w:rsidP="00906100">
      <w:pPr>
        <w:ind w:right="-433"/>
        <w:jc w:val="both"/>
        <w:rPr>
          <w:rFonts w:ascii="Arial Narrow" w:hAnsi="Arial Narrow"/>
          <w:sz w:val="22"/>
          <w:szCs w:val="22"/>
          <w:lang w:val="es-CO" w:eastAsia="es-CO"/>
        </w:rPr>
      </w:pPr>
    </w:p>
    <w:p w14:paraId="0B467184"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sz w:val="22"/>
          <w:szCs w:val="22"/>
          <w:u w:val="single"/>
        </w:rPr>
        <w:t>La existencia de un acuerdo comercial o tratado de libre comercio suscrito entre el estado colombiano y su país de origen.</w:t>
      </w:r>
      <w:r w:rsidRPr="00935BEB">
        <w:rPr>
          <w:rFonts w:ascii="Arial Narrow" w:hAnsi="Arial Narrow"/>
          <w:sz w:val="22"/>
          <w:szCs w:val="22"/>
        </w:rPr>
        <w:t xml:space="preserve"> Es preciso mencionar que ante la existencia de un Acuerdo Comercial aplicable al proceso de contratación se adquiere la obligación de tratar como nacional al proponente extranjero que tenga como país de origen aquel que suscribió el tratado con el estado colombiano.</w:t>
      </w:r>
    </w:p>
    <w:p w14:paraId="287D8403" w14:textId="77777777" w:rsidR="00906100" w:rsidRPr="00935BEB" w:rsidRDefault="00906100" w:rsidP="00906100">
      <w:pPr>
        <w:ind w:right="-433"/>
        <w:jc w:val="both"/>
        <w:rPr>
          <w:rFonts w:ascii="Arial Narrow" w:hAnsi="Arial Narrow"/>
          <w:sz w:val="22"/>
          <w:szCs w:val="22"/>
          <w:lang w:val="es-CO" w:eastAsia="es-CO"/>
        </w:rPr>
      </w:pPr>
    </w:p>
    <w:p w14:paraId="723E1D43" w14:textId="77777777" w:rsidR="00906100" w:rsidRPr="00935BEB" w:rsidRDefault="00906100" w:rsidP="00906100">
      <w:pPr>
        <w:ind w:right="-433"/>
        <w:jc w:val="both"/>
        <w:rPr>
          <w:rFonts w:ascii="Arial Narrow" w:hAnsi="Arial Narrow"/>
          <w:sz w:val="22"/>
          <w:szCs w:val="22"/>
          <w:lang w:val="es-CO" w:eastAsia="es-CO"/>
        </w:rPr>
      </w:pPr>
      <w:r w:rsidRPr="00935BEB">
        <w:rPr>
          <w:rFonts w:ascii="Arial Narrow" w:hAnsi="Arial Narrow"/>
          <w:b/>
          <w:sz w:val="22"/>
          <w:szCs w:val="22"/>
        </w:rPr>
        <w:t>Aplicación del principio de reciprocidad.</w:t>
      </w:r>
      <w:r w:rsidRPr="00935BEB">
        <w:rPr>
          <w:rFonts w:ascii="Arial Narrow" w:hAnsi="Arial Narrow"/>
          <w:sz w:val="22"/>
          <w:szCs w:val="22"/>
        </w:rPr>
        <w:t xml:space="preserve"> En virtud de este principio, tal como se expresa en el Artículo 20 de la Ley 80 de 1993 desarrollado por el artículo 2.2.1.2.4.1.3. del Decreto 1082 de 2015 o la norma que lo modifique, complemente o derogue, y en ausencia de un acuerdo comercial aplicable al proceso de contratación, se concederá al proponente de bienes y servicios de origen extranjero, el mismo tratamiento y en las mismas condiciones, requisitos procedimientos y criterios de adjudicación que el tratamiento concedido al nacional, siempre que exista una certificación emitida por la autoridad competente en la que se acredite dicha circunstancia que cumpla con los siguientes requisitos: 1. Sea expedida por el Ministerio de Relaciones Exteriores. 2. Que acredite el tratamiento igual entre los estados. 3. Que sea vigente. Para ello se entiende que la vigencia de los certificados será de dos años contados a partir de la fecha de su expedición.</w:t>
      </w:r>
      <w:r w:rsidRPr="00935BEB">
        <w:rPr>
          <w:rFonts w:ascii="Arial Narrow" w:hAnsi="Arial Narrow"/>
        </w:rPr>
        <w:t xml:space="preserve"> 4</w:t>
      </w:r>
      <w:r w:rsidRPr="00935BEB">
        <w:rPr>
          <w:rFonts w:ascii="Arial Narrow" w:hAnsi="Arial Narrow"/>
          <w:sz w:val="22"/>
          <w:szCs w:val="22"/>
        </w:rPr>
        <w:t>. Que se encuentre publicado en el portal de contratación Colombia Compra Eficiente.</w:t>
      </w:r>
    </w:p>
    <w:p w14:paraId="53F579B1" w14:textId="77777777" w:rsidR="00906100" w:rsidRPr="00935BEB" w:rsidRDefault="00906100" w:rsidP="00906100">
      <w:pPr>
        <w:pStyle w:val="Textoindependiente"/>
        <w:tabs>
          <w:tab w:val="left" w:pos="426"/>
        </w:tabs>
        <w:ind w:right="-433"/>
        <w:rPr>
          <w:rFonts w:ascii="Arial Narrow" w:hAnsi="Arial Narrow"/>
          <w:sz w:val="22"/>
          <w:szCs w:val="22"/>
          <w:lang w:val="es-CO"/>
        </w:rPr>
      </w:pPr>
    </w:p>
    <w:p w14:paraId="0B4A59F0" w14:textId="22565673" w:rsidR="00906100" w:rsidRPr="00935BEB" w:rsidRDefault="00906100" w:rsidP="00906100">
      <w:pPr>
        <w:pStyle w:val="Textoindependiente"/>
        <w:tabs>
          <w:tab w:val="left" w:pos="426"/>
        </w:tabs>
        <w:ind w:right="-433"/>
        <w:rPr>
          <w:rFonts w:ascii="Arial Narrow" w:hAnsi="Arial Narrow"/>
          <w:sz w:val="22"/>
          <w:szCs w:val="22"/>
        </w:rPr>
      </w:pPr>
      <w:r w:rsidRPr="00935BEB">
        <w:rPr>
          <w:rFonts w:ascii="Arial Narrow" w:hAnsi="Arial Narrow"/>
          <w:sz w:val="22"/>
          <w:szCs w:val="22"/>
        </w:rPr>
        <w:t xml:space="preserve">Que sea un proponente cuyo país de origen sea un miembro de la CAN (Colombia, Bolivia, Ecuador y Perú) Al igual que para cualquier Acuerdo Comercial aplicable al proceso de contratación, siempre que le aplique el Acuerdo suscrito con la CAN, y que sea adelantado por la Secretaría de la Comunidad Andina, se adquieren las mismas obligaciones de tratar como nacional colombiano al proponente extranjero que tenga como país de origen Bolivia, Ecuador y Perú. </w:t>
      </w:r>
    </w:p>
    <w:p w14:paraId="3E690F79" w14:textId="77777777" w:rsidR="00906100" w:rsidRPr="00935BEB" w:rsidRDefault="00906100" w:rsidP="00906100">
      <w:pPr>
        <w:pStyle w:val="Textoindependiente"/>
        <w:tabs>
          <w:tab w:val="left" w:pos="426"/>
        </w:tabs>
        <w:ind w:right="-433"/>
        <w:rPr>
          <w:rFonts w:ascii="Arial Narrow" w:hAnsi="Arial Narrow"/>
          <w:sz w:val="22"/>
          <w:szCs w:val="22"/>
        </w:rPr>
      </w:pPr>
    </w:p>
    <w:p w14:paraId="5F837324" w14:textId="0A1B9841" w:rsidR="00906100" w:rsidRPr="00935BEB" w:rsidRDefault="00906100" w:rsidP="00906100">
      <w:pPr>
        <w:pStyle w:val="Textoindependiente"/>
        <w:tabs>
          <w:tab w:val="left" w:pos="426"/>
        </w:tabs>
        <w:ind w:right="-433"/>
        <w:rPr>
          <w:rFonts w:ascii="Arial Narrow" w:hAnsi="Arial Narrow"/>
          <w:sz w:val="22"/>
          <w:szCs w:val="22"/>
        </w:rPr>
      </w:pPr>
      <w:r w:rsidRPr="00935BEB">
        <w:rPr>
          <w:rFonts w:ascii="Arial Narrow" w:hAnsi="Arial Narrow"/>
          <w:sz w:val="22"/>
          <w:szCs w:val="22"/>
        </w:rPr>
        <w:t xml:space="preserve">Adicional a lo anterior, </w:t>
      </w:r>
      <w:r w:rsidR="00974566" w:rsidRPr="00935BEB">
        <w:rPr>
          <w:rFonts w:ascii="Arial Narrow" w:hAnsi="Arial Narrow"/>
          <w:sz w:val="22"/>
          <w:szCs w:val="22"/>
        </w:rPr>
        <w:t xml:space="preserve">el Centro Nacional de Memoria </w:t>
      </w:r>
      <w:r w:rsidR="00281BF8" w:rsidRPr="00935BEB">
        <w:rPr>
          <w:rFonts w:ascii="Arial Narrow" w:hAnsi="Arial Narrow"/>
          <w:sz w:val="22"/>
          <w:szCs w:val="22"/>
        </w:rPr>
        <w:t>Histórica concederá</w:t>
      </w:r>
      <w:r w:rsidRPr="00935BEB">
        <w:rPr>
          <w:rFonts w:ascii="Arial Narrow" w:hAnsi="Arial Narrow"/>
          <w:sz w:val="22"/>
          <w:szCs w:val="22"/>
        </w:rPr>
        <w:t xml:space="preserve"> trato nacional a las siguientes personas: 1. Personas jurídicas colombianas, es decir, aquellas que se hayan constituido de conformidad con las normas nacionales. Aunque tengan socios de nacionalidad extranjera, toda vez que la normatividad vigente no prohíbe la constitución de sociedades cuyos integrantes sean personas naturales o jurídicas con nacionalidad extranjera. 2. Personas naturales colombianas. 3. Por residentes en Colombia. 4. Siendo proponente plural, aquellos consorcios o uniones temporales en las que los participantes nacionales tengan una participación superior al 50% en su conformación, esto es, de 50 más 0,1% en adelante.</w:t>
      </w:r>
    </w:p>
    <w:p w14:paraId="50E51248" w14:textId="77777777" w:rsidR="00906100" w:rsidRPr="00935BEB" w:rsidRDefault="00906100" w:rsidP="00906100">
      <w:pPr>
        <w:pStyle w:val="Textoindependiente"/>
        <w:tabs>
          <w:tab w:val="left" w:pos="0"/>
        </w:tabs>
        <w:ind w:right="-433"/>
        <w:rPr>
          <w:rFonts w:ascii="Arial Narrow" w:hAnsi="Arial Narrow"/>
          <w:sz w:val="24"/>
          <w:szCs w:val="24"/>
        </w:rPr>
      </w:pPr>
    </w:p>
    <w:p w14:paraId="7EFB24B3" w14:textId="77777777" w:rsidR="00906100" w:rsidRPr="00935BEB" w:rsidRDefault="00906100" w:rsidP="00906100">
      <w:pPr>
        <w:pStyle w:val="Ttulo2"/>
        <w:jc w:val="left"/>
        <w:rPr>
          <w:rFonts w:ascii="Arial Narrow" w:hAnsi="Arial Narrow"/>
          <w:lang w:val="es-CO"/>
        </w:rPr>
      </w:pPr>
      <w:bookmarkStart w:id="238" w:name="_Toc102656176"/>
      <w:r w:rsidRPr="00935BEB">
        <w:rPr>
          <w:rFonts w:ascii="Arial Narrow" w:hAnsi="Arial Narrow" w:cs="Times New Roman"/>
          <w:sz w:val="24"/>
          <w:szCs w:val="24"/>
        </w:rPr>
        <w:t xml:space="preserve">11.- </w:t>
      </w:r>
      <w:r w:rsidRPr="00935BEB">
        <w:rPr>
          <w:rFonts w:ascii="Arial Narrow" w:hAnsi="Arial Narrow"/>
          <w:lang w:val="es-CO"/>
        </w:rPr>
        <w:t>RIESGOS ASOCIADOS AL CONTRATO, FORMA DE MITIGARLOS Y ASIGNACIÓN DE RIESGOS.</w:t>
      </w:r>
      <w:bookmarkEnd w:id="238"/>
      <w:r w:rsidRPr="00935BEB">
        <w:rPr>
          <w:rFonts w:ascii="Arial Narrow" w:hAnsi="Arial Narrow"/>
          <w:lang w:val="es-CO"/>
        </w:rPr>
        <w:t xml:space="preserve"> </w:t>
      </w:r>
    </w:p>
    <w:p w14:paraId="03BBF159" w14:textId="77777777" w:rsidR="00906100" w:rsidRPr="00935BEB" w:rsidRDefault="00906100" w:rsidP="00906100">
      <w:pPr>
        <w:rPr>
          <w:rFonts w:ascii="Arial Narrow" w:hAnsi="Arial Narrow"/>
          <w:lang w:val="es-CO"/>
        </w:rPr>
      </w:pPr>
      <w:r w:rsidRPr="00935BEB">
        <w:rPr>
          <w:rFonts w:ascii="Arial Narrow" w:hAnsi="Arial Narrow"/>
          <w:noProof/>
          <w:lang w:val="es-419" w:eastAsia="es-419"/>
        </w:rPr>
        <mc:AlternateContent>
          <mc:Choice Requires="wps">
            <w:drawing>
              <wp:anchor distT="0" distB="0" distL="114300" distR="114300" simplePos="0" relativeHeight="251674624" behindDoc="0" locked="0" layoutInCell="1" allowOverlap="1" wp14:anchorId="6FB1FDE3" wp14:editId="1A65DF5C">
                <wp:simplePos x="0" y="0"/>
                <wp:positionH relativeFrom="column">
                  <wp:posOffset>-18342</wp:posOffset>
                </wp:positionH>
                <wp:positionV relativeFrom="paragraph">
                  <wp:posOffset>39783</wp:posOffset>
                </wp:positionV>
                <wp:extent cx="6305107" cy="0"/>
                <wp:effectExtent l="0" t="0" r="19685" b="19050"/>
                <wp:wrapNone/>
                <wp:docPr id="21" name="Conector recto 21"/>
                <wp:cNvGraphicFramePr/>
                <a:graphic xmlns:a="http://schemas.openxmlformats.org/drawingml/2006/main">
                  <a:graphicData uri="http://schemas.microsoft.com/office/word/2010/wordprocessingShape">
                    <wps:wsp>
                      <wps:cNvCnPr/>
                      <wps:spPr>
                        <a:xfrm>
                          <a:off x="0" y="0"/>
                          <a:ext cx="63051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803BFE" id="Conector recto 2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45pt,3.15pt" to="4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" strokecolor="black [3200]" strokeweight=".5pt">
                <v:stroke joinstyle="miter"/>
              </v:line>
            </w:pict>
          </mc:Fallback>
        </mc:AlternateContent>
      </w:r>
    </w:p>
    <w:p w14:paraId="5C26A2CB" w14:textId="77777777" w:rsidR="00906100" w:rsidRPr="00935BEB" w:rsidRDefault="00906100" w:rsidP="00906100">
      <w:pPr>
        <w:pStyle w:val="Textoindependiente"/>
        <w:tabs>
          <w:tab w:val="left" w:pos="0"/>
        </w:tabs>
        <w:ind w:right="-433"/>
        <w:rPr>
          <w:rFonts w:ascii="Arial Narrow" w:hAnsi="Arial Narrow"/>
          <w:sz w:val="24"/>
          <w:szCs w:val="24"/>
        </w:rPr>
      </w:pPr>
    </w:p>
    <w:p w14:paraId="5140402E"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La matriz de riesgos contenida en el estudio previo, en la cual se tipifican los riegos previsibles, elaborada por la entidad, hace parte de la presente invitación y los interesados podrán presentar observaciones sobre su contenido. </w:t>
      </w:r>
    </w:p>
    <w:p w14:paraId="28EAF6E9" w14:textId="77777777" w:rsidR="00906100" w:rsidRPr="00935BEB" w:rsidRDefault="00906100" w:rsidP="00906100">
      <w:pPr>
        <w:pStyle w:val="Textoindependiente"/>
        <w:tabs>
          <w:tab w:val="left" w:pos="0"/>
        </w:tabs>
        <w:ind w:right="-433"/>
        <w:rPr>
          <w:rFonts w:ascii="Arial Narrow" w:hAnsi="Arial Narrow"/>
          <w:sz w:val="22"/>
          <w:szCs w:val="22"/>
        </w:rPr>
      </w:pPr>
    </w:p>
    <w:p w14:paraId="590F0616"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Los proponentes deben realizar todas las evaluaciones y estimaciones que sean necesarias para presentar su propuesta sobre la base de un examen cuidadoso de sus características, incluyendo los estudios, diseños, evaluaciones y verificaciones que consideren necesarios para formular la propuesta con base en su propia información, de manera que el proponente debe tener en cuenta el cálculo de los aspectos económicos del proyecto, los cuales deben incluir todas las obligaciones y asunción de riesgos que emanan del contrato. </w:t>
      </w:r>
    </w:p>
    <w:p w14:paraId="306951BC" w14:textId="77777777" w:rsidR="00906100" w:rsidRPr="00935BEB" w:rsidRDefault="00906100" w:rsidP="00906100">
      <w:pPr>
        <w:pStyle w:val="Textoindependiente"/>
        <w:tabs>
          <w:tab w:val="left" w:pos="0"/>
        </w:tabs>
        <w:ind w:right="-433"/>
        <w:rPr>
          <w:rFonts w:ascii="Arial Narrow" w:hAnsi="Arial Narrow"/>
          <w:sz w:val="22"/>
          <w:szCs w:val="22"/>
        </w:rPr>
      </w:pPr>
    </w:p>
    <w:p w14:paraId="537167AC"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2"/>
          <w:szCs w:val="22"/>
        </w:rPr>
        <w:t xml:space="preserve">Si el proponente a quien se acepte la oferta ha evaluado incorrectamente o no ha considerado toda la información que pueda influir en la determinación de los costos, no se eximirá de su responsabilidad por la ejecución completa del contrato de conformidad con el contrato ni le dará derecho a rembolso de costos ni a reclamaciones o reconocimientos adicionales de ninguna naturaleza. </w:t>
      </w:r>
    </w:p>
    <w:p w14:paraId="40A30B2C" w14:textId="77777777" w:rsidR="00906100" w:rsidRPr="00935BEB" w:rsidRDefault="00906100" w:rsidP="00906100">
      <w:pPr>
        <w:pStyle w:val="Textoindependiente"/>
        <w:tabs>
          <w:tab w:val="left" w:pos="0"/>
        </w:tabs>
        <w:ind w:right="-433"/>
        <w:rPr>
          <w:rFonts w:ascii="Arial Narrow" w:hAnsi="Arial Narrow"/>
          <w:sz w:val="24"/>
          <w:szCs w:val="24"/>
        </w:rPr>
      </w:pPr>
    </w:p>
    <w:p w14:paraId="49F08115" w14:textId="77777777" w:rsidR="00906100" w:rsidRPr="00935BEB" w:rsidRDefault="00906100" w:rsidP="00906100">
      <w:pPr>
        <w:pStyle w:val="Textoindependiente"/>
        <w:tabs>
          <w:tab w:val="left" w:pos="0"/>
        </w:tabs>
        <w:ind w:right="-433"/>
        <w:rPr>
          <w:rFonts w:ascii="Arial Narrow" w:hAnsi="Arial Narrow"/>
          <w:sz w:val="24"/>
          <w:szCs w:val="24"/>
        </w:rPr>
      </w:pPr>
    </w:p>
    <w:p w14:paraId="2A94E443" w14:textId="77777777" w:rsidR="00906100" w:rsidRPr="00935BEB" w:rsidRDefault="00906100" w:rsidP="00906100">
      <w:pPr>
        <w:pStyle w:val="Ttulo2"/>
        <w:jc w:val="left"/>
        <w:rPr>
          <w:rFonts w:ascii="Arial Narrow" w:hAnsi="Arial Narrow"/>
        </w:rPr>
      </w:pPr>
      <w:bookmarkStart w:id="239" w:name="_bookmark41"/>
      <w:bookmarkStart w:id="240" w:name="_Toc102656177"/>
      <w:bookmarkEnd w:id="239"/>
      <w:r w:rsidRPr="00935BEB">
        <w:rPr>
          <w:rFonts w:ascii="Arial Narrow" w:hAnsi="Arial Narrow"/>
          <w:b w:val="0"/>
          <w:bCs w:val="0"/>
        </w:rPr>
        <w:t>12.</w:t>
      </w:r>
      <w:r w:rsidRPr="00935BEB">
        <w:rPr>
          <w:rFonts w:ascii="Arial Narrow" w:hAnsi="Arial Narrow"/>
        </w:rPr>
        <w:t xml:space="preserve"> SUPERVISIÓN</w:t>
      </w:r>
      <w:bookmarkEnd w:id="240"/>
    </w:p>
    <w:p w14:paraId="2D05ABD1"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mc:AlternateContent>
          <mc:Choice Requires="wps">
            <w:drawing>
              <wp:anchor distT="0" distB="0" distL="0" distR="0" simplePos="0" relativeHeight="251661312" behindDoc="0" locked="0" layoutInCell="1" allowOverlap="1" wp14:anchorId="5136837E" wp14:editId="335F6605">
                <wp:simplePos x="0" y="0"/>
                <wp:positionH relativeFrom="margin">
                  <wp:align>left</wp:align>
                </wp:positionH>
                <wp:positionV relativeFrom="paragraph">
                  <wp:posOffset>41275</wp:posOffset>
                </wp:positionV>
                <wp:extent cx="5168900" cy="0"/>
                <wp:effectExtent l="0" t="0" r="31750" b="19050"/>
                <wp:wrapTopAndBottom/>
                <wp:docPr id="313" name="Conector recto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E8B46D" id="Conector recto 313" o:spid="_x0000_s1026"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25pt" to="40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" strokecolor="#1a1717" strokeweight=".96pt">
                <w10:wrap type="topAndBottom" anchorx="margin"/>
              </v:line>
            </w:pict>
          </mc:Fallback>
        </mc:AlternateContent>
      </w:r>
    </w:p>
    <w:p w14:paraId="4D9D43B9"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 xml:space="preserve">El </w:t>
      </w:r>
      <w:r w:rsidRPr="00935BEB">
        <w:rPr>
          <w:rFonts w:ascii="Arial Narrow" w:hAnsi="Arial Narrow"/>
          <w:b/>
          <w:sz w:val="24"/>
          <w:szCs w:val="24"/>
        </w:rPr>
        <w:t>Centro Nacional de Memoria Histórica</w:t>
      </w:r>
      <w:r w:rsidRPr="00935BEB">
        <w:rPr>
          <w:rFonts w:ascii="Arial Narrow" w:hAnsi="Arial Narrow"/>
          <w:sz w:val="24"/>
          <w:szCs w:val="24"/>
        </w:rPr>
        <w:t xml:space="preserve"> ejercerá el control y la vigilancia de la ejecución de los trabajos a través de </w:t>
      </w:r>
      <w:r w:rsidRPr="00935BEB">
        <w:rPr>
          <w:rFonts w:ascii="Arial Narrow" w:hAnsi="Arial Narrow"/>
          <w:color w:val="FF0000"/>
          <w:sz w:val="24"/>
          <w:szCs w:val="24"/>
        </w:rPr>
        <w:t>[Incluir cargo del Supervisor designado].</w:t>
      </w:r>
    </w:p>
    <w:p w14:paraId="253BDF09" w14:textId="77777777" w:rsidR="00906100" w:rsidRPr="00935BEB" w:rsidRDefault="00906100" w:rsidP="00906100">
      <w:pPr>
        <w:pStyle w:val="Textoindependiente"/>
        <w:tabs>
          <w:tab w:val="left" w:pos="0"/>
        </w:tabs>
        <w:ind w:right="-433"/>
        <w:rPr>
          <w:rFonts w:ascii="Arial Narrow" w:hAnsi="Arial Narrow"/>
          <w:sz w:val="24"/>
          <w:szCs w:val="24"/>
        </w:rPr>
      </w:pPr>
    </w:p>
    <w:p w14:paraId="04E8130C" w14:textId="77777777" w:rsidR="00906100" w:rsidRPr="00935BEB" w:rsidRDefault="00906100" w:rsidP="00A9690B">
      <w:pPr>
        <w:pStyle w:val="Ttulo1"/>
        <w:keepNext w:val="0"/>
        <w:widowControl w:val="0"/>
        <w:numPr>
          <w:ilvl w:val="0"/>
          <w:numId w:val="13"/>
        </w:numPr>
        <w:tabs>
          <w:tab w:val="left" w:pos="0"/>
          <w:tab w:val="left" w:pos="954"/>
        </w:tabs>
        <w:autoSpaceDE w:val="0"/>
        <w:autoSpaceDN w:val="0"/>
        <w:ind w:left="0" w:right="-433" w:firstLine="0"/>
        <w:jc w:val="both"/>
        <w:rPr>
          <w:rFonts w:ascii="Arial Narrow" w:hAnsi="Arial Narrow"/>
          <w:sz w:val="24"/>
          <w:szCs w:val="24"/>
        </w:rPr>
      </w:pPr>
      <w:bookmarkStart w:id="241" w:name="_bookmark46"/>
      <w:bookmarkStart w:id="242" w:name="_Toc102656178"/>
      <w:bookmarkEnd w:id="241"/>
      <w:r w:rsidRPr="00935BEB">
        <w:rPr>
          <w:rFonts w:ascii="Arial Narrow" w:hAnsi="Arial Narrow"/>
          <w:sz w:val="24"/>
          <w:szCs w:val="24"/>
        </w:rPr>
        <w:t>CONTRATO</w:t>
      </w:r>
      <w:bookmarkEnd w:id="242"/>
    </w:p>
    <w:p w14:paraId="562F5E5E" w14:textId="77777777" w:rsidR="00906100" w:rsidRPr="00935BEB" w:rsidRDefault="00906100" w:rsidP="00906100">
      <w:pPr>
        <w:rPr>
          <w:rFonts w:ascii="Arial Narrow" w:hAnsi="Arial Narrow"/>
        </w:rPr>
      </w:pPr>
    </w:p>
    <w:p w14:paraId="72442006" w14:textId="77777777" w:rsidR="00906100" w:rsidRPr="00935BEB" w:rsidRDefault="00906100" w:rsidP="00906100">
      <w:pPr>
        <w:rPr>
          <w:rFonts w:ascii="Arial Narrow" w:hAnsi="Arial Narrow"/>
          <w:b/>
          <w:sz w:val="22"/>
          <w:szCs w:val="22"/>
        </w:rPr>
      </w:pPr>
      <w:r w:rsidRPr="00935BEB">
        <w:rPr>
          <w:rFonts w:ascii="Arial Narrow" w:hAnsi="Arial Narrow"/>
          <w:b/>
          <w:sz w:val="22"/>
          <w:szCs w:val="22"/>
        </w:rPr>
        <w:t xml:space="preserve">MECANISMOS DE COBERTURA </w:t>
      </w:r>
    </w:p>
    <w:p w14:paraId="3A8D8B41" w14:textId="77777777" w:rsidR="00906100" w:rsidRPr="00935BEB" w:rsidRDefault="00906100" w:rsidP="00906100">
      <w:pPr>
        <w:rPr>
          <w:rFonts w:ascii="Arial Narrow" w:hAnsi="Arial Narrow"/>
        </w:rPr>
      </w:pPr>
    </w:p>
    <w:p w14:paraId="632406DE" w14:textId="77777777" w:rsidR="00906100" w:rsidRPr="00935BEB" w:rsidRDefault="00906100" w:rsidP="00906100">
      <w:pPr>
        <w:ind w:right="-433"/>
        <w:jc w:val="both"/>
        <w:rPr>
          <w:rFonts w:ascii="Arial Narrow" w:hAnsi="Arial Narrow"/>
          <w:color w:val="FF0000"/>
        </w:rPr>
      </w:pPr>
      <w:r w:rsidRPr="00935BEB">
        <w:rPr>
          <w:rFonts w:ascii="Arial Narrow" w:hAnsi="Arial Narrow"/>
          <w:color w:val="FF0000"/>
          <w:highlight w:val="lightGray"/>
        </w:rPr>
        <w:t xml:space="preserve">Las Entidades Estatales no están obligadas a exigir garantías en los Procesos de Contratación de mínima cuantía. Si la Entidad Estatal decide exigir garantías en los procesos de selección de mínima cuantía debe ser una </w:t>
      </w:r>
      <w:r w:rsidRPr="00935BEB">
        <w:rPr>
          <w:rFonts w:ascii="Arial Narrow" w:hAnsi="Arial Narrow"/>
          <w:color w:val="FF0000"/>
          <w:highlight w:val="lightGray"/>
        </w:rPr>
        <w:lastRenderedPageBreak/>
        <w:t xml:space="preserve">consecuencia del Riesgo del Proceso de Contratación y del sector económico al cual pertenecen los posibles oferentes. Colombia Compra Eficiente recomienda ver el Manual para la Identificación y Cobertura del Riesgo en </w:t>
      </w:r>
      <w:hyperlink r:id="rId30" w:history="1">
        <w:r w:rsidRPr="00935BEB">
          <w:rPr>
            <w:rStyle w:val="Hipervnculo"/>
            <w:rFonts w:ascii="Arial Narrow" w:hAnsi="Arial Narrow"/>
            <w:highlight w:val="lightGray"/>
          </w:rPr>
          <w:t>https://www.colombiacompra.gov.co/sites/cce_public/files/cce_documents/cce_manual_cobertura_ riesgo.pdf</w:t>
        </w:r>
      </w:hyperlink>
      <w:r w:rsidRPr="00935BEB">
        <w:rPr>
          <w:rFonts w:ascii="Arial Narrow" w:hAnsi="Arial Narrow"/>
          <w:color w:val="FF0000"/>
          <w:highlight w:val="lightGray"/>
        </w:rPr>
        <w:t>.</w:t>
      </w:r>
    </w:p>
    <w:p w14:paraId="78284CB6" w14:textId="77777777" w:rsidR="00906100" w:rsidRPr="00935BEB" w:rsidRDefault="00906100" w:rsidP="00906100">
      <w:pPr>
        <w:jc w:val="both"/>
        <w:rPr>
          <w:rFonts w:ascii="Arial Narrow" w:hAnsi="Arial Narrow"/>
          <w:color w:val="FF0000"/>
        </w:rPr>
      </w:pPr>
    </w:p>
    <w:p w14:paraId="3D13C8B2" w14:textId="77777777" w:rsidR="00906100" w:rsidRPr="00935BEB" w:rsidRDefault="00906100" w:rsidP="00906100">
      <w:pPr>
        <w:ind w:right="-433"/>
        <w:jc w:val="both"/>
        <w:rPr>
          <w:rFonts w:ascii="Arial Narrow" w:hAnsi="Arial Narrow" w:cs="Arial"/>
          <w:bCs/>
          <w:kern w:val="32"/>
          <w:sz w:val="22"/>
          <w:szCs w:val="22"/>
        </w:rPr>
      </w:pPr>
      <w:r w:rsidRPr="00935BEB">
        <w:rPr>
          <w:rFonts w:ascii="Arial Narrow" w:hAnsi="Arial Narrow" w:cs="Arial"/>
          <w:bCs/>
          <w:kern w:val="32"/>
          <w:sz w:val="22"/>
          <w:szCs w:val="22"/>
        </w:rPr>
        <w:t>El Proponente que resulte adjudicatario del Proceso de Contratación debe presentar una garantía de cumplimiento de las obligaciones derivadas del Contrato a favor del Centro Nacional de Memoria Histórica, identificado con NIT 900.421.141-5, la cual debe tener los siguientes amparos:</w:t>
      </w:r>
    </w:p>
    <w:p w14:paraId="3B0721C4" w14:textId="77777777" w:rsidR="00906100" w:rsidRPr="00935BEB" w:rsidRDefault="00906100" w:rsidP="00906100">
      <w:pPr>
        <w:jc w:val="both"/>
        <w:rPr>
          <w:rFonts w:ascii="Arial Narrow" w:hAnsi="Arial Narrow" w:cs="Arial"/>
          <w:bCs/>
          <w:kern w:val="32"/>
          <w:sz w:val="22"/>
          <w:szCs w:val="22"/>
        </w:rPr>
      </w:pPr>
    </w:p>
    <w:tbl>
      <w:tblPr>
        <w:tblW w:w="0" w:type="auto"/>
        <w:tblInd w:w="527" w:type="dxa"/>
        <w:tblBorders>
          <w:top w:val="single" w:sz="4" w:space="0" w:color="949292"/>
          <w:left w:val="single" w:sz="4" w:space="0" w:color="949292"/>
          <w:bottom w:val="single" w:sz="4" w:space="0" w:color="949292"/>
          <w:right w:val="single" w:sz="4" w:space="0" w:color="949292"/>
          <w:insideH w:val="single" w:sz="4" w:space="0" w:color="949292"/>
          <w:insideV w:val="single" w:sz="4" w:space="0" w:color="949292"/>
        </w:tblBorders>
        <w:tblCellMar>
          <w:left w:w="0" w:type="dxa"/>
          <w:right w:w="0" w:type="dxa"/>
        </w:tblCellMar>
        <w:tblLook w:val="01E0" w:firstRow="1" w:lastRow="1" w:firstColumn="1" w:lastColumn="1" w:noHBand="0" w:noVBand="0"/>
      </w:tblPr>
      <w:tblGrid>
        <w:gridCol w:w="2720"/>
        <w:gridCol w:w="2660"/>
        <w:gridCol w:w="2694"/>
      </w:tblGrid>
      <w:tr w:rsidR="00906100" w:rsidRPr="00935BEB" w14:paraId="76B8286F" w14:textId="77777777" w:rsidTr="00E06118">
        <w:trPr>
          <w:trHeight w:val="184"/>
        </w:trPr>
        <w:tc>
          <w:tcPr>
            <w:tcW w:w="2720" w:type="dxa"/>
            <w:shd w:val="clear" w:color="auto" w:fill="B8B7B7"/>
          </w:tcPr>
          <w:p w14:paraId="1BA73286" w14:textId="77777777" w:rsidR="00906100" w:rsidRPr="00935BEB" w:rsidRDefault="00906100" w:rsidP="00E06118">
            <w:pPr>
              <w:jc w:val="center"/>
              <w:rPr>
                <w:rFonts w:ascii="Arial Narrow" w:hAnsi="Arial Narrow" w:cs="Arial"/>
                <w:b/>
                <w:bCs/>
                <w:kern w:val="32"/>
                <w:sz w:val="22"/>
                <w:szCs w:val="22"/>
                <w:lang w:bidi="es-CO"/>
              </w:rPr>
            </w:pPr>
            <w:r w:rsidRPr="00935BEB">
              <w:rPr>
                <w:rFonts w:ascii="Arial Narrow" w:hAnsi="Arial Narrow" w:cs="Arial"/>
                <w:b/>
                <w:bCs/>
                <w:kern w:val="32"/>
                <w:sz w:val="22"/>
                <w:szCs w:val="22"/>
                <w:lang w:bidi="es-CO"/>
              </w:rPr>
              <w:t>Amparo</w:t>
            </w:r>
          </w:p>
        </w:tc>
        <w:tc>
          <w:tcPr>
            <w:tcW w:w="2660" w:type="dxa"/>
            <w:shd w:val="clear" w:color="auto" w:fill="B8B7B7"/>
          </w:tcPr>
          <w:p w14:paraId="7849FBBE" w14:textId="77777777" w:rsidR="00906100" w:rsidRPr="00935BEB" w:rsidRDefault="00906100" w:rsidP="00E06118">
            <w:pPr>
              <w:jc w:val="center"/>
              <w:rPr>
                <w:rFonts w:ascii="Arial Narrow" w:hAnsi="Arial Narrow" w:cs="Arial"/>
                <w:b/>
                <w:bCs/>
                <w:kern w:val="32"/>
                <w:sz w:val="22"/>
                <w:szCs w:val="22"/>
                <w:lang w:bidi="es-CO"/>
              </w:rPr>
            </w:pPr>
            <w:r w:rsidRPr="00935BEB">
              <w:rPr>
                <w:rFonts w:ascii="Arial Narrow" w:hAnsi="Arial Narrow" w:cs="Arial"/>
                <w:b/>
                <w:bCs/>
                <w:kern w:val="32"/>
                <w:sz w:val="22"/>
                <w:szCs w:val="22"/>
                <w:lang w:bidi="es-CO"/>
              </w:rPr>
              <w:t>Suficiencia</w:t>
            </w:r>
          </w:p>
        </w:tc>
        <w:tc>
          <w:tcPr>
            <w:tcW w:w="2694" w:type="dxa"/>
            <w:shd w:val="clear" w:color="auto" w:fill="B8B7B7"/>
          </w:tcPr>
          <w:p w14:paraId="494BA9A6" w14:textId="77777777" w:rsidR="00906100" w:rsidRPr="00935BEB" w:rsidRDefault="00906100" w:rsidP="00E06118">
            <w:pPr>
              <w:jc w:val="center"/>
              <w:rPr>
                <w:rFonts w:ascii="Arial Narrow" w:hAnsi="Arial Narrow" w:cs="Arial"/>
                <w:b/>
                <w:bCs/>
                <w:kern w:val="32"/>
                <w:sz w:val="22"/>
                <w:szCs w:val="22"/>
                <w:lang w:bidi="es-CO"/>
              </w:rPr>
            </w:pPr>
            <w:r w:rsidRPr="00935BEB">
              <w:rPr>
                <w:rFonts w:ascii="Arial Narrow" w:hAnsi="Arial Narrow" w:cs="Arial"/>
                <w:b/>
                <w:bCs/>
                <w:kern w:val="32"/>
                <w:sz w:val="22"/>
                <w:szCs w:val="22"/>
                <w:lang w:bidi="es-CO"/>
              </w:rPr>
              <w:t>Vigencia</w:t>
            </w:r>
          </w:p>
        </w:tc>
      </w:tr>
      <w:tr w:rsidR="00906100" w:rsidRPr="00935BEB" w14:paraId="32A3F041" w14:textId="77777777" w:rsidTr="00E06118">
        <w:trPr>
          <w:trHeight w:val="551"/>
        </w:trPr>
        <w:tc>
          <w:tcPr>
            <w:tcW w:w="2720" w:type="dxa"/>
            <w:shd w:val="clear" w:color="auto" w:fill="B8B7B7"/>
          </w:tcPr>
          <w:p w14:paraId="11F41014"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[Buen manejo y correcta inversión del anticipo]</w:t>
            </w:r>
          </w:p>
        </w:tc>
        <w:tc>
          <w:tcPr>
            <w:tcW w:w="2660" w:type="dxa"/>
            <w:shd w:val="clear" w:color="auto" w:fill="auto"/>
          </w:tcPr>
          <w:p w14:paraId="5B199C84" w14:textId="77777777" w:rsidR="00906100" w:rsidRPr="00935BEB" w:rsidRDefault="00906100" w:rsidP="00E06118">
            <w:pPr>
              <w:jc w:val="both"/>
              <w:rPr>
                <w:rFonts w:ascii="Arial Narrow" w:hAnsi="Arial Narrow" w:cs="Arial"/>
                <w:bCs/>
                <w:kern w:val="32"/>
                <w:sz w:val="22"/>
                <w:szCs w:val="22"/>
                <w:lang w:bidi="es-CO"/>
              </w:rPr>
            </w:pPr>
          </w:p>
          <w:p w14:paraId="00965836"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100 % del valor del Anticipo</w:t>
            </w:r>
          </w:p>
        </w:tc>
        <w:tc>
          <w:tcPr>
            <w:tcW w:w="2694" w:type="dxa"/>
            <w:shd w:val="clear" w:color="auto" w:fill="auto"/>
          </w:tcPr>
          <w:p w14:paraId="22C2C472" w14:textId="77777777" w:rsidR="00906100" w:rsidRPr="00935BEB" w:rsidRDefault="00906100" w:rsidP="00E06118">
            <w:pPr>
              <w:jc w:val="both"/>
              <w:rPr>
                <w:rFonts w:ascii="Arial Narrow" w:hAnsi="Arial Narrow" w:cs="Arial"/>
                <w:bCs/>
                <w:kern w:val="32"/>
                <w:sz w:val="22"/>
                <w:szCs w:val="22"/>
                <w:lang w:bidi="es-CO"/>
              </w:rPr>
            </w:pPr>
          </w:p>
          <w:p w14:paraId="24F6FF11"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Conforme con el artículo 2.2.1.2.3.1.10. del Decreto 1082 de 2015</w:t>
            </w:r>
          </w:p>
        </w:tc>
      </w:tr>
      <w:tr w:rsidR="00906100" w:rsidRPr="00935BEB" w14:paraId="6BBBAB72" w14:textId="77777777" w:rsidTr="00E06118">
        <w:trPr>
          <w:trHeight w:val="182"/>
        </w:trPr>
        <w:tc>
          <w:tcPr>
            <w:tcW w:w="2720" w:type="dxa"/>
            <w:tcBorders>
              <w:bottom w:val="single" w:sz="4" w:space="0" w:color="006224"/>
            </w:tcBorders>
            <w:shd w:val="clear" w:color="auto" w:fill="B8B7B7"/>
          </w:tcPr>
          <w:p w14:paraId="5644AADE"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Cumplimiento del Contrato</w:t>
            </w:r>
          </w:p>
        </w:tc>
        <w:tc>
          <w:tcPr>
            <w:tcW w:w="2660" w:type="dxa"/>
            <w:tcBorders>
              <w:bottom w:val="single" w:sz="4" w:space="0" w:color="006224"/>
            </w:tcBorders>
            <w:shd w:val="clear" w:color="auto" w:fill="auto"/>
          </w:tcPr>
          <w:p w14:paraId="235BE027" w14:textId="77777777" w:rsidR="00906100" w:rsidRPr="00935BEB" w:rsidRDefault="00906100" w:rsidP="00E06118">
            <w:pPr>
              <w:jc w:val="both"/>
              <w:rPr>
                <w:rFonts w:ascii="Arial Narrow" w:hAnsi="Arial Narrow" w:cs="Arial"/>
                <w:bCs/>
                <w:kern w:val="32"/>
                <w:sz w:val="22"/>
                <w:szCs w:val="22"/>
                <w:lang w:bidi="es-CO"/>
              </w:rPr>
            </w:pPr>
          </w:p>
        </w:tc>
        <w:tc>
          <w:tcPr>
            <w:tcW w:w="2694" w:type="dxa"/>
            <w:tcBorders>
              <w:bottom w:val="single" w:sz="4" w:space="0" w:color="006224"/>
            </w:tcBorders>
            <w:shd w:val="clear" w:color="auto" w:fill="auto"/>
          </w:tcPr>
          <w:p w14:paraId="16B2FDB4" w14:textId="77777777" w:rsidR="00906100" w:rsidRPr="00935BEB" w:rsidRDefault="00906100" w:rsidP="00E06118">
            <w:pPr>
              <w:jc w:val="both"/>
              <w:rPr>
                <w:rFonts w:ascii="Arial Narrow" w:hAnsi="Arial Narrow" w:cs="Arial"/>
                <w:bCs/>
                <w:kern w:val="32"/>
                <w:sz w:val="22"/>
                <w:szCs w:val="22"/>
                <w:lang w:bidi="es-CO"/>
              </w:rPr>
            </w:pPr>
          </w:p>
        </w:tc>
      </w:tr>
      <w:tr w:rsidR="00906100" w:rsidRPr="00935BEB" w14:paraId="109CA0FE" w14:textId="77777777" w:rsidTr="00E06118">
        <w:trPr>
          <w:trHeight w:val="554"/>
        </w:trPr>
        <w:tc>
          <w:tcPr>
            <w:tcW w:w="2720" w:type="dxa"/>
            <w:tcBorders>
              <w:top w:val="single" w:sz="4" w:space="0" w:color="006224"/>
              <w:bottom w:val="single" w:sz="4" w:space="0" w:color="006224"/>
            </w:tcBorders>
            <w:shd w:val="clear" w:color="auto" w:fill="B8B7B7"/>
          </w:tcPr>
          <w:p w14:paraId="19AD1214"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Pago de salarios prestaciones sociales legales e indemnizaciones</w:t>
            </w:r>
          </w:p>
          <w:p w14:paraId="1F9B3ED7"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laborales</w:t>
            </w:r>
          </w:p>
        </w:tc>
        <w:tc>
          <w:tcPr>
            <w:tcW w:w="2660" w:type="dxa"/>
            <w:tcBorders>
              <w:top w:val="single" w:sz="4" w:space="0" w:color="006224"/>
              <w:bottom w:val="single" w:sz="4" w:space="0" w:color="006224"/>
            </w:tcBorders>
            <w:shd w:val="clear" w:color="auto" w:fill="auto"/>
          </w:tcPr>
          <w:p w14:paraId="21C69314" w14:textId="77777777" w:rsidR="00906100" w:rsidRPr="00935BEB" w:rsidRDefault="00906100" w:rsidP="00E06118">
            <w:pPr>
              <w:jc w:val="both"/>
              <w:rPr>
                <w:rFonts w:ascii="Arial Narrow" w:hAnsi="Arial Narrow" w:cs="Arial"/>
                <w:bCs/>
                <w:kern w:val="32"/>
                <w:sz w:val="22"/>
                <w:szCs w:val="22"/>
                <w:lang w:bidi="es-CO"/>
              </w:rPr>
            </w:pPr>
          </w:p>
        </w:tc>
        <w:tc>
          <w:tcPr>
            <w:tcW w:w="2694" w:type="dxa"/>
            <w:tcBorders>
              <w:top w:val="single" w:sz="4" w:space="0" w:color="006224"/>
              <w:bottom w:val="single" w:sz="4" w:space="0" w:color="006224"/>
            </w:tcBorders>
            <w:shd w:val="clear" w:color="auto" w:fill="auto"/>
          </w:tcPr>
          <w:p w14:paraId="5A0518FE" w14:textId="77777777" w:rsidR="00906100" w:rsidRPr="00935BEB" w:rsidRDefault="00906100" w:rsidP="00E06118">
            <w:pPr>
              <w:jc w:val="both"/>
              <w:rPr>
                <w:rFonts w:ascii="Arial Narrow" w:hAnsi="Arial Narrow" w:cs="Arial"/>
                <w:bCs/>
                <w:kern w:val="32"/>
                <w:sz w:val="22"/>
                <w:szCs w:val="22"/>
                <w:lang w:bidi="es-CO"/>
              </w:rPr>
            </w:pPr>
          </w:p>
        </w:tc>
      </w:tr>
      <w:tr w:rsidR="00906100" w:rsidRPr="00935BEB" w14:paraId="5C21B4D6" w14:textId="77777777" w:rsidTr="00E06118">
        <w:trPr>
          <w:trHeight w:val="181"/>
        </w:trPr>
        <w:tc>
          <w:tcPr>
            <w:tcW w:w="2720" w:type="dxa"/>
            <w:tcBorders>
              <w:top w:val="single" w:sz="4" w:space="0" w:color="006224"/>
              <w:bottom w:val="single" w:sz="4" w:space="0" w:color="006224"/>
            </w:tcBorders>
            <w:shd w:val="clear" w:color="auto" w:fill="B8B7B7"/>
          </w:tcPr>
          <w:p w14:paraId="63D8E625"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Calidad de los bienes</w:t>
            </w:r>
          </w:p>
        </w:tc>
        <w:tc>
          <w:tcPr>
            <w:tcW w:w="2660" w:type="dxa"/>
            <w:tcBorders>
              <w:top w:val="single" w:sz="4" w:space="0" w:color="006224"/>
              <w:bottom w:val="single" w:sz="4" w:space="0" w:color="006224"/>
            </w:tcBorders>
            <w:shd w:val="clear" w:color="auto" w:fill="auto"/>
          </w:tcPr>
          <w:p w14:paraId="13020A49" w14:textId="77777777" w:rsidR="00906100" w:rsidRPr="00935BEB" w:rsidRDefault="00906100" w:rsidP="00E06118">
            <w:pPr>
              <w:jc w:val="both"/>
              <w:rPr>
                <w:rFonts w:ascii="Arial Narrow" w:hAnsi="Arial Narrow" w:cs="Arial"/>
                <w:bCs/>
                <w:kern w:val="32"/>
                <w:sz w:val="22"/>
                <w:szCs w:val="22"/>
                <w:lang w:bidi="es-CO"/>
              </w:rPr>
            </w:pPr>
          </w:p>
        </w:tc>
        <w:tc>
          <w:tcPr>
            <w:tcW w:w="2694" w:type="dxa"/>
            <w:tcBorders>
              <w:top w:val="single" w:sz="4" w:space="0" w:color="006224"/>
              <w:bottom w:val="single" w:sz="4" w:space="0" w:color="006224"/>
            </w:tcBorders>
            <w:shd w:val="clear" w:color="auto" w:fill="auto"/>
          </w:tcPr>
          <w:p w14:paraId="50515B20" w14:textId="77777777" w:rsidR="00906100" w:rsidRPr="00935BEB" w:rsidRDefault="00906100" w:rsidP="00E06118">
            <w:pPr>
              <w:jc w:val="both"/>
              <w:rPr>
                <w:rFonts w:ascii="Arial Narrow" w:hAnsi="Arial Narrow" w:cs="Arial"/>
                <w:bCs/>
                <w:kern w:val="32"/>
                <w:sz w:val="22"/>
                <w:szCs w:val="22"/>
                <w:lang w:bidi="es-CO"/>
              </w:rPr>
            </w:pPr>
          </w:p>
        </w:tc>
      </w:tr>
      <w:tr w:rsidR="00906100" w:rsidRPr="00935BEB" w14:paraId="7AF8B9B1" w14:textId="77777777" w:rsidTr="00E06118">
        <w:trPr>
          <w:trHeight w:val="184"/>
        </w:trPr>
        <w:tc>
          <w:tcPr>
            <w:tcW w:w="2720" w:type="dxa"/>
            <w:tcBorders>
              <w:top w:val="single" w:sz="4" w:space="0" w:color="006224"/>
              <w:bottom w:val="single" w:sz="4" w:space="0" w:color="006224"/>
            </w:tcBorders>
            <w:shd w:val="clear" w:color="auto" w:fill="B8B7B7"/>
          </w:tcPr>
          <w:p w14:paraId="14236A42" w14:textId="77777777" w:rsidR="00906100" w:rsidRPr="00935BEB" w:rsidRDefault="00906100" w:rsidP="00E06118">
            <w:pPr>
              <w:jc w:val="both"/>
              <w:rPr>
                <w:rFonts w:ascii="Arial Narrow" w:hAnsi="Arial Narrow" w:cs="Arial"/>
                <w:bCs/>
                <w:kern w:val="32"/>
                <w:sz w:val="22"/>
                <w:szCs w:val="22"/>
                <w:lang w:bidi="es-CO"/>
              </w:rPr>
            </w:pPr>
            <w:r w:rsidRPr="00935BEB">
              <w:rPr>
                <w:rFonts w:ascii="Arial Narrow" w:hAnsi="Arial Narrow" w:cs="Arial"/>
                <w:bCs/>
                <w:kern w:val="32"/>
                <w:sz w:val="22"/>
                <w:szCs w:val="22"/>
                <w:lang w:bidi="es-CO"/>
              </w:rPr>
              <w:t>Calidad del servicio</w:t>
            </w:r>
          </w:p>
        </w:tc>
        <w:tc>
          <w:tcPr>
            <w:tcW w:w="2660" w:type="dxa"/>
            <w:tcBorders>
              <w:top w:val="single" w:sz="4" w:space="0" w:color="006224"/>
              <w:bottom w:val="single" w:sz="4" w:space="0" w:color="006224"/>
            </w:tcBorders>
            <w:shd w:val="clear" w:color="auto" w:fill="auto"/>
          </w:tcPr>
          <w:p w14:paraId="2DB02AC3" w14:textId="77777777" w:rsidR="00906100" w:rsidRPr="00935BEB" w:rsidRDefault="00906100" w:rsidP="00E06118">
            <w:pPr>
              <w:jc w:val="both"/>
              <w:rPr>
                <w:rFonts w:ascii="Arial Narrow" w:hAnsi="Arial Narrow" w:cs="Arial"/>
                <w:bCs/>
                <w:kern w:val="32"/>
                <w:sz w:val="22"/>
                <w:szCs w:val="22"/>
                <w:lang w:bidi="es-CO"/>
              </w:rPr>
            </w:pPr>
          </w:p>
        </w:tc>
        <w:tc>
          <w:tcPr>
            <w:tcW w:w="2694" w:type="dxa"/>
            <w:tcBorders>
              <w:top w:val="single" w:sz="4" w:space="0" w:color="006224"/>
              <w:bottom w:val="single" w:sz="4" w:space="0" w:color="006224"/>
            </w:tcBorders>
            <w:shd w:val="clear" w:color="auto" w:fill="auto"/>
          </w:tcPr>
          <w:p w14:paraId="5A654AF0" w14:textId="77777777" w:rsidR="00906100" w:rsidRPr="00935BEB" w:rsidRDefault="00906100" w:rsidP="00E06118">
            <w:pPr>
              <w:jc w:val="both"/>
              <w:rPr>
                <w:rFonts w:ascii="Arial Narrow" w:hAnsi="Arial Narrow" w:cs="Arial"/>
                <w:bCs/>
                <w:kern w:val="32"/>
                <w:sz w:val="22"/>
                <w:szCs w:val="22"/>
                <w:lang w:bidi="es-CO"/>
              </w:rPr>
            </w:pPr>
          </w:p>
        </w:tc>
      </w:tr>
    </w:tbl>
    <w:p w14:paraId="32F8B9B5" w14:textId="77777777" w:rsidR="00906100" w:rsidRPr="00935BEB" w:rsidRDefault="00906100" w:rsidP="00906100">
      <w:pPr>
        <w:jc w:val="both"/>
        <w:rPr>
          <w:rFonts w:ascii="Arial Narrow" w:hAnsi="Arial Narrow" w:cs="Arial"/>
          <w:bCs/>
          <w:kern w:val="32"/>
          <w:sz w:val="22"/>
          <w:szCs w:val="22"/>
          <w:lang w:val="es-CO"/>
        </w:rPr>
      </w:pPr>
    </w:p>
    <w:p w14:paraId="0AF918B8" w14:textId="77777777" w:rsidR="00906100" w:rsidRPr="00935BEB" w:rsidRDefault="00906100" w:rsidP="00906100">
      <w:pPr>
        <w:ind w:right="-433"/>
        <w:jc w:val="both"/>
        <w:rPr>
          <w:rFonts w:ascii="Arial Narrow" w:hAnsi="Arial Narrow" w:cs="Arial"/>
          <w:bCs/>
          <w:kern w:val="32"/>
          <w:sz w:val="22"/>
          <w:szCs w:val="22"/>
        </w:rPr>
      </w:pPr>
      <w:r w:rsidRPr="00935BEB">
        <w:rPr>
          <w:rFonts w:ascii="Arial Narrow" w:hAnsi="Arial Narrow" w:cs="Arial"/>
          <w:bCs/>
          <w:kern w:val="32"/>
          <w:sz w:val="22"/>
          <w:szCs w:val="22"/>
        </w:rPr>
        <w:t>El Contratista se compromete a mantener vigente la garantía durante todo el tiempo que demande la ejecución del contrato, so pena de que el Centro Nacional de Memoria Histórica haga efectiva la cláusula penal compensatoria de este contrato.</w:t>
      </w:r>
    </w:p>
    <w:p w14:paraId="1135F4A8" w14:textId="77777777" w:rsidR="00906100" w:rsidRPr="00935BEB" w:rsidRDefault="00906100" w:rsidP="00906100">
      <w:pPr>
        <w:ind w:right="-433"/>
        <w:jc w:val="both"/>
        <w:rPr>
          <w:rFonts w:ascii="Arial Narrow" w:hAnsi="Arial Narrow" w:cs="Arial"/>
          <w:bCs/>
          <w:kern w:val="32"/>
          <w:sz w:val="22"/>
          <w:szCs w:val="22"/>
        </w:rPr>
      </w:pPr>
    </w:p>
    <w:p w14:paraId="5DF79224" w14:textId="77777777" w:rsidR="00906100" w:rsidRPr="00935BEB" w:rsidRDefault="00906100" w:rsidP="00906100">
      <w:pPr>
        <w:pStyle w:val="Ttulo1"/>
        <w:keepNext w:val="0"/>
        <w:widowControl w:val="0"/>
        <w:tabs>
          <w:tab w:val="left" w:pos="0"/>
          <w:tab w:val="left" w:pos="882"/>
        </w:tabs>
        <w:autoSpaceDE w:val="0"/>
        <w:autoSpaceDN w:val="0"/>
        <w:ind w:right="-433"/>
        <w:jc w:val="both"/>
        <w:rPr>
          <w:rFonts w:ascii="Arial Narrow" w:hAnsi="Arial Narrow"/>
          <w:sz w:val="24"/>
          <w:szCs w:val="24"/>
        </w:rPr>
      </w:pPr>
      <w:bookmarkStart w:id="243" w:name="_Toc102656179"/>
      <w:r w:rsidRPr="00935BEB">
        <w:rPr>
          <w:rFonts w:ascii="Arial Narrow" w:hAnsi="Arial Narrow"/>
          <w:spacing w:val="4"/>
          <w:sz w:val="24"/>
          <w:szCs w:val="24"/>
        </w:rPr>
        <w:t xml:space="preserve">Responsabilidad </w:t>
      </w:r>
      <w:r w:rsidRPr="00935BEB">
        <w:rPr>
          <w:rFonts w:ascii="Arial Narrow" w:hAnsi="Arial Narrow"/>
          <w:spacing w:val="3"/>
          <w:sz w:val="24"/>
          <w:szCs w:val="24"/>
        </w:rPr>
        <w:t>Civil</w:t>
      </w:r>
      <w:r w:rsidRPr="00935BEB">
        <w:rPr>
          <w:rFonts w:ascii="Arial Narrow" w:hAnsi="Arial Narrow"/>
          <w:spacing w:val="16"/>
          <w:sz w:val="24"/>
          <w:szCs w:val="24"/>
        </w:rPr>
        <w:t xml:space="preserve"> </w:t>
      </w:r>
      <w:r w:rsidRPr="00935BEB">
        <w:rPr>
          <w:rFonts w:ascii="Arial Narrow" w:hAnsi="Arial Narrow"/>
          <w:spacing w:val="4"/>
          <w:sz w:val="24"/>
          <w:szCs w:val="24"/>
        </w:rPr>
        <w:t>Extracontractual</w:t>
      </w:r>
      <w:bookmarkEnd w:id="243"/>
    </w:p>
    <w:p w14:paraId="7DAE695C"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6DD9A136" wp14:editId="510A74D3">
            <wp:extent cx="5175885" cy="12065"/>
            <wp:effectExtent l="0" t="0" r="5715" b="6985"/>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270CD90C" w14:textId="77777777" w:rsidR="00906100" w:rsidRPr="00935BEB" w:rsidRDefault="00906100" w:rsidP="00906100">
      <w:pPr>
        <w:pStyle w:val="Textoindependiente"/>
        <w:rPr>
          <w:rFonts w:ascii="Arial Narrow" w:hAnsi="Arial Narrow"/>
          <w:sz w:val="22"/>
          <w:szCs w:val="22"/>
        </w:rPr>
      </w:pPr>
    </w:p>
    <w:p w14:paraId="32EF671E" w14:textId="77777777" w:rsidR="00906100" w:rsidRPr="00935BEB" w:rsidRDefault="00906100" w:rsidP="00906100">
      <w:pPr>
        <w:pStyle w:val="Textoindependiente"/>
        <w:ind w:right="-433"/>
        <w:rPr>
          <w:rFonts w:ascii="Arial Narrow" w:hAnsi="Arial Narrow"/>
          <w:color w:val="FF0000"/>
          <w:sz w:val="22"/>
          <w:szCs w:val="22"/>
          <w:highlight w:val="lightGray"/>
        </w:rPr>
      </w:pPr>
      <w:r w:rsidRPr="00935BEB">
        <w:rPr>
          <w:rFonts w:ascii="Arial Narrow" w:hAnsi="Arial Narrow"/>
          <w:color w:val="FF0000"/>
          <w:sz w:val="22"/>
          <w:szCs w:val="22"/>
          <w:highlight w:val="lightGray"/>
        </w:rPr>
        <w:t xml:space="preserve">(Verificar desde el área estructuradora e indicar si aplica y atender la suficiencia del amparo establecida en el Decreto 1082 de 2015). </w:t>
      </w:r>
    </w:p>
    <w:p w14:paraId="2553C7DC" w14:textId="77777777" w:rsidR="00906100" w:rsidRPr="00935BEB" w:rsidRDefault="00906100" w:rsidP="00906100">
      <w:pPr>
        <w:ind w:right="-433"/>
        <w:rPr>
          <w:rFonts w:ascii="Arial Narrow" w:hAnsi="Arial Narrow"/>
        </w:rPr>
      </w:pPr>
    </w:p>
    <w:p w14:paraId="1A271439"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PRIMERO: </w:t>
      </w:r>
      <w:r w:rsidRPr="00935BEB">
        <w:rPr>
          <w:rFonts w:ascii="Arial Narrow" w:hAnsi="Arial Narrow"/>
          <w:sz w:val="22"/>
          <w:szCs w:val="22"/>
        </w:rPr>
        <w:t xml:space="preserve">Se garantizará el cumplimiento de las obligaciones surgidas en el contrato incluyendo las modificaciones unilaterales o de común acuerdo que a éste se le introduzcan, el pago de la cláusula penal y de las multas. </w:t>
      </w:r>
    </w:p>
    <w:p w14:paraId="683F8541" w14:textId="77777777" w:rsidR="00906100" w:rsidRPr="00935BEB" w:rsidRDefault="00906100" w:rsidP="00906100">
      <w:pPr>
        <w:ind w:right="-433"/>
        <w:jc w:val="both"/>
        <w:rPr>
          <w:rFonts w:ascii="Arial Narrow" w:hAnsi="Arial Narrow"/>
          <w:b/>
          <w:bCs/>
          <w:sz w:val="22"/>
          <w:szCs w:val="22"/>
        </w:rPr>
      </w:pPr>
    </w:p>
    <w:p w14:paraId="67E7F171"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SEGUNDO: CONSTITUCIÓN DE LA GARANTÍA: </w:t>
      </w:r>
      <w:r w:rsidRPr="00935BEB">
        <w:rPr>
          <w:rFonts w:ascii="Arial Narrow" w:hAnsi="Arial Narrow"/>
          <w:sz w:val="22"/>
          <w:szCs w:val="22"/>
        </w:rPr>
        <w:t>Dentro de los dos (2) días siguientes hábiles a la suscripción del contrato el contratista deberá constituir la garantía aquí solicitada.</w:t>
      </w:r>
    </w:p>
    <w:p w14:paraId="48266C4B" w14:textId="77777777" w:rsidR="00906100" w:rsidRPr="00935BEB" w:rsidRDefault="00906100" w:rsidP="00906100">
      <w:pPr>
        <w:ind w:right="-433"/>
        <w:jc w:val="both"/>
        <w:rPr>
          <w:rFonts w:ascii="Arial Narrow" w:hAnsi="Arial Narrow"/>
          <w:b/>
          <w:bCs/>
          <w:sz w:val="22"/>
          <w:szCs w:val="22"/>
        </w:rPr>
      </w:pPr>
    </w:p>
    <w:p w14:paraId="051556D6"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TERCERO: RESTABLECIMIENTO O AMPLIACIÓN DE LA GARANTÍA: EL CONTRATISTA </w:t>
      </w:r>
      <w:r w:rsidRPr="00935BEB">
        <w:rPr>
          <w:rFonts w:ascii="Arial Narrow" w:hAnsi="Arial Narrow"/>
          <w:sz w:val="22"/>
          <w:szCs w:val="22"/>
        </w:rPr>
        <w:t xml:space="preserve">deberá restablecer el valor de la garantía antes mencionada, cuando éste se haya visto reducido por razón de las reclamaciones efectuadas por </w:t>
      </w:r>
      <w:r w:rsidRPr="00935BEB">
        <w:rPr>
          <w:rFonts w:ascii="Arial Narrow" w:hAnsi="Arial Narrow"/>
          <w:b/>
          <w:bCs/>
          <w:sz w:val="22"/>
          <w:szCs w:val="22"/>
        </w:rPr>
        <w:t xml:space="preserve">el CNMH. </w:t>
      </w:r>
      <w:r w:rsidRPr="00935BEB">
        <w:rPr>
          <w:rFonts w:ascii="Arial Narrow" w:hAnsi="Arial Narrow"/>
          <w:sz w:val="22"/>
          <w:szCs w:val="22"/>
        </w:rPr>
        <w:t>De igual manera, en cualquier evento en que se aumente o adicione el valor del contrato y/o se prorrogue su término, el contratista deberá ampliar el valor y/o la vigencia de la garantía otorgada.</w:t>
      </w:r>
    </w:p>
    <w:p w14:paraId="1EB0FE33" w14:textId="77777777" w:rsidR="00906100" w:rsidRPr="00935BEB" w:rsidRDefault="00906100" w:rsidP="00906100">
      <w:pPr>
        <w:ind w:right="-433"/>
        <w:rPr>
          <w:rFonts w:ascii="Arial Narrow" w:hAnsi="Arial Narrow"/>
        </w:rPr>
      </w:pPr>
    </w:p>
    <w:p w14:paraId="0714B5AF" w14:textId="77777777" w:rsidR="00906100" w:rsidRPr="00935BEB" w:rsidRDefault="00906100" w:rsidP="00906100">
      <w:pPr>
        <w:autoSpaceDE w:val="0"/>
        <w:autoSpaceDN w:val="0"/>
        <w:adjustRightInd w:val="0"/>
        <w:jc w:val="both"/>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t xml:space="preserve">MULTAS Y CLÁUSULA PENAL PECUNIARIA: </w:t>
      </w:r>
    </w:p>
    <w:p w14:paraId="408AB52B"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p w14:paraId="24550E1C" w14:textId="77777777" w:rsidR="00906100" w:rsidRPr="00935BEB" w:rsidRDefault="00906100" w:rsidP="00906100">
      <w:pPr>
        <w:jc w:val="both"/>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lastRenderedPageBreak/>
        <w:t>MULTAS.</w:t>
      </w:r>
    </w:p>
    <w:p w14:paraId="6E0B19B1" w14:textId="77777777" w:rsidR="00906100" w:rsidRPr="00935BEB" w:rsidRDefault="00906100" w:rsidP="00906100">
      <w:pPr>
        <w:ind w:right="-433"/>
        <w:jc w:val="both"/>
        <w:rPr>
          <w:rFonts w:ascii="Arial Narrow" w:hAnsi="Arial Narrow" w:cs="Arial"/>
          <w:color w:val="000000"/>
          <w:sz w:val="22"/>
          <w:szCs w:val="22"/>
          <w:lang w:val="es-CO" w:eastAsia="es-CO"/>
        </w:rPr>
      </w:pPr>
    </w:p>
    <w:p w14:paraId="3AE58D1E" w14:textId="77777777" w:rsidR="00906100" w:rsidRPr="00935BEB" w:rsidRDefault="00906100" w:rsidP="00906100">
      <w:pPr>
        <w:ind w:left="1" w:right="-433" w:hanging="1"/>
        <w:jc w:val="both"/>
        <w:rPr>
          <w:rFonts w:ascii="Arial Narrow" w:hAnsi="Arial Narrow" w:cs="Arial"/>
          <w:b/>
          <w:bCs/>
          <w:color w:val="000000"/>
          <w:sz w:val="22"/>
          <w:szCs w:val="22"/>
          <w:lang w:val="es-CO" w:eastAsia="es-CO"/>
        </w:rPr>
      </w:pPr>
      <w:r w:rsidRPr="00935BEB">
        <w:rPr>
          <w:rFonts w:ascii="Arial Narrow" w:hAnsi="Arial Narrow" w:cs="Arial"/>
          <w:color w:val="000000"/>
          <w:sz w:val="22"/>
          <w:szCs w:val="22"/>
          <w:lang w:val="es-CO" w:eastAsia="es-CO"/>
        </w:rPr>
        <w:t xml:space="preserve">En caso de mora o incumplimiento parcial de alguna de las obligaciones derivadas del contrato por causas imputables al </w:t>
      </w:r>
      <w:r w:rsidRPr="00935BEB">
        <w:rPr>
          <w:rFonts w:ascii="Arial Narrow" w:hAnsi="Arial Narrow" w:cs="Arial"/>
          <w:b/>
          <w:bCs/>
          <w:color w:val="000000"/>
          <w:sz w:val="22"/>
          <w:szCs w:val="22"/>
          <w:lang w:val="es-CO" w:eastAsia="es-CO"/>
        </w:rPr>
        <w:t xml:space="preserve">CONTRATISTA, </w:t>
      </w:r>
      <w:r w:rsidRPr="00935BEB">
        <w:rPr>
          <w:rFonts w:ascii="Arial Narrow" w:hAnsi="Arial Narrow" w:cs="Arial"/>
          <w:color w:val="000000"/>
          <w:sz w:val="22"/>
          <w:szCs w:val="22"/>
          <w:lang w:val="es-CO" w:eastAsia="es-CO"/>
        </w:rPr>
        <w:t xml:space="preserve">salvo circunstancias de fuerza mayor o caso fortuito conforme a las definiciones del artículo 1º de la Ley 95 de 1890, la </w:t>
      </w:r>
      <w:r w:rsidRPr="00935BEB">
        <w:rPr>
          <w:rFonts w:ascii="Arial Narrow" w:hAnsi="Arial Narrow" w:cs="Arial"/>
          <w:b/>
          <w:bCs/>
          <w:color w:val="000000"/>
          <w:sz w:val="22"/>
          <w:szCs w:val="22"/>
          <w:lang w:val="es-CO" w:eastAsia="es-CO"/>
        </w:rPr>
        <w:t xml:space="preserve">CONTRATANTE </w:t>
      </w:r>
      <w:r w:rsidRPr="00935BEB">
        <w:rPr>
          <w:rFonts w:ascii="Arial Narrow" w:hAnsi="Arial Narrow" w:cs="Arial"/>
          <w:color w:val="000000"/>
          <w:sz w:val="22"/>
          <w:szCs w:val="22"/>
          <w:lang w:val="es-CO" w:eastAsia="es-CO"/>
        </w:rPr>
        <w:t xml:space="preserve">podrá imponer al contratista multas, cuyo valor se liquidará con base en un cero punto cinco por ciento (0.5%) del valor del contrato, por cada día de retardo y hasta por quince (15) días calendario. </w:t>
      </w:r>
    </w:p>
    <w:p w14:paraId="13638E72" w14:textId="77777777" w:rsidR="00906100" w:rsidRPr="00935BEB" w:rsidRDefault="00906100" w:rsidP="00906100">
      <w:pPr>
        <w:ind w:right="-433"/>
        <w:jc w:val="both"/>
        <w:rPr>
          <w:rFonts w:ascii="Arial Narrow" w:hAnsi="Arial Narrow" w:cs="Arial"/>
          <w:b/>
          <w:bCs/>
          <w:color w:val="000000"/>
          <w:sz w:val="22"/>
          <w:szCs w:val="22"/>
          <w:lang w:val="es-CO" w:eastAsia="es-CO"/>
        </w:rPr>
      </w:pPr>
    </w:p>
    <w:p w14:paraId="6D5C5705" w14:textId="77777777" w:rsidR="00906100" w:rsidRPr="00935BEB" w:rsidRDefault="00906100" w:rsidP="00906100">
      <w:pPr>
        <w:ind w:right="-433"/>
        <w:jc w:val="both"/>
        <w:rPr>
          <w:rFonts w:ascii="Arial Narrow" w:hAnsi="Arial Narrow"/>
          <w:sz w:val="22"/>
          <w:szCs w:val="22"/>
        </w:rPr>
      </w:pPr>
      <w:r w:rsidRPr="00935BEB">
        <w:rPr>
          <w:rFonts w:ascii="Arial Narrow" w:hAnsi="Arial Narrow" w:cs="Arial"/>
          <w:b/>
          <w:bCs/>
          <w:color w:val="000000"/>
          <w:sz w:val="22"/>
          <w:szCs w:val="22"/>
          <w:lang w:val="es-CO" w:eastAsia="es-CO"/>
        </w:rPr>
        <w:t xml:space="preserve">MULTAS POR LA MORA EN LA CONSTITUCIÓN DE LOS REQUISITOS DE EJECUCIÓN Y LEGALIZACIÓN: </w:t>
      </w:r>
      <w:r w:rsidRPr="00935BEB">
        <w:rPr>
          <w:rFonts w:ascii="Arial Narrow" w:hAnsi="Arial Narrow" w:cs="Arial"/>
          <w:color w:val="000000"/>
          <w:sz w:val="22"/>
          <w:szCs w:val="22"/>
          <w:lang w:val="es-CO" w:eastAsia="es-CO"/>
        </w:rPr>
        <w:t xml:space="preserve">Cuando el </w:t>
      </w:r>
      <w:r w:rsidRPr="00935BEB">
        <w:rPr>
          <w:rFonts w:ascii="Arial Narrow" w:hAnsi="Arial Narrow" w:cs="Arial"/>
          <w:b/>
          <w:bCs/>
          <w:color w:val="000000"/>
          <w:sz w:val="22"/>
          <w:szCs w:val="22"/>
          <w:lang w:val="es-CO" w:eastAsia="es-CO"/>
        </w:rPr>
        <w:t xml:space="preserve">CONTRATISTA </w:t>
      </w:r>
      <w:r w:rsidRPr="00935BEB">
        <w:rPr>
          <w:rFonts w:ascii="Arial Narrow" w:hAnsi="Arial Narrow" w:cs="Arial"/>
          <w:color w:val="000000"/>
          <w:sz w:val="22"/>
          <w:szCs w:val="22"/>
          <w:lang w:val="es-CO" w:eastAsia="es-CO"/>
        </w:rPr>
        <w:t xml:space="preserve">no constituya dentro del término y en la forma prevista en la aceptación de la oferta, o en alguno de sus modificatorios, la póliza de garantía única y/o alguno de los requisitos de legalización, la </w:t>
      </w:r>
      <w:r w:rsidRPr="00935BEB">
        <w:rPr>
          <w:rFonts w:ascii="Arial Narrow" w:hAnsi="Arial Narrow" w:cs="Arial"/>
          <w:b/>
          <w:bCs/>
          <w:color w:val="000000"/>
          <w:sz w:val="22"/>
          <w:szCs w:val="22"/>
          <w:lang w:val="es-CO" w:eastAsia="es-CO"/>
        </w:rPr>
        <w:t xml:space="preserve">CONTRATANTE </w:t>
      </w:r>
      <w:r w:rsidRPr="00935BEB">
        <w:rPr>
          <w:rFonts w:ascii="Arial Narrow" w:hAnsi="Arial Narrow" w:cs="Arial"/>
          <w:color w:val="000000"/>
          <w:sz w:val="22"/>
          <w:szCs w:val="22"/>
          <w:lang w:val="es-CO" w:eastAsia="es-CO"/>
        </w:rPr>
        <w:t xml:space="preserve">podrá imponerle multa cuyo valor se liquidará con base en un cero punto dos por ciento (0.2%) del valor del contrato, por cada día de retardo y hasta por diez (10) días calendario, al cabo de los cuales la </w:t>
      </w:r>
      <w:r w:rsidRPr="00935BEB">
        <w:rPr>
          <w:rFonts w:ascii="Arial Narrow" w:hAnsi="Arial Narrow" w:cs="Arial"/>
          <w:b/>
          <w:bCs/>
          <w:color w:val="000000"/>
          <w:sz w:val="22"/>
          <w:szCs w:val="22"/>
          <w:lang w:val="es-CO" w:eastAsia="es-CO"/>
        </w:rPr>
        <w:t xml:space="preserve">SUPERINTENDENCIA DE INDUSTRIA Y COMERCIO </w:t>
      </w:r>
      <w:r w:rsidRPr="00935BEB">
        <w:rPr>
          <w:rFonts w:ascii="Arial Narrow" w:hAnsi="Arial Narrow" w:cs="Arial"/>
          <w:color w:val="000000"/>
          <w:sz w:val="22"/>
          <w:szCs w:val="22"/>
          <w:lang w:val="es-CO" w:eastAsia="es-CO"/>
        </w:rPr>
        <w:t>podrá declarar la caducidad.</w:t>
      </w:r>
    </w:p>
    <w:p w14:paraId="0A835015" w14:textId="77777777" w:rsidR="00906100" w:rsidRPr="00935BEB" w:rsidRDefault="00906100" w:rsidP="00906100">
      <w:pPr>
        <w:rPr>
          <w:rFonts w:ascii="Arial Narrow" w:hAnsi="Arial Narrow"/>
        </w:rPr>
      </w:pPr>
    </w:p>
    <w:p w14:paraId="6AA3F371" w14:textId="77777777" w:rsidR="00906100" w:rsidRPr="00935BEB" w:rsidRDefault="00906100" w:rsidP="00906100">
      <w:pPr>
        <w:autoSpaceDE w:val="0"/>
        <w:autoSpaceDN w:val="0"/>
        <w:adjustRightInd w:val="0"/>
        <w:jc w:val="both"/>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t xml:space="preserve">CLÁUSULA PENAL PECUNIARIA </w:t>
      </w:r>
    </w:p>
    <w:p w14:paraId="2EBF30A3"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p w14:paraId="77B996FB" w14:textId="77777777" w:rsidR="00906100" w:rsidRPr="00935BEB" w:rsidRDefault="00906100" w:rsidP="00906100">
      <w:pPr>
        <w:ind w:right="-433"/>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En caso de declaratoria de caducidad o incumplimiento total o parcial de las obligaciones derivadas del contrato, el </w:t>
      </w:r>
      <w:r w:rsidRPr="00935BEB">
        <w:rPr>
          <w:rFonts w:ascii="Arial Narrow" w:hAnsi="Arial Narrow" w:cs="Arial"/>
          <w:b/>
          <w:bCs/>
          <w:color w:val="000000"/>
          <w:sz w:val="22"/>
          <w:szCs w:val="22"/>
          <w:lang w:val="es-CO" w:eastAsia="es-CO"/>
        </w:rPr>
        <w:t xml:space="preserve">CONTRATISTA </w:t>
      </w:r>
      <w:r w:rsidRPr="00935BEB">
        <w:rPr>
          <w:rFonts w:ascii="Arial Narrow" w:hAnsi="Arial Narrow" w:cs="Arial"/>
          <w:color w:val="000000"/>
          <w:sz w:val="22"/>
          <w:szCs w:val="22"/>
          <w:lang w:val="es-CO" w:eastAsia="es-CO"/>
        </w:rPr>
        <w:t xml:space="preserve">pagará al </w:t>
      </w:r>
      <w:r w:rsidRPr="00935BEB">
        <w:rPr>
          <w:rFonts w:ascii="Arial Narrow" w:hAnsi="Arial Narrow" w:cs="Arial"/>
          <w:b/>
          <w:bCs/>
          <w:color w:val="000000"/>
          <w:sz w:val="22"/>
          <w:szCs w:val="22"/>
          <w:lang w:val="es-CO" w:eastAsia="es-CO"/>
        </w:rPr>
        <w:t>CONTRATANTE</w:t>
      </w:r>
      <w:r w:rsidRPr="00935BEB">
        <w:rPr>
          <w:rFonts w:ascii="Arial Narrow" w:hAnsi="Arial Narrow" w:cs="Arial"/>
          <w:color w:val="000000"/>
          <w:sz w:val="22"/>
          <w:szCs w:val="22"/>
          <w:lang w:val="es-CO" w:eastAsia="es-CO"/>
        </w:rPr>
        <w:t>, a título de pena pecuniaria, una suma equivalente al veinte por ciento (20%) del valor total del contrato cuando se trate de incumplimiento total del mismo y proporcional al incumplimiento parcial del contrato que no supere el porcentaje señalado. La imposición de esta pena pecuniaria se considerará como pago parcial y definitivo de los perjuicios adicionales por encima del monto de lo aquí pactado, siempre que los mismos se acrediten. El pago de la cláusula penal pecuniaria estará amparado, mediante póliza de seguros en las condiciones establecidas en el presente contrato.</w:t>
      </w:r>
    </w:p>
    <w:p w14:paraId="25E21D1C" w14:textId="77777777" w:rsidR="00906100" w:rsidRPr="00935BEB" w:rsidRDefault="00906100" w:rsidP="00906100">
      <w:pPr>
        <w:ind w:right="-433"/>
        <w:jc w:val="both"/>
        <w:rPr>
          <w:rFonts w:ascii="Arial Narrow" w:hAnsi="Arial Narrow"/>
          <w:sz w:val="22"/>
          <w:szCs w:val="22"/>
        </w:rPr>
      </w:pPr>
    </w:p>
    <w:p w14:paraId="6E8393CF"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PRIMERO: </w:t>
      </w:r>
      <w:r w:rsidRPr="00935BEB">
        <w:rPr>
          <w:rFonts w:ascii="Arial Narrow" w:hAnsi="Arial Narrow"/>
          <w:sz w:val="22"/>
          <w:szCs w:val="22"/>
        </w:rPr>
        <w:t xml:space="preserve">Para hacer efectivas las multas se observará el proceso señalado en el artículo 17 de la ley 1150 de 2007, el artículo 86 de la ley 1474 de 2011 y las demás normas concordantes. </w:t>
      </w:r>
    </w:p>
    <w:p w14:paraId="48CA67D5" w14:textId="77777777" w:rsidR="00906100" w:rsidRPr="00935BEB" w:rsidRDefault="00906100" w:rsidP="00906100">
      <w:pPr>
        <w:ind w:right="-433"/>
        <w:jc w:val="both"/>
        <w:rPr>
          <w:rFonts w:ascii="Arial Narrow" w:hAnsi="Arial Narrow"/>
          <w:b/>
          <w:bCs/>
          <w:sz w:val="22"/>
          <w:szCs w:val="22"/>
        </w:rPr>
      </w:pPr>
    </w:p>
    <w:p w14:paraId="17FE2522"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SEGUNDO: </w:t>
      </w:r>
      <w:r w:rsidRPr="00935BEB">
        <w:rPr>
          <w:rFonts w:ascii="Arial Narrow" w:hAnsi="Arial Narrow"/>
          <w:sz w:val="22"/>
          <w:szCs w:val="22"/>
        </w:rPr>
        <w:t xml:space="preserve">Las partes acuerdan expresamente que en aplicación de la figura de la compensación, el valor de las multas se descontarán de cualquier suma que EL CNMH le adeude al contratista. </w:t>
      </w:r>
    </w:p>
    <w:p w14:paraId="0BE33929" w14:textId="77777777" w:rsidR="00906100" w:rsidRPr="00935BEB" w:rsidRDefault="00906100" w:rsidP="00906100">
      <w:pPr>
        <w:ind w:right="-433"/>
        <w:jc w:val="both"/>
        <w:rPr>
          <w:rFonts w:ascii="Arial Narrow" w:hAnsi="Arial Narrow"/>
          <w:b/>
          <w:bCs/>
          <w:sz w:val="22"/>
          <w:szCs w:val="22"/>
        </w:rPr>
      </w:pPr>
    </w:p>
    <w:p w14:paraId="27148907"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TERCERO: </w:t>
      </w:r>
      <w:r w:rsidRPr="00935BEB">
        <w:rPr>
          <w:rFonts w:ascii="Arial Narrow" w:hAnsi="Arial Narrow"/>
          <w:sz w:val="22"/>
          <w:szCs w:val="22"/>
        </w:rPr>
        <w:t xml:space="preserve">Estas sanciones se impondrán con fundamento en el principio de autonomía de la voluntad previsto en el artículo 40 de la Ley 80 de 1993, del derecho al debido proceso de qué trata el artículo 17 de la Ley 1150 de 2007 y el artículo 86 de la ley 1474 del 2011 (Estatuto Anticorrupción). Una vez en firme la sanción se reportará a la Cámara de Comercio respectiva, a la Procuraduría General de la Nación y se hará la publicación en el SECOP, de acuerdo con el artículo 218 del Decreto 019 de 2012 (Decreto Antitrámites), y Artículo 2.2.1.1.1.5.7 del Decreto 1082 de 2015. </w:t>
      </w:r>
    </w:p>
    <w:p w14:paraId="59D98EAF" w14:textId="77777777" w:rsidR="00906100" w:rsidRPr="00935BEB" w:rsidRDefault="00906100" w:rsidP="00906100">
      <w:pPr>
        <w:ind w:right="-433"/>
        <w:jc w:val="both"/>
        <w:rPr>
          <w:rFonts w:ascii="Arial Narrow" w:hAnsi="Arial Narrow"/>
          <w:b/>
          <w:bCs/>
          <w:sz w:val="22"/>
          <w:szCs w:val="22"/>
        </w:rPr>
      </w:pPr>
    </w:p>
    <w:p w14:paraId="0A43B1CF"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CUARTO: APLICACIÓN DEL VALOR DE LAS SANCIONES PECUNIARIAS: </w:t>
      </w:r>
      <w:r w:rsidRPr="00935BEB">
        <w:rPr>
          <w:rFonts w:ascii="Arial Narrow" w:hAnsi="Arial Narrow"/>
          <w:sz w:val="22"/>
          <w:szCs w:val="22"/>
        </w:rPr>
        <w:t xml:space="preserve">Una vez notificada la resolución por medio de la cual se imponen algunas de las sanciones previstas, el </w:t>
      </w:r>
      <w:r w:rsidRPr="00935BEB">
        <w:rPr>
          <w:rFonts w:ascii="Arial Narrow" w:hAnsi="Arial Narrow"/>
          <w:b/>
          <w:bCs/>
          <w:sz w:val="22"/>
          <w:szCs w:val="22"/>
        </w:rPr>
        <w:t xml:space="preserve">CONTRATISTA </w:t>
      </w:r>
      <w:r w:rsidRPr="00935BEB">
        <w:rPr>
          <w:rFonts w:ascii="Arial Narrow" w:hAnsi="Arial Narrow"/>
          <w:sz w:val="22"/>
          <w:szCs w:val="22"/>
        </w:rPr>
        <w:t xml:space="preserve">dispondrá de (15) días calendario para proceder de manera voluntaria para su pago. Las multas no serán reintegrables aún en el supuesto que el </w:t>
      </w:r>
      <w:r w:rsidRPr="00935BEB">
        <w:rPr>
          <w:rFonts w:ascii="Arial Narrow" w:hAnsi="Arial Narrow"/>
          <w:b/>
          <w:bCs/>
          <w:sz w:val="22"/>
          <w:szCs w:val="22"/>
        </w:rPr>
        <w:t xml:space="preserve">CONTRATISTA </w:t>
      </w:r>
      <w:r w:rsidRPr="00935BEB">
        <w:rPr>
          <w:rFonts w:ascii="Arial Narrow" w:hAnsi="Arial Narrow"/>
          <w:sz w:val="22"/>
          <w:szCs w:val="22"/>
        </w:rPr>
        <w:t xml:space="preserve">dé posterior ejecución a la obligación incumplida. En caso de no pago voluntario y una vez en firme la resolución que imponga la multa, podrá ejecutarse la garantía contractual, o compensarse tomando del saldo a favor del </w:t>
      </w:r>
      <w:r w:rsidRPr="00935BEB">
        <w:rPr>
          <w:rFonts w:ascii="Arial Narrow" w:hAnsi="Arial Narrow"/>
          <w:b/>
          <w:bCs/>
          <w:sz w:val="22"/>
          <w:szCs w:val="22"/>
        </w:rPr>
        <w:t xml:space="preserve">CONTRATISTA </w:t>
      </w:r>
      <w:r w:rsidRPr="00935BEB">
        <w:rPr>
          <w:rFonts w:ascii="Arial Narrow" w:hAnsi="Arial Narrow"/>
          <w:sz w:val="22"/>
          <w:szCs w:val="22"/>
        </w:rPr>
        <w:t xml:space="preserve">si lo hubiere, o acudiendo a cualquier otro medio para obtener el pago, incluyendo el de la jurisdicción coactiva. </w:t>
      </w:r>
    </w:p>
    <w:p w14:paraId="62090AB2" w14:textId="77777777" w:rsidR="00906100" w:rsidRPr="00935BEB" w:rsidRDefault="00906100" w:rsidP="00906100">
      <w:pPr>
        <w:ind w:right="-433"/>
        <w:jc w:val="both"/>
        <w:rPr>
          <w:rFonts w:ascii="Arial Narrow" w:hAnsi="Arial Narrow"/>
          <w:b/>
          <w:bCs/>
          <w:sz w:val="22"/>
          <w:szCs w:val="22"/>
        </w:rPr>
      </w:pPr>
    </w:p>
    <w:p w14:paraId="0FEC26DC" w14:textId="77777777" w:rsidR="00906100" w:rsidRPr="00935BEB" w:rsidRDefault="00906100" w:rsidP="00906100">
      <w:pPr>
        <w:ind w:right="-433"/>
        <w:jc w:val="both"/>
        <w:rPr>
          <w:rFonts w:ascii="Arial Narrow" w:hAnsi="Arial Narrow"/>
          <w:sz w:val="22"/>
          <w:szCs w:val="22"/>
        </w:rPr>
      </w:pPr>
      <w:r w:rsidRPr="00935BEB">
        <w:rPr>
          <w:rFonts w:ascii="Arial Narrow" w:hAnsi="Arial Narrow"/>
          <w:b/>
          <w:bCs/>
          <w:sz w:val="22"/>
          <w:szCs w:val="22"/>
        </w:rPr>
        <w:t xml:space="preserve">PARÁGRAFO QUINTO: </w:t>
      </w:r>
      <w:r w:rsidRPr="00935BEB">
        <w:rPr>
          <w:rFonts w:ascii="Arial Narrow" w:hAnsi="Arial Narrow"/>
          <w:sz w:val="22"/>
          <w:szCs w:val="22"/>
        </w:rPr>
        <w:t xml:space="preserve">Se entiende aceptado el contenido de la presente cláusula y su obligatoriedad por parte del </w:t>
      </w:r>
      <w:r w:rsidRPr="00935BEB">
        <w:rPr>
          <w:rFonts w:ascii="Arial Narrow" w:hAnsi="Arial Narrow"/>
          <w:b/>
          <w:bCs/>
          <w:sz w:val="22"/>
          <w:szCs w:val="22"/>
        </w:rPr>
        <w:t>CONTRATISTA</w:t>
      </w:r>
      <w:r w:rsidRPr="00935BEB">
        <w:rPr>
          <w:rFonts w:ascii="Arial Narrow" w:hAnsi="Arial Narrow"/>
          <w:sz w:val="22"/>
          <w:szCs w:val="22"/>
        </w:rPr>
        <w:t>, cuando éste último suscribe el contrato.</w:t>
      </w:r>
    </w:p>
    <w:p w14:paraId="719B7161" w14:textId="77777777" w:rsidR="00906100" w:rsidRPr="00935BEB" w:rsidRDefault="00906100" w:rsidP="00906100">
      <w:pPr>
        <w:ind w:right="-433"/>
        <w:jc w:val="both"/>
        <w:rPr>
          <w:rFonts w:ascii="Arial Narrow" w:hAnsi="Arial Narrow"/>
          <w:sz w:val="22"/>
          <w:szCs w:val="22"/>
        </w:rPr>
      </w:pPr>
    </w:p>
    <w:p w14:paraId="73597D90" w14:textId="77777777" w:rsidR="00906100" w:rsidRPr="00935BEB" w:rsidRDefault="00906100" w:rsidP="00906100">
      <w:pPr>
        <w:autoSpaceDE w:val="0"/>
        <w:autoSpaceDN w:val="0"/>
        <w:adjustRightInd w:val="0"/>
        <w:ind w:right="-433"/>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t xml:space="preserve">DEBIDO PROCESO PARA SANCIONES </w:t>
      </w:r>
    </w:p>
    <w:p w14:paraId="4B32E9BC" w14:textId="77777777" w:rsidR="00906100" w:rsidRPr="00935BEB" w:rsidRDefault="00906100" w:rsidP="00906100">
      <w:pPr>
        <w:autoSpaceDE w:val="0"/>
        <w:autoSpaceDN w:val="0"/>
        <w:adjustRightInd w:val="0"/>
        <w:ind w:right="-433"/>
        <w:rPr>
          <w:rFonts w:ascii="Arial Narrow" w:hAnsi="Arial Narrow" w:cs="Arial"/>
          <w:color w:val="000000"/>
          <w:sz w:val="22"/>
          <w:szCs w:val="22"/>
          <w:lang w:val="es-CO" w:eastAsia="es-CO"/>
        </w:rPr>
      </w:pPr>
    </w:p>
    <w:p w14:paraId="7B3DA4D7" w14:textId="77777777" w:rsidR="00906100" w:rsidRPr="00935BEB" w:rsidRDefault="00906100" w:rsidP="00906100">
      <w:pPr>
        <w:ind w:right="-433"/>
        <w:jc w:val="both"/>
        <w:rPr>
          <w:rFonts w:ascii="Arial Narrow" w:hAnsi="Arial Narrow"/>
          <w:sz w:val="22"/>
          <w:szCs w:val="22"/>
        </w:rPr>
      </w:pPr>
      <w:r w:rsidRPr="00935BEB">
        <w:rPr>
          <w:rFonts w:ascii="Arial Narrow" w:hAnsi="Arial Narrow" w:cs="Arial"/>
          <w:color w:val="000000"/>
          <w:sz w:val="22"/>
          <w:szCs w:val="22"/>
          <w:lang w:val="es-CO" w:eastAsia="es-CO"/>
        </w:rPr>
        <w:t xml:space="preserve">Durante la ejecución del contrato, la </w:t>
      </w:r>
      <w:r w:rsidRPr="00935BEB">
        <w:rPr>
          <w:rFonts w:ascii="Arial Narrow" w:hAnsi="Arial Narrow" w:cs="Arial"/>
          <w:b/>
          <w:bCs/>
          <w:color w:val="000000"/>
          <w:sz w:val="22"/>
          <w:szCs w:val="22"/>
          <w:lang w:val="es-CO" w:eastAsia="es-CO"/>
        </w:rPr>
        <w:t xml:space="preserve">CONTRATANTE </w:t>
      </w:r>
      <w:r w:rsidRPr="00935BEB">
        <w:rPr>
          <w:rFonts w:ascii="Arial Narrow" w:hAnsi="Arial Narrow" w:cs="Arial"/>
          <w:color w:val="000000"/>
          <w:sz w:val="22"/>
          <w:szCs w:val="22"/>
          <w:lang w:val="es-CO" w:eastAsia="es-CO"/>
        </w:rPr>
        <w:t xml:space="preserve">podrá hacer uso de las acciones sancionatorias previstas en el contrato, las cuales se adelantarán respetando el derecho al Debido Proceso consagrado en el Artículo 29 de la Constitución Política. En desarrollo del procedimiento para la aplicación de multas, sanciones por retardo en la entrega, efectividad de la cláusula penal pecuniaria, declaración de caducidad, declaraciones de siniestro contractual, y en general para todas aquellas actuaciones que generen sanción con ocasión de la actividad contractual, será precepto rector para la Entidad el respeto y la garantía del Debido Proceso consagrado en la Carta Constitucional. Por tanto, la </w:t>
      </w:r>
      <w:r w:rsidRPr="00935BEB">
        <w:rPr>
          <w:rFonts w:ascii="Arial Narrow" w:hAnsi="Arial Narrow" w:cs="Arial"/>
          <w:b/>
          <w:bCs/>
          <w:color w:val="000000"/>
          <w:sz w:val="22"/>
          <w:szCs w:val="22"/>
          <w:lang w:val="es-CO" w:eastAsia="es-CO"/>
        </w:rPr>
        <w:t>CONTRATANTE</w:t>
      </w:r>
      <w:r w:rsidRPr="00935BEB">
        <w:rPr>
          <w:rFonts w:ascii="Arial Narrow" w:hAnsi="Arial Narrow" w:cs="Arial"/>
          <w:color w:val="000000"/>
          <w:sz w:val="22"/>
          <w:szCs w:val="22"/>
          <w:lang w:val="es-CO" w:eastAsia="es-CO"/>
        </w:rPr>
        <w:t>, en el proceso sancionatorio aplicará el procedimiento señalado en el artículo 86 de la Ley 1474 de 2011</w:t>
      </w:r>
      <w:r w:rsidRPr="00935BEB">
        <w:rPr>
          <w:rFonts w:ascii="Arial Narrow" w:hAnsi="Arial Narrow" w:cs="Arial"/>
          <w:color w:val="000000"/>
          <w:sz w:val="23"/>
          <w:szCs w:val="23"/>
          <w:lang w:val="es-CO" w:eastAsia="es-CO"/>
        </w:rPr>
        <w:t>.</w:t>
      </w:r>
    </w:p>
    <w:p w14:paraId="06E9BA41" w14:textId="77777777" w:rsidR="00906100" w:rsidRPr="00935BEB" w:rsidRDefault="00906100" w:rsidP="00906100">
      <w:pPr>
        <w:ind w:right="-433"/>
        <w:rPr>
          <w:rFonts w:ascii="Arial Narrow" w:hAnsi="Arial Narrow"/>
        </w:rPr>
      </w:pPr>
    </w:p>
    <w:p w14:paraId="4F9B03B0" w14:textId="77777777" w:rsidR="00906100" w:rsidRPr="00935BEB" w:rsidRDefault="00906100" w:rsidP="00906100">
      <w:pPr>
        <w:autoSpaceDE w:val="0"/>
        <w:autoSpaceDN w:val="0"/>
        <w:adjustRightInd w:val="0"/>
        <w:ind w:right="-433"/>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CADUCIDAD: </w:t>
      </w:r>
    </w:p>
    <w:p w14:paraId="08E959FF" w14:textId="77777777" w:rsidR="00906100" w:rsidRPr="00935BEB" w:rsidRDefault="00906100" w:rsidP="00906100">
      <w:pPr>
        <w:ind w:right="-433"/>
        <w:jc w:val="both"/>
        <w:rPr>
          <w:rFonts w:ascii="Arial Narrow" w:hAnsi="Arial Narrow" w:cs="Arial"/>
          <w:color w:val="000000"/>
          <w:sz w:val="22"/>
          <w:szCs w:val="22"/>
          <w:lang w:val="es-CO" w:eastAsia="es-CO"/>
        </w:rPr>
      </w:pPr>
    </w:p>
    <w:p w14:paraId="7B2E440E" w14:textId="77777777" w:rsidR="00906100" w:rsidRPr="00935BEB" w:rsidRDefault="00906100" w:rsidP="00906100">
      <w:pPr>
        <w:ind w:right="-433"/>
        <w:jc w:val="both"/>
        <w:rPr>
          <w:rFonts w:ascii="Arial Narrow" w:hAnsi="Arial Narrow"/>
          <w:sz w:val="22"/>
          <w:szCs w:val="22"/>
        </w:rPr>
      </w:pPr>
      <w:r w:rsidRPr="00935BEB">
        <w:rPr>
          <w:rFonts w:ascii="Arial Narrow" w:hAnsi="Arial Narrow" w:cs="Arial"/>
          <w:color w:val="000000"/>
          <w:sz w:val="22"/>
          <w:szCs w:val="22"/>
          <w:lang w:val="es-CO" w:eastAsia="es-CO"/>
        </w:rPr>
        <w:t xml:space="preserve">Si se presenta alguno de los hechos constitutivos de incumplimiento de las obligaciones a cargo del </w:t>
      </w:r>
      <w:r w:rsidRPr="00935BEB">
        <w:rPr>
          <w:rFonts w:ascii="Arial Narrow" w:hAnsi="Arial Narrow" w:cs="Arial"/>
          <w:b/>
          <w:bCs/>
          <w:color w:val="000000"/>
          <w:sz w:val="22"/>
          <w:szCs w:val="22"/>
          <w:lang w:val="es-CO" w:eastAsia="es-CO"/>
        </w:rPr>
        <w:t>CONTRATISTA</w:t>
      </w:r>
      <w:r w:rsidRPr="00935BEB">
        <w:rPr>
          <w:rFonts w:ascii="Arial Narrow" w:hAnsi="Arial Narrow" w:cs="Arial"/>
          <w:color w:val="000000"/>
          <w:sz w:val="22"/>
          <w:szCs w:val="22"/>
          <w:lang w:val="es-CO" w:eastAsia="es-CO"/>
        </w:rPr>
        <w:t xml:space="preserve">, que afecte de manera grave y directa la ejecución del contrato y evidencie que puede conducir a su paralización, la </w:t>
      </w:r>
      <w:r w:rsidRPr="00935BEB">
        <w:rPr>
          <w:rFonts w:ascii="Arial Narrow" w:hAnsi="Arial Narrow" w:cs="Arial"/>
          <w:b/>
          <w:bCs/>
          <w:color w:val="000000"/>
          <w:sz w:val="22"/>
          <w:szCs w:val="22"/>
          <w:lang w:val="es-CO" w:eastAsia="es-CO"/>
        </w:rPr>
        <w:t xml:space="preserve">CONTRATANTE </w:t>
      </w:r>
      <w:r w:rsidRPr="00935BEB">
        <w:rPr>
          <w:rFonts w:ascii="Arial Narrow" w:hAnsi="Arial Narrow" w:cs="Arial"/>
          <w:color w:val="000000"/>
          <w:sz w:val="22"/>
          <w:szCs w:val="22"/>
          <w:lang w:val="es-CO" w:eastAsia="es-CO"/>
        </w:rPr>
        <w:t>podrá declarar la caducidad del contrato.</w:t>
      </w:r>
    </w:p>
    <w:p w14:paraId="38F5C4AC" w14:textId="77777777" w:rsidR="00906100" w:rsidRPr="00935BEB" w:rsidRDefault="00906100" w:rsidP="00906100">
      <w:pPr>
        <w:ind w:right="-433"/>
        <w:jc w:val="both"/>
        <w:rPr>
          <w:rFonts w:ascii="Arial Narrow" w:hAnsi="Arial Narrow"/>
          <w:sz w:val="22"/>
          <w:szCs w:val="22"/>
        </w:rPr>
      </w:pPr>
    </w:p>
    <w:p w14:paraId="4786D06D" w14:textId="77777777" w:rsidR="00906100" w:rsidRPr="00935BEB" w:rsidRDefault="00906100" w:rsidP="00906100">
      <w:pPr>
        <w:autoSpaceDE w:val="0"/>
        <w:autoSpaceDN w:val="0"/>
        <w:adjustRightInd w:val="0"/>
        <w:ind w:right="-433"/>
        <w:jc w:val="both"/>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t xml:space="preserve">INDEMNIDAD: </w:t>
      </w:r>
    </w:p>
    <w:p w14:paraId="19F6CC8D" w14:textId="77777777" w:rsidR="00906100" w:rsidRPr="00935BEB" w:rsidRDefault="00906100" w:rsidP="00906100">
      <w:pPr>
        <w:autoSpaceDE w:val="0"/>
        <w:autoSpaceDN w:val="0"/>
        <w:adjustRightInd w:val="0"/>
        <w:ind w:right="-433"/>
        <w:jc w:val="both"/>
        <w:rPr>
          <w:rFonts w:ascii="Arial Narrow" w:hAnsi="Arial Narrow" w:cs="Arial"/>
          <w:color w:val="000000"/>
          <w:sz w:val="22"/>
          <w:szCs w:val="22"/>
          <w:lang w:val="es-CO" w:eastAsia="es-CO"/>
        </w:rPr>
      </w:pPr>
    </w:p>
    <w:p w14:paraId="2C1206BB" w14:textId="77777777" w:rsidR="00906100" w:rsidRPr="00935BEB" w:rsidRDefault="00906100" w:rsidP="00906100">
      <w:pPr>
        <w:ind w:right="-433"/>
        <w:jc w:val="both"/>
        <w:rPr>
          <w:rFonts w:ascii="Arial Narrow" w:hAnsi="Arial Narrow"/>
          <w:sz w:val="22"/>
          <w:szCs w:val="22"/>
        </w:rPr>
      </w:pPr>
      <w:r w:rsidRPr="00935BEB">
        <w:rPr>
          <w:rFonts w:ascii="Arial Narrow" w:hAnsi="Arial Narrow" w:cs="Arial"/>
          <w:b/>
          <w:bCs/>
          <w:color w:val="000000"/>
          <w:sz w:val="22"/>
          <w:szCs w:val="22"/>
          <w:lang w:val="es-CO" w:eastAsia="es-CO"/>
        </w:rPr>
        <w:t xml:space="preserve">EL CONTRATISTA </w:t>
      </w:r>
      <w:r w:rsidRPr="00935BEB">
        <w:rPr>
          <w:rFonts w:ascii="Arial Narrow" w:hAnsi="Arial Narrow" w:cs="Arial"/>
          <w:color w:val="000000"/>
          <w:sz w:val="22"/>
          <w:szCs w:val="22"/>
          <w:lang w:val="es-CO" w:eastAsia="es-CO"/>
        </w:rPr>
        <w:t xml:space="preserve">mantendrá indemne a </w:t>
      </w:r>
      <w:r w:rsidRPr="00935BEB">
        <w:rPr>
          <w:rFonts w:ascii="Arial Narrow" w:hAnsi="Arial Narrow" w:cs="Arial"/>
          <w:b/>
          <w:bCs/>
          <w:color w:val="000000"/>
          <w:sz w:val="22"/>
          <w:szCs w:val="22"/>
          <w:lang w:val="es-CO" w:eastAsia="es-CO"/>
        </w:rPr>
        <w:t xml:space="preserve">LA CONTRATANTE </w:t>
      </w:r>
      <w:r w:rsidRPr="00935BEB">
        <w:rPr>
          <w:rFonts w:ascii="Arial Narrow" w:hAnsi="Arial Narrow" w:cs="Arial"/>
          <w:color w:val="000000"/>
          <w:sz w:val="22"/>
          <w:szCs w:val="22"/>
          <w:lang w:val="es-CO" w:eastAsia="es-CO"/>
        </w:rPr>
        <w:t xml:space="preserve">contra todo reclamo, demanda, acción legal y costos que puedan causarse o surgir por daños o lesiones a personas o bienes, ocasionados por </w:t>
      </w:r>
      <w:r w:rsidRPr="00935BEB">
        <w:rPr>
          <w:rFonts w:ascii="Arial Narrow" w:hAnsi="Arial Narrow" w:cs="Arial"/>
          <w:b/>
          <w:bCs/>
          <w:color w:val="000000"/>
          <w:sz w:val="22"/>
          <w:szCs w:val="22"/>
          <w:lang w:val="es-CO" w:eastAsia="es-CO"/>
        </w:rPr>
        <w:t xml:space="preserve">EL CONTRATISTA </w:t>
      </w:r>
      <w:r w:rsidRPr="00935BEB">
        <w:rPr>
          <w:rFonts w:ascii="Arial Narrow" w:hAnsi="Arial Narrow" w:cs="Arial"/>
          <w:color w:val="000000"/>
          <w:sz w:val="22"/>
          <w:szCs w:val="22"/>
          <w:lang w:val="es-CO" w:eastAsia="es-CO"/>
        </w:rPr>
        <w:t>o sus subcontratistas, durante la ejecución del objeto y obligaciones del contrato.</w:t>
      </w:r>
    </w:p>
    <w:p w14:paraId="4A98EEAD" w14:textId="77777777" w:rsidR="00906100" w:rsidRPr="00935BEB" w:rsidRDefault="00906100" w:rsidP="00906100">
      <w:pPr>
        <w:rPr>
          <w:rFonts w:ascii="Arial Narrow" w:hAnsi="Arial Narrow"/>
        </w:rPr>
      </w:pPr>
    </w:p>
    <w:p w14:paraId="68094C45" w14:textId="77777777" w:rsidR="00906100" w:rsidRPr="00935BEB" w:rsidRDefault="00906100" w:rsidP="00906100">
      <w:pPr>
        <w:autoSpaceDE w:val="0"/>
        <w:autoSpaceDN w:val="0"/>
        <w:adjustRightInd w:val="0"/>
        <w:ind w:right="-433"/>
        <w:jc w:val="both"/>
        <w:rPr>
          <w:rFonts w:ascii="Arial Narrow" w:hAnsi="Arial Narrow" w:cs="Arial"/>
          <w:b/>
          <w:bCs/>
          <w:color w:val="000000"/>
          <w:sz w:val="22"/>
          <w:szCs w:val="22"/>
          <w:lang w:val="es-CO" w:eastAsia="es-CO"/>
        </w:rPr>
      </w:pPr>
      <w:r w:rsidRPr="00935BEB">
        <w:rPr>
          <w:rFonts w:ascii="Arial Narrow" w:hAnsi="Arial Narrow" w:cs="Arial"/>
          <w:b/>
          <w:bCs/>
          <w:color w:val="000000"/>
          <w:sz w:val="22"/>
          <w:szCs w:val="22"/>
          <w:lang w:val="es-CO" w:eastAsia="es-CO"/>
        </w:rPr>
        <w:t xml:space="preserve">PERFECCIONAMIENTO Y EJECUCIÓN: </w:t>
      </w:r>
    </w:p>
    <w:p w14:paraId="47BFE2B6" w14:textId="77777777" w:rsidR="00906100" w:rsidRPr="00935BEB" w:rsidRDefault="00906100" w:rsidP="00906100">
      <w:pPr>
        <w:autoSpaceDE w:val="0"/>
        <w:autoSpaceDN w:val="0"/>
        <w:adjustRightInd w:val="0"/>
        <w:ind w:right="-433"/>
        <w:jc w:val="both"/>
        <w:rPr>
          <w:rFonts w:ascii="Arial Narrow" w:hAnsi="Arial Narrow" w:cs="Arial"/>
          <w:color w:val="000000"/>
          <w:sz w:val="22"/>
          <w:szCs w:val="22"/>
          <w:lang w:val="es-CO" w:eastAsia="es-CO"/>
        </w:rPr>
      </w:pPr>
    </w:p>
    <w:p w14:paraId="27692C52" w14:textId="77777777" w:rsidR="00906100" w:rsidRPr="00935BEB" w:rsidRDefault="00906100" w:rsidP="00906100">
      <w:pPr>
        <w:ind w:right="-433"/>
        <w:jc w:val="both"/>
        <w:rPr>
          <w:rFonts w:ascii="Arial Narrow" w:hAnsi="Arial Narrow"/>
          <w:sz w:val="22"/>
          <w:szCs w:val="22"/>
        </w:rPr>
      </w:pPr>
      <w:r w:rsidRPr="00935BEB">
        <w:rPr>
          <w:rFonts w:ascii="Arial Narrow" w:hAnsi="Arial Narrow" w:cs="Arial"/>
          <w:color w:val="000000"/>
          <w:sz w:val="22"/>
          <w:szCs w:val="22"/>
          <w:lang w:val="es-CO" w:eastAsia="es-CO"/>
        </w:rPr>
        <w:t>El presente contrato se perfecciona con la aceptación de la oferta por parte de la entidad contratante y requiere para su ejecución: a) Presentación y aprobación de la garantía única de cumplimiento. b) y registro presupuestal.</w:t>
      </w:r>
    </w:p>
    <w:p w14:paraId="08D61537" w14:textId="77777777" w:rsidR="00906100" w:rsidRPr="00935BEB" w:rsidRDefault="00906100" w:rsidP="00A9690B">
      <w:pPr>
        <w:pStyle w:val="Ttulo1"/>
        <w:keepNext w:val="0"/>
        <w:widowControl w:val="0"/>
        <w:numPr>
          <w:ilvl w:val="0"/>
          <w:numId w:val="21"/>
        </w:numPr>
        <w:tabs>
          <w:tab w:val="left" w:pos="0"/>
          <w:tab w:val="left" w:pos="954"/>
        </w:tabs>
        <w:autoSpaceDE w:val="0"/>
        <w:autoSpaceDN w:val="0"/>
        <w:ind w:right="-433"/>
        <w:jc w:val="both"/>
        <w:rPr>
          <w:rFonts w:ascii="Arial Narrow" w:hAnsi="Arial Narrow"/>
          <w:sz w:val="24"/>
          <w:szCs w:val="24"/>
        </w:rPr>
      </w:pPr>
      <w:bookmarkStart w:id="244" w:name="_Toc102656180"/>
      <w:r w:rsidRPr="00935BEB">
        <w:rPr>
          <w:rFonts w:ascii="Arial Narrow" w:hAnsi="Arial Narrow"/>
          <w:sz w:val="24"/>
          <w:szCs w:val="24"/>
        </w:rPr>
        <w:t>Cronograma</w:t>
      </w:r>
      <w:bookmarkEnd w:id="244"/>
    </w:p>
    <w:p w14:paraId="17F8A724" w14:textId="77777777" w:rsidR="00906100" w:rsidRPr="00935BEB" w:rsidRDefault="00906100" w:rsidP="00906100">
      <w:pPr>
        <w:pStyle w:val="Textoindependiente"/>
        <w:tabs>
          <w:tab w:val="left" w:pos="0"/>
        </w:tabs>
        <w:ind w:right="-433"/>
        <w:rPr>
          <w:rFonts w:ascii="Arial Narrow" w:hAnsi="Arial Narrow"/>
          <w:b/>
          <w:sz w:val="24"/>
          <w:szCs w:val="24"/>
        </w:rPr>
      </w:pPr>
      <w:r w:rsidRPr="00935BEB">
        <w:rPr>
          <w:rFonts w:ascii="Arial Narrow" w:hAnsi="Arial Narrow"/>
          <w:noProof/>
          <w:sz w:val="24"/>
          <w:szCs w:val="24"/>
          <w:lang w:val="es-419" w:eastAsia="es-419"/>
        </w:rPr>
        <mc:AlternateContent>
          <mc:Choice Requires="wps">
            <w:drawing>
              <wp:anchor distT="0" distB="0" distL="0" distR="0" simplePos="0" relativeHeight="251662336" behindDoc="0" locked="0" layoutInCell="1" allowOverlap="1" wp14:anchorId="1930A530" wp14:editId="7A3DD071">
                <wp:simplePos x="0" y="0"/>
                <wp:positionH relativeFrom="page">
                  <wp:posOffset>748030</wp:posOffset>
                </wp:positionH>
                <wp:positionV relativeFrom="paragraph">
                  <wp:posOffset>52070</wp:posOffset>
                </wp:positionV>
                <wp:extent cx="5168900" cy="0"/>
                <wp:effectExtent l="14605" t="12700" r="7620" b="6350"/>
                <wp:wrapTopAndBottom/>
                <wp:docPr id="312" name="Conector recto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00F569" id="Conector recto 31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4.1pt" to="465.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" strokecolor="#1a1717" strokeweight=".96pt">
                <w10:wrap type="topAndBottom" anchorx="page"/>
              </v:line>
            </w:pict>
          </mc:Fallback>
        </mc:AlternateContent>
      </w:r>
    </w:p>
    <w:p w14:paraId="3930C07C"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El siguiente es el Cronograma del Proceso de Contratación:</w:t>
      </w:r>
    </w:p>
    <w:p w14:paraId="1E551590" w14:textId="77777777" w:rsidR="00906100" w:rsidRPr="00935BEB" w:rsidRDefault="00906100" w:rsidP="00906100">
      <w:pPr>
        <w:pStyle w:val="Textoindependiente"/>
        <w:tabs>
          <w:tab w:val="left" w:pos="0"/>
        </w:tabs>
        <w:ind w:right="-433"/>
        <w:rPr>
          <w:rFonts w:ascii="Arial Narrow" w:hAnsi="Arial Narrow"/>
          <w:sz w:val="24"/>
          <w:szCs w:val="24"/>
        </w:rPr>
      </w:pPr>
    </w:p>
    <w:tbl>
      <w:tblPr>
        <w:tblW w:w="0" w:type="auto"/>
        <w:jc w:val="center"/>
        <w:tblBorders>
          <w:top w:val="single" w:sz="4" w:space="0" w:color="949292"/>
          <w:left w:val="single" w:sz="4" w:space="0" w:color="949292"/>
          <w:bottom w:val="single" w:sz="4" w:space="0" w:color="949292"/>
          <w:right w:val="single" w:sz="4" w:space="0" w:color="949292"/>
          <w:insideH w:val="single" w:sz="4" w:space="0" w:color="949292"/>
          <w:insideV w:val="single" w:sz="4" w:space="0" w:color="949292"/>
        </w:tblBorders>
        <w:tblLayout w:type="fixed"/>
        <w:tblCellMar>
          <w:left w:w="0" w:type="dxa"/>
          <w:right w:w="0" w:type="dxa"/>
        </w:tblCellMar>
        <w:tblLook w:val="01E0" w:firstRow="1" w:lastRow="1" w:firstColumn="1" w:lastColumn="1" w:noHBand="0" w:noVBand="0"/>
      </w:tblPr>
      <w:tblGrid>
        <w:gridCol w:w="4141"/>
        <w:gridCol w:w="1390"/>
        <w:gridCol w:w="2542"/>
      </w:tblGrid>
      <w:tr w:rsidR="00906100" w:rsidRPr="00935BEB" w14:paraId="7F40904C" w14:textId="77777777" w:rsidTr="00E06118">
        <w:trPr>
          <w:trHeight w:val="316"/>
          <w:jc w:val="center"/>
        </w:trPr>
        <w:tc>
          <w:tcPr>
            <w:tcW w:w="4141" w:type="dxa"/>
            <w:shd w:val="clear" w:color="auto" w:fill="B8B7B7"/>
          </w:tcPr>
          <w:p w14:paraId="4128F7D9" w14:textId="77777777" w:rsidR="00906100" w:rsidRPr="00935BEB" w:rsidRDefault="00906100" w:rsidP="00E06118">
            <w:pPr>
              <w:pStyle w:val="TableParagraph"/>
              <w:tabs>
                <w:tab w:val="left" w:pos="0"/>
              </w:tabs>
              <w:ind w:right="-433"/>
              <w:jc w:val="both"/>
              <w:rPr>
                <w:rFonts w:ascii="Arial Narrow" w:hAnsi="Arial Narrow"/>
                <w:b/>
                <w:sz w:val="24"/>
                <w:szCs w:val="24"/>
              </w:rPr>
            </w:pPr>
            <w:r w:rsidRPr="00935BEB">
              <w:rPr>
                <w:rFonts w:ascii="Arial Narrow" w:hAnsi="Arial Narrow"/>
                <w:b/>
                <w:sz w:val="24"/>
                <w:szCs w:val="24"/>
              </w:rPr>
              <w:t>Actividad</w:t>
            </w:r>
          </w:p>
        </w:tc>
        <w:tc>
          <w:tcPr>
            <w:tcW w:w="1390" w:type="dxa"/>
            <w:shd w:val="clear" w:color="auto" w:fill="B8B7B7"/>
          </w:tcPr>
          <w:p w14:paraId="5BB9250F" w14:textId="77777777" w:rsidR="00906100" w:rsidRPr="00935BEB" w:rsidRDefault="00906100" w:rsidP="00E06118">
            <w:pPr>
              <w:pStyle w:val="TableParagraph"/>
              <w:tabs>
                <w:tab w:val="left" w:pos="0"/>
              </w:tabs>
              <w:ind w:right="-433"/>
              <w:jc w:val="both"/>
              <w:rPr>
                <w:rFonts w:ascii="Arial Narrow" w:hAnsi="Arial Narrow"/>
                <w:b/>
                <w:sz w:val="24"/>
                <w:szCs w:val="24"/>
              </w:rPr>
            </w:pPr>
            <w:r w:rsidRPr="00935BEB">
              <w:rPr>
                <w:rFonts w:ascii="Arial Narrow" w:hAnsi="Arial Narrow"/>
                <w:b/>
                <w:sz w:val="24"/>
                <w:szCs w:val="24"/>
              </w:rPr>
              <w:t>Fecha</w:t>
            </w:r>
          </w:p>
        </w:tc>
        <w:tc>
          <w:tcPr>
            <w:tcW w:w="2542" w:type="dxa"/>
            <w:shd w:val="clear" w:color="auto" w:fill="B8B7B7"/>
          </w:tcPr>
          <w:p w14:paraId="68CF997F" w14:textId="77777777" w:rsidR="00906100" w:rsidRPr="00935BEB" w:rsidRDefault="00906100" w:rsidP="00E06118">
            <w:pPr>
              <w:pStyle w:val="TableParagraph"/>
              <w:tabs>
                <w:tab w:val="left" w:pos="0"/>
              </w:tabs>
              <w:ind w:right="-433"/>
              <w:jc w:val="both"/>
              <w:rPr>
                <w:rFonts w:ascii="Arial Narrow" w:hAnsi="Arial Narrow"/>
                <w:b/>
                <w:sz w:val="24"/>
                <w:szCs w:val="24"/>
              </w:rPr>
            </w:pPr>
            <w:r w:rsidRPr="00935BEB">
              <w:rPr>
                <w:rFonts w:ascii="Arial Narrow" w:hAnsi="Arial Narrow"/>
                <w:b/>
                <w:sz w:val="24"/>
                <w:szCs w:val="24"/>
              </w:rPr>
              <w:t>Lugar</w:t>
            </w:r>
          </w:p>
        </w:tc>
      </w:tr>
      <w:tr w:rsidR="00906100" w:rsidRPr="00935BEB" w14:paraId="60A072B7" w14:textId="77777777" w:rsidTr="00E06118">
        <w:trPr>
          <w:trHeight w:val="316"/>
          <w:jc w:val="center"/>
        </w:trPr>
        <w:tc>
          <w:tcPr>
            <w:tcW w:w="4141" w:type="dxa"/>
            <w:shd w:val="clear" w:color="auto" w:fill="auto"/>
          </w:tcPr>
          <w:p w14:paraId="6AECBAC7"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Publicación en la página del SECOP II de la invitación pública y de los estudios previos (como mínimo de un día hábil)</w:t>
            </w:r>
          </w:p>
        </w:tc>
        <w:tc>
          <w:tcPr>
            <w:tcW w:w="1390" w:type="dxa"/>
            <w:shd w:val="clear" w:color="auto" w:fill="auto"/>
          </w:tcPr>
          <w:p w14:paraId="16C65836"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5232C318" w14:textId="77777777" w:rsidR="00906100" w:rsidRPr="00935BEB" w:rsidRDefault="00906100" w:rsidP="00E06118">
            <w:pPr>
              <w:pStyle w:val="TableParagraph"/>
              <w:tabs>
                <w:tab w:val="left" w:pos="0"/>
              </w:tabs>
              <w:ind w:right="-433"/>
              <w:jc w:val="center"/>
              <w:rPr>
                <w:rFonts w:ascii="Arial Narrow" w:hAnsi="Arial Narrow"/>
                <w:sz w:val="24"/>
                <w:szCs w:val="24"/>
              </w:rPr>
            </w:pPr>
          </w:p>
          <w:p w14:paraId="00734165"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54D8DEDC" w14:textId="77777777" w:rsidTr="00E06118">
        <w:trPr>
          <w:trHeight w:val="318"/>
          <w:jc w:val="center"/>
        </w:trPr>
        <w:tc>
          <w:tcPr>
            <w:tcW w:w="4141" w:type="dxa"/>
            <w:shd w:val="clear" w:color="auto" w:fill="auto"/>
          </w:tcPr>
          <w:p w14:paraId="065DCB13"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 xml:space="preserve">Plazo para presentar solicitud para limitar la convocatoria a </w:t>
            </w:r>
            <w:r w:rsidRPr="00935BEB">
              <w:rPr>
                <w:rFonts w:ascii="Arial Narrow" w:hAnsi="Arial Narrow"/>
                <w:b/>
                <w:sz w:val="24"/>
                <w:szCs w:val="24"/>
              </w:rPr>
              <w:t xml:space="preserve">MIPYME* </w:t>
            </w:r>
            <w:r w:rsidRPr="00935BEB">
              <w:rPr>
                <w:rFonts w:ascii="Arial Narrow" w:hAnsi="Arial Narrow"/>
                <w:sz w:val="24"/>
                <w:szCs w:val="24"/>
              </w:rPr>
              <w:t xml:space="preserve">colombianas 1. </w:t>
            </w:r>
          </w:p>
        </w:tc>
        <w:tc>
          <w:tcPr>
            <w:tcW w:w="1390" w:type="dxa"/>
            <w:shd w:val="clear" w:color="auto" w:fill="auto"/>
          </w:tcPr>
          <w:p w14:paraId="574448C1"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71A7FE6F"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56E48FB7" w14:textId="77777777" w:rsidTr="00E06118">
        <w:trPr>
          <w:trHeight w:val="400"/>
          <w:jc w:val="center"/>
        </w:trPr>
        <w:tc>
          <w:tcPr>
            <w:tcW w:w="4141" w:type="dxa"/>
            <w:shd w:val="clear" w:color="auto" w:fill="auto"/>
          </w:tcPr>
          <w:p w14:paraId="1EEA858D"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Plazo máximo para presentar observaciones a</w:t>
            </w:r>
            <w:r w:rsidRPr="00935BEB">
              <w:rPr>
                <w:rFonts w:ascii="Arial Narrow" w:hAnsi="Arial Narrow"/>
                <w:sz w:val="24"/>
                <w:szCs w:val="24"/>
                <w:lang w:val="es-ES"/>
              </w:rPr>
              <w:t xml:space="preserve"> la Invitación Pública</w:t>
            </w:r>
          </w:p>
        </w:tc>
        <w:tc>
          <w:tcPr>
            <w:tcW w:w="1390" w:type="dxa"/>
            <w:shd w:val="clear" w:color="auto" w:fill="auto"/>
          </w:tcPr>
          <w:p w14:paraId="26122DB8"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2270A7DD"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4DE57741" w14:textId="77777777" w:rsidTr="00E06118">
        <w:trPr>
          <w:trHeight w:val="402"/>
          <w:jc w:val="center"/>
        </w:trPr>
        <w:tc>
          <w:tcPr>
            <w:tcW w:w="4141" w:type="dxa"/>
            <w:shd w:val="clear" w:color="auto" w:fill="auto"/>
          </w:tcPr>
          <w:p w14:paraId="196A55CB"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 xml:space="preserve">Publicación de respuestas a observaciones y sugerencias </w:t>
            </w:r>
            <w:r w:rsidRPr="00935BEB">
              <w:rPr>
                <w:rFonts w:ascii="Arial Narrow" w:hAnsi="Arial Narrow"/>
                <w:sz w:val="24"/>
                <w:szCs w:val="24"/>
                <w:lang w:val="es-ES"/>
              </w:rPr>
              <w:t xml:space="preserve">a la Invitación Pública. </w:t>
            </w:r>
          </w:p>
        </w:tc>
        <w:tc>
          <w:tcPr>
            <w:tcW w:w="1390" w:type="dxa"/>
            <w:shd w:val="clear" w:color="auto" w:fill="auto"/>
          </w:tcPr>
          <w:p w14:paraId="1F6A1F52"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454046B5"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6DA19DA7" w14:textId="77777777" w:rsidTr="00E06118">
        <w:trPr>
          <w:trHeight w:val="318"/>
          <w:jc w:val="center"/>
        </w:trPr>
        <w:tc>
          <w:tcPr>
            <w:tcW w:w="4141" w:type="dxa"/>
            <w:shd w:val="clear" w:color="auto" w:fill="auto"/>
          </w:tcPr>
          <w:p w14:paraId="771CC8DC"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lastRenderedPageBreak/>
              <w:t>Plazo máximo para expedir adendas*2</w:t>
            </w:r>
          </w:p>
        </w:tc>
        <w:tc>
          <w:tcPr>
            <w:tcW w:w="1390" w:type="dxa"/>
            <w:shd w:val="clear" w:color="auto" w:fill="auto"/>
          </w:tcPr>
          <w:p w14:paraId="26528E5E"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482C7C19"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497E9657" w14:textId="77777777" w:rsidTr="00E06118">
        <w:trPr>
          <w:trHeight w:val="316"/>
          <w:jc w:val="center"/>
        </w:trPr>
        <w:tc>
          <w:tcPr>
            <w:tcW w:w="4141" w:type="dxa"/>
            <w:shd w:val="clear" w:color="auto" w:fill="auto"/>
          </w:tcPr>
          <w:p w14:paraId="6C29EFF3"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 xml:space="preserve">Publicación AVISO si se limitó o no a Mipymes*3. </w:t>
            </w:r>
          </w:p>
        </w:tc>
        <w:tc>
          <w:tcPr>
            <w:tcW w:w="1390" w:type="dxa"/>
            <w:shd w:val="clear" w:color="auto" w:fill="auto"/>
          </w:tcPr>
          <w:p w14:paraId="1FE726DB"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01CA507E" w14:textId="77777777" w:rsidR="00906100" w:rsidRPr="00935BEB" w:rsidRDefault="00906100" w:rsidP="00E06118">
            <w:pPr>
              <w:pStyle w:val="TableParagraph"/>
              <w:tabs>
                <w:tab w:val="left" w:pos="0"/>
                <w:tab w:val="left" w:pos="2041"/>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749F89F3" w14:textId="77777777" w:rsidTr="00E06118">
        <w:trPr>
          <w:trHeight w:val="316"/>
          <w:jc w:val="center"/>
        </w:trPr>
        <w:tc>
          <w:tcPr>
            <w:tcW w:w="4141" w:type="dxa"/>
            <w:shd w:val="clear" w:color="auto" w:fill="auto"/>
          </w:tcPr>
          <w:p w14:paraId="185A53AA"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Plazo máximo para la presentación de ofertas *4</w:t>
            </w:r>
          </w:p>
        </w:tc>
        <w:tc>
          <w:tcPr>
            <w:tcW w:w="1390" w:type="dxa"/>
            <w:shd w:val="clear" w:color="auto" w:fill="auto"/>
          </w:tcPr>
          <w:p w14:paraId="5C4852E2"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5DA095CC"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3B97531B" w14:textId="77777777" w:rsidTr="00E06118">
        <w:trPr>
          <w:trHeight w:val="318"/>
          <w:jc w:val="center"/>
        </w:trPr>
        <w:tc>
          <w:tcPr>
            <w:tcW w:w="4141" w:type="dxa"/>
            <w:shd w:val="clear" w:color="auto" w:fill="auto"/>
          </w:tcPr>
          <w:p w14:paraId="277C1D20"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Informe de presentación de Ofertas</w:t>
            </w:r>
          </w:p>
        </w:tc>
        <w:tc>
          <w:tcPr>
            <w:tcW w:w="1390" w:type="dxa"/>
            <w:shd w:val="clear" w:color="auto" w:fill="auto"/>
          </w:tcPr>
          <w:p w14:paraId="5F761330"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4FCB0BFA"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7A7009A4" w14:textId="77777777" w:rsidTr="00E06118">
        <w:trPr>
          <w:trHeight w:val="318"/>
          <w:jc w:val="center"/>
        </w:trPr>
        <w:tc>
          <w:tcPr>
            <w:tcW w:w="4141" w:type="dxa"/>
            <w:shd w:val="clear" w:color="auto" w:fill="auto"/>
          </w:tcPr>
          <w:p w14:paraId="375C121E"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 xml:space="preserve">Publicación del informe de evaluación de las Ofertas. </w:t>
            </w:r>
          </w:p>
        </w:tc>
        <w:tc>
          <w:tcPr>
            <w:tcW w:w="1390" w:type="dxa"/>
            <w:shd w:val="clear" w:color="auto" w:fill="auto"/>
          </w:tcPr>
          <w:p w14:paraId="622FE489"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625F3B3A"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1CDCC069" w14:textId="77777777" w:rsidTr="00E06118">
        <w:trPr>
          <w:trHeight w:val="400"/>
          <w:jc w:val="center"/>
        </w:trPr>
        <w:tc>
          <w:tcPr>
            <w:tcW w:w="4141" w:type="dxa"/>
            <w:shd w:val="clear" w:color="auto" w:fill="auto"/>
          </w:tcPr>
          <w:p w14:paraId="372ED629"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Plazo máximo para la presentación de observaciones al informe de habilitación de las Ofertas</w:t>
            </w:r>
          </w:p>
        </w:tc>
        <w:tc>
          <w:tcPr>
            <w:tcW w:w="1390" w:type="dxa"/>
            <w:shd w:val="clear" w:color="auto" w:fill="auto"/>
          </w:tcPr>
          <w:p w14:paraId="1ADAA6DB"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513FEFBB"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7E890980" w14:textId="77777777" w:rsidTr="00E06118">
        <w:trPr>
          <w:trHeight w:val="402"/>
          <w:jc w:val="center"/>
        </w:trPr>
        <w:tc>
          <w:tcPr>
            <w:tcW w:w="4141" w:type="dxa"/>
            <w:shd w:val="clear" w:color="auto" w:fill="auto"/>
          </w:tcPr>
          <w:p w14:paraId="5BCE5010"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Publicación de la Comunicación de Aceptación de la Oferta o declaratoria de desierto</w:t>
            </w:r>
          </w:p>
        </w:tc>
        <w:tc>
          <w:tcPr>
            <w:tcW w:w="1390" w:type="dxa"/>
            <w:shd w:val="clear" w:color="auto" w:fill="auto"/>
          </w:tcPr>
          <w:p w14:paraId="14E26070"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4B9A6E5F"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3E8FA24E" w14:textId="77777777" w:rsidTr="00E06118">
        <w:trPr>
          <w:trHeight w:val="319"/>
          <w:jc w:val="center"/>
        </w:trPr>
        <w:tc>
          <w:tcPr>
            <w:tcW w:w="4141" w:type="dxa"/>
            <w:shd w:val="clear" w:color="auto" w:fill="auto"/>
          </w:tcPr>
          <w:p w14:paraId="6A3E6F47"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Entrega de garantías</w:t>
            </w:r>
          </w:p>
        </w:tc>
        <w:tc>
          <w:tcPr>
            <w:tcW w:w="1390" w:type="dxa"/>
            <w:shd w:val="clear" w:color="auto" w:fill="auto"/>
          </w:tcPr>
          <w:p w14:paraId="783FF9B1"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495AE1A7"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r w:rsidR="00906100" w:rsidRPr="00935BEB" w14:paraId="45690B72" w14:textId="77777777" w:rsidTr="00E06118">
        <w:trPr>
          <w:trHeight w:val="318"/>
          <w:jc w:val="center"/>
        </w:trPr>
        <w:tc>
          <w:tcPr>
            <w:tcW w:w="4141" w:type="dxa"/>
            <w:shd w:val="clear" w:color="auto" w:fill="auto"/>
          </w:tcPr>
          <w:p w14:paraId="27524DA0" w14:textId="77777777" w:rsidR="00906100" w:rsidRPr="00935BEB" w:rsidRDefault="00906100" w:rsidP="00E06118">
            <w:pPr>
              <w:pStyle w:val="TableParagraph"/>
              <w:tabs>
                <w:tab w:val="left" w:pos="0"/>
              </w:tabs>
              <w:ind w:right="127"/>
              <w:jc w:val="both"/>
              <w:rPr>
                <w:rFonts w:ascii="Arial Narrow" w:hAnsi="Arial Narrow"/>
                <w:sz w:val="24"/>
                <w:szCs w:val="24"/>
              </w:rPr>
            </w:pPr>
            <w:r w:rsidRPr="00935BEB">
              <w:rPr>
                <w:rFonts w:ascii="Arial Narrow" w:hAnsi="Arial Narrow"/>
                <w:sz w:val="24"/>
                <w:szCs w:val="24"/>
              </w:rPr>
              <w:t>Aprobación de garantías</w:t>
            </w:r>
          </w:p>
        </w:tc>
        <w:tc>
          <w:tcPr>
            <w:tcW w:w="1390" w:type="dxa"/>
            <w:shd w:val="clear" w:color="auto" w:fill="auto"/>
          </w:tcPr>
          <w:p w14:paraId="1B78AAF3" w14:textId="77777777" w:rsidR="00906100" w:rsidRPr="00935BEB" w:rsidRDefault="00906100" w:rsidP="00E06118">
            <w:pPr>
              <w:pStyle w:val="TableParagraph"/>
              <w:tabs>
                <w:tab w:val="left" w:pos="0"/>
              </w:tabs>
              <w:ind w:right="-433"/>
              <w:jc w:val="both"/>
              <w:rPr>
                <w:rFonts w:ascii="Arial Narrow" w:hAnsi="Arial Narrow"/>
                <w:sz w:val="24"/>
                <w:szCs w:val="24"/>
              </w:rPr>
            </w:pPr>
          </w:p>
        </w:tc>
        <w:tc>
          <w:tcPr>
            <w:tcW w:w="2542" w:type="dxa"/>
            <w:shd w:val="clear" w:color="auto" w:fill="auto"/>
          </w:tcPr>
          <w:p w14:paraId="7F42EC1D" w14:textId="77777777" w:rsidR="00906100" w:rsidRPr="00935BEB" w:rsidRDefault="00906100" w:rsidP="00E06118">
            <w:pPr>
              <w:pStyle w:val="TableParagraph"/>
              <w:tabs>
                <w:tab w:val="left" w:pos="0"/>
              </w:tabs>
              <w:ind w:right="-433"/>
              <w:jc w:val="center"/>
              <w:rPr>
                <w:rFonts w:ascii="Arial Narrow" w:hAnsi="Arial Narrow"/>
                <w:sz w:val="24"/>
                <w:szCs w:val="24"/>
              </w:rPr>
            </w:pPr>
            <w:r w:rsidRPr="00935BEB">
              <w:rPr>
                <w:rFonts w:ascii="Arial Narrow" w:hAnsi="Arial Narrow"/>
                <w:sz w:val="24"/>
                <w:szCs w:val="24"/>
              </w:rPr>
              <w:t>En el SECOP II</w:t>
            </w:r>
          </w:p>
        </w:tc>
      </w:tr>
    </w:tbl>
    <w:p w14:paraId="69E8F871" w14:textId="77777777" w:rsidR="00906100" w:rsidRPr="00935BEB" w:rsidRDefault="00906100" w:rsidP="00906100">
      <w:pPr>
        <w:pStyle w:val="Textoindependiente"/>
        <w:tabs>
          <w:tab w:val="left" w:pos="0"/>
        </w:tabs>
        <w:ind w:right="-433"/>
        <w:rPr>
          <w:rFonts w:ascii="Arial Narrow" w:hAnsi="Arial Narrow"/>
          <w:sz w:val="24"/>
          <w:szCs w:val="24"/>
        </w:rPr>
      </w:pPr>
    </w:p>
    <w:p w14:paraId="298FF3B3" w14:textId="77777777" w:rsidR="00906100" w:rsidRPr="00935BEB" w:rsidRDefault="00906100" w:rsidP="00906100">
      <w:pPr>
        <w:pStyle w:val="Textoindependiente"/>
        <w:tabs>
          <w:tab w:val="left" w:pos="0"/>
        </w:tabs>
        <w:ind w:right="-433"/>
        <w:rPr>
          <w:rFonts w:ascii="Arial Narrow" w:hAnsi="Arial Narrow"/>
          <w:sz w:val="22"/>
          <w:szCs w:val="22"/>
        </w:rPr>
      </w:pPr>
    </w:p>
    <w:p w14:paraId="1284DC0B"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*1. Dentro del término para formular observaciones se podrán presentar las solicitudes para limitar la convocatoria a Mipymes colombianas. </w:t>
      </w:r>
    </w:p>
    <w:p w14:paraId="0DFA4673"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*2. Podrán expedirse adendas a la presente invitación, las cuales deberán ser publicadas en el SECOP II a través del Portal Único de Contratación (PUC) http: //community.secop.gov.co/sts/cce/login.aspx, como mínimo por un día hábil antes de la fecha del cierre, caso en el cual, de ser necesario, la entidad podrá igualmente prorrogar la fecha del cierre del proceso, de tal manera que se cumpla con el requisito legal de un plazo mínimo de un día hábil para la presentación de las propuestas. </w:t>
      </w:r>
    </w:p>
    <w:p w14:paraId="556D62F2"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*3. Dentro del término para publicar adendas, se publicará un aviso indicando si el proceso se limitara o no a Mipymes. </w:t>
      </w:r>
    </w:p>
    <w:p w14:paraId="6079CE74"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*4. Con la sola presentación de la oferta se entiende que el proponente declara bajo la gravedad del juramento, no encontrarse incurso en causal alguna de inhabilidad e incompatibilidad para participar en el proceso de selección y suscribir el respectivo contrato o documento que haga sus veces. </w:t>
      </w:r>
    </w:p>
    <w:p w14:paraId="3BF2319A" w14:textId="77777777" w:rsidR="00906100" w:rsidRPr="00935BEB" w:rsidRDefault="00906100" w:rsidP="00906100">
      <w:pPr>
        <w:pStyle w:val="Textoindependiente"/>
        <w:tabs>
          <w:tab w:val="left" w:pos="0"/>
        </w:tabs>
        <w:ind w:right="-433"/>
        <w:rPr>
          <w:rFonts w:ascii="Arial Narrow" w:hAnsi="Arial Narrow"/>
          <w:sz w:val="22"/>
          <w:szCs w:val="22"/>
        </w:rPr>
      </w:pPr>
    </w:p>
    <w:p w14:paraId="5565A547"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Nota 1.- Las fechas y plazos antes indicados podrán variar de acuerdo con la ley y con las condiciones previstas en el presente Invitación Pública.</w:t>
      </w:r>
    </w:p>
    <w:p w14:paraId="378287CF" w14:textId="77777777" w:rsidR="00906100" w:rsidRPr="00935BEB" w:rsidRDefault="00906100" w:rsidP="00906100">
      <w:pPr>
        <w:pStyle w:val="Textoindependiente"/>
        <w:tabs>
          <w:tab w:val="left" w:pos="0"/>
        </w:tabs>
        <w:ind w:right="-433"/>
        <w:rPr>
          <w:rFonts w:ascii="Arial Narrow" w:hAnsi="Arial Narrow"/>
          <w:sz w:val="22"/>
          <w:szCs w:val="22"/>
        </w:rPr>
      </w:pPr>
    </w:p>
    <w:p w14:paraId="25A0E312"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Nota2.- Al establecer el plazo para la verificación de los requisitos habilitantes, se debe tener en cuenta que, en el evento de ser necesario conceder un plazo al proponente para subsanar aquellos requisitos que puedan ser subsanados, este es perentorio y preclusivo. En caso de que éste no cumpla con los mismos, procederá la verificación del proponente ubicado en el segundo lugar y así sucesivamente. </w:t>
      </w:r>
    </w:p>
    <w:p w14:paraId="2833FF55" w14:textId="77777777" w:rsidR="00906100" w:rsidRPr="00935BEB" w:rsidRDefault="00906100" w:rsidP="00906100">
      <w:pPr>
        <w:pStyle w:val="Textoindependiente"/>
        <w:tabs>
          <w:tab w:val="left" w:pos="0"/>
        </w:tabs>
        <w:ind w:right="-433"/>
        <w:rPr>
          <w:rFonts w:ascii="Arial Narrow" w:hAnsi="Arial Narrow"/>
          <w:sz w:val="22"/>
          <w:szCs w:val="22"/>
        </w:rPr>
      </w:pPr>
    </w:p>
    <w:p w14:paraId="6DD738E4"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 xml:space="preserve">Nota 3.- Tal como lo dispone el numeral 9 del artículo 2.2.1.2.1.5.2 del Decreto 1082 de 2015 “la oferta y su aceptación constituyen el contrato” </w:t>
      </w:r>
    </w:p>
    <w:p w14:paraId="74AE7AEF" w14:textId="77777777" w:rsidR="00906100" w:rsidRPr="00935BEB" w:rsidRDefault="00906100" w:rsidP="00906100">
      <w:pPr>
        <w:pStyle w:val="Textoindependiente"/>
        <w:tabs>
          <w:tab w:val="left" w:pos="0"/>
        </w:tabs>
        <w:ind w:right="-433"/>
        <w:rPr>
          <w:rFonts w:ascii="Arial Narrow" w:hAnsi="Arial Narrow"/>
          <w:sz w:val="22"/>
          <w:szCs w:val="22"/>
        </w:rPr>
      </w:pPr>
    </w:p>
    <w:p w14:paraId="64AF299E"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lastRenderedPageBreak/>
        <w:t xml:space="preserve">Si el ordenador del gasto competente para adjudicar el contrato no acoge la recomendación de adjudicación que le sea formulada por quienes hayan efectuado la verificación de requisitos (comité evaluador), deberá justificarlo mediante acto administrativo motivado, el cual será igualmente publicado en el SECOP II a través del Portal Único de Contratación (PUC) </w:t>
      </w:r>
      <w:hyperlink r:id="rId31" w:history="1">
        <w:r w:rsidRPr="00935BEB">
          <w:rPr>
            <w:rStyle w:val="Hipervnculo"/>
            <w:rFonts w:ascii="Arial Narrow" w:hAnsi="Arial Narrow"/>
            <w:sz w:val="22"/>
            <w:szCs w:val="22"/>
          </w:rPr>
          <w:t>http://community.secop.gov.co/sts/cce/login.aspx</w:t>
        </w:r>
      </w:hyperlink>
    </w:p>
    <w:p w14:paraId="2EDC89E9" w14:textId="77777777" w:rsidR="00906100" w:rsidRPr="00935BEB" w:rsidRDefault="00906100" w:rsidP="00906100">
      <w:pPr>
        <w:pStyle w:val="Textoindependiente"/>
        <w:tabs>
          <w:tab w:val="left" w:pos="0"/>
        </w:tabs>
        <w:ind w:right="-433"/>
        <w:rPr>
          <w:rFonts w:ascii="Arial Narrow" w:hAnsi="Arial Narrow"/>
          <w:sz w:val="22"/>
          <w:szCs w:val="22"/>
        </w:rPr>
      </w:pPr>
    </w:p>
    <w:p w14:paraId="5DA37E9E" w14:textId="77777777" w:rsidR="00906100" w:rsidRPr="00935BEB" w:rsidRDefault="00906100" w:rsidP="00906100">
      <w:pPr>
        <w:pStyle w:val="Textoindependiente"/>
        <w:tabs>
          <w:tab w:val="left" w:pos="0"/>
        </w:tabs>
        <w:ind w:right="-433"/>
        <w:rPr>
          <w:rFonts w:ascii="Arial Narrow" w:hAnsi="Arial Narrow"/>
          <w:sz w:val="22"/>
          <w:szCs w:val="22"/>
        </w:rPr>
      </w:pPr>
    </w:p>
    <w:p w14:paraId="643D5E78" w14:textId="77777777" w:rsidR="00906100" w:rsidRPr="00935BEB" w:rsidRDefault="00906100" w:rsidP="00906100">
      <w:pPr>
        <w:pStyle w:val="Textoindependiente"/>
        <w:tabs>
          <w:tab w:val="left" w:pos="0"/>
        </w:tabs>
        <w:ind w:right="-433"/>
        <w:jc w:val="center"/>
        <w:rPr>
          <w:rFonts w:ascii="Arial Narrow" w:hAnsi="Arial Narrow"/>
          <w:b/>
          <w:sz w:val="24"/>
          <w:szCs w:val="24"/>
        </w:rPr>
      </w:pPr>
      <w:bookmarkStart w:id="245" w:name="_bookmark47"/>
      <w:bookmarkEnd w:id="245"/>
      <w:r w:rsidRPr="00935BEB">
        <w:rPr>
          <w:rFonts w:ascii="Arial Narrow" w:hAnsi="Arial Narrow"/>
          <w:b/>
          <w:sz w:val="24"/>
          <w:szCs w:val="24"/>
        </w:rPr>
        <w:t>FIN DE LA INVITACIÓN PÚBLICA</w:t>
      </w:r>
    </w:p>
    <w:p w14:paraId="215E1117" w14:textId="77777777" w:rsidR="00906100" w:rsidRPr="00935BEB" w:rsidRDefault="00906100" w:rsidP="00906100">
      <w:pPr>
        <w:pStyle w:val="Textoindependiente"/>
        <w:tabs>
          <w:tab w:val="left" w:pos="0"/>
        </w:tabs>
        <w:ind w:right="-433"/>
        <w:jc w:val="center"/>
        <w:rPr>
          <w:rFonts w:ascii="Arial Narrow" w:hAnsi="Arial Narrow"/>
          <w:b/>
          <w:sz w:val="24"/>
          <w:szCs w:val="24"/>
        </w:rPr>
      </w:pPr>
    </w:p>
    <w:p w14:paraId="30C25D9F" w14:textId="77777777" w:rsidR="00906100" w:rsidRPr="00935BEB" w:rsidRDefault="00906100" w:rsidP="00906100">
      <w:pPr>
        <w:pStyle w:val="Textoindependiente"/>
        <w:tabs>
          <w:tab w:val="left" w:pos="0"/>
        </w:tabs>
        <w:ind w:right="-433"/>
        <w:jc w:val="center"/>
        <w:rPr>
          <w:rFonts w:ascii="Arial Narrow" w:hAnsi="Arial Narrow"/>
          <w:b/>
          <w:sz w:val="24"/>
          <w:szCs w:val="24"/>
        </w:rPr>
      </w:pPr>
    </w:p>
    <w:p w14:paraId="2B8E746E" w14:textId="77777777" w:rsidR="00906100" w:rsidRPr="00935BEB" w:rsidRDefault="00906100" w:rsidP="00906100">
      <w:pPr>
        <w:pStyle w:val="Textoindependiente"/>
        <w:tabs>
          <w:tab w:val="left" w:pos="0"/>
        </w:tabs>
        <w:ind w:right="-433"/>
        <w:jc w:val="center"/>
        <w:rPr>
          <w:rFonts w:ascii="Arial Narrow" w:hAnsi="Arial Narrow"/>
          <w:b/>
          <w:sz w:val="24"/>
          <w:szCs w:val="24"/>
        </w:rPr>
      </w:pPr>
    </w:p>
    <w:p w14:paraId="1315675F" w14:textId="77777777" w:rsidR="00906100" w:rsidRPr="00935BEB" w:rsidRDefault="00906100" w:rsidP="00906100">
      <w:pPr>
        <w:pStyle w:val="Textoindependiente"/>
        <w:tabs>
          <w:tab w:val="left" w:pos="0"/>
        </w:tabs>
        <w:ind w:right="-433"/>
        <w:jc w:val="center"/>
        <w:rPr>
          <w:rFonts w:ascii="Arial Narrow" w:hAnsi="Arial Narrow"/>
          <w:b/>
          <w:sz w:val="24"/>
          <w:szCs w:val="24"/>
        </w:rPr>
      </w:pPr>
      <w:r w:rsidRPr="00935BEB">
        <w:rPr>
          <w:rFonts w:ascii="Arial Narrow" w:hAnsi="Arial Narrow"/>
          <w:b/>
          <w:sz w:val="24"/>
          <w:szCs w:val="24"/>
        </w:rPr>
        <w:t>NOMBRE DEL ORDENADOR DEL GASTO</w:t>
      </w:r>
    </w:p>
    <w:p w14:paraId="372B5EF6" w14:textId="77777777" w:rsidR="00906100" w:rsidRPr="00935BEB" w:rsidRDefault="00906100" w:rsidP="00906100">
      <w:pPr>
        <w:pStyle w:val="Textoindependiente"/>
        <w:tabs>
          <w:tab w:val="left" w:pos="0"/>
        </w:tabs>
        <w:ind w:right="-433"/>
        <w:jc w:val="center"/>
        <w:rPr>
          <w:rFonts w:ascii="Arial Narrow" w:hAnsi="Arial Narrow"/>
          <w:b/>
          <w:sz w:val="24"/>
          <w:szCs w:val="24"/>
        </w:rPr>
      </w:pPr>
      <w:r w:rsidRPr="00935BEB">
        <w:rPr>
          <w:rFonts w:ascii="Arial Narrow" w:hAnsi="Arial Narrow"/>
          <w:b/>
          <w:sz w:val="24"/>
          <w:szCs w:val="24"/>
        </w:rPr>
        <w:t>Ordenador Del Gasto</w:t>
      </w:r>
    </w:p>
    <w:p w14:paraId="15E6C6BB" w14:textId="77777777" w:rsidR="00906100" w:rsidRPr="00935BEB" w:rsidRDefault="00906100" w:rsidP="00906100">
      <w:pPr>
        <w:pStyle w:val="Textoindependiente"/>
        <w:tabs>
          <w:tab w:val="left" w:pos="0"/>
        </w:tabs>
        <w:ind w:right="-433"/>
        <w:jc w:val="center"/>
        <w:rPr>
          <w:rFonts w:ascii="Arial Narrow" w:hAnsi="Arial Narrow"/>
          <w:b/>
          <w:sz w:val="24"/>
          <w:szCs w:val="24"/>
        </w:rPr>
      </w:pPr>
    </w:p>
    <w:p w14:paraId="5162B2B9" w14:textId="77777777" w:rsidR="00906100" w:rsidRPr="00935BEB" w:rsidRDefault="00906100" w:rsidP="00906100">
      <w:pPr>
        <w:pStyle w:val="Textoindependiente"/>
        <w:tabs>
          <w:tab w:val="left" w:pos="0"/>
        </w:tabs>
        <w:ind w:right="-433"/>
        <w:rPr>
          <w:rFonts w:ascii="Arial Narrow" w:hAnsi="Arial Narrow"/>
          <w:color w:val="FF0000"/>
          <w:szCs w:val="24"/>
        </w:rPr>
      </w:pPr>
      <w:r w:rsidRPr="00935BEB">
        <w:rPr>
          <w:rFonts w:ascii="Arial Narrow" w:hAnsi="Arial Narrow"/>
          <w:szCs w:val="24"/>
        </w:rPr>
        <w:t xml:space="preserve">Proyectó: </w:t>
      </w:r>
      <w:r w:rsidRPr="00935BEB">
        <w:rPr>
          <w:rFonts w:ascii="Arial Narrow" w:hAnsi="Arial Narrow"/>
          <w:color w:val="FF0000"/>
          <w:szCs w:val="24"/>
        </w:rPr>
        <w:t>[Nombre y cargo]</w:t>
      </w:r>
    </w:p>
    <w:p w14:paraId="526F454A" w14:textId="77777777" w:rsidR="00906100" w:rsidRPr="00935BEB" w:rsidRDefault="00906100" w:rsidP="00906100">
      <w:pPr>
        <w:pStyle w:val="Textoindependiente"/>
        <w:tabs>
          <w:tab w:val="left" w:pos="0"/>
        </w:tabs>
        <w:ind w:right="-433"/>
        <w:rPr>
          <w:rFonts w:ascii="Arial Narrow" w:hAnsi="Arial Narrow"/>
          <w:color w:val="FF0000"/>
          <w:szCs w:val="24"/>
        </w:rPr>
      </w:pPr>
      <w:r w:rsidRPr="00935BEB">
        <w:rPr>
          <w:rFonts w:ascii="Arial Narrow" w:hAnsi="Arial Narrow"/>
          <w:szCs w:val="24"/>
        </w:rPr>
        <w:t>Revisó:</w:t>
      </w:r>
      <w:r w:rsidRPr="00935BEB">
        <w:rPr>
          <w:rFonts w:ascii="Arial Narrow" w:hAnsi="Arial Narrow"/>
          <w:color w:val="FF0000"/>
          <w:szCs w:val="24"/>
        </w:rPr>
        <w:t xml:space="preserve"> [Nombre y cargo]</w:t>
      </w:r>
    </w:p>
    <w:p w14:paraId="11C1F8CF" w14:textId="77777777" w:rsidR="00906100" w:rsidRPr="00935BEB" w:rsidRDefault="00906100" w:rsidP="00906100">
      <w:pPr>
        <w:pStyle w:val="Textoindependiente"/>
        <w:tabs>
          <w:tab w:val="left" w:pos="0"/>
        </w:tabs>
        <w:ind w:right="-433"/>
        <w:rPr>
          <w:rFonts w:ascii="Arial Narrow" w:hAnsi="Arial Narrow"/>
          <w:sz w:val="24"/>
          <w:szCs w:val="24"/>
        </w:rPr>
      </w:pPr>
    </w:p>
    <w:p w14:paraId="5972D744" w14:textId="77777777" w:rsidR="00906100" w:rsidRPr="00935BEB" w:rsidRDefault="00906100" w:rsidP="00906100">
      <w:pPr>
        <w:pStyle w:val="Ttulo1"/>
        <w:tabs>
          <w:tab w:val="left" w:pos="0"/>
        </w:tabs>
        <w:ind w:right="-433"/>
        <w:jc w:val="both"/>
        <w:rPr>
          <w:rFonts w:ascii="Arial Narrow" w:hAnsi="Arial Narrow"/>
          <w:sz w:val="24"/>
          <w:szCs w:val="24"/>
        </w:rPr>
      </w:pPr>
      <w:bookmarkStart w:id="246" w:name="_bookmark48"/>
      <w:bookmarkStart w:id="247" w:name="_Toc102656181"/>
      <w:bookmarkEnd w:id="246"/>
      <w:r w:rsidRPr="00935BEB">
        <w:rPr>
          <w:rFonts w:ascii="Arial Narrow" w:hAnsi="Arial Narrow"/>
          <w:sz w:val="24"/>
          <w:szCs w:val="24"/>
        </w:rPr>
        <w:t>Anexo 1 - ESPECIFICACIONES TÉCNICAS</w:t>
      </w:r>
      <w:bookmarkEnd w:id="247"/>
    </w:p>
    <w:p w14:paraId="25B94324"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30726D1F" wp14:editId="30D111A8">
            <wp:extent cx="5175885" cy="12065"/>
            <wp:effectExtent l="0" t="0" r="5715" b="6985"/>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F518415" w14:textId="77777777" w:rsidR="00906100" w:rsidRPr="00935BEB" w:rsidRDefault="00906100" w:rsidP="00906100">
      <w:pPr>
        <w:pStyle w:val="Textoindependiente"/>
        <w:tabs>
          <w:tab w:val="left" w:pos="0"/>
        </w:tabs>
        <w:ind w:right="-433"/>
        <w:rPr>
          <w:rFonts w:ascii="Arial Narrow" w:hAnsi="Arial Narrow"/>
          <w:b/>
          <w:sz w:val="24"/>
          <w:szCs w:val="24"/>
        </w:rPr>
      </w:pPr>
    </w:p>
    <w:p w14:paraId="054508D4"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[Incluir todas las especificaciones técnicas de los bienes/servicios objeto del contrato, presupuesto, alcance del proyecto, actividades relacionadas y cualquier otra que considere la Entidad Estatal]</w:t>
      </w:r>
    </w:p>
    <w:p w14:paraId="44704F68" w14:textId="77777777" w:rsidR="00906100" w:rsidRPr="00935BEB" w:rsidRDefault="00906100" w:rsidP="00906100">
      <w:pPr>
        <w:pStyle w:val="Textoindependiente"/>
        <w:tabs>
          <w:tab w:val="left" w:pos="0"/>
        </w:tabs>
        <w:ind w:right="-433"/>
        <w:rPr>
          <w:rFonts w:ascii="Arial Narrow" w:hAnsi="Arial Narrow"/>
          <w:sz w:val="24"/>
          <w:szCs w:val="24"/>
        </w:rPr>
      </w:pPr>
    </w:p>
    <w:p w14:paraId="23A330EF" w14:textId="77777777" w:rsidR="00906100" w:rsidRPr="00935BEB" w:rsidRDefault="00906100" w:rsidP="00906100">
      <w:pPr>
        <w:pStyle w:val="Textoindependiente"/>
        <w:tabs>
          <w:tab w:val="left" w:pos="0"/>
        </w:tabs>
        <w:ind w:right="-433"/>
        <w:rPr>
          <w:rFonts w:ascii="Arial Narrow" w:hAnsi="Arial Narrow"/>
          <w:sz w:val="24"/>
          <w:szCs w:val="24"/>
        </w:rPr>
      </w:pPr>
    </w:p>
    <w:p w14:paraId="469906BB" w14:textId="77777777" w:rsidR="00906100" w:rsidRPr="00935BEB" w:rsidRDefault="00906100" w:rsidP="00906100">
      <w:pPr>
        <w:jc w:val="both"/>
        <w:rPr>
          <w:rFonts w:ascii="Arial Narrow" w:hAnsi="Arial Narrow"/>
          <w:sz w:val="22"/>
          <w:szCs w:val="22"/>
          <w:lang w:val="es-ES_tradnl"/>
        </w:rPr>
      </w:pPr>
      <w:r w:rsidRPr="00935BEB">
        <w:rPr>
          <w:rFonts w:ascii="Arial Narrow" w:hAnsi="Arial Narrow"/>
          <w:sz w:val="22"/>
          <w:szCs w:val="22"/>
          <w:lang w:val="es-ES_tradnl"/>
        </w:rPr>
        <w:t xml:space="preserve">El oferente manifiesta conocer y aceptar las especificaciones técnicas contenidas en el Anexo 1. </w:t>
      </w:r>
    </w:p>
    <w:p w14:paraId="77A41FD4" w14:textId="77777777" w:rsidR="00906100" w:rsidRPr="00935BEB" w:rsidRDefault="00906100" w:rsidP="00906100">
      <w:pPr>
        <w:jc w:val="both"/>
        <w:rPr>
          <w:rFonts w:ascii="Arial Narrow" w:hAnsi="Arial Narrow"/>
          <w:sz w:val="22"/>
          <w:szCs w:val="22"/>
          <w:lang w:val="es-ES_tradnl"/>
        </w:rPr>
      </w:pPr>
    </w:p>
    <w:p w14:paraId="6E65F76E" w14:textId="77777777" w:rsidR="00906100" w:rsidRPr="00935BEB" w:rsidRDefault="00906100" w:rsidP="00906100">
      <w:pPr>
        <w:pStyle w:val="Textoindependiente"/>
        <w:tabs>
          <w:tab w:val="left" w:pos="0"/>
        </w:tabs>
        <w:ind w:right="-433"/>
        <w:rPr>
          <w:rFonts w:ascii="Arial Narrow" w:hAnsi="Arial Narrow"/>
          <w:sz w:val="22"/>
          <w:szCs w:val="22"/>
        </w:rPr>
      </w:pPr>
    </w:p>
    <w:p w14:paraId="58D23B0F" w14:textId="77777777" w:rsidR="00906100" w:rsidRPr="00935BEB" w:rsidRDefault="00906100" w:rsidP="00906100">
      <w:pPr>
        <w:pStyle w:val="Textoindependiente"/>
        <w:tabs>
          <w:tab w:val="left" w:pos="0"/>
        </w:tabs>
        <w:ind w:right="-7"/>
        <w:rPr>
          <w:rFonts w:ascii="Arial Narrow" w:hAnsi="Arial Narrow"/>
          <w:sz w:val="22"/>
          <w:szCs w:val="22"/>
        </w:rPr>
      </w:pPr>
    </w:p>
    <w:p w14:paraId="14309148"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noProof/>
          <w:sz w:val="22"/>
          <w:szCs w:val="22"/>
          <w:lang w:val="es-419" w:eastAsia="es-419"/>
        </w:rPr>
        <mc:AlternateContent>
          <mc:Choice Requires="wps">
            <w:drawing>
              <wp:anchor distT="0" distB="0" distL="0" distR="0" simplePos="0" relativeHeight="251676672" behindDoc="0" locked="0" layoutInCell="1" allowOverlap="1" wp14:anchorId="5F9F3A3D" wp14:editId="7A8A18B0">
                <wp:simplePos x="0" y="0"/>
                <wp:positionH relativeFrom="page">
                  <wp:posOffset>1080770</wp:posOffset>
                </wp:positionH>
                <wp:positionV relativeFrom="paragraph">
                  <wp:posOffset>139700</wp:posOffset>
                </wp:positionV>
                <wp:extent cx="1975485" cy="0"/>
                <wp:effectExtent l="13970" t="5715" r="10795" b="13335"/>
                <wp:wrapTopAndBottom/>
                <wp:docPr id="28"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line">
                          <a:avLst/>
                        </a:prstGeom>
                        <a:noFill/>
                        <a:ln w="7969">
                          <a:solidFill>
                            <a:srgbClr val="4D4C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F76A60" id="Conector recto 5"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pt" to="240.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" strokecolor="#4d4c4c" strokeweight=".22136mm">
                <w10:wrap type="topAndBottom" anchorx="page"/>
              </v:line>
            </w:pict>
          </mc:Fallback>
        </mc:AlternateContent>
      </w:r>
    </w:p>
    <w:p w14:paraId="2642410A"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[Firma representante legal del Proponente o del Proponente persona natural]</w:t>
      </w:r>
    </w:p>
    <w:p w14:paraId="56C5D3DB"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Nombre: [Insertar información] Cargo: [Insertar información]</w:t>
      </w:r>
    </w:p>
    <w:p w14:paraId="7E5D4D60" w14:textId="77777777" w:rsidR="00906100" w:rsidRPr="00935BEB" w:rsidRDefault="00906100" w:rsidP="00906100">
      <w:pPr>
        <w:pStyle w:val="Textoindependiente"/>
        <w:tabs>
          <w:tab w:val="left" w:pos="0"/>
        </w:tabs>
        <w:ind w:right="-433"/>
        <w:rPr>
          <w:rFonts w:ascii="Arial Narrow" w:hAnsi="Arial Narrow"/>
          <w:sz w:val="22"/>
          <w:szCs w:val="22"/>
        </w:rPr>
      </w:pPr>
      <w:r w:rsidRPr="00935BEB">
        <w:rPr>
          <w:rFonts w:ascii="Arial Narrow" w:hAnsi="Arial Narrow"/>
          <w:sz w:val="22"/>
          <w:szCs w:val="22"/>
        </w:rPr>
        <w:t>Documento de Identidad: [Insertar información]</w:t>
      </w:r>
    </w:p>
    <w:p w14:paraId="5C6E4D64" w14:textId="77777777" w:rsidR="00906100" w:rsidRPr="00935BEB" w:rsidRDefault="00906100" w:rsidP="00906100">
      <w:pPr>
        <w:ind w:right="51"/>
        <w:rPr>
          <w:rFonts w:ascii="Arial Narrow" w:hAnsi="Arial Narrow"/>
          <w:b/>
          <w:sz w:val="22"/>
          <w:szCs w:val="22"/>
          <w:lang w:val="es-CO"/>
        </w:rPr>
      </w:pPr>
    </w:p>
    <w:p w14:paraId="0E9BD65D" w14:textId="77777777" w:rsidR="00906100" w:rsidRPr="00935BEB" w:rsidRDefault="00906100" w:rsidP="00906100">
      <w:pPr>
        <w:ind w:right="51"/>
        <w:rPr>
          <w:rFonts w:ascii="Arial Narrow" w:hAnsi="Arial Narrow"/>
          <w:b/>
          <w:sz w:val="22"/>
          <w:szCs w:val="22"/>
          <w:lang w:val="es-CO"/>
        </w:rPr>
      </w:pPr>
    </w:p>
    <w:p w14:paraId="0B7B69E2" w14:textId="77777777" w:rsidR="00906100" w:rsidRPr="00935BEB" w:rsidRDefault="00906100" w:rsidP="00906100">
      <w:pPr>
        <w:pStyle w:val="Textoindependiente"/>
        <w:tabs>
          <w:tab w:val="left" w:pos="0"/>
        </w:tabs>
        <w:ind w:right="-433"/>
        <w:rPr>
          <w:rFonts w:ascii="Arial Narrow" w:hAnsi="Arial Narrow"/>
          <w:sz w:val="24"/>
          <w:szCs w:val="24"/>
        </w:rPr>
      </w:pPr>
    </w:p>
    <w:p w14:paraId="1899AA24" w14:textId="77777777" w:rsidR="00906100" w:rsidRPr="00935BEB" w:rsidRDefault="00906100" w:rsidP="00906100">
      <w:pPr>
        <w:pStyle w:val="Textoindependiente"/>
        <w:tabs>
          <w:tab w:val="left" w:pos="0"/>
        </w:tabs>
        <w:ind w:right="-433"/>
        <w:rPr>
          <w:rFonts w:ascii="Arial Narrow" w:hAnsi="Arial Narrow"/>
          <w:sz w:val="24"/>
          <w:szCs w:val="24"/>
        </w:rPr>
      </w:pPr>
    </w:p>
    <w:p w14:paraId="5A20F2E7" w14:textId="77777777" w:rsidR="00906100" w:rsidRPr="00935BEB" w:rsidRDefault="00906100" w:rsidP="00906100">
      <w:pPr>
        <w:pStyle w:val="Textoindependiente"/>
        <w:tabs>
          <w:tab w:val="left" w:pos="0"/>
        </w:tabs>
        <w:ind w:right="-433"/>
        <w:rPr>
          <w:rFonts w:ascii="Arial Narrow" w:hAnsi="Arial Narrow"/>
          <w:sz w:val="24"/>
          <w:szCs w:val="24"/>
        </w:rPr>
      </w:pPr>
    </w:p>
    <w:p w14:paraId="3D13813A" w14:textId="77777777" w:rsidR="00906100" w:rsidRPr="00935BEB" w:rsidRDefault="00906100" w:rsidP="00906100">
      <w:pPr>
        <w:pStyle w:val="Textoindependiente"/>
        <w:tabs>
          <w:tab w:val="left" w:pos="0"/>
        </w:tabs>
        <w:ind w:right="-433"/>
        <w:rPr>
          <w:rFonts w:ascii="Arial Narrow" w:hAnsi="Arial Narrow"/>
          <w:sz w:val="24"/>
          <w:szCs w:val="24"/>
        </w:rPr>
      </w:pPr>
    </w:p>
    <w:p w14:paraId="30516AD5" w14:textId="77777777" w:rsidR="00906100" w:rsidRPr="00935BEB" w:rsidRDefault="00906100" w:rsidP="00906100">
      <w:pPr>
        <w:tabs>
          <w:tab w:val="left" w:pos="0"/>
        </w:tabs>
        <w:ind w:right="-433"/>
        <w:jc w:val="both"/>
        <w:rPr>
          <w:rFonts w:ascii="Arial Narrow" w:hAnsi="Arial Narrow"/>
        </w:rPr>
        <w:sectPr w:rsidR="00906100" w:rsidRPr="00935BEB" w:rsidSect="00906100">
          <w:headerReference w:type="default" r:id="rId32"/>
          <w:footerReference w:type="default" r:id="rId33"/>
          <w:pgSz w:w="12240" w:h="15840" w:code="1"/>
          <w:pgMar w:top="1985" w:right="1474" w:bottom="1418" w:left="1134" w:header="567" w:footer="567" w:gutter="0"/>
          <w:cols w:space="720"/>
        </w:sectPr>
      </w:pPr>
    </w:p>
    <w:p w14:paraId="3E7C4246" w14:textId="77777777" w:rsidR="00906100" w:rsidRPr="00935BEB" w:rsidRDefault="00906100" w:rsidP="00906100">
      <w:pPr>
        <w:pStyle w:val="Ttulo1"/>
        <w:tabs>
          <w:tab w:val="left" w:pos="0"/>
        </w:tabs>
        <w:ind w:right="-433"/>
        <w:jc w:val="both"/>
        <w:rPr>
          <w:rFonts w:ascii="Arial Narrow" w:hAnsi="Arial Narrow"/>
          <w:sz w:val="24"/>
          <w:szCs w:val="24"/>
        </w:rPr>
      </w:pPr>
      <w:bookmarkStart w:id="248" w:name="_bookmark49"/>
      <w:bookmarkStart w:id="249" w:name="_Toc102656182"/>
      <w:bookmarkEnd w:id="248"/>
      <w:r w:rsidRPr="00935BEB">
        <w:rPr>
          <w:rFonts w:ascii="Arial Narrow" w:hAnsi="Arial Narrow"/>
          <w:sz w:val="24"/>
          <w:szCs w:val="24"/>
        </w:rPr>
        <w:lastRenderedPageBreak/>
        <w:t>Anexo 2 - COMPROMISO ANTICORRUPCIÓN</w:t>
      </w:r>
      <w:bookmarkEnd w:id="249"/>
    </w:p>
    <w:p w14:paraId="4007498D"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1EE212AC" wp14:editId="61F31857">
            <wp:extent cx="5175885" cy="12065"/>
            <wp:effectExtent l="0" t="0" r="5715" b="6985"/>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729D830E" w14:textId="77777777" w:rsidR="00906100" w:rsidRPr="00935BEB" w:rsidRDefault="00906100" w:rsidP="00906100">
      <w:pPr>
        <w:pStyle w:val="Textoindependiente"/>
        <w:tabs>
          <w:tab w:val="left" w:pos="0"/>
        </w:tabs>
        <w:ind w:right="-433"/>
        <w:rPr>
          <w:rFonts w:ascii="Arial Narrow" w:hAnsi="Arial Narrow"/>
          <w:b/>
          <w:sz w:val="24"/>
          <w:szCs w:val="24"/>
        </w:rPr>
      </w:pPr>
    </w:p>
    <w:p w14:paraId="1FB9B250"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[Lugar y fecha]</w:t>
      </w:r>
    </w:p>
    <w:p w14:paraId="31FA7537"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Señores</w:t>
      </w:r>
    </w:p>
    <w:p w14:paraId="706F83C3"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sz w:val="24"/>
          <w:szCs w:val="24"/>
        </w:rPr>
        <w:t>[</w:t>
      </w:r>
      <w:r w:rsidRPr="00935BEB">
        <w:rPr>
          <w:rFonts w:ascii="Arial Narrow" w:hAnsi="Arial Narrow"/>
          <w:b/>
          <w:sz w:val="24"/>
          <w:szCs w:val="24"/>
        </w:rPr>
        <w:t>Centro Nacional de Memoria Histórica</w:t>
      </w:r>
      <w:r w:rsidRPr="00935BEB">
        <w:rPr>
          <w:rFonts w:ascii="Arial Narrow" w:hAnsi="Arial Narrow"/>
          <w:sz w:val="24"/>
          <w:szCs w:val="24"/>
        </w:rPr>
        <w:t>]</w:t>
      </w:r>
    </w:p>
    <w:p w14:paraId="011EC64E" w14:textId="77777777" w:rsidR="00906100" w:rsidRPr="00935BEB" w:rsidRDefault="00906100" w:rsidP="00906100">
      <w:pPr>
        <w:pStyle w:val="Textoindependiente"/>
        <w:tabs>
          <w:tab w:val="left" w:pos="0"/>
        </w:tabs>
        <w:ind w:right="-433"/>
        <w:rPr>
          <w:rFonts w:ascii="Arial Narrow" w:hAnsi="Arial Narrow"/>
          <w:sz w:val="24"/>
          <w:szCs w:val="24"/>
        </w:rPr>
      </w:pPr>
    </w:p>
    <w:p w14:paraId="14AA588F"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 xml:space="preserve">Proceso de Contratación - </w:t>
      </w:r>
      <w:r w:rsidRPr="00935BEB">
        <w:rPr>
          <w:rFonts w:ascii="Arial Narrow" w:hAnsi="Arial Narrow"/>
          <w:color w:val="FF0000"/>
          <w:sz w:val="24"/>
          <w:szCs w:val="24"/>
        </w:rPr>
        <w:t>[Insertar información]</w:t>
      </w:r>
    </w:p>
    <w:p w14:paraId="66141E98" w14:textId="77777777" w:rsidR="00906100" w:rsidRPr="00935BEB" w:rsidRDefault="00906100" w:rsidP="00906100">
      <w:pPr>
        <w:pStyle w:val="Textoindependiente"/>
        <w:tabs>
          <w:tab w:val="left" w:pos="0"/>
        </w:tabs>
        <w:ind w:right="-433"/>
        <w:rPr>
          <w:rFonts w:ascii="Arial Narrow" w:hAnsi="Arial Narrow"/>
          <w:sz w:val="24"/>
          <w:szCs w:val="24"/>
        </w:rPr>
      </w:pPr>
    </w:p>
    <w:p w14:paraId="2CE69ED9"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color w:val="FF0000"/>
          <w:sz w:val="24"/>
          <w:szCs w:val="24"/>
          <w:lang w:val="es-419" w:eastAsia="es-419"/>
        </w:rPr>
        <mc:AlternateContent>
          <mc:Choice Requires="wps">
            <w:drawing>
              <wp:anchor distT="0" distB="0" distL="114300" distR="114300" simplePos="0" relativeHeight="251665408" behindDoc="1" locked="0" layoutInCell="1" allowOverlap="1" wp14:anchorId="45F9A2DD" wp14:editId="14E9C949">
                <wp:simplePos x="0" y="0"/>
                <wp:positionH relativeFrom="page">
                  <wp:posOffset>1080770</wp:posOffset>
                </wp:positionH>
                <wp:positionV relativeFrom="paragraph">
                  <wp:posOffset>1905</wp:posOffset>
                </wp:positionV>
                <wp:extent cx="4036060" cy="144780"/>
                <wp:effectExtent l="4445" t="3175" r="0" b="4445"/>
                <wp:wrapNone/>
                <wp:docPr id="303" name="Rectángulo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4C4EDA" id="Rectángulo 303" o:spid="_x0000_s1026" style="position:absolute;margin-left:85.1pt;margin-top:.15pt;width:317.8pt;height:1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" stroked="f">
                <w10:wrap anchorx="page"/>
              </v:rect>
            </w:pict>
          </mc:Fallback>
        </mc:AlternateContent>
      </w:r>
      <w:r w:rsidRPr="00935BEB">
        <w:rPr>
          <w:rFonts w:ascii="Arial Narrow" w:hAnsi="Arial Narrow"/>
          <w:color w:val="FF0000"/>
          <w:sz w:val="24"/>
          <w:szCs w:val="24"/>
        </w:rPr>
        <w:t>[Nombre del representante legal o de la persona natural Proponente],</w:t>
      </w:r>
      <w:r w:rsidRPr="00935BEB">
        <w:rPr>
          <w:rFonts w:ascii="Arial Narrow" w:hAnsi="Arial Narrow"/>
          <w:sz w:val="24"/>
          <w:szCs w:val="24"/>
        </w:rPr>
        <w:t xml:space="preserve"> identificado como aparece al pie de mi firma, </w:t>
      </w:r>
      <w:r w:rsidRPr="00935BEB">
        <w:rPr>
          <w:rFonts w:ascii="Arial Narrow" w:hAnsi="Arial Narrow"/>
          <w:color w:val="FF0000"/>
          <w:sz w:val="24"/>
          <w:szCs w:val="24"/>
        </w:rPr>
        <w:t xml:space="preserve">[obrando en mi propio nombre o en mi calidad de representante legal de] [nombre del Proponente], </w:t>
      </w:r>
      <w:r w:rsidRPr="00935BEB">
        <w:rPr>
          <w:rFonts w:ascii="Arial Narrow" w:hAnsi="Arial Narrow"/>
          <w:sz w:val="24"/>
          <w:szCs w:val="24"/>
        </w:rPr>
        <w:t>manifiesto que:</w:t>
      </w:r>
    </w:p>
    <w:p w14:paraId="2668C319" w14:textId="77777777" w:rsidR="00906100" w:rsidRPr="00935BEB" w:rsidRDefault="00906100" w:rsidP="00906100">
      <w:pPr>
        <w:pStyle w:val="Textoindependiente"/>
        <w:tabs>
          <w:tab w:val="left" w:pos="0"/>
        </w:tabs>
        <w:ind w:right="-433"/>
        <w:rPr>
          <w:rFonts w:ascii="Arial Narrow" w:hAnsi="Arial Narrow"/>
          <w:sz w:val="24"/>
          <w:szCs w:val="24"/>
        </w:rPr>
      </w:pPr>
    </w:p>
    <w:p w14:paraId="1C116EE0"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sz w:val="24"/>
          <w:szCs w:val="24"/>
        </w:rPr>
      </w:pPr>
      <w:r w:rsidRPr="00935BEB">
        <w:rPr>
          <w:rFonts w:ascii="Arial Narrow" w:hAnsi="Arial Narrow"/>
          <w:sz w:val="24"/>
          <w:szCs w:val="24"/>
        </w:rPr>
        <w:t>Apoyamos la acción del Estado colombiano y de</w:t>
      </w:r>
      <w:r w:rsidRPr="00935BEB">
        <w:rPr>
          <w:rFonts w:ascii="Arial Narrow" w:hAnsi="Arial Narrow"/>
          <w:sz w:val="24"/>
          <w:szCs w:val="24"/>
          <w:lang w:val="es-CO"/>
        </w:rPr>
        <w:t xml:space="preserve">l </w:t>
      </w:r>
      <w:r w:rsidRPr="00935BEB">
        <w:rPr>
          <w:rFonts w:ascii="Arial Narrow" w:hAnsi="Arial Narrow"/>
          <w:b/>
          <w:sz w:val="24"/>
          <w:szCs w:val="24"/>
        </w:rPr>
        <w:t>Centro Nacional de Memoria Histórica</w:t>
      </w:r>
      <w:r w:rsidRPr="00935BEB">
        <w:rPr>
          <w:rFonts w:ascii="Arial Narrow" w:hAnsi="Arial Narrow"/>
          <w:sz w:val="24"/>
          <w:szCs w:val="24"/>
        </w:rPr>
        <w:t xml:space="preserve"> para fortalecer la transparencia y la rendición de cuentas de la administración pública.</w:t>
      </w:r>
    </w:p>
    <w:p w14:paraId="63D74437"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color w:val="FF0000"/>
          <w:sz w:val="24"/>
          <w:szCs w:val="24"/>
        </w:rPr>
      </w:pPr>
      <w:r w:rsidRPr="00935BEB">
        <w:rPr>
          <w:rFonts w:ascii="Arial Narrow" w:hAnsi="Arial Narrow"/>
          <w:sz w:val="24"/>
          <w:szCs w:val="24"/>
        </w:rPr>
        <w:t xml:space="preserve">No estamos en causal de inhabilidad alguna para celebrar el contrato objeto del Proceso de Contratación </w:t>
      </w:r>
      <w:r w:rsidRPr="00935BEB">
        <w:rPr>
          <w:rFonts w:ascii="Arial Narrow" w:hAnsi="Arial Narrow"/>
          <w:color w:val="FF0000"/>
          <w:sz w:val="24"/>
          <w:szCs w:val="24"/>
        </w:rPr>
        <w:t>[Insertar información].</w:t>
      </w:r>
    </w:p>
    <w:p w14:paraId="5460DEB3"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sz w:val="24"/>
          <w:szCs w:val="24"/>
        </w:rPr>
      </w:pPr>
      <w:r w:rsidRPr="00935BEB">
        <w:rPr>
          <w:rFonts w:ascii="Arial Narrow" w:hAnsi="Arial Narrow"/>
          <w:sz w:val="24"/>
          <w:szCs w:val="24"/>
        </w:rPr>
        <w:t>Nos comprometemos a no ofrecer y no dar dádivas, sobornos o cualquier forma</w:t>
      </w:r>
      <w:r w:rsidRPr="00935BEB">
        <w:rPr>
          <w:rFonts w:ascii="Arial Narrow" w:hAnsi="Arial Narrow"/>
          <w:spacing w:val="-21"/>
          <w:sz w:val="24"/>
          <w:szCs w:val="24"/>
        </w:rPr>
        <w:t xml:space="preserve"> </w:t>
      </w:r>
      <w:r w:rsidRPr="00935BEB">
        <w:rPr>
          <w:rFonts w:ascii="Arial Narrow" w:hAnsi="Arial Narrow"/>
          <w:sz w:val="24"/>
          <w:szCs w:val="24"/>
        </w:rPr>
        <w:t>de halago, retribuciones o prebenda a servidores públicos o asesores de la Entidad Contratante, directamente o a través de sus empleados, contratistas o</w:t>
      </w:r>
      <w:r w:rsidRPr="00935BEB">
        <w:rPr>
          <w:rFonts w:ascii="Arial Narrow" w:hAnsi="Arial Narrow"/>
          <w:spacing w:val="-16"/>
          <w:sz w:val="24"/>
          <w:szCs w:val="24"/>
        </w:rPr>
        <w:t xml:space="preserve"> </w:t>
      </w:r>
      <w:r w:rsidRPr="00935BEB">
        <w:rPr>
          <w:rFonts w:ascii="Arial Narrow" w:hAnsi="Arial Narrow"/>
          <w:sz w:val="24"/>
          <w:szCs w:val="24"/>
        </w:rPr>
        <w:t>tercero.</w:t>
      </w:r>
    </w:p>
    <w:p w14:paraId="234C685F"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color w:val="FF0000"/>
          <w:sz w:val="24"/>
          <w:szCs w:val="24"/>
        </w:rPr>
      </w:pPr>
      <w:r w:rsidRPr="00935BEB">
        <w:rPr>
          <w:rFonts w:ascii="Arial Narrow" w:hAnsi="Arial Narrow"/>
          <w:sz w:val="24"/>
          <w:szCs w:val="24"/>
        </w:rPr>
        <w:t xml:space="preserve">Nos comprometemos a no efectuar acuerdos, o realizar actos o conductas que tengan por objeto o efecto la colusión en el Proceso de Contratación </w:t>
      </w:r>
      <w:r w:rsidRPr="00935BEB">
        <w:rPr>
          <w:rFonts w:ascii="Arial Narrow" w:hAnsi="Arial Narrow"/>
          <w:color w:val="FF0000"/>
          <w:sz w:val="24"/>
          <w:szCs w:val="24"/>
        </w:rPr>
        <w:t>[Insertar información].</w:t>
      </w:r>
    </w:p>
    <w:p w14:paraId="454CDB34"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sz w:val="24"/>
          <w:szCs w:val="24"/>
        </w:rPr>
      </w:pPr>
      <w:r w:rsidRPr="00935BEB">
        <w:rPr>
          <w:rFonts w:ascii="Arial Narrow" w:hAnsi="Arial Narrow"/>
          <w:sz w:val="24"/>
          <w:szCs w:val="24"/>
        </w:rPr>
        <w:t>Nos</w:t>
      </w:r>
      <w:r w:rsidRPr="00935BEB">
        <w:rPr>
          <w:rFonts w:ascii="Arial Narrow" w:hAnsi="Arial Narrow"/>
          <w:spacing w:val="-9"/>
          <w:sz w:val="24"/>
          <w:szCs w:val="24"/>
        </w:rPr>
        <w:t xml:space="preserve"> </w:t>
      </w:r>
      <w:r w:rsidRPr="00935BEB">
        <w:rPr>
          <w:rFonts w:ascii="Arial Narrow" w:hAnsi="Arial Narrow"/>
          <w:sz w:val="24"/>
          <w:szCs w:val="24"/>
        </w:rPr>
        <w:t>comprometemos</w:t>
      </w:r>
      <w:r w:rsidRPr="00935BEB">
        <w:rPr>
          <w:rFonts w:ascii="Arial Narrow" w:hAnsi="Arial Narrow"/>
          <w:spacing w:val="-11"/>
          <w:sz w:val="24"/>
          <w:szCs w:val="24"/>
        </w:rPr>
        <w:t xml:space="preserve"> </w:t>
      </w:r>
      <w:r w:rsidRPr="00935BEB">
        <w:rPr>
          <w:rFonts w:ascii="Arial Narrow" w:hAnsi="Arial Narrow"/>
          <w:sz w:val="24"/>
          <w:szCs w:val="24"/>
        </w:rPr>
        <w:t>a</w:t>
      </w:r>
      <w:r w:rsidRPr="00935BEB">
        <w:rPr>
          <w:rFonts w:ascii="Arial Narrow" w:hAnsi="Arial Narrow"/>
          <w:spacing w:val="-10"/>
          <w:sz w:val="24"/>
          <w:szCs w:val="24"/>
        </w:rPr>
        <w:t xml:space="preserve"> </w:t>
      </w:r>
      <w:r w:rsidRPr="00935BEB">
        <w:rPr>
          <w:rFonts w:ascii="Arial Narrow" w:hAnsi="Arial Narrow"/>
          <w:sz w:val="24"/>
          <w:szCs w:val="24"/>
        </w:rPr>
        <w:t>revelar</w:t>
      </w:r>
      <w:r w:rsidRPr="00935BEB">
        <w:rPr>
          <w:rFonts w:ascii="Arial Narrow" w:hAnsi="Arial Narrow"/>
          <w:spacing w:val="-8"/>
          <w:sz w:val="24"/>
          <w:szCs w:val="24"/>
        </w:rPr>
        <w:t xml:space="preserve"> </w:t>
      </w:r>
      <w:r w:rsidRPr="00935BEB">
        <w:rPr>
          <w:rFonts w:ascii="Arial Narrow" w:hAnsi="Arial Narrow"/>
          <w:sz w:val="24"/>
          <w:szCs w:val="24"/>
        </w:rPr>
        <w:t>la</w:t>
      </w:r>
      <w:r w:rsidRPr="00935BEB">
        <w:rPr>
          <w:rFonts w:ascii="Arial Narrow" w:hAnsi="Arial Narrow"/>
          <w:spacing w:val="-10"/>
          <w:sz w:val="24"/>
          <w:szCs w:val="24"/>
        </w:rPr>
        <w:t xml:space="preserve"> </w:t>
      </w:r>
      <w:r w:rsidRPr="00935BEB">
        <w:rPr>
          <w:rFonts w:ascii="Arial Narrow" w:hAnsi="Arial Narrow"/>
          <w:sz w:val="24"/>
          <w:szCs w:val="24"/>
        </w:rPr>
        <w:t>información</w:t>
      </w:r>
      <w:r w:rsidRPr="00935BEB">
        <w:rPr>
          <w:rFonts w:ascii="Arial Narrow" w:hAnsi="Arial Narrow"/>
          <w:spacing w:val="-10"/>
          <w:sz w:val="24"/>
          <w:szCs w:val="24"/>
        </w:rPr>
        <w:t xml:space="preserve"> </w:t>
      </w:r>
      <w:r w:rsidRPr="00935BEB">
        <w:rPr>
          <w:rFonts w:ascii="Arial Narrow" w:hAnsi="Arial Narrow"/>
          <w:sz w:val="24"/>
          <w:szCs w:val="24"/>
        </w:rPr>
        <w:t>que</w:t>
      </w:r>
      <w:r w:rsidRPr="00935BEB">
        <w:rPr>
          <w:rFonts w:ascii="Arial Narrow" w:hAnsi="Arial Narrow"/>
          <w:spacing w:val="-10"/>
          <w:sz w:val="24"/>
          <w:szCs w:val="24"/>
        </w:rPr>
        <w:t xml:space="preserve"> </w:t>
      </w:r>
      <w:r w:rsidRPr="00935BEB">
        <w:rPr>
          <w:rFonts w:ascii="Arial Narrow" w:hAnsi="Arial Narrow"/>
          <w:sz w:val="24"/>
          <w:szCs w:val="24"/>
        </w:rPr>
        <w:t>sobre</w:t>
      </w:r>
      <w:r w:rsidRPr="00935BEB">
        <w:rPr>
          <w:rFonts w:ascii="Arial Narrow" w:hAnsi="Arial Narrow"/>
          <w:spacing w:val="-9"/>
          <w:sz w:val="24"/>
          <w:szCs w:val="24"/>
        </w:rPr>
        <w:t xml:space="preserve"> </w:t>
      </w:r>
      <w:r w:rsidRPr="00935BEB">
        <w:rPr>
          <w:rFonts w:ascii="Arial Narrow" w:hAnsi="Arial Narrow"/>
          <w:sz w:val="24"/>
          <w:szCs w:val="24"/>
        </w:rPr>
        <w:t>el</w:t>
      </w:r>
      <w:r w:rsidRPr="00935BEB">
        <w:rPr>
          <w:rFonts w:ascii="Arial Narrow" w:hAnsi="Arial Narrow"/>
          <w:spacing w:val="-11"/>
          <w:sz w:val="24"/>
          <w:szCs w:val="24"/>
        </w:rPr>
        <w:t xml:space="preserve"> </w:t>
      </w:r>
      <w:r w:rsidRPr="00935BEB">
        <w:rPr>
          <w:rFonts w:ascii="Arial Narrow" w:hAnsi="Arial Narrow"/>
          <w:sz w:val="24"/>
          <w:szCs w:val="24"/>
        </w:rPr>
        <w:t>Proceso</w:t>
      </w:r>
      <w:r w:rsidRPr="00935BEB">
        <w:rPr>
          <w:rFonts w:ascii="Arial Narrow" w:hAnsi="Arial Narrow"/>
          <w:spacing w:val="-9"/>
          <w:sz w:val="24"/>
          <w:szCs w:val="24"/>
        </w:rPr>
        <w:t xml:space="preserve"> </w:t>
      </w:r>
      <w:r w:rsidRPr="00935BEB">
        <w:rPr>
          <w:rFonts w:ascii="Arial Narrow" w:hAnsi="Arial Narrow"/>
          <w:sz w:val="24"/>
          <w:szCs w:val="24"/>
        </w:rPr>
        <w:t>de</w:t>
      </w:r>
      <w:r w:rsidRPr="00935BEB">
        <w:rPr>
          <w:rFonts w:ascii="Arial Narrow" w:hAnsi="Arial Narrow"/>
          <w:spacing w:val="-10"/>
          <w:sz w:val="24"/>
          <w:szCs w:val="24"/>
        </w:rPr>
        <w:t xml:space="preserve"> </w:t>
      </w:r>
      <w:r w:rsidRPr="00935BEB">
        <w:rPr>
          <w:rFonts w:ascii="Arial Narrow" w:hAnsi="Arial Narrow"/>
          <w:sz w:val="24"/>
          <w:szCs w:val="24"/>
        </w:rPr>
        <w:t xml:space="preserve">Contratación </w:t>
      </w:r>
      <w:r w:rsidRPr="00935BEB">
        <w:rPr>
          <w:rFonts w:ascii="Arial Narrow" w:hAnsi="Arial Narrow"/>
          <w:color w:val="FF0000"/>
          <w:sz w:val="24"/>
          <w:szCs w:val="24"/>
        </w:rPr>
        <w:t xml:space="preserve">[Insertar información] </w:t>
      </w:r>
      <w:r w:rsidRPr="00935BEB">
        <w:rPr>
          <w:rFonts w:ascii="Arial Narrow" w:hAnsi="Arial Narrow"/>
          <w:sz w:val="24"/>
          <w:szCs w:val="24"/>
        </w:rPr>
        <w:t>nos soliciten los organismos de control de la República de Colombia.</w:t>
      </w:r>
    </w:p>
    <w:p w14:paraId="308239CD"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sz w:val="24"/>
          <w:szCs w:val="24"/>
        </w:rPr>
      </w:pPr>
      <w:r w:rsidRPr="00935BEB">
        <w:rPr>
          <w:rFonts w:ascii="Arial Narrow" w:hAnsi="Arial Narrow"/>
          <w:sz w:val="24"/>
          <w:szCs w:val="24"/>
        </w:rPr>
        <w:t>Nos comprometemos a comunicar a nuestros empleados y asesores el contenido del presente Compromiso Anticorrupción, explicar su importancia y las consecuencias</w:t>
      </w:r>
      <w:r w:rsidRPr="00935BEB">
        <w:rPr>
          <w:rFonts w:ascii="Arial Narrow" w:hAnsi="Arial Narrow"/>
          <w:spacing w:val="-6"/>
          <w:sz w:val="24"/>
          <w:szCs w:val="24"/>
        </w:rPr>
        <w:t xml:space="preserve"> </w:t>
      </w:r>
      <w:r w:rsidRPr="00935BEB">
        <w:rPr>
          <w:rFonts w:ascii="Arial Narrow" w:hAnsi="Arial Narrow"/>
          <w:sz w:val="24"/>
          <w:szCs w:val="24"/>
        </w:rPr>
        <w:t>de</w:t>
      </w:r>
      <w:r w:rsidRPr="00935BEB">
        <w:rPr>
          <w:rFonts w:ascii="Arial Narrow" w:hAnsi="Arial Narrow"/>
          <w:spacing w:val="-6"/>
          <w:sz w:val="24"/>
          <w:szCs w:val="24"/>
        </w:rPr>
        <w:t xml:space="preserve"> </w:t>
      </w:r>
      <w:r w:rsidRPr="00935BEB">
        <w:rPr>
          <w:rFonts w:ascii="Arial Narrow" w:hAnsi="Arial Narrow"/>
          <w:sz w:val="24"/>
          <w:szCs w:val="24"/>
        </w:rPr>
        <w:t>su</w:t>
      </w:r>
      <w:r w:rsidRPr="00935BEB">
        <w:rPr>
          <w:rFonts w:ascii="Arial Narrow" w:hAnsi="Arial Narrow"/>
          <w:spacing w:val="-6"/>
          <w:sz w:val="24"/>
          <w:szCs w:val="24"/>
        </w:rPr>
        <w:t xml:space="preserve"> </w:t>
      </w:r>
      <w:r w:rsidRPr="00935BEB">
        <w:rPr>
          <w:rFonts w:ascii="Arial Narrow" w:hAnsi="Arial Narrow"/>
          <w:sz w:val="24"/>
          <w:szCs w:val="24"/>
        </w:rPr>
        <w:t>incumplimiento</w:t>
      </w:r>
      <w:r w:rsidRPr="00935BEB">
        <w:rPr>
          <w:rFonts w:ascii="Arial Narrow" w:hAnsi="Arial Narrow"/>
          <w:spacing w:val="-6"/>
          <w:sz w:val="24"/>
          <w:szCs w:val="24"/>
        </w:rPr>
        <w:t xml:space="preserve"> </w:t>
      </w:r>
      <w:r w:rsidRPr="00935BEB">
        <w:rPr>
          <w:rFonts w:ascii="Arial Narrow" w:hAnsi="Arial Narrow"/>
          <w:sz w:val="24"/>
          <w:szCs w:val="24"/>
        </w:rPr>
        <w:t>por</w:t>
      </w:r>
      <w:r w:rsidRPr="00935BEB">
        <w:rPr>
          <w:rFonts w:ascii="Arial Narrow" w:hAnsi="Arial Narrow"/>
          <w:spacing w:val="-5"/>
          <w:sz w:val="24"/>
          <w:szCs w:val="24"/>
        </w:rPr>
        <w:t xml:space="preserve"> </w:t>
      </w:r>
      <w:r w:rsidRPr="00935BEB">
        <w:rPr>
          <w:rFonts w:ascii="Arial Narrow" w:hAnsi="Arial Narrow"/>
          <w:sz w:val="24"/>
          <w:szCs w:val="24"/>
        </w:rPr>
        <w:t>nuestra</w:t>
      </w:r>
      <w:r w:rsidRPr="00935BEB">
        <w:rPr>
          <w:rFonts w:ascii="Arial Narrow" w:hAnsi="Arial Narrow"/>
          <w:spacing w:val="-6"/>
          <w:sz w:val="24"/>
          <w:szCs w:val="24"/>
        </w:rPr>
        <w:t xml:space="preserve"> </w:t>
      </w:r>
      <w:r w:rsidRPr="00935BEB">
        <w:rPr>
          <w:rFonts w:ascii="Arial Narrow" w:hAnsi="Arial Narrow"/>
          <w:sz w:val="24"/>
          <w:szCs w:val="24"/>
        </w:rPr>
        <w:t>parte,</w:t>
      </w:r>
      <w:r w:rsidRPr="00935BEB">
        <w:rPr>
          <w:rFonts w:ascii="Arial Narrow" w:hAnsi="Arial Narrow"/>
          <w:spacing w:val="-1"/>
          <w:sz w:val="24"/>
          <w:szCs w:val="24"/>
        </w:rPr>
        <w:t xml:space="preserve"> </w:t>
      </w:r>
      <w:r w:rsidRPr="00935BEB">
        <w:rPr>
          <w:rFonts w:ascii="Arial Narrow" w:hAnsi="Arial Narrow"/>
          <w:sz w:val="24"/>
          <w:szCs w:val="24"/>
        </w:rPr>
        <w:t>y</w:t>
      </w:r>
      <w:r w:rsidRPr="00935BEB">
        <w:rPr>
          <w:rFonts w:ascii="Arial Narrow" w:hAnsi="Arial Narrow"/>
          <w:spacing w:val="-9"/>
          <w:sz w:val="24"/>
          <w:szCs w:val="24"/>
        </w:rPr>
        <w:t xml:space="preserve"> </w:t>
      </w:r>
      <w:r w:rsidRPr="00935BEB">
        <w:rPr>
          <w:rFonts w:ascii="Arial Narrow" w:hAnsi="Arial Narrow"/>
          <w:sz w:val="24"/>
          <w:szCs w:val="24"/>
        </w:rPr>
        <w:t>la</w:t>
      </w:r>
      <w:r w:rsidRPr="00935BEB">
        <w:rPr>
          <w:rFonts w:ascii="Arial Narrow" w:hAnsi="Arial Narrow"/>
          <w:spacing w:val="-3"/>
          <w:sz w:val="24"/>
          <w:szCs w:val="24"/>
        </w:rPr>
        <w:t xml:space="preserve"> </w:t>
      </w:r>
      <w:r w:rsidRPr="00935BEB">
        <w:rPr>
          <w:rFonts w:ascii="Arial Narrow" w:hAnsi="Arial Narrow"/>
          <w:sz w:val="24"/>
          <w:szCs w:val="24"/>
        </w:rPr>
        <w:t>de nuestros</w:t>
      </w:r>
      <w:r w:rsidRPr="00935BEB">
        <w:rPr>
          <w:rFonts w:ascii="Arial Narrow" w:hAnsi="Arial Narrow"/>
          <w:spacing w:val="-5"/>
          <w:sz w:val="24"/>
          <w:szCs w:val="24"/>
        </w:rPr>
        <w:t xml:space="preserve"> </w:t>
      </w:r>
      <w:r w:rsidRPr="00935BEB">
        <w:rPr>
          <w:rFonts w:ascii="Arial Narrow" w:hAnsi="Arial Narrow"/>
          <w:sz w:val="24"/>
          <w:szCs w:val="24"/>
        </w:rPr>
        <w:t>empleados o</w:t>
      </w:r>
      <w:r w:rsidRPr="00935BEB">
        <w:rPr>
          <w:rFonts w:ascii="Arial Narrow" w:hAnsi="Arial Narrow"/>
          <w:spacing w:val="-2"/>
          <w:sz w:val="24"/>
          <w:szCs w:val="24"/>
        </w:rPr>
        <w:t xml:space="preserve"> </w:t>
      </w:r>
      <w:r w:rsidRPr="00935BEB">
        <w:rPr>
          <w:rFonts w:ascii="Arial Narrow" w:hAnsi="Arial Narrow"/>
          <w:sz w:val="24"/>
          <w:szCs w:val="24"/>
        </w:rPr>
        <w:t>asesores.</w:t>
      </w:r>
    </w:p>
    <w:p w14:paraId="0EF03422" w14:textId="77777777" w:rsidR="00906100" w:rsidRPr="00935BEB" w:rsidRDefault="00906100" w:rsidP="00A9690B">
      <w:pPr>
        <w:pStyle w:val="Prrafodelista"/>
        <w:widowControl w:val="0"/>
        <w:numPr>
          <w:ilvl w:val="0"/>
          <w:numId w:val="6"/>
        </w:numPr>
        <w:tabs>
          <w:tab w:val="left" w:pos="0"/>
          <w:tab w:val="left" w:pos="426"/>
        </w:tabs>
        <w:autoSpaceDE w:val="0"/>
        <w:autoSpaceDN w:val="0"/>
        <w:spacing w:after="0" w:line="240" w:lineRule="auto"/>
        <w:ind w:right="-433"/>
        <w:jc w:val="both"/>
        <w:rPr>
          <w:rFonts w:ascii="Arial Narrow" w:hAnsi="Arial Narrow"/>
          <w:sz w:val="24"/>
          <w:szCs w:val="24"/>
        </w:rPr>
      </w:pPr>
      <w:r w:rsidRPr="00935BEB">
        <w:rPr>
          <w:rFonts w:ascii="Arial Narrow" w:hAnsi="Arial Narrow"/>
          <w:sz w:val="24"/>
          <w:szCs w:val="24"/>
        </w:rPr>
        <w:t>Conocemos las consecuencias derivadas del incumplimiento del presente compromiso</w:t>
      </w:r>
      <w:r w:rsidRPr="00935BEB">
        <w:rPr>
          <w:rFonts w:ascii="Arial Narrow" w:hAnsi="Arial Narrow"/>
          <w:spacing w:val="-2"/>
          <w:sz w:val="24"/>
          <w:szCs w:val="24"/>
        </w:rPr>
        <w:t xml:space="preserve"> </w:t>
      </w:r>
      <w:r w:rsidRPr="00935BEB">
        <w:rPr>
          <w:rFonts w:ascii="Arial Narrow" w:hAnsi="Arial Narrow"/>
          <w:sz w:val="24"/>
          <w:szCs w:val="24"/>
        </w:rPr>
        <w:t>anticorrupción.</w:t>
      </w:r>
    </w:p>
    <w:p w14:paraId="300CBAD8" w14:textId="77777777" w:rsidR="00906100" w:rsidRPr="00935BEB" w:rsidRDefault="00906100" w:rsidP="00906100">
      <w:pPr>
        <w:pStyle w:val="Textoindependiente"/>
        <w:tabs>
          <w:tab w:val="left" w:pos="0"/>
        </w:tabs>
        <w:ind w:right="-433"/>
        <w:rPr>
          <w:rFonts w:ascii="Arial Narrow" w:hAnsi="Arial Narrow"/>
          <w:sz w:val="24"/>
          <w:szCs w:val="24"/>
        </w:rPr>
      </w:pPr>
    </w:p>
    <w:p w14:paraId="7368B6AC"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sz w:val="24"/>
          <w:szCs w:val="24"/>
        </w:rPr>
        <w:t xml:space="preserve">En constancia de lo anterior firmo este documento a los </w:t>
      </w:r>
      <w:r w:rsidRPr="00935BEB">
        <w:rPr>
          <w:rFonts w:ascii="Arial Narrow" w:hAnsi="Arial Narrow"/>
          <w:color w:val="FF0000"/>
          <w:sz w:val="24"/>
          <w:szCs w:val="24"/>
        </w:rPr>
        <w:t xml:space="preserve">[Insertar información] </w:t>
      </w:r>
      <w:r w:rsidRPr="00935BEB">
        <w:rPr>
          <w:rFonts w:ascii="Arial Narrow" w:hAnsi="Arial Narrow"/>
          <w:sz w:val="24"/>
          <w:szCs w:val="24"/>
        </w:rPr>
        <w:t>días del mes de [</w:t>
      </w:r>
      <w:r w:rsidRPr="00935BEB">
        <w:rPr>
          <w:rFonts w:ascii="Arial Narrow" w:hAnsi="Arial Narrow"/>
          <w:color w:val="FF0000"/>
          <w:sz w:val="24"/>
          <w:szCs w:val="24"/>
        </w:rPr>
        <w:t xml:space="preserve">Insertar información] </w:t>
      </w:r>
      <w:r w:rsidRPr="00935BEB">
        <w:rPr>
          <w:rFonts w:ascii="Arial Narrow" w:hAnsi="Arial Narrow"/>
          <w:sz w:val="24"/>
          <w:szCs w:val="24"/>
        </w:rPr>
        <w:t xml:space="preserve">de </w:t>
      </w:r>
      <w:r w:rsidRPr="00935BEB">
        <w:rPr>
          <w:rFonts w:ascii="Arial Narrow" w:hAnsi="Arial Narrow"/>
          <w:color w:val="FF0000"/>
          <w:sz w:val="24"/>
          <w:szCs w:val="24"/>
        </w:rPr>
        <w:t>[Insertar información].</w:t>
      </w:r>
    </w:p>
    <w:p w14:paraId="1334EC42" w14:textId="77777777" w:rsidR="00906100" w:rsidRPr="00935BEB" w:rsidRDefault="00906100" w:rsidP="00906100">
      <w:pPr>
        <w:pStyle w:val="Textoindependiente"/>
        <w:tabs>
          <w:tab w:val="left" w:pos="0"/>
        </w:tabs>
        <w:ind w:right="-433"/>
        <w:rPr>
          <w:rFonts w:ascii="Arial Narrow" w:hAnsi="Arial Narrow"/>
          <w:sz w:val="24"/>
          <w:szCs w:val="24"/>
        </w:rPr>
      </w:pPr>
    </w:p>
    <w:p w14:paraId="7058588B" w14:textId="77777777" w:rsidR="00906100" w:rsidRPr="00935BEB" w:rsidRDefault="00906100" w:rsidP="00906100">
      <w:pPr>
        <w:pStyle w:val="Textoindependiente"/>
        <w:tabs>
          <w:tab w:val="left" w:pos="0"/>
        </w:tabs>
        <w:ind w:right="-433"/>
        <w:rPr>
          <w:rFonts w:ascii="Arial Narrow" w:hAnsi="Arial Narrow"/>
          <w:sz w:val="24"/>
          <w:szCs w:val="24"/>
        </w:rPr>
      </w:pPr>
      <w:r w:rsidRPr="00935BEB">
        <w:rPr>
          <w:rFonts w:ascii="Arial Narrow" w:hAnsi="Arial Narrow"/>
          <w:noProof/>
          <w:sz w:val="24"/>
          <w:szCs w:val="24"/>
          <w:lang w:val="es-419" w:eastAsia="es-419"/>
        </w:rPr>
        <mc:AlternateContent>
          <mc:Choice Requires="wps">
            <w:drawing>
              <wp:anchor distT="0" distB="0" distL="0" distR="0" simplePos="0" relativeHeight="251663360" behindDoc="0" locked="0" layoutInCell="1" allowOverlap="1" wp14:anchorId="67DBB68E" wp14:editId="72F758E6">
                <wp:simplePos x="0" y="0"/>
                <wp:positionH relativeFrom="page">
                  <wp:posOffset>1080770</wp:posOffset>
                </wp:positionH>
                <wp:positionV relativeFrom="paragraph">
                  <wp:posOffset>139700</wp:posOffset>
                </wp:positionV>
                <wp:extent cx="1975485" cy="0"/>
                <wp:effectExtent l="13970" t="5715" r="10795" b="13335"/>
                <wp:wrapTopAndBottom/>
                <wp:docPr id="302" name="Conector recto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line">
                          <a:avLst/>
                        </a:prstGeom>
                        <a:noFill/>
                        <a:ln w="7969">
                          <a:solidFill>
                            <a:srgbClr val="4D4C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77DE85" id="Conector recto 30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pt" to="240.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" strokecolor="#4d4c4c" strokeweight=".22136mm">
                <w10:wrap type="topAndBottom" anchorx="page"/>
              </v:line>
            </w:pict>
          </mc:Fallback>
        </mc:AlternateContent>
      </w:r>
    </w:p>
    <w:p w14:paraId="0849D206"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[Firma representante legal del Proponente o del Proponente persona natural]</w:t>
      </w:r>
    </w:p>
    <w:p w14:paraId="130AD7AC"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Nombre: [Insertar información] Cargo: [Insertar información]</w:t>
      </w:r>
    </w:p>
    <w:p w14:paraId="22008A66" w14:textId="77777777" w:rsidR="00906100" w:rsidRPr="00935BEB" w:rsidRDefault="00906100" w:rsidP="00906100">
      <w:pPr>
        <w:pStyle w:val="Textoindependiente"/>
        <w:tabs>
          <w:tab w:val="left" w:pos="0"/>
        </w:tabs>
        <w:ind w:right="-433"/>
        <w:rPr>
          <w:rFonts w:ascii="Arial Narrow" w:hAnsi="Arial Narrow"/>
          <w:color w:val="FF0000"/>
          <w:sz w:val="24"/>
          <w:szCs w:val="24"/>
        </w:rPr>
      </w:pPr>
      <w:r w:rsidRPr="00935BEB">
        <w:rPr>
          <w:rFonts w:ascii="Arial Narrow" w:hAnsi="Arial Narrow"/>
          <w:color w:val="FF0000"/>
          <w:sz w:val="24"/>
          <w:szCs w:val="24"/>
        </w:rPr>
        <w:t>Documento de Identidad: [Insertar información]</w:t>
      </w:r>
    </w:p>
    <w:p w14:paraId="09CA2547" w14:textId="77777777" w:rsidR="00906100" w:rsidRPr="00935BEB" w:rsidRDefault="00906100" w:rsidP="00906100">
      <w:pPr>
        <w:pStyle w:val="Textoindependiente"/>
        <w:tabs>
          <w:tab w:val="left" w:pos="0"/>
        </w:tabs>
        <w:ind w:right="-433"/>
        <w:rPr>
          <w:rFonts w:ascii="Arial Narrow" w:hAnsi="Arial Narrow"/>
          <w:color w:val="FF0000"/>
          <w:sz w:val="24"/>
          <w:szCs w:val="24"/>
        </w:rPr>
      </w:pPr>
    </w:p>
    <w:p w14:paraId="2B04CD71" w14:textId="77777777" w:rsidR="00906100" w:rsidRPr="00935BEB" w:rsidRDefault="00906100" w:rsidP="00906100">
      <w:pPr>
        <w:pStyle w:val="Textoindependiente"/>
        <w:tabs>
          <w:tab w:val="left" w:pos="0"/>
        </w:tabs>
        <w:ind w:right="-433"/>
        <w:rPr>
          <w:rFonts w:ascii="Arial Narrow" w:hAnsi="Arial Narrow"/>
          <w:color w:val="FF0000"/>
          <w:sz w:val="24"/>
          <w:szCs w:val="24"/>
        </w:rPr>
      </w:pPr>
    </w:p>
    <w:p w14:paraId="724A27D0" w14:textId="77777777" w:rsidR="00906100" w:rsidRPr="00935BEB" w:rsidRDefault="00906100" w:rsidP="00906100">
      <w:pPr>
        <w:pStyle w:val="Textoindependiente"/>
        <w:tabs>
          <w:tab w:val="left" w:pos="0"/>
        </w:tabs>
        <w:ind w:right="-433"/>
        <w:rPr>
          <w:rFonts w:ascii="Arial Narrow" w:hAnsi="Arial Narrow"/>
          <w:sz w:val="24"/>
          <w:szCs w:val="24"/>
        </w:rPr>
      </w:pPr>
    </w:p>
    <w:p w14:paraId="21E64682" w14:textId="77777777" w:rsidR="00906100" w:rsidRPr="00935BEB" w:rsidRDefault="00906100" w:rsidP="00906100">
      <w:pPr>
        <w:pStyle w:val="Textoindependiente"/>
        <w:tabs>
          <w:tab w:val="left" w:pos="0"/>
        </w:tabs>
        <w:ind w:right="-433"/>
        <w:rPr>
          <w:rFonts w:ascii="Arial Narrow" w:hAnsi="Arial Narrow"/>
          <w:sz w:val="24"/>
          <w:szCs w:val="24"/>
        </w:rPr>
      </w:pPr>
    </w:p>
    <w:p w14:paraId="1A2BAB17" w14:textId="77777777" w:rsidR="00906100" w:rsidRPr="00935BEB" w:rsidRDefault="00906100" w:rsidP="00906100">
      <w:pPr>
        <w:pStyle w:val="Ttulo1"/>
        <w:tabs>
          <w:tab w:val="left" w:pos="426"/>
        </w:tabs>
        <w:ind w:right="51"/>
        <w:rPr>
          <w:rFonts w:ascii="Arial Narrow" w:hAnsi="Arial Narrow"/>
          <w:lang w:val="es-CO"/>
        </w:rPr>
      </w:pPr>
      <w:bookmarkStart w:id="250" w:name="_bookmark50"/>
      <w:bookmarkStart w:id="251" w:name="_Toc74071373"/>
      <w:bookmarkStart w:id="252" w:name="_Toc74071874"/>
      <w:bookmarkStart w:id="253" w:name="_Toc74239415"/>
      <w:bookmarkStart w:id="254" w:name="_Toc74239727"/>
      <w:bookmarkStart w:id="255" w:name="_Toc102656183"/>
      <w:bookmarkEnd w:id="250"/>
      <w:r w:rsidRPr="00935BEB">
        <w:rPr>
          <w:rFonts w:ascii="Arial Narrow" w:hAnsi="Arial Narrow"/>
          <w:lang w:val="es-CO"/>
        </w:rPr>
        <w:lastRenderedPageBreak/>
        <w:t xml:space="preserve">ANEXO 3 - </w:t>
      </w:r>
      <w:r w:rsidRPr="00935BEB">
        <w:rPr>
          <w:rFonts w:ascii="Arial Narrow" w:hAnsi="Arial Narrow" w:cs="Times New Roman"/>
          <w:lang w:val="es-CO"/>
        </w:rPr>
        <w:t>CARTA DE PRESENTACIÓN DE LA PROPUESTA</w:t>
      </w:r>
      <w:bookmarkEnd w:id="251"/>
      <w:bookmarkEnd w:id="252"/>
      <w:bookmarkEnd w:id="253"/>
      <w:bookmarkEnd w:id="254"/>
      <w:bookmarkEnd w:id="255"/>
    </w:p>
    <w:p w14:paraId="184F5E3C" w14:textId="77777777" w:rsidR="00906100" w:rsidRPr="00935BEB" w:rsidRDefault="00906100" w:rsidP="00906100">
      <w:pPr>
        <w:pStyle w:val="Textoindependiente"/>
        <w:tabs>
          <w:tab w:val="left" w:pos="426"/>
        </w:tabs>
        <w:ind w:right="51"/>
        <w:rPr>
          <w:rFonts w:ascii="Arial Narrow" w:hAnsi="Arial Narrow"/>
          <w:b/>
          <w:sz w:val="22"/>
          <w:szCs w:val="22"/>
          <w:lang w:val="es-CO"/>
        </w:rPr>
      </w:pPr>
      <w:r w:rsidRPr="00935BEB">
        <w:rPr>
          <w:rFonts w:ascii="Arial Narrow" w:hAnsi="Arial Narrow"/>
          <w:b/>
          <w:noProof/>
          <w:sz w:val="22"/>
          <w:szCs w:val="22"/>
          <w:lang w:val="es-419" w:eastAsia="es-419"/>
        </w:rPr>
        <w:drawing>
          <wp:inline distT="0" distB="0" distL="0" distR="0" wp14:anchorId="161A5E4D" wp14:editId="0CA0756F">
            <wp:extent cx="5657850" cy="12065"/>
            <wp:effectExtent l="0" t="0" r="0" b="6985"/>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37DEE536" w14:textId="77777777" w:rsidR="00906100" w:rsidRPr="00935BEB" w:rsidRDefault="00906100" w:rsidP="00906100">
      <w:pPr>
        <w:pStyle w:val="Textoindependiente"/>
        <w:tabs>
          <w:tab w:val="left" w:pos="426"/>
        </w:tabs>
        <w:ind w:right="51"/>
        <w:rPr>
          <w:rFonts w:ascii="Arial Narrow" w:hAnsi="Arial Narrow"/>
          <w:color w:val="FF0000"/>
          <w:sz w:val="22"/>
          <w:szCs w:val="22"/>
          <w:lang w:val="es-CO"/>
        </w:rPr>
      </w:pPr>
      <w:r w:rsidRPr="00935BEB">
        <w:rPr>
          <w:rFonts w:ascii="Arial Narrow" w:hAnsi="Arial Narrow"/>
          <w:color w:val="FF0000"/>
          <w:sz w:val="22"/>
          <w:szCs w:val="22"/>
          <w:lang w:val="es-CO"/>
        </w:rPr>
        <w:t>[Lugar y fecha]</w:t>
      </w:r>
    </w:p>
    <w:p w14:paraId="7D0C120B"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Señores</w:t>
      </w:r>
    </w:p>
    <w:p w14:paraId="531D307F"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b/>
          <w:sz w:val="22"/>
          <w:szCs w:val="22"/>
          <w:lang w:val="es-CO"/>
        </w:rPr>
        <w:t>Centro Nacional de Memoria Histórica</w:t>
      </w:r>
    </w:p>
    <w:p w14:paraId="21DA65C2"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527E9359" w14:textId="77777777" w:rsidR="00906100" w:rsidRPr="00935BEB" w:rsidRDefault="00906100" w:rsidP="00906100">
      <w:pPr>
        <w:pStyle w:val="Textoindependiente"/>
        <w:tabs>
          <w:tab w:val="left" w:pos="426"/>
        </w:tabs>
        <w:ind w:right="51"/>
        <w:rPr>
          <w:rFonts w:ascii="Arial Narrow" w:hAnsi="Arial Narrow"/>
          <w:color w:val="FF0000"/>
          <w:sz w:val="22"/>
          <w:szCs w:val="22"/>
          <w:lang w:val="es-CO"/>
        </w:rPr>
      </w:pPr>
      <w:r w:rsidRPr="00935BEB">
        <w:rPr>
          <w:rFonts w:ascii="Arial Narrow" w:hAnsi="Arial Narrow"/>
          <w:sz w:val="22"/>
          <w:szCs w:val="22"/>
          <w:lang w:val="es-CO"/>
        </w:rPr>
        <w:t>Referencia: Presentación de propuesta para el Proceso de Contratación – IPMC-XXXX-XXXX</w:t>
      </w:r>
    </w:p>
    <w:p w14:paraId="5CE7AF4C" w14:textId="77777777" w:rsidR="00906100" w:rsidRPr="00935BEB" w:rsidRDefault="00906100" w:rsidP="00906100">
      <w:pPr>
        <w:pStyle w:val="Textoindependiente"/>
        <w:tabs>
          <w:tab w:val="left" w:pos="426"/>
        </w:tabs>
        <w:ind w:right="51"/>
        <w:rPr>
          <w:rFonts w:ascii="Arial Narrow" w:hAnsi="Arial Narrow"/>
          <w:color w:val="FF0000"/>
          <w:sz w:val="22"/>
          <w:szCs w:val="22"/>
          <w:lang w:val="es-CO"/>
        </w:rPr>
      </w:pPr>
    </w:p>
    <w:p w14:paraId="3F3CDB03" w14:textId="77777777" w:rsidR="00906100" w:rsidRPr="00935BEB" w:rsidRDefault="00906100" w:rsidP="00906100">
      <w:pPr>
        <w:pStyle w:val="Textoindependiente"/>
        <w:tabs>
          <w:tab w:val="left" w:pos="426"/>
        </w:tabs>
        <w:ind w:right="51"/>
        <w:rPr>
          <w:rFonts w:ascii="Arial Narrow" w:hAnsi="Arial Narrow"/>
          <w:sz w:val="22"/>
          <w:szCs w:val="22"/>
          <w:lang w:val="es-CO"/>
        </w:rPr>
      </w:pPr>
      <w:r w:rsidRPr="00935BEB">
        <w:rPr>
          <w:rFonts w:ascii="Arial Narrow" w:hAnsi="Arial Narrow"/>
          <w:sz w:val="22"/>
          <w:szCs w:val="22"/>
          <w:lang w:val="es-CO"/>
        </w:rPr>
        <w:t>Estimados señores:</w:t>
      </w:r>
    </w:p>
    <w:p w14:paraId="1CAAEB37"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640E70C0"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19085270"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6F4F609C" w14:textId="77777777" w:rsidR="00906100" w:rsidRPr="00935BEB" w:rsidRDefault="00906100" w:rsidP="00906100">
      <w:pPr>
        <w:pStyle w:val="Textoindependiente"/>
        <w:tabs>
          <w:tab w:val="left" w:pos="426"/>
        </w:tabs>
        <w:ind w:right="51"/>
        <w:rPr>
          <w:rFonts w:ascii="Arial Narrow" w:hAnsi="Arial Narrow"/>
          <w:sz w:val="22"/>
          <w:szCs w:val="22"/>
        </w:rPr>
      </w:pPr>
      <w:r w:rsidRPr="00935BEB">
        <w:rPr>
          <w:rFonts w:ascii="Arial Narrow" w:hAnsi="Arial Narrow"/>
          <w:sz w:val="22"/>
          <w:szCs w:val="22"/>
        </w:rPr>
        <w:t xml:space="preserve">Yo (Nombre) (s) de la(s) persona(s) que está(n) suscribiendo la propuesta, identificado como aparece al pie de mi firma, obrando en calidad de (Calidad en la que actúa el(los) firmante(s) de la propuesta; si el(los) oferente(s) actúa(n) en su propio nombre, éste (éstos) deberá(n) suscribirlo. Si la oferta se presenta bajo la modalidad de representación ya sea de una Unión Temporal o de un Consorcio, deberá firmarla la persona a la cual se le otorgó el correspondiente poder para suscribir la propuesta y adjuntarlo a la misma. Si la oferta se presenta por persona jurídica, deberá firmarla el Representante Legal de la misma), de conformidad con lo establecido en el (En el evento de que la propuesta sea presentada por varias personas y el suscriptor de la carta sea una sola persona, deberá indicarse en este aparte el poder o el compromiso de asociación, o el convenio de Unión Temporal o Consorcio, o el documento pertinente en donde conste la designación de tal persona para presentar oferta en nombre de los demás), me permito presentar, en nombre de (Indicación clara del proponente a nombre de quien se actúa), propuesta seria y formal para participar en el proceso (indicar el número del proceso), conforme a la información suministrada en los términos establecidos en pliego de condiciones que rige el proceso, en las Leyes de la República de Colombia y en particular de la Ley 80 de 1993, sus Decretos reglamentarios, los Códigos Civil y de Comercio, y las demás normas que conforman el régimen legal del presente proceso de contratación, o que llegaren a regular algún aspecto concerniente a él objeto del proceso se encuentra detalladamente enunciado en la invitación y en las “Especificaciones Técnicas Mínimas Exigidas” y para todos los efectos legales, mi propuesta debe entenderse referida a los mismos, teniendo en cuenta su descripción, número y especificaciones técnicas y funcionales, manifiesto lo siguiente: </w:t>
      </w:r>
    </w:p>
    <w:p w14:paraId="533A3D47"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7C4DA953"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 xml:space="preserve">Que conozco y acepto los Documentos del Proceso, tuve la oportunidad de solicitar aclaraciones y modificaciones a los mismos, y recibí del </w:t>
      </w:r>
      <w:r w:rsidRPr="00935BEB">
        <w:rPr>
          <w:rFonts w:ascii="Arial Narrow" w:hAnsi="Arial Narrow"/>
          <w:b/>
          <w:lang w:val="es-CO"/>
        </w:rPr>
        <w:t>Centro Nacional de Memoria Histórica</w:t>
      </w:r>
      <w:r w:rsidRPr="00935BEB">
        <w:rPr>
          <w:rFonts w:ascii="Arial Narrow" w:hAnsi="Arial Narrow"/>
          <w:lang w:val="es-CO"/>
        </w:rPr>
        <w:t xml:space="preserve"> respuesta oportuna a cada una de las solicitudes.</w:t>
      </w:r>
    </w:p>
    <w:p w14:paraId="4A65E1DE"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 estoy autorizado para suscribir y presentar la Oferta en nombre del Proponente y estoy autorizado para suscribir el contrato si el Proponente al que represento resulta adjudicatario del Proceso de Contratación de la referencia.</w:t>
      </w:r>
    </w:p>
    <w:p w14:paraId="4196E048"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Que ni el representante legal o apoderado del proponente, ni el proponente mismo, ni sus integrantes y directores nos encontramos incursos en ninguna de las causales de inhabilidad y/o incompatibilidad determinadas por la Constitución Política y la ley aplicable.</w:t>
      </w:r>
    </w:p>
    <w:p w14:paraId="542713CE"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Que el proponente, en este caso (Indicación clara del proponente a nombre de quien se actúa), está compuesto por las siguientes personas, y que el nombre de su representante legal, dirección, teléfono y fax son los siguientes: (Información de cada uno de los integrantes que componen al proponente, si son varias personas; Si se tratara de un proponente persona jurídica, se puede adaptar la declaración, para suministrar la información allí requerida respecto de la sociedad proponente y su representante legal únicamente)</w:t>
      </w:r>
    </w:p>
    <w:p w14:paraId="7A2FA404"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lastRenderedPageBreak/>
        <w:t>Que nuestra propuesta básica cumple con todos y cada uno de los requerimientos y condiciones establecidos en la invitación pública y en la Ley, y cualquier omisión, contradicción o declaración debe interpretarse de la manera que resulte compatible con los términos y condiciones del proceso de contratación dentro del cual se presenta la misma, y aceptamos expresa y explícitamente que así se interprete nuestra propuesta.</w:t>
      </w:r>
    </w:p>
    <w:p w14:paraId="10B43A06"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 la oferta económica y la oferta técnica están adjuntas a la presente comunicación y han sido</w:t>
      </w:r>
      <w:r w:rsidRPr="00935BEB">
        <w:rPr>
          <w:rFonts w:ascii="Arial Narrow" w:hAnsi="Arial Narrow"/>
          <w:spacing w:val="-13"/>
          <w:lang w:val="es-CO"/>
        </w:rPr>
        <w:t xml:space="preserve"> </w:t>
      </w:r>
      <w:r w:rsidRPr="00935BEB">
        <w:rPr>
          <w:rFonts w:ascii="Arial Narrow" w:hAnsi="Arial Narrow"/>
          <w:lang w:val="es-CO"/>
        </w:rPr>
        <w:t>elaboradas</w:t>
      </w:r>
      <w:r w:rsidRPr="00935BEB">
        <w:rPr>
          <w:rFonts w:ascii="Arial Narrow" w:hAnsi="Arial Narrow"/>
          <w:spacing w:val="-14"/>
          <w:lang w:val="es-CO"/>
        </w:rPr>
        <w:t xml:space="preserve"> </w:t>
      </w:r>
      <w:r w:rsidRPr="00935BEB">
        <w:rPr>
          <w:rFonts w:ascii="Arial Narrow" w:hAnsi="Arial Narrow"/>
          <w:lang w:val="es-CO"/>
        </w:rPr>
        <w:t>de</w:t>
      </w:r>
      <w:r w:rsidRPr="00935BEB">
        <w:rPr>
          <w:rFonts w:ascii="Arial Narrow" w:hAnsi="Arial Narrow"/>
          <w:spacing w:val="-12"/>
          <w:lang w:val="es-CO"/>
        </w:rPr>
        <w:t xml:space="preserve"> </w:t>
      </w:r>
      <w:r w:rsidRPr="00935BEB">
        <w:rPr>
          <w:rFonts w:ascii="Arial Narrow" w:hAnsi="Arial Narrow"/>
          <w:lang w:val="es-CO"/>
        </w:rPr>
        <w:t>acuerdo</w:t>
      </w:r>
      <w:r w:rsidRPr="00935BEB">
        <w:rPr>
          <w:rFonts w:ascii="Arial Narrow" w:hAnsi="Arial Narrow"/>
          <w:spacing w:val="-13"/>
          <w:lang w:val="es-CO"/>
        </w:rPr>
        <w:t xml:space="preserve"> </w:t>
      </w:r>
      <w:r w:rsidRPr="00935BEB">
        <w:rPr>
          <w:rFonts w:ascii="Arial Narrow" w:hAnsi="Arial Narrow"/>
          <w:lang w:val="es-CO"/>
        </w:rPr>
        <w:t>con</w:t>
      </w:r>
      <w:r w:rsidRPr="00935BEB">
        <w:rPr>
          <w:rFonts w:ascii="Arial Narrow" w:hAnsi="Arial Narrow"/>
          <w:spacing w:val="-12"/>
          <w:lang w:val="es-CO"/>
        </w:rPr>
        <w:t xml:space="preserve"> </w:t>
      </w:r>
      <w:r w:rsidRPr="00935BEB">
        <w:rPr>
          <w:rFonts w:ascii="Arial Narrow" w:hAnsi="Arial Narrow"/>
          <w:lang w:val="es-CO"/>
        </w:rPr>
        <w:t>los</w:t>
      </w:r>
      <w:r w:rsidRPr="00935BEB">
        <w:rPr>
          <w:rFonts w:ascii="Arial Narrow" w:hAnsi="Arial Narrow"/>
          <w:spacing w:val="-14"/>
          <w:lang w:val="es-CO"/>
        </w:rPr>
        <w:t xml:space="preserve"> </w:t>
      </w:r>
      <w:r w:rsidRPr="00935BEB">
        <w:rPr>
          <w:rFonts w:ascii="Arial Narrow" w:hAnsi="Arial Narrow"/>
          <w:lang w:val="es-CO"/>
        </w:rPr>
        <w:t>Documentos</w:t>
      </w:r>
      <w:r w:rsidRPr="00935BEB">
        <w:rPr>
          <w:rFonts w:ascii="Arial Narrow" w:hAnsi="Arial Narrow"/>
          <w:spacing w:val="-13"/>
          <w:lang w:val="es-CO"/>
        </w:rPr>
        <w:t xml:space="preserve"> </w:t>
      </w:r>
      <w:r w:rsidRPr="00935BEB">
        <w:rPr>
          <w:rFonts w:ascii="Arial Narrow" w:hAnsi="Arial Narrow"/>
          <w:lang w:val="es-CO"/>
        </w:rPr>
        <w:t>del</w:t>
      </w:r>
      <w:r w:rsidRPr="00935BEB">
        <w:rPr>
          <w:rFonts w:ascii="Arial Narrow" w:hAnsi="Arial Narrow"/>
          <w:spacing w:val="-13"/>
          <w:lang w:val="es-CO"/>
        </w:rPr>
        <w:t xml:space="preserve"> </w:t>
      </w:r>
      <w:r w:rsidRPr="00935BEB">
        <w:rPr>
          <w:rFonts w:ascii="Arial Narrow" w:hAnsi="Arial Narrow"/>
          <w:lang w:val="es-CO"/>
        </w:rPr>
        <w:t>Proceso</w:t>
      </w:r>
      <w:r w:rsidRPr="00935BEB">
        <w:rPr>
          <w:rFonts w:ascii="Arial Narrow" w:hAnsi="Arial Narrow"/>
          <w:spacing w:val="-12"/>
          <w:lang w:val="es-CO"/>
        </w:rPr>
        <w:t xml:space="preserve"> </w:t>
      </w:r>
      <w:r w:rsidRPr="00935BEB">
        <w:rPr>
          <w:rFonts w:ascii="Arial Narrow" w:hAnsi="Arial Narrow"/>
          <w:lang w:val="es-CO"/>
        </w:rPr>
        <w:t>y</w:t>
      </w:r>
      <w:r w:rsidRPr="00935BEB">
        <w:rPr>
          <w:rFonts w:ascii="Arial Narrow" w:hAnsi="Arial Narrow"/>
          <w:spacing w:val="-16"/>
          <w:lang w:val="es-CO"/>
        </w:rPr>
        <w:t xml:space="preserve"> </w:t>
      </w:r>
      <w:r w:rsidRPr="00935BEB">
        <w:rPr>
          <w:rFonts w:ascii="Arial Narrow" w:hAnsi="Arial Narrow"/>
          <w:lang w:val="es-CO"/>
        </w:rPr>
        <w:t>hacen</w:t>
      </w:r>
      <w:r w:rsidRPr="00935BEB">
        <w:rPr>
          <w:rFonts w:ascii="Arial Narrow" w:hAnsi="Arial Narrow"/>
          <w:spacing w:val="-12"/>
          <w:lang w:val="es-CO"/>
        </w:rPr>
        <w:t xml:space="preserve"> </w:t>
      </w:r>
      <w:r w:rsidRPr="00935BEB">
        <w:rPr>
          <w:rFonts w:ascii="Arial Narrow" w:hAnsi="Arial Narrow"/>
          <w:lang w:val="es-CO"/>
        </w:rPr>
        <w:t>parte</w:t>
      </w:r>
      <w:r w:rsidRPr="00935BEB">
        <w:rPr>
          <w:rFonts w:ascii="Arial Narrow" w:hAnsi="Arial Narrow"/>
          <w:spacing w:val="-13"/>
          <w:lang w:val="es-CO"/>
        </w:rPr>
        <w:t xml:space="preserve"> </w:t>
      </w:r>
      <w:r w:rsidRPr="00935BEB">
        <w:rPr>
          <w:rFonts w:ascii="Arial Narrow" w:hAnsi="Arial Narrow"/>
          <w:lang w:val="es-CO"/>
        </w:rPr>
        <w:t>integral</w:t>
      </w:r>
      <w:r w:rsidRPr="00935BEB">
        <w:rPr>
          <w:rFonts w:ascii="Arial Narrow" w:hAnsi="Arial Narrow"/>
          <w:spacing w:val="-15"/>
          <w:lang w:val="es-CO"/>
        </w:rPr>
        <w:t xml:space="preserve"> </w:t>
      </w:r>
      <w:r w:rsidRPr="00935BEB">
        <w:rPr>
          <w:rFonts w:ascii="Arial Narrow" w:hAnsi="Arial Narrow"/>
          <w:lang w:val="es-CO"/>
        </w:rPr>
        <w:t>de</w:t>
      </w:r>
      <w:r w:rsidRPr="00935BEB">
        <w:rPr>
          <w:rFonts w:ascii="Arial Narrow" w:hAnsi="Arial Narrow"/>
          <w:spacing w:val="-13"/>
          <w:lang w:val="es-CO"/>
        </w:rPr>
        <w:t xml:space="preserve"> </w:t>
      </w:r>
      <w:r w:rsidRPr="00935BEB">
        <w:rPr>
          <w:rFonts w:ascii="Arial Narrow" w:hAnsi="Arial Narrow"/>
          <w:lang w:val="es-CO"/>
        </w:rPr>
        <w:t>la</w:t>
      </w:r>
      <w:r w:rsidRPr="00935BEB">
        <w:rPr>
          <w:rFonts w:ascii="Arial Narrow" w:hAnsi="Arial Narrow"/>
          <w:spacing w:val="-14"/>
          <w:lang w:val="es-CO"/>
        </w:rPr>
        <w:t xml:space="preserve"> </w:t>
      </w:r>
      <w:r w:rsidRPr="00935BEB">
        <w:rPr>
          <w:rFonts w:ascii="Arial Narrow" w:hAnsi="Arial Narrow"/>
          <w:lang w:val="es-CO"/>
        </w:rPr>
        <w:t>Oferta.</w:t>
      </w:r>
    </w:p>
    <w:p w14:paraId="6D22A25D"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w:t>
      </w:r>
      <w:r w:rsidRPr="00935BEB">
        <w:rPr>
          <w:rFonts w:ascii="Arial Narrow" w:hAnsi="Arial Narrow"/>
          <w:spacing w:val="-6"/>
          <w:lang w:val="es-CO"/>
        </w:rPr>
        <w:t xml:space="preserve"> </w:t>
      </w:r>
      <w:r w:rsidRPr="00935BEB">
        <w:rPr>
          <w:rFonts w:ascii="Arial Narrow" w:hAnsi="Arial Narrow"/>
          <w:lang w:val="es-CO"/>
        </w:rPr>
        <w:t>los</w:t>
      </w:r>
      <w:r w:rsidRPr="00935BEB">
        <w:rPr>
          <w:rFonts w:ascii="Arial Narrow" w:hAnsi="Arial Narrow"/>
          <w:spacing w:val="-4"/>
          <w:lang w:val="es-CO"/>
        </w:rPr>
        <w:t xml:space="preserve"> </w:t>
      </w:r>
      <w:r w:rsidRPr="00935BEB">
        <w:rPr>
          <w:rFonts w:ascii="Arial Narrow" w:hAnsi="Arial Narrow"/>
          <w:lang w:val="es-CO"/>
        </w:rPr>
        <w:t>documentos</w:t>
      </w:r>
      <w:r w:rsidRPr="00935BEB">
        <w:rPr>
          <w:rFonts w:ascii="Arial Narrow" w:hAnsi="Arial Narrow"/>
          <w:spacing w:val="-4"/>
          <w:lang w:val="es-CO"/>
        </w:rPr>
        <w:t xml:space="preserve"> </w:t>
      </w:r>
      <w:r w:rsidRPr="00935BEB">
        <w:rPr>
          <w:rFonts w:ascii="Arial Narrow" w:hAnsi="Arial Narrow"/>
          <w:lang w:val="es-CO"/>
        </w:rPr>
        <w:t>que</w:t>
      </w:r>
      <w:r w:rsidRPr="00935BEB">
        <w:rPr>
          <w:rFonts w:ascii="Arial Narrow" w:hAnsi="Arial Narrow"/>
          <w:spacing w:val="-3"/>
          <w:lang w:val="es-CO"/>
        </w:rPr>
        <w:t xml:space="preserve"> </w:t>
      </w:r>
      <w:r w:rsidRPr="00935BEB">
        <w:rPr>
          <w:rFonts w:ascii="Arial Narrow" w:hAnsi="Arial Narrow"/>
          <w:lang w:val="es-CO"/>
        </w:rPr>
        <w:t>presento</w:t>
      </w:r>
      <w:r w:rsidRPr="00935BEB">
        <w:rPr>
          <w:rFonts w:ascii="Arial Narrow" w:hAnsi="Arial Narrow"/>
          <w:spacing w:val="-3"/>
          <w:lang w:val="es-CO"/>
        </w:rPr>
        <w:t xml:space="preserve"> </w:t>
      </w:r>
      <w:r w:rsidRPr="00935BEB">
        <w:rPr>
          <w:rFonts w:ascii="Arial Narrow" w:hAnsi="Arial Narrow"/>
          <w:lang w:val="es-CO"/>
        </w:rPr>
        <w:t>con</w:t>
      </w:r>
      <w:r w:rsidRPr="00935BEB">
        <w:rPr>
          <w:rFonts w:ascii="Arial Narrow" w:hAnsi="Arial Narrow"/>
          <w:spacing w:val="-3"/>
          <w:lang w:val="es-CO"/>
        </w:rPr>
        <w:t xml:space="preserve"> </w:t>
      </w:r>
      <w:r w:rsidRPr="00935BEB">
        <w:rPr>
          <w:rFonts w:ascii="Arial Narrow" w:hAnsi="Arial Narrow"/>
          <w:lang w:val="es-CO"/>
        </w:rPr>
        <w:t>la</w:t>
      </w:r>
      <w:r w:rsidRPr="00935BEB">
        <w:rPr>
          <w:rFonts w:ascii="Arial Narrow" w:hAnsi="Arial Narrow"/>
          <w:spacing w:val="-2"/>
          <w:lang w:val="es-CO"/>
        </w:rPr>
        <w:t xml:space="preserve"> </w:t>
      </w:r>
      <w:r w:rsidRPr="00935BEB">
        <w:rPr>
          <w:rFonts w:ascii="Arial Narrow" w:hAnsi="Arial Narrow"/>
          <w:lang w:val="es-CO"/>
        </w:rPr>
        <w:t>Oferta</w:t>
      </w:r>
      <w:r w:rsidRPr="00935BEB">
        <w:rPr>
          <w:rFonts w:ascii="Arial Narrow" w:hAnsi="Arial Narrow"/>
          <w:spacing w:val="-4"/>
          <w:lang w:val="es-CO"/>
        </w:rPr>
        <w:t xml:space="preserve"> </w:t>
      </w:r>
      <w:r w:rsidRPr="00935BEB">
        <w:rPr>
          <w:rFonts w:ascii="Arial Narrow" w:hAnsi="Arial Narrow"/>
          <w:lang w:val="es-CO"/>
        </w:rPr>
        <w:t>son</w:t>
      </w:r>
      <w:r w:rsidRPr="00935BEB">
        <w:rPr>
          <w:rFonts w:ascii="Arial Narrow" w:hAnsi="Arial Narrow"/>
          <w:spacing w:val="-4"/>
          <w:lang w:val="es-CO"/>
        </w:rPr>
        <w:t xml:space="preserve"> </w:t>
      </w:r>
      <w:r w:rsidRPr="00935BEB">
        <w:rPr>
          <w:rFonts w:ascii="Arial Narrow" w:hAnsi="Arial Narrow"/>
          <w:lang w:val="es-CO"/>
        </w:rPr>
        <w:t>ciertos</w:t>
      </w:r>
      <w:r w:rsidRPr="00935BEB">
        <w:rPr>
          <w:rFonts w:ascii="Arial Narrow" w:hAnsi="Arial Narrow"/>
          <w:spacing w:val="-1"/>
          <w:lang w:val="es-CO"/>
        </w:rPr>
        <w:t xml:space="preserve"> </w:t>
      </w:r>
      <w:r w:rsidRPr="00935BEB">
        <w:rPr>
          <w:rFonts w:ascii="Arial Narrow" w:hAnsi="Arial Narrow"/>
          <w:lang w:val="es-CO"/>
        </w:rPr>
        <w:t>y</w:t>
      </w:r>
      <w:r w:rsidRPr="00935BEB">
        <w:rPr>
          <w:rFonts w:ascii="Arial Narrow" w:hAnsi="Arial Narrow"/>
          <w:spacing w:val="-5"/>
          <w:lang w:val="es-CO"/>
        </w:rPr>
        <w:t xml:space="preserve"> </w:t>
      </w:r>
      <w:r w:rsidRPr="00935BEB">
        <w:rPr>
          <w:rFonts w:ascii="Arial Narrow" w:hAnsi="Arial Narrow"/>
          <w:lang w:val="es-CO"/>
        </w:rPr>
        <w:t>han</w:t>
      </w:r>
      <w:r w:rsidRPr="00935BEB">
        <w:rPr>
          <w:rFonts w:ascii="Arial Narrow" w:hAnsi="Arial Narrow"/>
          <w:spacing w:val="-6"/>
          <w:lang w:val="es-CO"/>
        </w:rPr>
        <w:t xml:space="preserve"> </w:t>
      </w:r>
      <w:r w:rsidRPr="00935BEB">
        <w:rPr>
          <w:rFonts w:ascii="Arial Narrow" w:hAnsi="Arial Narrow"/>
          <w:lang w:val="es-CO"/>
        </w:rPr>
        <w:t>sido</w:t>
      </w:r>
      <w:r w:rsidRPr="00935BEB">
        <w:rPr>
          <w:rFonts w:ascii="Arial Narrow" w:hAnsi="Arial Narrow"/>
          <w:spacing w:val="-3"/>
          <w:lang w:val="es-CO"/>
        </w:rPr>
        <w:t xml:space="preserve"> </w:t>
      </w:r>
      <w:r w:rsidRPr="00935BEB">
        <w:rPr>
          <w:rFonts w:ascii="Arial Narrow" w:hAnsi="Arial Narrow"/>
          <w:lang w:val="es-CO"/>
        </w:rPr>
        <w:t>expedidos</w:t>
      </w:r>
      <w:r w:rsidRPr="00935BEB">
        <w:rPr>
          <w:rFonts w:ascii="Arial Narrow" w:hAnsi="Arial Narrow"/>
          <w:spacing w:val="-1"/>
          <w:lang w:val="es-CO"/>
        </w:rPr>
        <w:t xml:space="preserve"> </w:t>
      </w:r>
      <w:r w:rsidRPr="00935BEB">
        <w:rPr>
          <w:rFonts w:ascii="Arial Narrow" w:hAnsi="Arial Narrow"/>
          <w:lang w:val="es-CO"/>
        </w:rPr>
        <w:t>por</w:t>
      </w:r>
      <w:r w:rsidRPr="00935BEB">
        <w:rPr>
          <w:rFonts w:ascii="Arial Narrow" w:hAnsi="Arial Narrow"/>
          <w:spacing w:val="-5"/>
          <w:lang w:val="es-CO"/>
        </w:rPr>
        <w:t xml:space="preserve"> </w:t>
      </w:r>
      <w:r w:rsidRPr="00935BEB">
        <w:rPr>
          <w:rFonts w:ascii="Arial Narrow" w:hAnsi="Arial Narrow"/>
          <w:lang w:val="es-CO"/>
        </w:rPr>
        <w:t>personas autorizadas para el</w:t>
      </w:r>
      <w:r w:rsidRPr="00935BEB">
        <w:rPr>
          <w:rFonts w:ascii="Arial Narrow" w:hAnsi="Arial Narrow"/>
          <w:spacing w:val="-4"/>
          <w:lang w:val="es-CO"/>
        </w:rPr>
        <w:t xml:space="preserve"> </w:t>
      </w:r>
      <w:r w:rsidRPr="00935BEB">
        <w:rPr>
          <w:rFonts w:ascii="Arial Narrow" w:hAnsi="Arial Narrow"/>
          <w:lang w:val="es-CO"/>
        </w:rPr>
        <w:t>efecto.</w:t>
      </w:r>
    </w:p>
    <w:p w14:paraId="64BBADBD"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b/>
          <w:u w:val="single"/>
          <w:lang w:val="es-CO"/>
        </w:rPr>
      </w:pPr>
      <w:r w:rsidRPr="00935BEB">
        <w:rPr>
          <w:rFonts w:ascii="Arial Narrow" w:hAnsi="Arial Narrow"/>
          <w:b/>
          <w:u w:val="single"/>
          <w:lang w:val="es-CO"/>
        </w:rPr>
        <w:t>Que la oferta económica adjunta fue elaborada teniendo en cuenta todos los gastos, costos, derechos, impuestos, tasas y demás contribuciones que se causen con ocasión de la presentación de la Oferta, suscripción y ejecución del contrato y que en consecuencia, de resultar adjudicatario no presentaré reclamos con ocasión del pago de tales</w:t>
      </w:r>
      <w:r w:rsidRPr="00935BEB">
        <w:rPr>
          <w:rFonts w:ascii="Arial Narrow" w:hAnsi="Arial Narrow"/>
          <w:b/>
          <w:spacing w:val="-13"/>
          <w:u w:val="single"/>
          <w:lang w:val="es-CO"/>
        </w:rPr>
        <w:t xml:space="preserve"> </w:t>
      </w:r>
      <w:r w:rsidRPr="00935BEB">
        <w:rPr>
          <w:rFonts w:ascii="Arial Narrow" w:hAnsi="Arial Narrow"/>
          <w:b/>
          <w:u w:val="single"/>
          <w:lang w:val="es-CO"/>
        </w:rPr>
        <w:t>gastos.</w:t>
      </w:r>
    </w:p>
    <w:p w14:paraId="0F05117E"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 xml:space="preserve">Que nos comprometemos a proveer al Centro Nacional de Memoria Histórica, en caso de resultar adjudicatarios del presente proceso de contratación, los bienes ofrecidos en la presente propuesta, que corresponden a aquellos solicitados en los pliegos de condiciones y sus anexos, con las especificaciones y en los términos, condiciones y plazos establecidos. </w:t>
      </w:r>
      <w:r w:rsidRPr="00935BEB">
        <w:rPr>
          <w:rFonts w:ascii="Arial Narrow" w:hAnsi="Arial Narrow"/>
          <w:lang w:val="es-CO"/>
        </w:rPr>
        <w:t>Que en caso de resultar adjudicatario, suscribiré el contrato en la fecha prevista para el efecto en el Cronograma contenido en los Documentos del</w:t>
      </w:r>
      <w:r w:rsidRPr="00935BEB">
        <w:rPr>
          <w:rFonts w:ascii="Arial Narrow" w:hAnsi="Arial Narrow"/>
          <w:spacing w:val="-6"/>
          <w:lang w:val="es-CO"/>
        </w:rPr>
        <w:t xml:space="preserve"> </w:t>
      </w:r>
      <w:r w:rsidRPr="00935BEB">
        <w:rPr>
          <w:rFonts w:ascii="Arial Narrow" w:hAnsi="Arial Narrow"/>
          <w:lang w:val="es-CO"/>
        </w:rPr>
        <w:t>Proceso.</w:t>
      </w:r>
    </w:p>
    <w:p w14:paraId="507CBC7B"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 en caso de resultar adjudicatario, me obligo a presentar la garantía de cumplimiento prevista en los Documentos del Proceso en la fecha prevista para el efecto en el Cronograma allí</w:t>
      </w:r>
      <w:r w:rsidRPr="00935BEB">
        <w:rPr>
          <w:rFonts w:ascii="Arial Narrow" w:hAnsi="Arial Narrow"/>
          <w:spacing w:val="-2"/>
          <w:lang w:val="es-CO"/>
        </w:rPr>
        <w:t xml:space="preserve"> </w:t>
      </w:r>
      <w:r w:rsidRPr="00935BEB">
        <w:rPr>
          <w:rFonts w:ascii="Arial Narrow" w:hAnsi="Arial Narrow"/>
          <w:lang w:val="es-CO"/>
        </w:rPr>
        <w:t>contenido.</w:t>
      </w:r>
    </w:p>
    <w:p w14:paraId="5C578CE1"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w:t>
      </w:r>
      <w:r w:rsidRPr="00935BEB">
        <w:rPr>
          <w:rFonts w:ascii="Arial Narrow" w:hAnsi="Arial Narrow"/>
          <w:spacing w:val="-6"/>
          <w:lang w:val="es-CO"/>
        </w:rPr>
        <w:t xml:space="preserve"> </w:t>
      </w:r>
      <w:r w:rsidRPr="00935BEB">
        <w:rPr>
          <w:rFonts w:ascii="Arial Narrow" w:hAnsi="Arial Narrow"/>
          <w:lang w:val="es-CO"/>
        </w:rPr>
        <w:t>en</w:t>
      </w:r>
      <w:r w:rsidRPr="00935BEB">
        <w:rPr>
          <w:rFonts w:ascii="Arial Narrow" w:hAnsi="Arial Narrow"/>
          <w:spacing w:val="-3"/>
          <w:lang w:val="es-CO"/>
        </w:rPr>
        <w:t xml:space="preserve"> </w:t>
      </w:r>
      <w:r w:rsidRPr="00935BEB">
        <w:rPr>
          <w:rFonts w:ascii="Arial Narrow" w:hAnsi="Arial Narrow"/>
          <w:lang w:val="es-CO"/>
        </w:rPr>
        <w:t>caso</w:t>
      </w:r>
      <w:r w:rsidRPr="00935BEB">
        <w:rPr>
          <w:rFonts w:ascii="Arial Narrow" w:hAnsi="Arial Narrow"/>
          <w:spacing w:val="-5"/>
          <w:lang w:val="es-CO"/>
        </w:rPr>
        <w:t xml:space="preserve"> </w:t>
      </w:r>
      <w:r w:rsidRPr="00935BEB">
        <w:rPr>
          <w:rFonts w:ascii="Arial Narrow" w:hAnsi="Arial Narrow"/>
          <w:lang w:val="es-CO"/>
        </w:rPr>
        <w:t>de</w:t>
      </w:r>
      <w:r w:rsidRPr="00935BEB">
        <w:rPr>
          <w:rFonts w:ascii="Arial Narrow" w:hAnsi="Arial Narrow"/>
          <w:spacing w:val="-5"/>
          <w:lang w:val="es-CO"/>
        </w:rPr>
        <w:t xml:space="preserve"> </w:t>
      </w:r>
      <w:r w:rsidRPr="00935BEB">
        <w:rPr>
          <w:rFonts w:ascii="Arial Narrow" w:hAnsi="Arial Narrow"/>
          <w:lang w:val="es-CO"/>
        </w:rPr>
        <w:t>resultar</w:t>
      </w:r>
      <w:r w:rsidRPr="00935BEB">
        <w:rPr>
          <w:rFonts w:ascii="Arial Narrow" w:hAnsi="Arial Narrow"/>
          <w:spacing w:val="-4"/>
          <w:lang w:val="es-CO"/>
        </w:rPr>
        <w:t xml:space="preserve"> </w:t>
      </w:r>
      <w:r w:rsidRPr="00935BEB">
        <w:rPr>
          <w:rFonts w:ascii="Arial Narrow" w:hAnsi="Arial Narrow"/>
          <w:lang w:val="es-CO"/>
        </w:rPr>
        <w:t>adjudicatario</w:t>
      </w:r>
      <w:r w:rsidRPr="00935BEB">
        <w:rPr>
          <w:rFonts w:ascii="Arial Narrow" w:hAnsi="Arial Narrow"/>
          <w:spacing w:val="-3"/>
          <w:lang w:val="es-CO"/>
        </w:rPr>
        <w:t xml:space="preserve"> </w:t>
      </w:r>
      <w:r w:rsidRPr="00935BEB">
        <w:rPr>
          <w:rFonts w:ascii="Arial Narrow" w:hAnsi="Arial Narrow"/>
          <w:lang w:val="es-CO"/>
        </w:rPr>
        <w:t>me</w:t>
      </w:r>
      <w:r w:rsidRPr="00935BEB">
        <w:rPr>
          <w:rFonts w:ascii="Arial Narrow" w:hAnsi="Arial Narrow"/>
          <w:spacing w:val="-5"/>
          <w:lang w:val="es-CO"/>
        </w:rPr>
        <w:t xml:space="preserve"> </w:t>
      </w:r>
      <w:r w:rsidRPr="00935BEB">
        <w:rPr>
          <w:rFonts w:ascii="Arial Narrow" w:hAnsi="Arial Narrow"/>
          <w:lang w:val="es-CO"/>
        </w:rPr>
        <w:t>comprometo</w:t>
      </w:r>
      <w:r w:rsidRPr="00935BEB">
        <w:rPr>
          <w:rFonts w:ascii="Arial Narrow" w:hAnsi="Arial Narrow"/>
          <w:spacing w:val="-5"/>
          <w:lang w:val="es-CO"/>
        </w:rPr>
        <w:t xml:space="preserve"> </w:t>
      </w:r>
      <w:r w:rsidRPr="00935BEB">
        <w:rPr>
          <w:rFonts w:ascii="Arial Narrow" w:hAnsi="Arial Narrow"/>
          <w:lang w:val="es-CO"/>
        </w:rPr>
        <w:t>a</w:t>
      </w:r>
      <w:r w:rsidRPr="00935BEB">
        <w:rPr>
          <w:rFonts w:ascii="Arial Narrow" w:hAnsi="Arial Narrow"/>
          <w:spacing w:val="-5"/>
          <w:lang w:val="es-CO"/>
        </w:rPr>
        <w:t xml:space="preserve"> </w:t>
      </w:r>
      <w:r w:rsidRPr="00935BEB">
        <w:rPr>
          <w:rFonts w:ascii="Arial Narrow" w:hAnsi="Arial Narrow"/>
          <w:lang w:val="es-CO"/>
        </w:rPr>
        <w:t>que</w:t>
      </w:r>
      <w:r w:rsidRPr="00935BEB">
        <w:rPr>
          <w:rFonts w:ascii="Arial Narrow" w:hAnsi="Arial Narrow"/>
          <w:spacing w:val="-5"/>
          <w:lang w:val="es-CO"/>
        </w:rPr>
        <w:t xml:space="preserve"> </w:t>
      </w:r>
      <w:r w:rsidRPr="00935BEB">
        <w:rPr>
          <w:rFonts w:ascii="Arial Narrow" w:hAnsi="Arial Narrow"/>
          <w:lang w:val="es-CO"/>
        </w:rPr>
        <w:t>a</w:t>
      </w:r>
      <w:r w:rsidRPr="00935BEB">
        <w:rPr>
          <w:rFonts w:ascii="Arial Narrow" w:hAnsi="Arial Narrow"/>
          <w:spacing w:val="-2"/>
          <w:lang w:val="es-CO"/>
        </w:rPr>
        <w:t xml:space="preserve"> </w:t>
      </w:r>
      <w:r w:rsidRPr="00935BEB">
        <w:rPr>
          <w:rFonts w:ascii="Arial Narrow" w:hAnsi="Arial Narrow"/>
          <w:lang w:val="es-CO"/>
        </w:rPr>
        <w:t>la</w:t>
      </w:r>
      <w:r w:rsidRPr="00935BEB">
        <w:rPr>
          <w:rFonts w:ascii="Arial Narrow" w:hAnsi="Arial Narrow"/>
          <w:spacing w:val="-2"/>
          <w:lang w:val="es-CO"/>
        </w:rPr>
        <w:t xml:space="preserve"> </w:t>
      </w:r>
      <w:r w:rsidRPr="00935BEB">
        <w:rPr>
          <w:rFonts w:ascii="Arial Narrow" w:hAnsi="Arial Narrow"/>
          <w:lang w:val="es-CO"/>
        </w:rPr>
        <w:t>terminación</w:t>
      </w:r>
      <w:r w:rsidRPr="00935BEB">
        <w:rPr>
          <w:rFonts w:ascii="Arial Narrow" w:hAnsi="Arial Narrow"/>
          <w:spacing w:val="-2"/>
          <w:lang w:val="es-CO"/>
        </w:rPr>
        <w:t xml:space="preserve"> </w:t>
      </w:r>
      <w:r w:rsidRPr="00935BEB">
        <w:rPr>
          <w:rFonts w:ascii="Arial Narrow" w:hAnsi="Arial Narrow"/>
          <w:lang w:val="es-CO"/>
        </w:rPr>
        <w:t>de</w:t>
      </w:r>
      <w:r w:rsidRPr="00935BEB">
        <w:rPr>
          <w:rFonts w:ascii="Arial Narrow" w:hAnsi="Arial Narrow"/>
          <w:spacing w:val="-3"/>
          <w:lang w:val="es-CO"/>
        </w:rPr>
        <w:t xml:space="preserve"> </w:t>
      </w:r>
      <w:r w:rsidRPr="00935BEB">
        <w:rPr>
          <w:rFonts w:ascii="Arial Narrow" w:hAnsi="Arial Narrow"/>
          <w:lang w:val="es-CO"/>
        </w:rPr>
        <w:t>la</w:t>
      </w:r>
      <w:r w:rsidRPr="00935BEB">
        <w:rPr>
          <w:rFonts w:ascii="Arial Narrow" w:hAnsi="Arial Narrow"/>
          <w:spacing w:val="-2"/>
          <w:lang w:val="es-CO"/>
        </w:rPr>
        <w:t xml:space="preserve"> </w:t>
      </w:r>
      <w:r w:rsidRPr="00935BEB">
        <w:rPr>
          <w:rFonts w:ascii="Arial Narrow" w:hAnsi="Arial Narrow"/>
          <w:lang w:val="es-CO"/>
        </w:rPr>
        <w:t>vigencia</w:t>
      </w:r>
      <w:r w:rsidRPr="00935BEB">
        <w:rPr>
          <w:rFonts w:ascii="Arial Narrow" w:hAnsi="Arial Narrow"/>
          <w:spacing w:val="-5"/>
          <w:lang w:val="es-CO"/>
        </w:rPr>
        <w:t xml:space="preserve"> </w:t>
      </w:r>
      <w:r w:rsidRPr="00935BEB">
        <w:rPr>
          <w:rFonts w:ascii="Arial Narrow" w:hAnsi="Arial Narrow"/>
          <w:lang w:val="es-CO"/>
        </w:rPr>
        <w:t xml:space="preserve">del Contrato, cumpliré con la totalidad del alcance y los requerimientos y especificaciones técnicas de que tratan los pliegos de condiciones, documentos previos y anexos relacionados con las condiciones técnicas de los bienes y/o servicios a proveer. </w:t>
      </w:r>
    </w:p>
    <w:p w14:paraId="25C4778B"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Reconocemos la responsabilidad que nos concierne en el sentido de conocer técnicamente las características, funcionalidades y especificaciones de los bienes que nos obligamos a prestar, y asumimos la responsabilidad que se deriva de la obligación de haber realizado todas las evaluaciones e indagaciones necesarias para presentar la presente propuesta sobre la base de un examen cuidadoso de las características del negocio. En particular declaramos bajo nuestra responsabilidad, que los bienes que entregamos al CENTRO NACIONAL DE MEMORIA HISTÓRICA, en el caso de resultar adjudicataria nuestra propuesta, cumple con todas y cada una de las exigencias del pliego de condiciones, sus Anexos, sus Formularios y adendas que llegaren a suscribirse.</w:t>
      </w:r>
    </w:p>
    <w:p w14:paraId="7D2AE73C"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Manifestamos además que hemos realizado el examen completo y cuidadoso, y que hemos investigado plenamente, las condiciones del proceso que nos comprometemos a ejecutar, así como los riesgos que del mismo se derivan, y declaramos que se encuentra bajo nuestra responsabilidad y es nuestra especialidad técnica el conocimiento detallado de la tecnología y los equipos a los cuales aplicaremos nuestro trabajo, y en general, que conocemos todos los factores determinantes de los costos de ejecución del proceso a suscribir, los cuales se encuentran incluidos en los términos de nuestra propuesta.</w:t>
      </w:r>
    </w:p>
    <w:p w14:paraId="71F5DD88"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En todo caso, aceptamos y reconocemos que cualquier omisión en la que hayamos podido incurrir en la investigación de la información que pueda influir para la determinación de nuestra propuesta, no nos eximirá de la obligación de asumir las responsabilidades que nos lleguen a corresponder como contratistas, y renunciamos a cualquier reclamación, reembolso o ajuste de cualquier naturaleza por cualquier situación que surja y no haya sido contemplada por nosotros en razón de nuestra falta de diligencia en la obtención de la información</w:t>
      </w:r>
    </w:p>
    <w:p w14:paraId="0040AA9D"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 xml:space="preserve">. Manifestamos y declaramos que nuestra propuesta no contiene ningún tipo de información confidencial o privada de acuerdo con la ley colombiana, y, en consecuencia, consideramos que el CENTRO NACIONAL DE MEMORIA HISTÓRICA, se encuentra facultado para revelar dicha información sin reserva alguna, a partir de la </w:t>
      </w:r>
      <w:r w:rsidRPr="00935BEB">
        <w:rPr>
          <w:rFonts w:ascii="Arial Narrow" w:hAnsi="Arial Narrow"/>
        </w:rPr>
        <w:lastRenderedPageBreak/>
        <w:t>fecha de apertura de las propuestas, a sus agentes o asesores, a los demás proponentes o participantes en el proceso de selección y contratación impulsado, y al público en general (Esta declaración puede ser suprimida y sustituida por una en la que se declare que la propuesta contiene información confidencial, en el caso de ser ello así, debiendo indicar de manera explícita los folios en los cuales obra tal información, y la justificación legal y técnica que ampara los documentos que sean citados con la confidencialidad invocada, mencionando las normas, disposiciones, decisiones de organismos competentes y actos administrativos que le confieran tal confidencialidad a los mismos).</w:t>
      </w:r>
    </w:p>
    <w:p w14:paraId="4BDDF46B"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Que manifiesto que el Proponente está a paz y salvo con sus obligaciones laborales frente al sistema de seguridad social integral y demás aportes relacionados con las obligaciones laborales.</w:t>
      </w:r>
    </w:p>
    <w:p w14:paraId="1CF68D3C"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lang w:val="es-CO"/>
        </w:rPr>
        <w:t>Adjunto la garantía de seriedad de la Oferta la cual cumple con lo establecido en los Documentos del</w:t>
      </w:r>
      <w:r w:rsidRPr="00935BEB">
        <w:rPr>
          <w:rFonts w:ascii="Arial Narrow" w:hAnsi="Arial Narrow"/>
          <w:spacing w:val="-1"/>
          <w:lang w:val="es-CO"/>
        </w:rPr>
        <w:t xml:space="preserve"> </w:t>
      </w:r>
      <w:r w:rsidRPr="00935BEB">
        <w:rPr>
          <w:rFonts w:ascii="Arial Narrow" w:hAnsi="Arial Narrow"/>
          <w:lang w:val="es-CO"/>
        </w:rPr>
        <w:t>Proceso.</w:t>
      </w:r>
    </w:p>
    <w:p w14:paraId="3994E8ED"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Declaramos bajo juramento, el que se entiende prestado por la suscripción de la presente carta de presentación de la propuesta, que hemos declarado únicamente la verdad en la información y propuesta suministradas, y que en consecuencia no existe ninguna falsedad en la misma, siendo conscientes de las consecuencias penales que pueden derivarse de cualquier falsedad que se evidencie en la información aportada con la propuesta, o en las declaraciones contenidas en la presente carta de presentación de la propuesta.</w:t>
      </w:r>
    </w:p>
    <w:p w14:paraId="20B8936E" w14:textId="77777777" w:rsidR="00906100" w:rsidRPr="00935BEB" w:rsidRDefault="00906100" w:rsidP="00A9690B">
      <w:pPr>
        <w:pStyle w:val="Prrafodelista"/>
        <w:widowControl w:val="0"/>
        <w:numPr>
          <w:ilvl w:val="0"/>
          <w:numId w:val="20"/>
        </w:numPr>
        <w:tabs>
          <w:tab w:val="left" w:pos="426"/>
          <w:tab w:val="left" w:pos="709"/>
        </w:tabs>
        <w:autoSpaceDE w:val="0"/>
        <w:autoSpaceDN w:val="0"/>
        <w:spacing w:after="0" w:line="240" w:lineRule="auto"/>
        <w:ind w:left="709" w:right="51"/>
        <w:jc w:val="both"/>
        <w:rPr>
          <w:rFonts w:ascii="Arial Narrow" w:hAnsi="Arial Narrow"/>
          <w:lang w:val="es-CO"/>
        </w:rPr>
      </w:pPr>
      <w:r w:rsidRPr="00935BEB">
        <w:rPr>
          <w:rFonts w:ascii="Arial Narrow" w:hAnsi="Arial Narrow"/>
        </w:rPr>
        <w:t>Que me comprometo a suministrar a solicitud del CENTRO NACIONAL DE MEMORIA HISTÓRICA cualquier información necesaria para la correcta evaluación de esta propuesta, dentro de los términos que al efecto determine esa entidad.</w:t>
      </w:r>
    </w:p>
    <w:p w14:paraId="63FCB9CD" w14:textId="77777777" w:rsidR="00906100" w:rsidRPr="00935BEB" w:rsidRDefault="00906100" w:rsidP="00906100">
      <w:pPr>
        <w:pStyle w:val="Textoindependiente"/>
        <w:tabs>
          <w:tab w:val="left" w:pos="426"/>
        </w:tabs>
        <w:ind w:right="51"/>
        <w:rPr>
          <w:rFonts w:ascii="Arial Narrow" w:hAnsi="Arial Narrow"/>
          <w:sz w:val="22"/>
          <w:szCs w:val="22"/>
          <w:lang w:val="es-CO"/>
        </w:rPr>
      </w:pPr>
    </w:p>
    <w:p w14:paraId="7170DB51" w14:textId="77777777" w:rsidR="00906100" w:rsidRPr="00935BEB" w:rsidRDefault="00906100" w:rsidP="00906100">
      <w:pPr>
        <w:pStyle w:val="Textoindependiente"/>
        <w:rPr>
          <w:rFonts w:ascii="Arial Narrow" w:hAnsi="Arial Narrow"/>
          <w:b/>
          <w:bCs/>
          <w:sz w:val="22"/>
          <w:szCs w:val="22"/>
          <w:lang w:val="es-CO"/>
        </w:rPr>
      </w:pPr>
      <w:r w:rsidRPr="00935BEB">
        <w:rPr>
          <w:rFonts w:ascii="Arial Narrow" w:hAnsi="Arial Narrow"/>
          <w:b/>
          <w:bCs/>
          <w:sz w:val="22"/>
          <w:szCs w:val="22"/>
          <w:lang w:val="es-CO"/>
        </w:rPr>
        <w:t>Firma del Proponente: ______________________________</w:t>
      </w:r>
    </w:p>
    <w:p w14:paraId="119A9735" w14:textId="77777777" w:rsidR="00906100" w:rsidRPr="00935BEB" w:rsidRDefault="00906100" w:rsidP="00906100">
      <w:pPr>
        <w:pStyle w:val="Textoindependiente"/>
        <w:rPr>
          <w:rFonts w:ascii="Arial Narrow" w:hAnsi="Arial Narrow"/>
          <w:b/>
          <w:bCs/>
          <w:sz w:val="22"/>
          <w:szCs w:val="22"/>
          <w:lang w:val="es-CO"/>
        </w:rPr>
      </w:pPr>
      <w:r w:rsidRPr="00935BEB">
        <w:rPr>
          <w:rFonts w:ascii="Arial Narrow" w:hAnsi="Arial Narrow"/>
          <w:b/>
          <w:bCs/>
          <w:sz w:val="22"/>
          <w:szCs w:val="22"/>
          <w:lang w:val="es-CO"/>
        </w:rPr>
        <w:t>Nombre: _________________________________________</w:t>
      </w:r>
    </w:p>
    <w:p w14:paraId="72A78B91" w14:textId="77777777" w:rsidR="00906100" w:rsidRPr="00935BEB" w:rsidRDefault="00906100" w:rsidP="00906100">
      <w:pPr>
        <w:pStyle w:val="Textoindependiente"/>
        <w:rPr>
          <w:rFonts w:ascii="Arial Narrow" w:hAnsi="Arial Narrow"/>
          <w:b/>
          <w:bCs/>
          <w:sz w:val="22"/>
          <w:szCs w:val="22"/>
          <w:lang w:val="es-CO"/>
        </w:rPr>
      </w:pPr>
      <w:r w:rsidRPr="00935BEB">
        <w:rPr>
          <w:rFonts w:ascii="Arial Narrow" w:hAnsi="Arial Narrow"/>
          <w:b/>
          <w:bCs/>
          <w:sz w:val="22"/>
          <w:szCs w:val="22"/>
          <w:lang w:val="es-CO"/>
        </w:rPr>
        <w:t>Documento de Identidad: ____________________________</w:t>
      </w:r>
    </w:p>
    <w:p w14:paraId="20A2262D" w14:textId="77777777" w:rsidR="00906100" w:rsidRPr="00935BEB" w:rsidRDefault="00906100" w:rsidP="00906100">
      <w:pPr>
        <w:pStyle w:val="Textoindependiente"/>
        <w:rPr>
          <w:rFonts w:ascii="Arial Narrow" w:hAnsi="Arial Narrow"/>
          <w:b/>
          <w:bCs/>
          <w:sz w:val="22"/>
          <w:szCs w:val="22"/>
          <w:lang w:val="es-CO"/>
        </w:rPr>
      </w:pPr>
    </w:p>
    <w:p w14:paraId="079F406D" w14:textId="77777777" w:rsidR="00906100" w:rsidRPr="00935BEB" w:rsidRDefault="00906100" w:rsidP="00906100">
      <w:pPr>
        <w:rPr>
          <w:rFonts w:ascii="Arial Narrow" w:hAnsi="Arial Narrow"/>
        </w:rPr>
      </w:pPr>
    </w:p>
    <w:p w14:paraId="0377524B" w14:textId="77777777" w:rsidR="00906100" w:rsidRPr="00935BEB" w:rsidRDefault="00906100" w:rsidP="00906100">
      <w:pPr>
        <w:pStyle w:val="Textoindependiente"/>
        <w:rPr>
          <w:rFonts w:ascii="Arial Narrow" w:hAnsi="Arial Narrow"/>
          <w:b/>
          <w:bCs/>
          <w:sz w:val="22"/>
          <w:szCs w:val="22"/>
          <w:lang w:val="es-CO"/>
        </w:rPr>
      </w:pPr>
    </w:p>
    <w:p w14:paraId="139CBFAC" w14:textId="77777777" w:rsidR="00906100" w:rsidRPr="00935BEB" w:rsidRDefault="00906100" w:rsidP="00906100">
      <w:pPr>
        <w:pStyle w:val="Textoindependiente"/>
        <w:tabs>
          <w:tab w:val="left" w:pos="0"/>
        </w:tabs>
        <w:ind w:right="-433"/>
        <w:rPr>
          <w:rFonts w:ascii="Arial Narrow" w:hAnsi="Arial Narrow"/>
          <w:sz w:val="24"/>
          <w:szCs w:val="24"/>
        </w:rPr>
      </w:pPr>
    </w:p>
    <w:p w14:paraId="7F71D457" w14:textId="77777777" w:rsidR="00906100" w:rsidRPr="00935BEB" w:rsidRDefault="00906100" w:rsidP="00906100">
      <w:pPr>
        <w:pStyle w:val="Textoindependiente"/>
        <w:tabs>
          <w:tab w:val="left" w:pos="0"/>
        </w:tabs>
        <w:ind w:right="-433"/>
        <w:rPr>
          <w:rFonts w:ascii="Arial Narrow" w:hAnsi="Arial Narrow"/>
          <w:sz w:val="24"/>
          <w:szCs w:val="24"/>
        </w:rPr>
      </w:pPr>
    </w:p>
    <w:p w14:paraId="4CEC09E9" w14:textId="77777777" w:rsidR="00906100" w:rsidRPr="00935BEB" w:rsidRDefault="00906100" w:rsidP="00906100">
      <w:pPr>
        <w:pStyle w:val="Textoindependiente"/>
        <w:tabs>
          <w:tab w:val="left" w:pos="0"/>
        </w:tabs>
        <w:ind w:right="-433"/>
        <w:rPr>
          <w:rFonts w:ascii="Arial Narrow" w:hAnsi="Arial Narrow"/>
          <w:sz w:val="24"/>
          <w:szCs w:val="24"/>
        </w:rPr>
      </w:pPr>
    </w:p>
    <w:p w14:paraId="164516AC" w14:textId="77777777" w:rsidR="00906100" w:rsidRPr="00935BEB" w:rsidRDefault="00906100" w:rsidP="00906100">
      <w:pPr>
        <w:pStyle w:val="Textoindependiente"/>
        <w:tabs>
          <w:tab w:val="left" w:pos="0"/>
        </w:tabs>
        <w:ind w:right="-433"/>
        <w:rPr>
          <w:rFonts w:ascii="Arial Narrow" w:hAnsi="Arial Narrow"/>
          <w:sz w:val="24"/>
          <w:szCs w:val="24"/>
        </w:rPr>
      </w:pPr>
    </w:p>
    <w:p w14:paraId="738394F4" w14:textId="77777777" w:rsidR="00906100" w:rsidRPr="00935BEB" w:rsidRDefault="00906100" w:rsidP="00906100">
      <w:pPr>
        <w:pStyle w:val="Textoindependiente"/>
        <w:tabs>
          <w:tab w:val="left" w:pos="0"/>
        </w:tabs>
        <w:ind w:right="-433"/>
        <w:rPr>
          <w:rFonts w:ascii="Arial Narrow" w:hAnsi="Arial Narrow"/>
          <w:sz w:val="24"/>
          <w:szCs w:val="24"/>
        </w:rPr>
      </w:pPr>
    </w:p>
    <w:p w14:paraId="19F657FE" w14:textId="77777777" w:rsidR="00906100" w:rsidRPr="00935BEB" w:rsidRDefault="00906100" w:rsidP="00906100">
      <w:pPr>
        <w:pStyle w:val="Textoindependiente"/>
        <w:tabs>
          <w:tab w:val="left" w:pos="0"/>
        </w:tabs>
        <w:ind w:right="-433"/>
        <w:rPr>
          <w:rFonts w:ascii="Arial Narrow" w:hAnsi="Arial Narrow"/>
          <w:sz w:val="24"/>
          <w:szCs w:val="24"/>
        </w:rPr>
      </w:pPr>
    </w:p>
    <w:p w14:paraId="1A9A6EC9" w14:textId="77777777" w:rsidR="00906100" w:rsidRPr="00935BEB" w:rsidRDefault="00906100" w:rsidP="00906100">
      <w:pPr>
        <w:pStyle w:val="Textoindependiente"/>
        <w:tabs>
          <w:tab w:val="left" w:pos="0"/>
        </w:tabs>
        <w:ind w:right="-433"/>
        <w:rPr>
          <w:rFonts w:ascii="Arial Narrow" w:hAnsi="Arial Narrow"/>
          <w:sz w:val="24"/>
          <w:szCs w:val="24"/>
        </w:rPr>
      </w:pPr>
    </w:p>
    <w:p w14:paraId="3198E1BF" w14:textId="77777777" w:rsidR="00906100" w:rsidRPr="00935BEB" w:rsidRDefault="00906100" w:rsidP="00906100">
      <w:pPr>
        <w:pStyle w:val="Textoindependiente"/>
        <w:tabs>
          <w:tab w:val="left" w:pos="0"/>
        </w:tabs>
        <w:ind w:right="-433"/>
        <w:rPr>
          <w:rFonts w:ascii="Arial Narrow" w:hAnsi="Arial Narrow"/>
          <w:sz w:val="24"/>
          <w:szCs w:val="24"/>
        </w:rPr>
      </w:pPr>
    </w:p>
    <w:p w14:paraId="5119363A" w14:textId="77777777" w:rsidR="00906100" w:rsidRPr="00935BEB" w:rsidRDefault="00906100" w:rsidP="00906100">
      <w:pPr>
        <w:pStyle w:val="Textoindependiente"/>
        <w:tabs>
          <w:tab w:val="left" w:pos="0"/>
        </w:tabs>
        <w:ind w:right="-433"/>
        <w:rPr>
          <w:rFonts w:ascii="Arial Narrow" w:hAnsi="Arial Narrow"/>
          <w:sz w:val="24"/>
          <w:szCs w:val="24"/>
        </w:rPr>
      </w:pPr>
    </w:p>
    <w:p w14:paraId="4F4220BE" w14:textId="77777777" w:rsidR="00906100" w:rsidRPr="00935BEB" w:rsidRDefault="00906100" w:rsidP="00906100">
      <w:pPr>
        <w:pStyle w:val="Textoindependiente"/>
        <w:tabs>
          <w:tab w:val="left" w:pos="0"/>
        </w:tabs>
        <w:ind w:right="-433"/>
        <w:rPr>
          <w:rFonts w:ascii="Arial Narrow" w:hAnsi="Arial Narrow"/>
          <w:sz w:val="24"/>
          <w:szCs w:val="24"/>
        </w:rPr>
      </w:pPr>
    </w:p>
    <w:p w14:paraId="36EEF26A" w14:textId="77777777" w:rsidR="00906100" w:rsidRPr="00935BEB" w:rsidRDefault="00906100" w:rsidP="00906100">
      <w:pPr>
        <w:pStyle w:val="Textoindependiente"/>
        <w:tabs>
          <w:tab w:val="left" w:pos="0"/>
        </w:tabs>
        <w:ind w:right="-433"/>
        <w:rPr>
          <w:rFonts w:ascii="Arial Narrow" w:hAnsi="Arial Narrow"/>
          <w:sz w:val="24"/>
          <w:szCs w:val="24"/>
        </w:rPr>
      </w:pPr>
    </w:p>
    <w:p w14:paraId="07D69ABD" w14:textId="77777777" w:rsidR="00906100" w:rsidRPr="00935BEB" w:rsidRDefault="00906100" w:rsidP="00906100">
      <w:pPr>
        <w:pStyle w:val="Textoindependiente"/>
        <w:tabs>
          <w:tab w:val="left" w:pos="0"/>
        </w:tabs>
        <w:ind w:right="-433"/>
        <w:rPr>
          <w:rFonts w:ascii="Arial Narrow" w:hAnsi="Arial Narrow"/>
          <w:sz w:val="24"/>
          <w:szCs w:val="24"/>
        </w:rPr>
      </w:pPr>
    </w:p>
    <w:p w14:paraId="4EFAEA0C" w14:textId="77777777" w:rsidR="00906100" w:rsidRPr="00935BEB" w:rsidRDefault="00906100" w:rsidP="00906100">
      <w:pPr>
        <w:pStyle w:val="Textoindependiente"/>
        <w:tabs>
          <w:tab w:val="left" w:pos="0"/>
        </w:tabs>
        <w:ind w:right="-433"/>
        <w:rPr>
          <w:rFonts w:ascii="Arial Narrow" w:hAnsi="Arial Narrow"/>
          <w:sz w:val="24"/>
          <w:szCs w:val="24"/>
        </w:rPr>
      </w:pPr>
    </w:p>
    <w:p w14:paraId="0AF1C0B4" w14:textId="77777777" w:rsidR="00906100" w:rsidRPr="00935BEB" w:rsidRDefault="00906100" w:rsidP="00906100">
      <w:pPr>
        <w:tabs>
          <w:tab w:val="left" w:pos="0"/>
        </w:tabs>
        <w:ind w:right="-433"/>
        <w:jc w:val="both"/>
        <w:rPr>
          <w:rFonts w:ascii="Arial Narrow" w:hAnsi="Arial Narrow"/>
        </w:rPr>
        <w:sectPr w:rsidR="00906100" w:rsidRPr="00935BEB" w:rsidSect="009E3C92">
          <w:pgSz w:w="12240" w:h="15840" w:code="1"/>
          <w:pgMar w:top="1701" w:right="1474" w:bottom="1418" w:left="1134" w:header="567" w:footer="567" w:gutter="0"/>
          <w:cols w:space="720"/>
        </w:sectPr>
      </w:pPr>
    </w:p>
    <w:p w14:paraId="777A73E8" w14:textId="77777777" w:rsidR="00906100" w:rsidRPr="00935BEB" w:rsidRDefault="00906100" w:rsidP="00906100">
      <w:pPr>
        <w:pStyle w:val="Ttulo1"/>
        <w:ind w:left="-567" w:right="-433"/>
        <w:jc w:val="both"/>
        <w:rPr>
          <w:rFonts w:ascii="Arial Narrow" w:hAnsi="Arial Narrow"/>
          <w:sz w:val="24"/>
          <w:szCs w:val="24"/>
        </w:rPr>
      </w:pPr>
      <w:bookmarkStart w:id="256" w:name="_bookmark51"/>
      <w:bookmarkStart w:id="257" w:name="_Toc102656184"/>
      <w:bookmarkEnd w:id="256"/>
      <w:r w:rsidRPr="00935BEB">
        <w:rPr>
          <w:rFonts w:ascii="Arial Narrow" w:hAnsi="Arial Narrow"/>
          <w:sz w:val="24"/>
          <w:szCs w:val="24"/>
        </w:rPr>
        <w:lastRenderedPageBreak/>
        <w:t>Anexo 4 – EXPERIENCIA DEL PROPONENTE.</w:t>
      </w:r>
      <w:bookmarkEnd w:id="257"/>
    </w:p>
    <w:p w14:paraId="2FBD862A" w14:textId="77777777" w:rsidR="00906100" w:rsidRPr="00935BEB" w:rsidRDefault="00906100" w:rsidP="00906100">
      <w:pPr>
        <w:pStyle w:val="Textoindependiente"/>
        <w:tabs>
          <w:tab w:val="left" w:pos="0"/>
        </w:tabs>
        <w:ind w:left="-567" w:right="-433"/>
        <w:rPr>
          <w:rFonts w:ascii="Arial Narrow" w:hAnsi="Arial Narrow"/>
          <w:sz w:val="24"/>
          <w:szCs w:val="24"/>
        </w:rPr>
      </w:pPr>
      <w:r w:rsidRPr="00935BEB">
        <w:rPr>
          <w:rFonts w:ascii="Arial Narrow" w:hAnsi="Arial Narrow"/>
          <w:noProof/>
          <w:sz w:val="24"/>
          <w:szCs w:val="24"/>
          <w:lang w:val="es-419" w:eastAsia="es-419"/>
        </w:rPr>
        <w:drawing>
          <wp:inline distT="0" distB="0" distL="0" distR="0" wp14:anchorId="02C5E56A" wp14:editId="7CFECEEC">
            <wp:extent cx="5175885" cy="12065"/>
            <wp:effectExtent l="0" t="0" r="5715" b="6985"/>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14D0CEE7" w14:textId="77777777" w:rsidR="00906100" w:rsidRPr="00935BEB" w:rsidRDefault="00906100" w:rsidP="00906100">
      <w:pPr>
        <w:pStyle w:val="Textoindependiente"/>
        <w:tabs>
          <w:tab w:val="left" w:pos="0"/>
        </w:tabs>
        <w:ind w:left="-567" w:right="-433"/>
        <w:rPr>
          <w:rFonts w:ascii="Arial Narrow" w:hAnsi="Arial Narrow"/>
          <w:b/>
          <w:sz w:val="24"/>
          <w:szCs w:val="24"/>
        </w:rPr>
      </w:pPr>
    </w:p>
    <w:p w14:paraId="299E3EFF" w14:textId="77777777" w:rsidR="00906100" w:rsidRPr="00935BEB" w:rsidRDefault="00906100" w:rsidP="00906100">
      <w:pPr>
        <w:tabs>
          <w:tab w:val="left" w:pos="0"/>
        </w:tabs>
        <w:ind w:left="-567" w:right="-433"/>
        <w:jc w:val="both"/>
        <w:rPr>
          <w:rFonts w:ascii="Arial Narrow" w:hAnsi="Arial Narrow"/>
        </w:rPr>
      </w:pPr>
      <w:r w:rsidRPr="00935BEB">
        <w:rPr>
          <w:rFonts w:ascii="Arial Narrow" w:hAnsi="Arial Narrow"/>
          <w:b/>
        </w:rPr>
        <w:t xml:space="preserve">Proceso de Contratación </w:t>
      </w:r>
      <w:r w:rsidRPr="00935BEB">
        <w:rPr>
          <w:rFonts w:ascii="Arial Narrow" w:hAnsi="Arial Narrow"/>
        </w:rPr>
        <w:t>[Insertar información]</w:t>
      </w:r>
    </w:p>
    <w:p w14:paraId="36E396A0" w14:textId="77777777" w:rsidR="00906100" w:rsidRPr="00935BEB" w:rsidRDefault="00906100" w:rsidP="00906100">
      <w:pPr>
        <w:pStyle w:val="Textoindependiente"/>
        <w:tabs>
          <w:tab w:val="left" w:pos="0"/>
        </w:tabs>
        <w:ind w:right="-433"/>
        <w:rPr>
          <w:rFonts w:ascii="Arial Narrow" w:hAnsi="Arial Narrow"/>
          <w:sz w:val="24"/>
          <w:szCs w:val="24"/>
        </w:rPr>
      </w:pPr>
    </w:p>
    <w:p w14:paraId="541657BC" w14:textId="77777777" w:rsidR="00906100" w:rsidRPr="00935BEB" w:rsidRDefault="00906100" w:rsidP="00906100">
      <w:pPr>
        <w:pStyle w:val="Textoindependiente"/>
        <w:tabs>
          <w:tab w:val="left" w:pos="0"/>
        </w:tabs>
        <w:ind w:right="-433"/>
        <w:rPr>
          <w:rFonts w:ascii="Arial Narrow" w:hAnsi="Arial Narrow"/>
          <w:bCs/>
          <w:sz w:val="24"/>
          <w:szCs w:val="24"/>
        </w:rPr>
      </w:pPr>
    </w:p>
    <w:tbl>
      <w:tblPr>
        <w:tblW w:w="9409" w:type="dxa"/>
        <w:jc w:val="center"/>
        <w:tblLayout w:type="fixed"/>
        <w:tblCellMar>
          <w:left w:w="70" w:type="dxa"/>
          <w:right w:w="70" w:type="dxa"/>
        </w:tblCellMar>
        <w:tblLook w:val="00A0" w:firstRow="1" w:lastRow="0" w:firstColumn="1" w:lastColumn="0" w:noHBand="0" w:noVBand="0"/>
      </w:tblPr>
      <w:tblGrid>
        <w:gridCol w:w="3547"/>
        <w:gridCol w:w="3260"/>
        <w:gridCol w:w="2602"/>
      </w:tblGrid>
      <w:tr w:rsidR="00906100" w:rsidRPr="00935BEB" w14:paraId="224E2195" w14:textId="77777777" w:rsidTr="00E06118">
        <w:trPr>
          <w:trHeight w:val="573"/>
          <w:jc w:val="center"/>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8309871" w14:textId="77777777" w:rsidR="00906100" w:rsidRPr="00935BEB" w:rsidRDefault="00906100" w:rsidP="00E06118">
            <w:pPr>
              <w:pStyle w:val="Textoindependiente"/>
              <w:tabs>
                <w:tab w:val="left" w:pos="0"/>
              </w:tabs>
              <w:jc w:val="center"/>
              <w:rPr>
                <w:rFonts w:ascii="Arial Narrow" w:hAnsi="Arial Narrow"/>
                <w:b/>
                <w:bCs/>
                <w:sz w:val="24"/>
                <w:szCs w:val="24"/>
                <w:lang w:val="es-ES_tradnl"/>
              </w:rPr>
            </w:pPr>
            <w:r w:rsidRPr="00935BEB">
              <w:rPr>
                <w:rFonts w:ascii="Arial Narrow" w:hAnsi="Arial Narrow"/>
                <w:b/>
                <w:bCs/>
                <w:sz w:val="24"/>
                <w:szCs w:val="24"/>
                <w:lang w:val="es-ES_tradnl"/>
              </w:rPr>
              <w:t>NOMBRE ENTIDAD CONTRATANTE</w:t>
            </w:r>
          </w:p>
        </w:tc>
        <w:tc>
          <w:tcPr>
            <w:tcW w:w="3260" w:type="dxa"/>
            <w:tcBorders>
              <w:top w:val="single" w:sz="4" w:space="0" w:color="auto"/>
              <w:left w:val="nil"/>
              <w:bottom w:val="single" w:sz="4" w:space="0" w:color="auto"/>
              <w:right w:val="single" w:sz="4" w:space="0" w:color="auto"/>
            </w:tcBorders>
            <w:shd w:val="clear" w:color="auto" w:fill="D9D9D9"/>
            <w:vAlign w:val="center"/>
          </w:tcPr>
          <w:p w14:paraId="7B551C63" w14:textId="77777777" w:rsidR="00906100" w:rsidRPr="00935BEB" w:rsidRDefault="00906100" w:rsidP="00E06118">
            <w:pPr>
              <w:pStyle w:val="Textoindependiente"/>
              <w:tabs>
                <w:tab w:val="left" w:pos="0"/>
              </w:tabs>
              <w:ind w:right="44"/>
              <w:jc w:val="center"/>
              <w:rPr>
                <w:rFonts w:ascii="Arial Narrow" w:hAnsi="Arial Narrow"/>
                <w:b/>
                <w:bCs/>
                <w:sz w:val="24"/>
                <w:szCs w:val="24"/>
                <w:lang w:val="es-ES_tradnl"/>
              </w:rPr>
            </w:pPr>
            <w:r w:rsidRPr="00935BEB">
              <w:rPr>
                <w:rFonts w:ascii="Arial Narrow" w:hAnsi="Arial Narrow"/>
                <w:b/>
                <w:bCs/>
                <w:sz w:val="24"/>
                <w:szCs w:val="24"/>
                <w:lang w:val="es-ES_tradnl"/>
              </w:rPr>
              <w:t>VALOR CONTRATO EJECUTADO EXPRESADO EN SMMLV</w:t>
            </w:r>
          </w:p>
        </w:tc>
        <w:tc>
          <w:tcPr>
            <w:tcW w:w="2602" w:type="dxa"/>
            <w:tcBorders>
              <w:top w:val="single" w:sz="4" w:space="0" w:color="auto"/>
              <w:left w:val="nil"/>
              <w:bottom w:val="single" w:sz="4" w:space="0" w:color="auto"/>
              <w:right w:val="single" w:sz="4" w:space="0" w:color="auto"/>
            </w:tcBorders>
            <w:shd w:val="clear" w:color="auto" w:fill="D9D9D9"/>
            <w:vAlign w:val="center"/>
          </w:tcPr>
          <w:p w14:paraId="0B2EED31" w14:textId="77777777" w:rsidR="00906100" w:rsidRPr="00935BEB" w:rsidRDefault="00906100" w:rsidP="00E06118">
            <w:pPr>
              <w:pStyle w:val="Textoindependiente"/>
              <w:tabs>
                <w:tab w:val="left" w:pos="0"/>
              </w:tabs>
              <w:ind w:right="-48"/>
              <w:jc w:val="center"/>
              <w:rPr>
                <w:rFonts w:ascii="Arial Narrow" w:hAnsi="Arial Narrow"/>
                <w:b/>
                <w:bCs/>
                <w:sz w:val="24"/>
                <w:szCs w:val="24"/>
                <w:lang w:val="es-ES_tradnl"/>
              </w:rPr>
            </w:pPr>
            <w:r w:rsidRPr="00935BEB">
              <w:rPr>
                <w:rFonts w:ascii="Arial Narrow" w:hAnsi="Arial Narrow"/>
                <w:b/>
                <w:bCs/>
                <w:sz w:val="24"/>
                <w:szCs w:val="24"/>
                <w:lang w:val="es-ES_tradnl"/>
              </w:rPr>
              <w:t>CÓDIGO UNSPSC</w:t>
            </w:r>
          </w:p>
        </w:tc>
      </w:tr>
      <w:tr w:rsidR="00906100" w:rsidRPr="00935BEB" w14:paraId="787A3460" w14:textId="77777777" w:rsidTr="00E06118">
        <w:trPr>
          <w:trHeight w:val="313"/>
          <w:jc w:val="center"/>
        </w:trPr>
        <w:tc>
          <w:tcPr>
            <w:tcW w:w="3547" w:type="dxa"/>
            <w:tcBorders>
              <w:top w:val="single" w:sz="4" w:space="0" w:color="auto"/>
              <w:left w:val="single" w:sz="4" w:space="0" w:color="auto"/>
              <w:bottom w:val="single" w:sz="4" w:space="0" w:color="auto"/>
              <w:right w:val="single" w:sz="4" w:space="0" w:color="auto"/>
            </w:tcBorders>
            <w:noWrap/>
            <w:vAlign w:val="center"/>
          </w:tcPr>
          <w:p w14:paraId="2A6B0E1F"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 </w:t>
            </w:r>
          </w:p>
        </w:tc>
        <w:tc>
          <w:tcPr>
            <w:tcW w:w="3260" w:type="dxa"/>
            <w:tcBorders>
              <w:top w:val="single" w:sz="4" w:space="0" w:color="auto"/>
              <w:left w:val="single" w:sz="4" w:space="0" w:color="auto"/>
              <w:bottom w:val="single" w:sz="4" w:space="0" w:color="auto"/>
              <w:right w:val="single" w:sz="4" w:space="0" w:color="auto"/>
            </w:tcBorders>
            <w:noWrap/>
            <w:vAlign w:val="center"/>
          </w:tcPr>
          <w:p w14:paraId="68098F8E"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 </w:t>
            </w:r>
          </w:p>
        </w:tc>
        <w:tc>
          <w:tcPr>
            <w:tcW w:w="2602" w:type="dxa"/>
            <w:tcBorders>
              <w:top w:val="single" w:sz="4" w:space="0" w:color="auto"/>
              <w:left w:val="single" w:sz="4" w:space="0" w:color="auto"/>
              <w:bottom w:val="single" w:sz="4" w:space="0" w:color="auto"/>
              <w:right w:val="single" w:sz="4" w:space="0" w:color="auto"/>
            </w:tcBorders>
            <w:noWrap/>
            <w:vAlign w:val="center"/>
          </w:tcPr>
          <w:p w14:paraId="51D521B0" w14:textId="77777777" w:rsidR="00906100" w:rsidRPr="00935BEB" w:rsidRDefault="00906100" w:rsidP="00E06118">
            <w:pPr>
              <w:pStyle w:val="Textoindependiente"/>
              <w:tabs>
                <w:tab w:val="left" w:pos="0"/>
              </w:tabs>
              <w:ind w:right="-433"/>
              <w:rPr>
                <w:rFonts w:ascii="Arial Narrow" w:hAnsi="Arial Narrow"/>
                <w:sz w:val="24"/>
                <w:szCs w:val="24"/>
                <w:lang w:val="es-ES_tradnl"/>
              </w:rPr>
            </w:pPr>
            <w:r w:rsidRPr="00935BEB">
              <w:rPr>
                <w:rFonts w:ascii="Arial Narrow" w:hAnsi="Arial Narrow"/>
                <w:sz w:val="24"/>
                <w:szCs w:val="24"/>
                <w:lang w:val="es-ES_tradnl"/>
              </w:rPr>
              <w:t> </w:t>
            </w:r>
          </w:p>
        </w:tc>
      </w:tr>
      <w:tr w:rsidR="00906100" w:rsidRPr="00935BEB" w14:paraId="14F71724" w14:textId="77777777" w:rsidTr="00E06118">
        <w:trPr>
          <w:trHeight w:val="526"/>
          <w:jc w:val="center"/>
        </w:trPr>
        <w:tc>
          <w:tcPr>
            <w:tcW w:w="3547" w:type="dxa"/>
            <w:tcBorders>
              <w:top w:val="single" w:sz="4" w:space="0" w:color="auto"/>
              <w:left w:val="single" w:sz="4" w:space="0" w:color="auto"/>
              <w:bottom w:val="single" w:sz="4" w:space="0" w:color="auto"/>
              <w:right w:val="single" w:sz="4" w:space="0" w:color="auto"/>
            </w:tcBorders>
            <w:noWrap/>
            <w:vAlign w:val="center"/>
          </w:tcPr>
          <w:p w14:paraId="0338461B"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3260" w:type="dxa"/>
            <w:tcBorders>
              <w:top w:val="single" w:sz="4" w:space="0" w:color="auto"/>
              <w:left w:val="single" w:sz="4" w:space="0" w:color="auto"/>
              <w:bottom w:val="single" w:sz="4" w:space="0" w:color="auto"/>
              <w:right w:val="single" w:sz="4" w:space="0" w:color="auto"/>
            </w:tcBorders>
            <w:noWrap/>
            <w:vAlign w:val="center"/>
          </w:tcPr>
          <w:p w14:paraId="20E63DC5"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2602" w:type="dxa"/>
            <w:tcBorders>
              <w:top w:val="single" w:sz="4" w:space="0" w:color="auto"/>
              <w:left w:val="single" w:sz="4" w:space="0" w:color="auto"/>
              <w:bottom w:val="single" w:sz="4" w:space="0" w:color="auto"/>
              <w:right w:val="single" w:sz="4" w:space="0" w:color="auto"/>
            </w:tcBorders>
            <w:noWrap/>
            <w:vAlign w:val="center"/>
          </w:tcPr>
          <w:p w14:paraId="3BDC7EBE"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r>
      <w:tr w:rsidR="00906100" w:rsidRPr="00935BEB" w14:paraId="52BD2CA3" w14:textId="77777777" w:rsidTr="00E06118">
        <w:trPr>
          <w:trHeight w:val="325"/>
          <w:jc w:val="center"/>
        </w:trPr>
        <w:tc>
          <w:tcPr>
            <w:tcW w:w="3547" w:type="dxa"/>
            <w:tcBorders>
              <w:top w:val="single" w:sz="4" w:space="0" w:color="auto"/>
              <w:left w:val="single" w:sz="4" w:space="0" w:color="auto"/>
              <w:bottom w:val="single" w:sz="4" w:space="0" w:color="auto"/>
              <w:right w:val="single" w:sz="4" w:space="0" w:color="auto"/>
            </w:tcBorders>
            <w:noWrap/>
            <w:vAlign w:val="center"/>
          </w:tcPr>
          <w:p w14:paraId="663F8AEE"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3260" w:type="dxa"/>
            <w:tcBorders>
              <w:top w:val="single" w:sz="4" w:space="0" w:color="auto"/>
              <w:left w:val="single" w:sz="4" w:space="0" w:color="auto"/>
              <w:bottom w:val="single" w:sz="4" w:space="0" w:color="auto"/>
              <w:right w:val="single" w:sz="4" w:space="0" w:color="auto"/>
            </w:tcBorders>
            <w:noWrap/>
            <w:vAlign w:val="center"/>
          </w:tcPr>
          <w:p w14:paraId="2EC1B7E9"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2602" w:type="dxa"/>
            <w:tcBorders>
              <w:top w:val="single" w:sz="4" w:space="0" w:color="auto"/>
              <w:left w:val="single" w:sz="4" w:space="0" w:color="auto"/>
              <w:bottom w:val="single" w:sz="4" w:space="0" w:color="auto"/>
              <w:right w:val="single" w:sz="4" w:space="0" w:color="auto"/>
            </w:tcBorders>
            <w:noWrap/>
            <w:vAlign w:val="center"/>
          </w:tcPr>
          <w:p w14:paraId="58B92B40"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r>
      <w:tr w:rsidR="00906100" w:rsidRPr="00935BEB" w14:paraId="51E83A23" w14:textId="77777777" w:rsidTr="00E06118">
        <w:trPr>
          <w:trHeight w:val="513"/>
          <w:jc w:val="center"/>
        </w:trPr>
        <w:tc>
          <w:tcPr>
            <w:tcW w:w="3547" w:type="dxa"/>
            <w:tcBorders>
              <w:top w:val="single" w:sz="4" w:space="0" w:color="auto"/>
              <w:left w:val="single" w:sz="4" w:space="0" w:color="auto"/>
              <w:bottom w:val="single" w:sz="4" w:space="0" w:color="auto"/>
              <w:right w:val="single" w:sz="4" w:space="0" w:color="auto"/>
            </w:tcBorders>
            <w:noWrap/>
            <w:vAlign w:val="center"/>
          </w:tcPr>
          <w:p w14:paraId="3E6642C1"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3260" w:type="dxa"/>
            <w:tcBorders>
              <w:top w:val="single" w:sz="4" w:space="0" w:color="auto"/>
              <w:left w:val="single" w:sz="4" w:space="0" w:color="auto"/>
              <w:bottom w:val="single" w:sz="4" w:space="0" w:color="auto"/>
              <w:right w:val="single" w:sz="4" w:space="0" w:color="auto"/>
            </w:tcBorders>
            <w:noWrap/>
            <w:vAlign w:val="center"/>
          </w:tcPr>
          <w:p w14:paraId="741BC246"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c>
          <w:tcPr>
            <w:tcW w:w="2602" w:type="dxa"/>
            <w:tcBorders>
              <w:top w:val="single" w:sz="4" w:space="0" w:color="auto"/>
              <w:left w:val="single" w:sz="4" w:space="0" w:color="auto"/>
              <w:bottom w:val="single" w:sz="4" w:space="0" w:color="auto"/>
              <w:right w:val="single" w:sz="4" w:space="0" w:color="auto"/>
            </w:tcBorders>
            <w:noWrap/>
            <w:vAlign w:val="center"/>
          </w:tcPr>
          <w:p w14:paraId="67F8E14D" w14:textId="77777777" w:rsidR="00906100" w:rsidRPr="00935BEB" w:rsidRDefault="00906100" w:rsidP="00E06118">
            <w:pPr>
              <w:pStyle w:val="Textoindependiente"/>
              <w:tabs>
                <w:tab w:val="left" w:pos="0"/>
              </w:tabs>
              <w:ind w:right="-433"/>
              <w:rPr>
                <w:rFonts w:ascii="Arial Narrow" w:hAnsi="Arial Narrow"/>
                <w:sz w:val="24"/>
                <w:szCs w:val="24"/>
                <w:lang w:val="es-ES_tradnl"/>
              </w:rPr>
            </w:pPr>
          </w:p>
        </w:tc>
      </w:tr>
    </w:tbl>
    <w:p w14:paraId="550B3185" w14:textId="77777777" w:rsidR="00906100" w:rsidRPr="00935BEB" w:rsidRDefault="00906100" w:rsidP="00906100">
      <w:pPr>
        <w:pStyle w:val="Textoindependiente"/>
        <w:tabs>
          <w:tab w:val="left" w:pos="0"/>
        </w:tabs>
        <w:ind w:right="-433"/>
        <w:rPr>
          <w:rFonts w:ascii="Arial Narrow" w:hAnsi="Arial Narrow"/>
          <w:sz w:val="24"/>
          <w:szCs w:val="24"/>
        </w:rPr>
      </w:pPr>
    </w:p>
    <w:p w14:paraId="2977AF3B" w14:textId="77777777" w:rsidR="00906100" w:rsidRPr="00935BEB" w:rsidRDefault="00906100" w:rsidP="00906100">
      <w:pPr>
        <w:pStyle w:val="Textoindependiente"/>
        <w:tabs>
          <w:tab w:val="left" w:pos="-567"/>
        </w:tabs>
        <w:ind w:right="-433" w:hanging="567"/>
        <w:rPr>
          <w:rFonts w:ascii="Arial Narrow" w:hAnsi="Arial Narrow"/>
          <w:sz w:val="24"/>
          <w:szCs w:val="24"/>
        </w:rPr>
      </w:pPr>
      <w:r w:rsidRPr="00935BEB">
        <w:rPr>
          <w:rFonts w:ascii="Arial Narrow" w:hAnsi="Arial Narrow"/>
          <w:sz w:val="24"/>
          <w:szCs w:val="24"/>
        </w:rPr>
        <w:t>Declaramos, bajo nuestra responsabilidad que la información antes consignada es totalmente cierta, y puede ser verificada.</w:t>
      </w:r>
    </w:p>
    <w:p w14:paraId="6F8A4432" w14:textId="77777777" w:rsidR="00906100" w:rsidRPr="00935BEB" w:rsidRDefault="00906100" w:rsidP="00906100">
      <w:pPr>
        <w:pStyle w:val="Textoindependiente"/>
        <w:tabs>
          <w:tab w:val="left" w:pos="-567"/>
        </w:tabs>
        <w:ind w:right="-433" w:hanging="567"/>
        <w:rPr>
          <w:rFonts w:ascii="Arial Narrow" w:hAnsi="Arial Narrow"/>
          <w:sz w:val="24"/>
          <w:szCs w:val="24"/>
        </w:rPr>
      </w:pPr>
      <w:r w:rsidRPr="00935BEB">
        <w:rPr>
          <w:rFonts w:ascii="Arial Narrow" w:hAnsi="Arial Narrow"/>
          <w:noProof/>
          <w:sz w:val="24"/>
          <w:szCs w:val="24"/>
          <w:lang w:val="es-419" w:eastAsia="es-419"/>
        </w:rPr>
        <mc:AlternateContent>
          <mc:Choice Requires="wps">
            <w:drawing>
              <wp:anchor distT="0" distB="0" distL="0" distR="0" simplePos="0" relativeHeight="251664384" behindDoc="0" locked="0" layoutInCell="1" allowOverlap="1" wp14:anchorId="56553583" wp14:editId="1DF2C439">
                <wp:simplePos x="0" y="0"/>
                <wp:positionH relativeFrom="page">
                  <wp:posOffset>1080770</wp:posOffset>
                </wp:positionH>
                <wp:positionV relativeFrom="paragraph">
                  <wp:posOffset>140970</wp:posOffset>
                </wp:positionV>
                <wp:extent cx="2186940" cy="0"/>
                <wp:effectExtent l="13970" t="11430" r="8890" b="7620"/>
                <wp:wrapTopAndBottom/>
                <wp:docPr id="291" name="Conector recto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7969">
                          <a:solidFill>
                            <a:srgbClr val="4D4C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14EA39" id="Conector recto 291"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1pt" to="257.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" strokecolor="#4d4c4c" strokeweight=".22136mm">
                <w10:wrap type="topAndBottom" anchorx="page"/>
              </v:line>
            </w:pict>
          </mc:Fallback>
        </mc:AlternateContent>
      </w:r>
    </w:p>
    <w:p w14:paraId="2667233C" w14:textId="77777777" w:rsidR="00906100" w:rsidRPr="00935BEB" w:rsidRDefault="00906100" w:rsidP="00906100">
      <w:pPr>
        <w:pStyle w:val="Textoindependiente"/>
        <w:tabs>
          <w:tab w:val="left" w:pos="-567"/>
        </w:tabs>
        <w:ind w:right="-433" w:hanging="567"/>
        <w:rPr>
          <w:rFonts w:ascii="Arial Narrow" w:hAnsi="Arial Narrow"/>
          <w:sz w:val="24"/>
          <w:szCs w:val="24"/>
        </w:rPr>
      </w:pPr>
      <w:r w:rsidRPr="00935BEB">
        <w:rPr>
          <w:rFonts w:ascii="Arial Narrow" w:hAnsi="Arial Narrow"/>
          <w:sz w:val="24"/>
          <w:szCs w:val="24"/>
        </w:rPr>
        <w:t>Firma del Proponente</w:t>
      </w:r>
    </w:p>
    <w:p w14:paraId="5DBF6C04" w14:textId="77777777" w:rsidR="00906100" w:rsidRPr="00935BEB" w:rsidRDefault="00906100" w:rsidP="00906100">
      <w:pPr>
        <w:pStyle w:val="Textoindependiente"/>
        <w:tabs>
          <w:tab w:val="left" w:pos="-567"/>
        </w:tabs>
        <w:ind w:right="-433" w:hanging="567"/>
        <w:rPr>
          <w:rFonts w:ascii="Arial Narrow" w:hAnsi="Arial Narrow"/>
          <w:sz w:val="24"/>
          <w:szCs w:val="24"/>
        </w:rPr>
      </w:pPr>
      <w:r w:rsidRPr="00935BEB">
        <w:rPr>
          <w:rFonts w:ascii="Arial Narrow" w:hAnsi="Arial Narrow"/>
          <w:sz w:val="24"/>
          <w:szCs w:val="24"/>
        </w:rPr>
        <w:t>Nombre:</w:t>
      </w:r>
    </w:p>
    <w:p w14:paraId="139FD0A3" w14:textId="77777777" w:rsidR="00906100" w:rsidRPr="00935BEB" w:rsidRDefault="00906100" w:rsidP="00906100">
      <w:pPr>
        <w:pStyle w:val="Textoindependiente"/>
        <w:tabs>
          <w:tab w:val="left" w:pos="-567"/>
        </w:tabs>
        <w:ind w:right="-433" w:hanging="567"/>
        <w:rPr>
          <w:rFonts w:ascii="Arial Narrow" w:hAnsi="Arial Narrow"/>
          <w:sz w:val="24"/>
          <w:szCs w:val="24"/>
        </w:rPr>
      </w:pPr>
      <w:r w:rsidRPr="00935BEB">
        <w:rPr>
          <w:rFonts w:ascii="Arial Narrow" w:hAnsi="Arial Narrow"/>
          <w:sz w:val="24"/>
          <w:szCs w:val="24"/>
        </w:rPr>
        <w:t>Documento de Identidad:</w:t>
      </w:r>
    </w:p>
    <w:p w14:paraId="7513C85D" w14:textId="77777777" w:rsidR="00906100" w:rsidRPr="00935BEB" w:rsidRDefault="00906100" w:rsidP="00906100">
      <w:pPr>
        <w:pStyle w:val="Textoindependiente"/>
        <w:tabs>
          <w:tab w:val="left" w:pos="0"/>
        </w:tabs>
        <w:ind w:right="-433"/>
        <w:rPr>
          <w:rFonts w:ascii="Arial Narrow" w:hAnsi="Arial Narrow"/>
          <w:sz w:val="24"/>
          <w:szCs w:val="24"/>
        </w:rPr>
      </w:pPr>
    </w:p>
    <w:p w14:paraId="12FA9F1C" w14:textId="77777777" w:rsidR="00906100" w:rsidRPr="00935BEB" w:rsidRDefault="00906100" w:rsidP="00906100">
      <w:pPr>
        <w:pStyle w:val="Textoindependiente"/>
        <w:tabs>
          <w:tab w:val="left" w:pos="0"/>
        </w:tabs>
        <w:ind w:right="-433"/>
        <w:rPr>
          <w:rFonts w:ascii="Arial Narrow" w:hAnsi="Arial Narrow"/>
          <w:sz w:val="24"/>
          <w:szCs w:val="24"/>
        </w:rPr>
      </w:pPr>
    </w:p>
    <w:p w14:paraId="33B6AA72" w14:textId="77777777" w:rsidR="00906100" w:rsidRPr="00935BEB" w:rsidRDefault="00906100" w:rsidP="00906100">
      <w:pPr>
        <w:pStyle w:val="Textoindependiente"/>
        <w:tabs>
          <w:tab w:val="left" w:pos="0"/>
        </w:tabs>
        <w:ind w:right="-433"/>
        <w:rPr>
          <w:rFonts w:ascii="Arial Narrow" w:hAnsi="Arial Narrow"/>
          <w:sz w:val="24"/>
          <w:szCs w:val="24"/>
        </w:rPr>
      </w:pPr>
    </w:p>
    <w:p w14:paraId="01B5B6E0" w14:textId="77777777" w:rsidR="00906100" w:rsidRPr="00935BEB" w:rsidRDefault="00906100" w:rsidP="00906100">
      <w:pPr>
        <w:pStyle w:val="Textoindependiente"/>
        <w:tabs>
          <w:tab w:val="left" w:pos="0"/>
        </w:tabs>
        <w:ind w:right="-433"/>
        <w:rPr>
          <w:rFonts w:ascii="Arial Narrow" w:hAnsi="Arial Narrow"/>
          <w:sz w:val="24"/>
          <w:szCs w:val="24"/>
        </w:rPr>
      </w:pPr>
    </w:p>
    <w:p w14:paraId="33357296" w14:textId="77777777" w:rsidR="00906100" w:rsidRPr="00935BEB" w:rsidRDefault="00906100" w:rsidP="00906100">
      <w:pPr>
        <w:pStyle w:val="Textoindependiente"/>
        <w:tabs>
          <w:tab w:val="left" w:pos="0"/>
        </w:tabs>
        <w:ind w:right="-433"/>
        <w:rPr>
          <w:rFonts w:ascii="Arial Narrow" w:hAnsi="Arial Narrow"/>
          <w:sz w:val="24"/>
          <w:szCs w:val="24"/>
        </w:rPr>
      </w:pPr>
    </w:p>
    <w:p w14:paraId="2479BBB7" w14:textId="77777777" w:rsidR="00906100" w:rsidRPr="00935BEB" w:rsidRDefault="00906100" w:rsidP="00906100">
      <w:pPr>
        <w:pStyle w:val="Textoindependiente"/>
        <w:tabs>
          <w:tab w:val="left" w:pos="0"/>
        </w:tabs>
        <w:ind w:right="-433"/>
        <w:rPr>
          <w:rFonts w:ascii="Arial Narrow" w:hAnsi="Arial Narrow"/>
          <w:sz w:val="24"/>
          <w:szCs w:val="24"/>
        </w:rPr>
      </w:pPr>
    </w:p>
    <w:p w14:paraId="6D231014" w14:textId="77777777" w:rsidR="00906100" w:rsidRPr="00935BEB" w:rsidRDefault="00906100" w:rsidP="00906100">
      <w:pPr>
        <w:pStyle w:val="Textoindependiente"/>
        <w:tabs>
          <w:tab w:val="left" w:pos="0"/>
        </w:tabs>
        <w:ind w:right="-433"/>
        <w:rPr>
          <w:rFonts w:ascii="Arial Narrow" w:hAnsi="Arial Narrow"/>
          <w:sz w:val="24"/>
          <w:szCs w:val="24"/>
        </w:rPr>
      </w:pPr>
    </w:p>
    <w:p w14:paraId="752CBCBC" w14:textId="77777777" w:rsidR="00906100" w:rsidRPr="00935BEB" w:rsidRDefault="00906100" w:rsidP="00906100">
      <w:pPr>
        <w:pStyle w:val="Textoindependiente"/>
        <w:tabs>
          <w:tab w:val="left" w:pos="0"/>
        </w:tabs>
        <w:ind w:right="-433"/>
        <w:rPr>
          <w:rFonts w:ascii="Arial Narrow" w:hAnsi="Arial Narrow"/>
          <w:sz w:val="24"/>
          <w:szCs w:val="24"/>
        </w:rPr>
      </w:pPr>
    </w:p>
    <w:p w14:paraId="505160AC" w14:textId="77777777" w:rsidR="00906100" w:rsidRPr="00935BEB" w:rsidRDefault="00906100" w:rsidP="00906100">
      <w:pPr>
        <w:pStyle w:val="Textoindependiente"/>
        <w:tabs>
          <w:tab w:val="left" w:pos="0"/>
        </w:tabs>
        <w:ind w:right="-433"/>
        <w:rPr>
          <w:rFonts w:ascii="Arial Narrow" w:hAnsi="Arial Narrow"/>
          <w:sz w:val="24"/>
          <w:szCs w:val="24"/>
        </w:rPr>
      </w:pPr>
    </w:p>
    <w:p w14:paraId="5CF6815F" w14:textId="77777777" w:rsidR="00906100" w:rsidRPr="00935BEB" w:rsidRDefault="00906100" w:rsidP="00906100">
      <w:pPr>
        <w:pStyle w:val="Textoindependiente"/>
        <w:tabs>
          <w:tab w:val="left" w:pos="0"/>
        </w:tabs>
        <w:ind w:right="-433"/>
        <w:rPr>
          <w:rFonts w:ascii="Arial Narrow" w:hAnsi="Arial Narrow"/>
          <w:sz w:val="24"/>
          <w:szCs w:val="24"/>
        </w:rPr>
      </w:pPr>
    </w:p>
    <w:p w14:paraId="77CE0003" w14:textId="77777777" w:rsidR="00906100" w:rsidRPr="00935BEB" w:rsidRDefault="00906100" w:rsidP="00906100">
      <w:pPr>
        <w:pStyle w:val="Textoindependiente"/>
        <w:tabs>
          <w:tab w:val="left" w:pos="0"/>
        </w:tabs>
        <w:ind w:right="-433"/>
        <w:rPr>
          <w:rFonts w:ascii="Arial Narrow" w:hAnsi="Arial Narrow"/>
          <w:sz w:val="24"/>
          <w:szCs w:val="24"/>
        </w:rPr>
      </w:pPr>
    </w:p>
    <w:p w14:paraId="34E35F83" w14:textId="77777777" w:rsidR="00906100" w:rsidRPr="00935BEB" w:rsidRDefault="00906100" w:rsidP="00906100">
      <w:pPr>
        <w:pStyle w:val="Textoindependiente"/>
        <w:tabs>
          <w:tab w:val="left" w:pos="0"/>
        </w:tabs>
        <w:ind w:right="-433"/>
        <w:rPr>
          <w:rFonts w:ascii="Arial Narrow" w:hAnsi="Arial Narrow"/>
          <w:sz w:val="24"/>
          <w:szCs w:val="24"/>
        </w:rPr>
      </w:pPr>
    </w:p>
    <w:p w14:paraId="11D3F823" w14:textId="77777777" w:rsidR="00906100" w:rsidRPr="00935BEB" w:rsidRDefault="00906100" w:rsidP="00906100">
      <w:pPr>
        <w:pStyle w:val="Textoindependiente"/>
        <w:tabs>
          <w:tab w:val="left" w:pos="0"/>
        </w:tabs>
        <w:ind w:right="-433"/>
        <w:rPr>
          <w:rFonts w:ascii="Arial Narrow" w:hAnsi="Arial Narrow"/>
          <w:sz w:val="24"/>
          <w:szCs w:val="24"/>
        </w:rPr>
      </w:pPr>
    </w:p>
    <w:p w14:paraId="0BE31E80" w14:textId="77777777" w:rsidR="00906100" w:rsidRPr="00935BEB" w:rsidRDefault="00906100" w:rsidP="00906100">
      <w:pPr>
        <w:pStyle w:val="Textoindependiente"/>
        <w:tabs>
          <w:tab w:val="left" w:pos="0"/>
        </w:tabs>
        <w:ind w:right="-433"/>
        <w:rPr>
          <w:rFonts w:ascii="Arial Narrow" w:hAnsi="Arial Narrow"/>
          <w:sz w:val="24"/>
          <w:szCs w:val="24"/>
        </w:rPr>
      </w:pPr>
    </w:p>
    <w:p w14:paraId="2315C86D" w14:textId="77777777" w:rsidR="00906100" w:rsidRPr="00935BEB" w:rsidRDefault="00906100" w:rsidP="00906100">
      <w:pPr>
        <w:pStyle w:val="Textoindependiente"/>
        <w:tabs>
          <w:tab w:val="left" w:pos="0"/>
        </w:tabs>
        <w:ind w:right="-433"/>
        <w:rPr>
          <w:rFonts w:ascii="Arial Narrow" w:hAnsi="Arial Narrow"/>
          <w:sz w:val="24"/>
          <w:szCs w:val="24"/>
        </w:rPr>
      </w:pPr>
    </w:p>
    <w:p w14:paraId="15B6D2B8" w14:textId="77777777" w:rsidR="00906100" w:rsidRPr="00935BEB" w:rsidRDefault="00906100" w:rsidP="00906100">
      <w:pPr>
        <w:pStyle w:val="Textoindependiente"/>
        <w:tabs>
          <w:tab w:val="left" w:pos="0"/>
        </w:tabs>
        <w:ind w:right="-433"/>
        <w:rPr>
          <w:rFonts w:ascii="Arial Narrow" w:hAnsi="Arial Narrow"/>
          <w:sz w:val="24"/>
          <w:szCs w:val="24"/>
        </w:rPr>
      </w:pPr>
    </w:p>
    <w:p w14:paraId="21BE9D82" w14:textId="77777777" w:rsidR="00906100" w:rsidRPr="00935BEB" w:rsidRDefault="00906100" w:rsidP="00906100">
      <w:pPr>
        <w:pStyle w:val="Textoindependiente"/>
        <w:tabs>
          <w:tab w:val="left" w:pos="0"/>
        </w:tabs>
        <w:ind w:right="-433"/>
        <w:rPr>
          <w:rFonts w:ascii="Arial Narrow" w:hAnsi="Arial Narrow"/>
          <w:sz w:val="24"/>
          <w:szCs w:val="24"/>
        </w:rPr>
      </w:pPr>
    </w:p>
    <w:p w14:paraId="28AD54B4" w14:textId="77777777" w:rsidR="00906100" w:rsidRPr="00935BEB" w:rsidRDefault="00906100" w:rsidP="00906100">
      <w:pPr>
        <w:pStyle w:val="Ttulo1"/>
        <w:tabs>
          <w:tab w:val="left" w:pos="-567"/>
          <w:tab w:val="left" w:pos="426"/>
        </w:tabs>
        <w:ind w:left="-567" w:right="51"/>
        <w:rPr>
          <w:rFonts w:ascii="Arial Narrow" w:hAnsi="Arial Narrow"/>
          <w:sz w:val="24"/>
          <w:szCs w:val="24"/>
          <w:lang w:val="es-CO"/>
        </w:rPr>
      </w:pPr>
      <w:bookmarkStart w:id="258" w:name="_Toc511988608"/>
      <w:bookmarkStart w:id="259" w:name="_Toc102656185"/>
      <w:r w:rsidRPr="00935BEB">
        <w:rPr>
          <w:rFonts w:ascii="Arial Narrow" w:hAnsi="Arial Narrow"/>
          <w:sz w:val="24"/>
          <w:szCs w:val="24"/>
          <w:lang w:val="es-CO"/>
        </w:rPr>
        <w:lastRenderedPageBreak/>
        <w:t>Anexo 5 - FORMATO PARA ACREDITAR LOS REQUISITOS HABILITANTES DE LOS PROPONENTES EXTRANJEROS SIN DOMICILIO O SUCURSAL EN COLOMBIA</w:t>
      </w:r>
      <w:bookmarkEnd w:id="258"/>
      <w:bookmarkEnd w:id="259"/>
    </w:p>
    <w:p w14:paraId="1C973404"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noProof/>
          <w:sz w:val="24"/>
          <w:szCs w:val="24"/>
          <w:lang w:val="es-419" w:eastAsia="es-419"/>
        </w:rPr>
        <w:drawing>
          <wp:inline distT="0" distB="0" distL="0" distR="0" wp14:anchorId="055E8C30" wp14:editId="1734B9DF">
            <wp:extent cx="5175885" cy="12065"/>
            <wp:effectExtent l="0" t="0" r="5715" b="6985"/>
            <wp:docPr id="410" name="Imagen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6FB340E3" w14:textId="77777777" w:rsidR="00906100" w:rsidRPr="00935BEB" w:rsidRDefault="00906100" w:rsidP="00906100">
      <w:pPr>
        <w:pStyle w:val="Textoindependiente"/>
        <w:tabs>
          <w:tab w:val="left" w:pos="-567"/>
          <w:tab w:val="left" w:pos="426"/>
        </w:tabs>
        <w:ind w:left="-567" w:right="51"/>
        <w:rPr>
          <w:rFonts w:ascii="Arial Narrow" w:hAnsi="Arial Narrow"/>
          <w:b/>
          <w:sz w:val="24"/>
          <w:szCs w:val="24"/>
          <w:lang w:val="es-CO"/>
        </w:rPr>
      </w:pPr>
    </w:p>
    <w:p w14:paraId="4ACD3096" w14:textId="77777777" w:rsidR="00906100" w:rsidRPr="00935BEB" w:rsidRDefault="00906100" w:rsidP="00906100">
      <w:pPr>
        <w:tabs>
          <w:tab w:val="left" w:pos="-567"/>
          <w:tab w:val="left" w:pos="426"/>
        </w:tabs>
        <w:ind w:left="-567" w:right="51"/>
        <w:rPr>
          <w:rFonts w:ascii="Arial Narrow" w:hAnsi="Arial Narrow"/>
          <w:color w:val="FF0000"/>
          <w:lang w:val="es-CO"/>
        </w:rPr>
      </w:pPr>
      <w:r w:rsidRPr="00935BEB">
        <w:rPr>
          <w:rFonts w:ascii="Arial Narrow" w:hAnsi="Arial Narrow"/>
          <w:b/>
          <w:lang w:val="es-CO"/>
        </w:rPr>
        <w:t xml:space="preserve">Proceso de Contratación </w:t>
      </w:r>
      <w:r w:rsidRPr="00935BEB">
        <w:rPr>
          <w:rFonts w:ascii="Arial Narrow" w:hAnsi="Arial Narrow"/>
          <w:color w:val="FF0000"/>
          <w:lang w:val="es-CO"/>
        </w:rPr>
        <w:t>[incluir número del Proceso de Contratación]</w:t>
      </w:r>
    </w:p>
    <w:p w14:paraId="3CCDC887" w14:textId="77777777" w:rsidR="00906100" w:rsidRPr="00935BEB" w:rsidRDefault="00906100" w:rsidP="00906100">
      <w:pPr>
        <w:tabs>
          <w:tab w:val="left" w:pos="-567"/>
          <w:tab w:val="left" w:pos="426"/>
        </w:tabs>
        <w:ind w:left="-567" w:right="51"/>
        <w:rPr>
          <w:rFonts w:ascii="Arial Narrow" w:hAnsi="Arial Narrow"/>
          <w:lang w:val="es-CO"/>
        </w:rPr>
      </w:pPr>
    </w:p>
    <w:p w14:paraId="3D92BB4F" w14:textId="77777777" w:rsidR="00906100" w:rsidRPr="00935BEB" w:rsidRDefault="00906100" w:rsidP="00906100">
      <w:pPr>
        <w:tabs>
          <w:tab w:val="left" w:pos="-567"/>
          <w:tab w:val="left" w:pos="426"/>
        </w:tabs>
        <w:ind w:left="-567" w:right="51"/>
        <w:rPr>
          <w:rFonts w:ascii="Arial Narrow" w:hAnsi="Arial Narrow"/>
          <w:lang w:val="es-CO"/>
        </w:rPr>
      </w:pPr>
      <w:r w:rsidRPr="00935BEB">
        <w:rPr>
          <w:rFonts w:ascii="Arial Narrow" w:hAnsi="Arial Narrow"/>
          <w:lang w:val="es-CO"/>
        </w:rPr>
        <w:t>Proponente: ________________________________________________________________________________</w:t>
      </w:r>
    </w:p>
    <w:p w14:paraId="41289E7D" w14:textId="77777777" w:rsidR="00906100" w:rsidRPr="00935BEB" w:rsidRDefault="00906100" w:rsidP="00906100">
      <w:pPr>
        <w:tabs>
          <w:tab w:val="left" w:pos="-567"/>
          <w:tab w:val="left" w:pos="426"/>
        </w:tabs>
        <w:ind w:left="-567" w:right="51"/>
        <w:rPr>
          <w:rFonts w:ascii="Arial Narrow" w:hAnsi="Arial Narrow"/>
          <w:b/>
          <w:lang w:val="es-CO"/>
        </w:rPr>
      </w:pPr>
    </w:p>
    <w:p w14:paraId="4E55049D"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sz w:val="24"/>
          <w:szCs w:val="24"/>
          <w:lang w:val="es-CO"/>
        </w:rPr>
        <w:t xml:space="preserve">Declaro </w:t>
      </w:r>
      <w:r w:rsidRPr="00935BEB">
        <w:rPr>
          <w:rFonts w:ascii="Arial Narrow" w:hAnsi="Arial Narrow"/>
          <w:color w:val="FF0000"/>
          <w:sz w:val="24"/>
          <w:szCs w:val="24"/>
          <w:lang w:val="es-CO"/>
        </w:rPr>
        <w:t xml:space="preserve">que [nombre del extranjero sin domicilio o sucursal en Colombia] </w:t>
      </w:r>
      <w:r w:rsidRPr="00935BEB">
        <w:rPr>
          <w:rFonts w:ascii="Arial Narrow" w:hAnsi="Arial Narrow"/>
          <w:sz w:val="24"/>
          <w:szCs w:val="24"/>
          <w:lang w:val="es-CO"/>
        </w:rPr>
        <w:t>cumplo con los requisitos habilitantes</w:t>
      </w:r>
      <w:r w:rsidRPr="00935BEB">
        <w:rPr>
          <w:rFonts w:ascii="Arial Narrow" w:hAnsi="Arial Narrow"/>
          <w:spacing w:val="-7"/>
          <w:sz w:val="24"/>
          <w:szCs w:val="24"/>
          <w:lang w:val="es-CO"/>
        </w:rPr>
        <w:t xml:space="preserve"> </w:t>
      </w:r>
      <w:r w:rsidRPr="00935BEB">
        <w:rPr>
          <w:rFonts w:ascii="Arial Narrow" w:hAnsi="Arial Narrow"/>
          <w:sz w:val="24"/>
          <w:szCs w:val="24"/>
          <w:lang w:val="es-CO"/>
        </w:rPr>
        <w:t>establecidos</w:t>
      </w:r>
      <w:r w:rsidRPr="00935BEB">
        <w:rPr>
          <w:rFonts w:ascii="Arial Narrow" w:hAnsi="Arial Narrow"/>
          <w:spacing w:val="-7"/>
          <w:sz w:val="24"/>
          <w:szCs w:val="24"/>
          <w:lang w:val="es-CO"/>
        </w:rPr>
        <w:t xml:space="preserve"> </w:t>
      </w:r>
      <w:r w:rsidRPr="00935BEB">
        <w:rPr>
          <w:rFonts w:ascii="Arial Narrow" w:hAnsi="Arial Narrow"/>
          <w:sz w:val="24"/>
          <w:szCs w:val="24"/>
          <w:lang w:val="es-CO"/>
        </w:rPr>
        <w:t>en</w:t>
      </w:r>
      <w:r w:rsidRPr="00935BEB">
        <w:rPr>
          <w:rFonts w:ascii="Arial Narrow" w:hAnsi="Arial Narrow"/>
          <w:spacing w:val="-9"/>
          <w:sz w:val="24"/>
          <w:szCs w:val="24"/>
          <w:lang w:val="es-CO"/>
        </w:rPr>
        <w:t xml:space="preserve"> </w:t>
      </w:r>
      <w:r w:rsidRPr="00935BEB">
        <w:rPr>
          <w:rFonts w:ascii="Arial Narrow" w:hAnsi="Arial Narrow"/>
          <w:sz w:val="24"/>
          <w:szCs w:val="24"/>
          <w:lang w:val="es-CO"/>
        </w:rPr>
        <w:t>la Invitación Pública</w:t>
      </w:r>
      <w:r w:rsidRPr="00935BEB">
        <w:rPr>
          <w:rFonts w:ascii="Arial Narrow" w:hAnsi="Arial Narrow"/>
          <w:spacing w:val="-7"/>
          <w:sz w:val="24"/>
          <w:szCs w:val="24"/>
          <w:lang w:val="es-CO"/>
        </w:rPr>
        <w:t xml:space="preserve"> </w:t>
      </w:r>
      <w:r w:rsidRPr="00935BEB">
        <w:rPr>
          <w:rFonts w:ascii="Arial Narrow" w:hAnsi="Arial Narrow"/>
          <w:sz w:val="24"/>
          <w:szCs w:val="24"/>
          <w:lang w:val="es-CO"/>
        </w:rPr>
        <w:t>del</w:t>
      </w:r>
      <w:r w:rsidRPr="00935BEB">
        <w:rPr>
          <w:rFonts w:ascii="Arial Narrow" w:hAnsi="Arial Narrow"/>
          <w:spacing w:val="-3"/>
          <w:sz w:val="24"/>
          <w:szCs w:val="24"/>
          <w:lang w:val="es-CO"/>
        </w:rPr>
        <w:t xml:space="preserve"> </w:t>
      </w:r>
      <w:r w:rsidRPr="00935BEB">
        <w:rPr>
          <w:rFonts w:ascii="Arial Narrow" w:hAnsi="Arial Narrow"/>
          <w:sz w:val="24"/>
          <w:szCs w:val="24"/>
          <w:lang w:val="es-CO"/>
        </w:rPr>
        <w:t>Proceso</w:t>
      </w:r>
      <w:r w:rsidRPr="00935BEB">
        <w:rPr>
          <w:rFonts w:ascii="Arial Narrow" w:hAnsi="Arial Narrow"/>
          <w:spacing w:val="-8"/>
          <w:sz w:val="24"/>
          <w:szCs w:val="24"/>
          <w:lang w:val="es-CO"/>
        </w:rPr>
        <w:t xml:space="preserve"> </w:t>
      </w:r>
      <w:r w:rsidRPr="00935BEB">
        <w:rPr>
          <w:rFonts w:ascii="Arial Narrow" w:hAnsi="Arial Narrow"/>
          <w:sz w:val="24"/>
          <w:szCs w:val="24"/>
          <w:lang w:val="es-CO"/>
        </w:rPr>
        <w:t>de</w:t>
      </w:r>
      <w:r w:rsidRPr="00935BEB">
        <w:rPr>
          <w:rFonts w:ascii="Arial Narrow" w:hAnsi="Arial Narrow"/>
          <w:spacing w:val="-9"/>
          <w:sz w:val="24"/>
          <w:szCs w:val="24"/>
          <w:lang w:val="es-CO"/>
        </w:rPr>
        <w:t xml:space="preserve"> </w:t>
      </w:r>
      <w:r w:rsidRPr="00935BEB">
        <w:rPr>
          <w:rFonts w:ascii="Arial Narrow" w:hAnsi="Arial Narrow"/>
          <w:sz w:val="24"/>
          <w:szCs w:val="24"/>
          <w:lang w:val="es-CO"/>
        </w:rPr>
        <w:t>Contratación</w:t>
      </w:r>
      <w:r w:rsidRPr="00935BEB">
        <w:rPr>
          <w:rFonts w:ascii="Arial Narrow" w:hAnsi="Arial Narrow"/>
          <w:spacing w:val="-7"/>
          <w:sz w:val="24"/>
          <w:szCs w:val="24"/>
          <w:lang w:val="es-CO"/>
        </w:rPr>
        <w:t xml:space="preserve"> </w:t>
      </w:r>
      <w:r w:rsidRPr="00935BEB">
        <w:rPr>
          <w:rFonts w:ascii="Arial Narrow" w:hAnsi="Arial Narrow"/>
          <w:sz w:val="24"/>
          <w:szCs w:val="24"/>
          <w:lang w:val="es-CO"/>
        </w:rPr>
        <w:t>[</w:t>
      </w:r>
      <w:r w:rsidRPr="00935BEB">
        <w:rPr>
          <w:rFonts w:ascii="Arial Narrow" w:hAnsi="Arial Narrow"/>
          <w:color w:val="FF0000"/>
          <w:sz w:val="24"/>
          <w:szCs w:val="24"/>
          <w:lang w:val="es-CO"/>
        </w:rPr>
        <w:t>incluir</w:t>
      </w:r>
      <w:r w:rsidRPr="00935BEB">
        <w:rPr>
          <w:rFonts w:ascii="Arial Narrow" w:hAnsi="Arial Narrow"/>
          <w:color w:val="FF0000"/>
          <w:spacing w:val="-6"/>
          <w:sz w:val="24"/>
          <w:szCs w:val="24"/>
          <w:lang w:val="es-CO"/>
        </w:rPr>
        <w:t xml:space="preserve"> </w:t>
      </w:r>
      <w:r w:rsidRPr="00935BEB">
        <w:rPr>
          <w:rFonts w:ascii="Arial Narrow" w:hAnsi="Arial Narrow"/>
          <w:color w:val="FF0000"/>
          <w:sz w:val="24"/>
          <w:szCs w:val="24"/>
          <w:lang w:val="es-CO"/>
        </w:rPr>
        <w:t>número</w:t>
      </w:r>
      <w:r w:rsidRPr="00935BEB">
        <w:rPr>
          <w:rFonts w:ascii="Arial Narrow" w:hAnsi="Arial Narrow"/>
          <w:color w:val="FF0000"/>
          <w:spacing w:val="-10"/>
          <w:sz w:val="24"/>
          <w:szCs w:val="24"/>
          <w:lang w:val="es-CO"/>
        </w:rPr>
        <w:t xml:space="preserve"> </w:t>
      </w:r>
      <w:r w:rsidRPr="00935BEB">
        <w:rPr>
          <w:rFonts w:ascii="Arial Narrow" w:hAnsi="Arial Narrow"/>
          <w:color w:val="FF0000"/>
          <w:sz w:val="24"/>
          <w:szCs w:val="24"/>
          <w:lang w:val="es-CO"/>
        </w:rPr>
        <w:t xml:space="preserve">del Proceso de Contratación] </w:t>
      </w:r>
      <w:r w:rsidRPr="00935BEB">
        <w:rPr>
          <w:rFonts w:ascii="Arial Narrow" w:hAnsi="Arial Narrow"/>
          <w:sz w:val="24"/>
          <w:szCs w:val="24"/>
          <w:lang w:val="es-CO"/>
        </w:rPr>
        <w:t>y declaro</w:t>
      </w:r>
      <w:r w:rsidRPr="00935BEB">
        <w:rPr>
          <w:rFonts w:ascii="Arial Narrow" w:hAnsi="Arial Narrow"/>
          <w:spacing w:val="3"/>
          <w:sz w:val="24"/>
          <w:szCs w:val="24"/>
          <w:lang w:val="es-CO"/>
        </w:rPr>
        <w:t xml:space="preserve"> </w:t>
      </w:r>
      <w:r w:rsidRPr="00935BEB">
        <w:rPr>
          <w:rFonts w:ascii="Arial Narrow" w:hAnsi="Arial Narrow"/>
          <w:sz w:val="24"/>
          <w:szCs w:val="24"/>
          <w:lang w:val="es-CO"/>
        </w:rPr>
        <w:t>que:</w:t>
      </w:r>
    </w:p>
    <w:p w14:paraId="2E9EE7C2"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212DC675" w14:textId="77777777" w:rsidR="00906100" w:rsidRPr="00935BEB" w:rsidRDefault="00906100" w:rsidP="00A9690B">
      <w:pPr>
        <w:pStyle w:val="Prrafodelista"/>
        <w:widowControl w:val="0"/>
        <w:numPr>
          <w:ilvl w:val="1"/>
          <w:numId w:val="5"/>
        </w:numPr>
        <w:tabs>
          <w:tab w:val="left" w:pos="-567"/>
          <w:tab w:val="left" w:pos="426"/>
          <w:tab w:val="left" w:pos="1342"/>
        </w:tabs>
        <w:autoSpaceDE w:val="0"/>
        <w:autoSpaceDN w:val="0"/>
        <w:spacing w:after="0" w:line="240" w:lineRule="auto"/>
        <w:ind w:left="-567" w:right="51" w:firstLine="0"/>
        <w:rPr>
          <w:rFonts w:ascii="Arial Narrow" w:hAnsi="Arial Narrow"/>
          <w:sz w:val="24"/>
          <w:szCs w:val="24"/>
          <w:lang w:val="es-CO"/>
        </w:rPr>
      </w:pPr>
      <w:r w:rsidRPr="00935BEB">
        <w:rPr>
          <w:rFonts w:ascii="Arial Narrow" w:hAnsi="Arial Narrow"/>
          <w:sz w:val="24"/>
          <w:szCs w:val="24"/>
          <w:lang w:val="es-CO"/>
        </w:rPr>
        <w:t>Capacidad Jurídica</w:t>
      </w:r>
    </w:p>
    <w:p w14:paraId="74234D31"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09555713"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sz w:val="24"/>
          <w:szCs w:val="24"/>
          <w:lang w:val="es-CO"/>
        </w:rPr>
        <w:tab/>
        <w:t>Tengo la capacidad jurídica para ejecutar el contrato objeto del Proceso de Contratación.</w:t>
      </w:r>
    </w:p>
    <w:p w14:paraId="29FA3A90"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7FA564CD" w14:textId="77777777" w:rsidR="00906100" w:rsidRPr="00935BEB" w:rsidRDefault="00906100" w:rsidP="00A9690B">
      <w:pPr>
        <w:pStyle w:val="Prrafodelista"/>
        <w:widowControl w:val="0"/>
        <w:numPr>
          <w:ilvl w:val="1"/>
          <w:numId w:val="5"/>
        </w:numPr>
        <w:tabs>
          <w:tab w:val="left" w:pos="-567"/>
          <w:tab w:val="left" w:pos="426"/>
          <w:tab w:val="left" w:pos="1342"/>
        </w:tabs>
        <w:autoSpaceDE w:val="0"/>
        <w:autoSpaceDN w:val="0"/>
        <w:spacing w:after="0" w:line="240" w:lineRule="auto"/>
        <w:ind w:left="-567" w:right="51" w:firstLine="0"/>
        <w:rPr>
          <w:rFonts w:ascii="Arial Narrow" w:hAnsi="Arial Narrow"/>
          <w:sz w:val="24"/>
          <w:szCs w:val="24"/>
          <w:lang w:val="es-CO"/>
        </w:rPr>
      </w:pPr>
      <w:r w:rsidRPr="00935BEB">
        <w:rPr>
          <w:rFonts w:ascii="Arial Narrow" w:hAnsi="Arial Narrow"/>
          <w:sz w:val="24"/>
          <w:szCs w:val="24"/>
          <w:lang w:val="es-CO"/>
        </w:rPr>
        <w:t>Experiencia</w:t>
      </w:r>
    </w:p>
    <w:p w14:paraId="0718F90C"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6416FC7A"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sz w:val="24"/>
          <w:szCs w:val="24"/>
          <w:lang w:val="es-CO"/>
        </w:rPr>
        <w:t xml:space="preserve">Cuento con experiencia en </w:t>
      </w:r>
      <w:r w:rsidRPr="00935BEB">
        <w:rPr>
          <w:rFonts w:ascii="Arial Narrow" w:hAnsi="Arial Narrow"/>
          <w:color w:val="FF0000"/>
          <w:sz w:val="24"/>
          <w:szCs w:val="24"/>
          <w:lang w:val="es-CO"/>
        </w:rPr>
        <w:t xml:space="preserve">[incluir experiencia requerida] </w:t>
      </w:r>
      <w:r w:rsidRPr="00935BEB">
        <w:rPr>
          <w:rFonts w:ascii="Arial Narrow" w:hAnsi="Arial Narrow"/>
          <w:sz w:val="24"/>
          <w:szCs w:val="24"/>
          <w:lang w:val="es-CO"/>
        </w:rPr>
        <w:t>por un valor igual o mayor a [</w:t>
      </w:r>
      <w:r w:rsidRPr="00935BEB">
        <w:rPr>
          <w:rFonts w:ascii="Arial Narrow" w:hAnsi="Arial Narrow"/>
          <w:color w:val="FF0000"/>
          <w:sz w:val="24"/>
          <w:szCs w:val="24"/>
          <w:lang w:val="es-CO"/>
        </w:rPr>
        <w:t xml:space="preserve">incluir salarios mínimos de experiencia requerida] </w:t>
      </w:r>
      <w:r w:rsidRPr="00935BEB">
        <w:rPr>
          <w:rFonts w:ascii="Arial Narrow" w:hAnsi="Arial Narrow"/>
          <w:sz w:val="24"/>
          <w:szCs w:val="24"/>
          <w:lang w:val="es-CO"/>
        </w:rPr>
        <w:t>SMMLV o su equivalente en dólares americanos calculados con la TRM vigente, conforme la información relacionada en el Anexo No. 4 que anexo a la presente oferta.</w:t>
      </w:r>
    </w:p>
    <w:p w14:paraId="60E0BA39"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2854F7BF" w14:textId="77777777" w:rsidR="00906100" w:rsidRPr="00935BEB" w:rsidRDefault="00906100" w:rsidP="00906100">
      <w:pPr>
        <w:pStyle w:val="Textoindependiente"/>
        <w:tabs>
          <w:tab w:val="left" w:pos="-567"/>
          <w:tab w:val="left" w:pos="426"/>
        </w:tabs>
        <w:ind w:left="-567" w:right="51"/>
        <w:rPr>
          <w:rFonts w:ascii="Arial Narrow" w:hAnsi="Arial Narrow"/>
          <w:color w:val="FF0000"/>
          <w:sz w:val="24"/>
          <w:szCs w:val="24"/>
          <w:lang w:val="es-CO"/>
        </w:rPr>
      </w:pPr>
      <w:r w:rsidRPr="00935BEB">
        <w:rPr>
          <w:rFonts w:ascii="Arial Narrow" w:hAnsi="Arial Narrow"/>
          <w:sz w:val="24"/>
          <w:szCs w:val="24"/>
          <w:lang w:val="es-CO"/>
        </w:rPr>
        <w:t xml:space="preserve">Para acreditar la anterior información, adjunto </w:t>
      </w:r>
      <w:r w:rsidRPr="00935BEB">
        <w:rPr>
          <w:rFonts w:ascii="Arial Narrow" w:hAnsi="Arial Narrow"/>
          <w:color w:val="FF0000"/>
          <w:sz w:val="24"/>
          <w:szCs w:val="24"/>
          <w:lang w:val="es-CO"/>
        </w:rPr>
        <w:t xml:space="preserve">(lista de documentos que prueban la capacidad jurídica), (certificaciones de terceros o contratos que prueban la experiencia) </w:t>
      </w:r>
      <w:r w:rsidRPr="00935BEB">
        <w:rPr>
          <w:rFonts w:ascii="Arial Narrow" w:hAnsi="Arial Narrow"/>
          <w:sz w:val="24"/>
          <w:szCs w:val="24"/>
          <w:lang w:val="es-CO"/>
        </w:rPr>
        <w:t xml:space="preserve">y los Estados Financieros auditados de conformidad con las normas aplicables a </w:t>
      </w:r>
      <w:r w:rsidRPr="00935BEB">
        <w:rPr>
          <w:rFonts w:ascii="Arial Narrow" w:hAnsi="Arial Narrow"/>
          <w:color w:val="FF0000"/>
          <w:sz w:val="24"/>
          <w:szCs w:val="24"/>
          <w:lang w:val="es-CO"/>
        </w:rPr>
        <w:t>(incluir país de emisión).</w:t>
      </w:r>
    </w:p>
    <w:p w14:paraId="5EB12876"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4D6A1B0C"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sz w:val="24"/>
          <w:szCs w:val="24"/>
          <w:lang w:val="es-CO"/>
        </w:rPr>
        <w:t>Declaramos bajo la gravedad de juramento que la información consignada es cierta, comprometiendo</w:t>
      </w:r>
      <w:r w:rsidRPr="00935BEB">
        <w:rPr>
          <w:rFonts w:ascii="Arial Narrow" w:hAnsi="Arial Narrow"/>
          <w:spacing w:val="-9"/>
          <w:sz w:val="24"/>
          <w:szCs w:val="24"/>
          <w:lang w:val="es-CO"/>
        </w:rPr>
        <w:t xml:space="preserve"> </w:t>
      </w:r>
      <w:r w:rsidRPr="00935BEB">
        <w:rPr>
          <w:rFonts w:ascii="Arial Narrow" w:hAnsi="Arial Narrow"/>
          <w:sz w:val="24"/>
          <w:szCs w:val="24"/>
          <w:lang w:val="es-CO"/>
        </w:rPr>
        <w:t>nuestra</w:t>
      </w:r>
      <w:r w:rsidRPr="00935BEB">
        <w:rPr>
          <w:rFonts w:ascii="Arial Narrow" w:hAnsi="Arial Narrow"/>
          <w:spacing w:val="-8"/>
          <w:sz w:val="24"/>
          <w:szCs w:val="24"/>
          <w:lang w:val="es-CO"/>
        </w:rPr>
        <w:t xml:space="preserve"> </w:t>
      </w:r>
      <w:r w:rsidRPr="00935BEB">
        <w:rPr>
          <w:rFonts w:ascii="Arial Narrow" w:hAnsi="Arial Narrow"/>
          <w:sz w:val="24"/>
          <w:szCs w:val="24"/>
          <w:lang w:val="es-CO"/>
        </w:rPr>
        <w:t>responsabilidad</w:t>
      </w:r>
      <w:r w:rsidRPr="00935BEB">
        <w:rPr>
          <w:rFonts w:ascii="Arial Narrow" w:hAnsi="Arial Narrow"/>
          <w:spacing w:val="-9"/>
          <w:sz w:val="24"/>
          <w:szCs w:val="24"/>
          <w:lang w:val="es-CO"/>
        </w:rPr>
        <w:t xml:space="preserve"> </w:t>
      </w:r>
      <w:r w:rsidRPr="00935BEB">
        <w:rPr>
          <w:rFonts w:ascii="Arial Narrow" w:hAnsi="Arial Narrow"/>
          <w:sz w:val="24"/>
          <w:szCs w:val="24"/>
          <w:lang w:val="es-CO"/>
        </w:rPr>
        <w:t>personal</w:t>
      </w:r>
      <w:r w:rsidRPr="00935BEB">
        <w:rPr>
          <w:rFonts w:ascii="Arial Narrow" w:hAnsi="Arial Narrow"/>
          <w:spacing w:val="-4"/>
          <w:sz w:val="24"/>
          <w:szCs w:val="24"/>
          <w:lang w:val="es-CO"/>
        </w:rPr>
        <w:t xml:space="preserve"> </w:t>
      </w:r>
      <w:r w:rsidRPr="00935BEB">
        <w:rPr>
          <w:rFonts w:ascii="Arial Narrow" w:hAnsi="Arial Narrow"/>
          <w:sz w:val="24"/>
          <w:szCs w:val="24"/>
          <w:lang w:val="es-CO"/>
        </w:rPr>
        <w:t>y</w:t>
      </w:r>
      <w:r w:rsidRPr="00935BEB">
        <w:rPr>
          <w:rFonts w:ascii="Arial Narrow" w:hAnsi="Arial Narrow"/>
          <w:spacing w:val="-12"/>
          <w:sz w:val="24"/>
          <w:szCs w:val="24"/>
          <w:lang w:val="es-CO"/>
        </w:rPr>
        <w:t xml:space="preserve"> </w:t>
      </w:r>
      <w:r w:rsidRPr="00935BEB">
        <w:rPr>
          <w:rFonts w:ascii="Arial Narrow" w:hAnsi="Arial Narrow"/>
          <w:sz w:val="24"/>
          <w:szCs w:val="24"/>
          <w:lang w:val="es-CO"/>
        </w:rPr>
        <w:t>la</w:t>
      </w:r>
      <w:r w:rsidRPr="00935BEB">
        <w:rPr>
          <w:rFonts w:ascii="Arial Narrow" w:hAnsi="Arial Narrow"/>
          <w:spacing w:val="-6"/>
          <w:sz w:val="24"/>
          <w:szCs w:val="24"/>
          <w:lang w:val="es-CO"/>
        </w:rPr>
        <w:t xml:space="preserve"> </w:t>
      </w:r>
      <w:r w:rsidRPr="00935BEB">
        <w:rPr>
          <w:rFonts w:ascii="Arial Narrow" w:hAnsi="Arial Narrow"/>
          <w:sz w:val="24"/>
          <w:szCs w:val="24"/>
          <w:lang w:val="es-CO"/>
        </w:rPr>
        <w:t>responsabilidad</w:t>
      </w:r>
      <w:r w:rsidRPr="00935BEB">
        <w:rPr>
          <w:rFonts w:ascii="Arial Narrow" w:hAnsi="Arial Narrow"/>
          <w:spacing w:val="-7"/>
          <w:sz w:val="24"/>
          <w:szCs w:val="24"/>
          <w:lang w:val="es-CO"/>
        </w:rPr>
        <w:t xml:space="preserve"> </w:t>
      </w:r>
      <w:r w:rsidRPr="00935BEB">
        <w:rPr>
          <w:rFonts w:ascii="Arial Narrow" w:hAnsi="Arial Narrow"/>
          <w:sz w:val="24"/>
          <w:szCs w:val="24"/>
          <w:lang w:val="es-CO"/>
        </w:rPr>
        <w:t>institucional</w:t>
      </w:r>
      <w:r w:rsidRPr="00935BEB">
        <w:rPr>
          <w:rFonts w:ascii="Arial Narrow" w:hAnsi="Arial Narrow"/>
          <w:spacing w:val="-9"/>
          <w:sz w:val="24"/>
          <w:szCs w:val="24"/>
          <w:lang w:val="es-CO"/>
        </w:rPr>
        <w:t xml:space="preserve"> </w:t>
      </w:r>
      <w:r w:rsidRPr="00935BEB">
        <w:rPr>
          <w:rFonts w:ascii="Arial Narrow" w:hAnsi="Arial Narrow"/>
          <w:sz w:val="24"/>
          <w:szCs w:val="24"/>
          <w:lang w:val="es-CO"/>
        </w:rPr>
        <w:t>de</w:t>
      </w:r>
      <w:r w:rsidRPr="00935BEB">
        <w:rPr>
          <w:rFonts w:ascii="Arial Narrow" w:hAnsi="Arial Narrow"/>
          <w:spacing w:val="-7"/>
          <w:sz w:val="24"/>
          <w:szCs w:val="24"/>
          <w:lang w:val="es-CO"/>
        </w:rPr>
        <w:t xml:space="preserve"> </w:t>
      </w:r>
      <w:r w:rsidRPr="00935BEB">
        <w:rPr>
          <w:rFonts w:ascii="Arial Narrow" w:hAnsi="Arial Narrow"/>
          <w:sz w:val="24"/>
          <w:szCs w:val="24"/>
          <w:lang w:val="es-CO"/>
        </w:rPr>
        <w:t>las</w:t>
      </w:r>
      <w:r w:rsidRPr="00935BEB">
        <w:rPr>
          <w:rFonts w:ascii="Arial Narrow" w:hAnsi="Arial Narrow"/>
          <w:spacing w:val="-7"/>
          <w:sz w:val="24"/>
          <w:szCs w:val="24"/>
          <w:lang w:val="es-CO"/>
        </w:rPr>
        <w:t xml:space="preserve"> </w:t>
      </w:r>
      <w:r w:rsidRPr="00935BEB">
        <w:rPr>
          <w:rFonts w:ascii="Arial Narrow" w:hAnsi="Arial Narrow"/>
          <w:sz w:val="24"/>
          <w:szCs w:val="24"/>
          <w:lang w:val="es-CO"/>
        </w:rPr>
        <w:t>personas jurídicas que</w:t>
      </w:r>
      <w:r w:rsidRPr="00935BEB">
        <w:rPr>
          <w:rFonts w:ascii="Arial Narrow" w:hAnsi="Arial Narrow"/>
          <w:spacing w:val="-2"/>
          <w:sz w:val="24"/>
          <w:szCs w:val="24"/>
          <w:lang w:val="es-CO"/>
        </w:rPr>
        <w:t xml:space="preserve"> </w:t>
      </w:r>
      <w:r w:rsidRPr="00935BEB">
        <w:rPr>
          <w:rFonts w:ascii="Arial Narrow" w:hAnsi="Arial Narrow"/>
          <w:sz w:val="24"/>
          <w:szCs w:val="24"/>
          <w:lang w:val="es-CO"/>
        </w:rPr>
        <w:t>representamos.</w:t>
      </w:r>
    </w:p>
    <w:p w14:paraId="7A9C6F93"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5E7160E6"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noProof/>
          <w:sz w:val="24"/>
          <w:szCs w:val="24"/>
          <w:lang w:val="es-419" w:eastAsia="es-419"/>
        </w:rPr>
        <mc:AlternateContent>
          <mc:Choice Requires="wps">
            <w:drawing>
              <wp:anchor distT="0" distB="0" distL="0" distR="0" simplePos="0" relativeHeight="251670528" behindDoc="0" locked="0" layoutInCell="1" allowOverlap="1" wp14:anchorId="5CCB6ED6" wp14:editId="0367E4E2">
                <wp:simplePos x="0" y="0"/>
                <wp:positionH relativeFrom="page">
                  <wp:posOffset>1080770</wp:posOffset>
                </wp:positionH>
                <wp:positionV relativeFrom="paragraph">
                  <wp:posOffset>130175</wp:posOffset>
                </wp:positionV>
                <wp:extent cx="2524125" cy="0"/>
                <wp:effectExtent l="13970" t="12065" r="5080" b="6985"/>
                <wp:wrapTopAndBottom/>
                <wp:docPr id="391" name="Conector recto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line">
                          <a:avLst/>
                        </a:prstGeom>
                        <a:noFill/>
                        <a:ln w="6096">
                          <a:solidFill>
                            <a:srgbClr val="4E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F10DC3" id="Conector recto 39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25pt" to="283.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" strokecolor="#4e4d4d" strokeweight=".48pt">
                <w10:wrap type="topAndBottom" anchorx="page"/>
              </v:line>
            </w:pict>
          </mc:Fallback>
        </mc:AlternateContent>
      </w:r>
    </w:p>
    <w:p w14:paraId="3E9F3331" w14:textId="77777777" w:rsidR="00906100" w:rsidRPr="00935BEB" w:rsidRDefault="00906100" w:rsidP="00906100">
      <w:pPr>
        <w:tabs>
          <w:tab w:val="left" w:pos="-567"/>
          <w:tab w:val="left" w:pos="426"/>
        </w:tabs>
        <w:ind w:left="-567" w:right="51"/>
        <w:rPr>
          <w:rFonts w:ascii="Arial Narrow" w:hAnsi="Arial Narrow"/>
          <w:lang w:val="es-CO"/>
        </w:rPr>
      </w:pPr>
      <w:r w:rsidRPr="00935BEB">
        <w:rPr>
          <w:rFonts w:ascii="Arial Narrow" w:hAnsi="Arial Narrow"/>
          <w:lang w:val="es-CO"/>
        </w:rPr>
        <w:t>Firma Representante legal del Proponente</w:t>
      </w:r>
    </w:p>
    <w:p w14:paraId="7C7BBE42"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p>
    <w:p w14:paraId="323ED38D" w14:textId="77777777" w:rsidR="00906100" w:rsidRPr="00935BEB" w:rsidRDefault="00906100" w:rsidP="00906100">
      <w:pPr>
        <w:tabs>
          <w:tab w:val="left" w:pos="-567"/>
          <w:tab w:val="left" w:pos="426"/>
        </w:tabs>
        <w:ind w:left="-567" w:right="51"/>
        <w:rPr>
          <w:rFonts w:ascii="Arial Narrow" w:hAnsi="Arial Narrow"/>
          <w:lang w:val="es-CO"/>
        </w:rPr>
      </w:pPr>
      <w:r w:rsidRPr="00935BEB">
        <w:rPr>
          <w:rFonts w:ascii="Arial Narrow" w:hAnsi="Arial Narrow"/>
          <w:lang w:val="es-CO"/>
        </w:rPr>
        <w:t>Nombre:</w:t>
      </w:r>
    </w:p>
    <w:p w14:paraId="2F469F84" w14:textId="77777777" w:rsidR="00906100" w:rsidRPr="00935BEB" w:rsidRDefault="00906100" w:rsidP="00906100">
      <w:pPr>
        <w:pStyle w:val="Textoindependiente"/>
        <w:tabs>
          <w:tab w:val="left" w:pos="-567"/>
          <w:tab w:val="left" w:pos="426"/>
        </w:tabs>
        <w:ind w:left="-567" w:right="51"/>
        <w:rPr>
          <w:rFonts w:ascii="Arial Narrow" w:hAnsi="Arial Narrow"/>
          <w:sz w:val="24"/>
          <w:szCs w:val="24"/>
          <w:lang w:val="es-CO"/>
        </w:rPr>
      </w:pPr>
      <w:r w:rsidRPr="00935BEB">
        <w:rPr>
          <w:rFonts w:ascii="Arial Narrow" w:hAnsi="Arial Narrow"/>
          <w:noProof/>
          <w:sz w:val="24"/>
          <w:szCs w:val="24"/>
          <w:lang w:val="es-419" w:eastAsia="es-419"/>
        </w:rPr>
        <mc:AlternateContent>
          <mc:Choice Requires="wps">
            <w:drawing>
              <wp:anchor distT="0" distB="0" distL="0" distR="0" simplePos="0" relativeHeight="251671552" behindDoc="0" locked="0" layoutInCell="1" allowOverlap="1" wp14:anchorId="43C45D1C" wp14:editId="5F34DF0D">
                <wp:simplePos x="0" y="0"/>
                <wp:positionH relativeFrom="page">
                  <wp:posOffset>1783080</wp:posOffset>
                </wp:positionH>
                <wp:positionV relativeFrom="paragraph">
                  <wp:posOffset>95885</wp:posOffset>
                </wp:positionV>
                <wp:extent cx="1821815" cy="0"/>
                <wp:effectExtent l="11430" t="10795" r="5080" b="8255"/>
                <wp:wrapTopAndBottom/>
                <wp:docPr id="390" name="Conector recto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815" cy="0"/>
                        </a:xfrm>
                        <a:prstGeom prst="line">
                          <a:avLst/>
                        </a:prstGeom>
                        <a:noFill/>
                        <a:ln w="6096">
                          <a:solidFill>
                            <a:srgbClr val="39393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797952" id="Conector recto 39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0.4pt,7.55pt" to="283.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" strokecolor="#393939" strokeweight=".48pt">
                <w10:wrap type="topAndBottom" anchorx="page"/>
              </v:line>
            </w:pict>
          </mc:Fallback>
        </mc:AlternateContent>
      </w:r>
    </w:p>
    <w:p w14:paraId="436255E2" w14:textId="77777777" w:rsidR="00906100" w:rsidRPr="00935BEB" w:rsidRDefault="00906100" w:rsidP="00906100">
      <w:pPr>
        <w:tabs>
          <w:tab w:val="left" w:pos="-567"/>
          <w:tab w:val="left" w:pos="426"/>
        </w:tabs>
        <w:ind w:left="-567" w:right="51"/>
        <w:rPr>
          <w:rFonts w:ascii="Arial Narrow" w:hAnsi="Arial Narrow"/>
          <w:lang w:val="es-CO"/>
        </w:rPr>
      </w:pPr>
      <w:r w:rsidRPr="00935BEB">
        <w:rPr>
          <w:rFonts w:ascii="Arial Narrow" w:hAnsi="Arial Narrow"/>
          <w:lang w:val="es-CO"/>
        </w:rPr>
        <w:t>Documento de</w:t>
      </w:r>
    </w:p>
    <w:p w14:paraId="2E858B28" w14:textId="77777777" w:rsidR="00906100" w:rsidRPr="00935BEB" w:rsidRDefault="00906100" w:rsidP="00906100">
      <w:pPr>
        <w:tabs>
          <w:tab w:val="left" w:pos="-567"/>
          <w:tab w:val="left" w:pos="426"/>
          <w:tab w:val="left" w:pos="1728"/>
          <w:tab w:val="left" w:pos="4635"/>
        </w:tabs>
        <w:ind w:left="-567" w:right="51"/>
        <w:rPr>
          <w:rFonts w:ascii="Arial Narrow" w:hAnsi="Arial Narrow"/>
          <w:u w:val="single" w:color="393939"/>
          <w:lang w:val="es-CO"/>
        </w:rPr>
      </w:pPr>
      <w:r w:rsidRPr="00935BEB">
        <w:rPr>
          <w:rFonts w:ascii="Arial Narrow" w:hAnsi="Arial Narrow"/>
          <w:lang w:val="es-CO"/>
        </w:rPr>
        <w:t>Identidad:</w:t>
      </w:r>
      <w:r w:rsidRPr="00935BEB">
        <w:rPr>
          <w:rFonts w:ascii="Arial Narrow" w:hAnsi="Arial Narrow"/>
          <w:lang w:val="es-CO"/>
        </w:rPr>
        <w:tab/>
      </w:r>
      <w:r w:rsidRPr="00935BEB">
        <w:rPr>
          <w:rFonts w:ascii="Arial Narrow" w:hAnsi="Arial Narrow"/>
          <w:u w:val="single" w:color="393939"/>
          <w:lang w:val="es-CO"/>
        </w:rPr>
        <w:t xml:space="preserve"> </w:t>
      </w:r>
      <w:r w:rsidRPr="00935BEB">
        <w:rPr>
          <w:rFonts w:ascii="Arial Narrow" w:hAnsi="Arial Narrow"/>
          <w:u w:val="single" w:color="393939"/>
          <w:lang w:val="es-CO"/>
        </w:rPr>
        <w:tab/>
      </w:r>
    </w:p>
    <w:p w14:paraId="54383F05" w14:textId="77777777" w:rsidR="00906100" w:rsidRPr="00935BEB" w:rsidRDefault="00906100" w:rsidP="00906100">
      <w:pPr>
        <w:tabs>
          <w:tab w:val="left" w:pos="-567"/>
          <w:tab w:val="left" w:pos="426"/>
          <w:tab w:val="left" w:pos="1728"/>
          <w:tab w:val="left" w:pos="4635"/>
        </w:tabs>
        <w:ind w:left="-567" w:right="51"/>
        <w:rPr>
          <w:rFonts w:ascii="Arial Narrow" w:hAnsi="Arial Narrow"/>
          <w:u w:val="single" w:color="393939"/>
          <w:lang w:val="es-CO"/>
        </w:rPr>
      </w:pPr>
    </w:p>
    <w:p w14:paraId="0CD67338" w14:textId="77777777" w:rsidR="00906100" w:rsidRPr="00935BEB" w:rsidRDefault="00906100" w:rsidP="00906100">
      <w:pPr>
        <w:pStyle w:val="Ttulo1"/>
        <w:ind w:left="-567"/>
        <w:rPr>
          <w:rFonts w:ascii="Arial Narrow" w:hAnsi="Arial Narrow"/>
          <w:sz w:val="24"/>
          <w:szCs w:val="24"/>
          <w:lang w:val="es-MX"/>
        </w:rPr>
      </w:pPr>
      <w:bookmarkStart w:id="260" w:name="_Toc102656186"/>
      <w:r w:rsidRPr="00935BEB">
        <w:rPr>
          <w:rFonts w:ascii="Arial Narrow" w:hAnsi="Arial Narrow"/>
          <w:sz w:val="24"/>
          <w:szCs w:val="24"/>
          <w:lang w:val="es-CO"/>
        </w:rPr>
        <w:lastRenderedPageBreak/>
        <w:t xml:space="preserve">Anexo 6- </w:t>
      </w:r>
      <w:r w:rsidRPr="00935BEB">
        <w:rPr>
          <w:rFonts w:ascii="Arial Narrow" w:hAnsi="Arial Narrow"/>
          <w:sz w:val="24"/>
          <w:szCs w:val="24"/>
          <w:lang w:val="es-MX"/>
        </w:rPr>
        <w:t>CERTIFICACIÓN DE PAGOS DE APORTES AL SISTEMA DE SEGURIDAD SOCIAL Y PARAFISCALES - PERSONA JURÍDICA - ARTÍCULO 50 DE LA LEY 789 DE 2002.</w:t>
      </w:r>
      <w:bookmarkEnd w:id="260"/>
    </w:p>
    <w:p w14:paraId="1A0EDB00" w14:textId="77777777" w:rsidR="00906100" w:rsidRPr="00935BEB" w:rsidRDefault="00906100" w:rsidP="00906100">
      <w:pPr>
        <w:tabs>
          <w:tab w:val="left" w:pos="0"/>
          <w:tab w:val="left" w:pos="426"/>
          <w:tab w:val="left" w:pos="1728"/>
          <w:tab w:val="left" w:pos="4635"/>
        </w:tabs>
        <w:ind w:left="-567" w:right="51"/>
        <w:rPr>
          <w:rFonts w:ascii="Arial Narrow" w:hAnsi="Arial Narrow"/>
          <w:lang w:val="es-CO"/>
        </w:rPr>
      </w:pPr>
      <w:r w:rsidRPr="00935BEB">
        <w:rPr>
          <w:rFonts w:ascii="Arial Narrow" w:hAnsi="Arial Narrow"/>
          <w:noProof/>
          <w:lang w:val="es-419" w:eastAsia="es-419"/>
        </w:rPr>
        <w:drawing>
          <wp:inline distT="0" distB="0" distL="0" distR="0" wp14:anchorId="0A5DD470" wp14:editId="4CAB7094">
            <wp:extent cx="5175885" cy="12065"/>
            <wp:effectExtent l="0" t="0" r="5715" b="6985"/>
            <wp:docPr id="411" name="Imagen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46F4568E" w14:textId="77777777" w:rsidR="00906100" w:rsidRPr="00935BEB" w:rsidRDefault="00906100" w:rsidP="00906100">
      <w:pPr>
        <w:tabs>
          <w:tab w:val="left" w:pos="0"/>
          <w:tab w:val="left" w:pos="426"/>
          <w:tab w:val="left" w:pos="1728"/>
          <w:tab w:val="left" w:pos="4635"/>
        </w:tabs>
        <w:ind w:left="-567" w:right="51"/>
        <w:rPr>
          <w:rFonts w:ascii="Arial Narrow" w:hAnsi="Arial Narrow"/>
          <w:color w:val="FF0000"/>
        </w:rPr>
      </w:pPr>
      <w:r w:rsidRPr="00935BEB">
        <w:rPr>
          <w:rFonts w:ascii="Arial Narrow" w:hAnsi="Arial Narrow"/>
        </w:rPr>
        <w:t>[</w:t>
      </w:r>
      <w:r w:rsidRPr="00935BEB">
        <w:rPr>
          <w:rFonts w:ascii="Arial Narrow" w:hAnsi="Arial Narrow"/>
          <w:color w:val="FF0000"/>
        </w:rPr>
        <w:t>Lugar y fecha]</w:t>
      </w:r>
    </w:p>
    <w:p w14:paraId="26A97156" w14:textId="77777777" w:rsidR="00906100" w:rsidRPr="00935BEB" w:rsidRDefault="00906100" w:rsidP="00906100">
      <w:pPr>
        <w:tabs>
          <w:tab w:val="left" w:pos="0"/>
          <w:tab w:val="left" w:pos="426"/>
          <w:tab w:val="left" w:pos="1728"/>
          <w:tab w:val="left" w:pos="4635"/>
        </w:tabs>
        <w:ind w:left="-567" w:right="51"/>
        <w:rPr>
          <w:rFonts w:ascii="Arial Narrow" w:hAnsi="Arial Narrow"/>
        </w:rPr>
      </w:pPr>
      <w:r w:rsidRPr="00935BEB">
        <w:rPr>
          <w:rFonts w:ascii="Arial Narrow" w:hAnsi="Arial Narrow"/>
        </w:rPr>
        <w:t>Señores</w:t>
      </w:r>
    </w:p>
    <w:p w14:paraId="4D6DAB5C" w14:textId="77777777" w:rsidR="00906100" w:rsidRPr="00935BEB" w:rsidRDefault="00906100" w:rsidP="00906100">
      <w:pPr>
        <w:tabs>
          <w:tab w:val="left" w:pos="0"/>
          <w:tab w:val="left" w:pos="426"/>
          <w:tab w:val="left" w:pos="1728"/>
          <w:tab w:val="left" w:pos="4635"/>
        </w:tabs>
        <w:ind w:left="-567" w:right="51"/>
        <w:rPr>
          <w:rFonts w:ascii="Arial Narrow" w:hAnsi="Arial Narrow"/>
        </w:rPr>
      </w:pPr>
      <w:r w:rsidRPr="00935BEB">
        <w:rPr>
          <w:rFonts w:ascii="Arial Narrow" w:hAnsi="Arial Narrow"/>
          <w:b/>
        </w:rPr>
        <w:t>Centro Nacional de Memoria Histórica</w:t>
      </w:r>
    </w:p>
    <w:p w14:paraId="0353CE54" w14:textId="77777777" w:rsidR="00906100" w:rsidRPr="00935BEB" w:rsidRDefault="00906100" w:rsidP="00906100">
      <w:pPr>
        <w:tabs>
          <w:tab w:val="left" w:pos="0"/>
          <w:tab w:val="left" w:pos="426"/>
          <w:tab w:val="left" w:pos="1728"/>
          <w:tab w:val="left" w:pos="4635"/>
        </w:tabs>
        <w:ind w:left="-567" w:right="51"/>
        <w:rPr>
          <w:rFonts w:ascii="Arial Narrow" w:hAnsi="Arial Narrow"/>
          <w:b/>
          <w:color w:val="FF0000"/>
        </w:rPr>
      </w:pPr>
      <w:r w:rsidRPr="00935BEB">
        <w:rPr>
          <w:rFonts w:ascii="Arial Narrow" w:hAnsi="Arial Narrow"/>
          <w:b/>
        </w:rPr>
        <w:t xml:space="preserve">Referencia: Proceso de Contratación </w:t>
      </w:r>
      <w:r w:rsidRPr="00935BEB">
        <w:rPr>
          <w:rFonts w:ascii="Arial Narrow" w:hAnsi="Arial Narrow"/>
          <w:b/>
          <w:color w:val="FF0000"/>
        </w:rPr>
        <w:t>- [Insertar información]</w:t>
      </w:r>
    </w:p>
    <w:p w14:paraId="411F2131" w14:textId="77777777" w:rsidR="00906100" w:rsidRPr="00935BEB" w:rsidRDefault="00906100" w:rsidP="00906100">
      <w:pPr>
        <w:tabs>
          <w:tab w:val="left" w:pos="0"/>
          <w:tab w:val="left" w:pos="426"/>
          <w:tab w:val="left" w:pos="1728"/>
          <w:tab w:val="left" w:pos="4635"/>
        </w:tabs>
        <w:ind w:left="-567" w:right="51"/>
        <w:rPr>
          <w:rFonts w:ascii="Arial Narrow" w:hAnsi="Arial Narrow"/>
        </w:rPr>
      </w:pPr>
      <w:r w:rsidRPr="00935BEB">
        <w:rPr>
          <w:rFonts w:ascii="Arial Narrow" w:hAnsi="Arial Narrow"/>
        </w:rPr>
        <w:t>Estimados señores:</w:t>
      </w:r>
    </w:p>
    <w:p w14:paraId="624922E0"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 xml:space="preserve">Yo, </w:t>
      </w:r>
      <w:r w:rsidRPr="00935BEB">
        <w:rPr>
          <w:rFonts w:ascii="Arial Narrow" w:hAnsi="Arial Narrow" w:cs="Arial"/>
          <w:color w:val="FF0000"/>
        </w:rPr>
        <w:t>__________________,</w:t>
      </w:r>
      <w:r w:rsidRPr="00935BEB">
        <w:rPr>
          <w:rFonts w:ascii="Arial Narrow" w:hAnsi="Arial Narrow" w:cs="Arial"/>
        </w:rPr>
        <w:t xml:space="preserve"> identificado con </w:t>
      </w:r>
      <w:r w:rsidRPr="00935BEB">
        <w:rPr>
          <w:rFonts w:ascii="Arial Narrow" w:hAnsi="Arial Narrow" w:cs="Arial"/>
          <w:color w:val="FF0000"/>
        </w:rPr>
        <w:t xml:space="preserve">_____________, </w:t>
      </w:r>
      <w:r w:rsidRPr="00935BEB">
        <w:rPr>
          <w:rFonts w:ascii="Arial Narrow" w:hAnsi="Arial Narrow" w:cs="Arial"/>
        </w:rPr>
        <w:t xml:space="preserve">en mi condición de Representante Legal de </w:t>
      </w:r>
      <w:r w:rsidRPr="00935BEB">
        <w:rPr>
          <w:rFonts w:ascii="Arial Narrow" w:hAnsi="Arial Narrow" w:cs="Arial"/>
          <w:u w:val="single"/>
        </w:rPr>
        <w:t>(</w:t>
      </w:r>
      <w:r w:rsidRPr="00935BEB">
        <w:rPr>
          <w:rFonts w:ascii="Arial Narrow" w:hAnsi="Arial Narrow" w:cs="Arial"/>
          <w:color w:val="FF0000"/>
          <w:u w:val="single"/>
        </w:rPr>
        <w:t>Razón social de la compañía)</w:t>
      </w:r>
      <w:r w:rsidRPr="00935BEB">
        <w:rPr>
          <w:rFonts w:ascii="Arial Narrow" w:hAnsi="Arial Narrow" w:cs="Arial"/>
        </w:rPr>
        <w:t xml:space="preserve"> identificada con Nit _</w:t>
      </w:r>
      <w:r w:rsidRPr="00935BEB">
        <w:rPr>
          <w:rFonts w:ascii="Arial Narrow" w:hAnsi="Arial Narrow" w:cs="Arial"/>
          <w:color w:val="FF0000"/>
        </w:rPr>
        <w:t>_______</w:t>
      </w:r>
      <w:r w:rsidRPr="00935BEB">
        <w:rPr>
          <w:rFonts w:ascii="Arial Narrow" w:hAnsi="Arial Narrow" w:cs="Arial"/>
        </w:rPr>
        <w:t xml:space="preserve">,  debidamente inscrito en la Cámara de Comercio de </w:t>
      </w:r>
      <w:r w:rsidRPr="00935BEB">
        <w:rPr>
          <w:rFonts w:ascii="Arial Narrow" w:hAnsi="Arial Narrow" w:cs="Arial"/>
          <w:color w:val="FF0000"/>
        </w:rPr>
        <w:t>________</w:t>
      </w:r>
      <w:r w:rsidRPr="00935BEB">
        <w:rPr>
          <w:rFonts w:ascii="Arial Narrow" w:hAnsi="Arial Narrow" w:cs="Arial"/>
        </w:rPr>
        <w:t xml:space="preserve"> certifico el pago de los aportes realizados por la compañía durante los últimos seis (6) meses calendario legalmente exigibles a la fecha de presentación de nuestra propuesta para el presente proceso de selección, por los conceptos de salud, pensiones, riesgos profesionales, cajas de compensación familiar, Instituto Colombiano de Bienestar familiar (ICBF) y Servicio Nacional de Aprendizaje (SENA).</w:t>
      </w:r>
    </w:p>
    <w:p w14:paraId="2ACBE68F"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Lo anterior en cumplimiento de lo dispuesto en el artículo 50 de la Ley 789 de 2002.</w:t>
      </w:r>
    </w:p>
    <w:p w14:paraId="6B58C71A" w14:textId="77777777" w:rsidR="00906100" w:rsidRPr="00935BEB" w:rsidRDefault="00906100" w:rsidP="00906100">
      <w:pPr>
        <w:tabs>
          <w:tab w:val="left" w:pos="0"/>
        </w:tabs>
        <w:ind w:left="-567"/>
        <w:jc w:val="both"/>
        <w:rPr>
          <w:rFonts w:ascii="Arial Narrow" w:hAnsi="Arial Narrow" w:cs="Arial"/>
        </w:rPr>
      </w:pPr>
    </w:p>
    <w:p w14:paraId="47DB1167"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 xml:space="preserve">Yo, </w:t>
      </w:r>
      <w:r w:rsidRPr="00935BEB">
        <w:rPr>
          <w:rFonts w:ascii="Arial Narrow" w:hAnsi="Arial Narrow" w:cs="Arial"/>
          <w:color w:val="FF0000"/>
        </w:rPr>
        <w:t>__________________</w:t>
      </w:r>
      <w:r w:rsidRPr="00935BEB">
        <w:rPr>
          <w:rFonts w:ascii="Arial Narrow" w:hAnsi="Arial Narrow" w:cs="Arial"/>
        </w:rPr>
        <w:t xml:space="preserve">, identificado con </w:t>
      </w:r>
      <w:r w:rsidRPr="00935BEB">
        <w:rPr>
          <w:rFonts w:ascii="Arial Narrow" w:hAnsi="Arial Narrow" w:cs="Arial"/>
          <w:color w:val="FF0000"/>
        </w:rPr>
        <w:t>_____________</w:t>
      </w:r>
      <w:r w:rsidRPr="00935BEB">
        <w:rPr>
          <w:rFonts w:ascii="Arial Narrow" w:hAnsi="Arial Narrow" w:cs="Arial"/>
        </w:rPr>
        <w:t xml:space="preserve">, y con Tarjeta Profesional No. </w:t>
      </w:r>
      <w:r w:rsidRPr="00935BEB">
        <w:rPr>
          <w:rFonts w:ascii="Arial Narrow" w:hAnsi="Arial Narrow" w:cs="Arial"/>
          <w:color w:val="FF0000"/>
        </w:rPr>
        <w:t xml:space="preserve">_________ </w:t>
      </w:r>
      <w:r w:rsidRPr="00935BEB">
        <w:rPr>
          <w:rFonts w:ascii="Arial Narrow" w:hAnsi="Arial Narrow" w:cs="Arial"/>
        </w:rPr>
        <w:t xml:space="preserve">de la Junta Central de Contadores de Colombia, en mi condición de Revisor Fiscal de </w:t>
      </w:r>
      <w:r w:rsidRPr="00935BEB">
        <w:rPr>
          <w:rFonts w:ascii="Arial Narrow" w:hAnsi="Arial Narrow" w:cs="Arial"/>
          <w:color w:val="FF0000"/>
          <w:u w:val="single"/>
        </w:rPr>
        <w:t>(Razón social de la compañía)</w:t>
      </w:r>
      <w:r w:rsidRPr="00935BEB">
        <w:rPr>
          <w:rFonts w:ascii="Arial Narrow" w:hAnsi="Arial Narrow" w:cs="Arial"/>
          <w:color w:val="FF0000"/>
        </w:rPr>
        <w:t xml:space="preserve"> </w:t>
      </w:r>
      <w:r w:rsidRPr="00935BEB">
        <w:rPr>
          <w:rFonts w:ascii="Arial Narrow" w:hAnsi="Arial Narrow" w:cs="Arial"/>
        </w:rPr>
        <w:t xml:space="preserve">identificado con Nit </w:t>
      </w:r>
      <w:r w:rsidRPr="00935BEB">
        <w:rPr>
          <w:rFonts w:ascii="Arial Narrow" w:hAnsi="Arial Narrow" w:cs="Arial"/>
          <w:color w:val="FF0000"/>
        </w:rPr>
        <w:t xml:space="preserve">________ </w:t>
      </w:r>
      <w:r w:rsidRPr="00935BEB">
        <w:rPr>
          <w:rFonts w:ascii="Arial Narrow" w:hAnsi="Arial Narrow" w:cs="Arial"/>
        </w:rPr>
        <w:t xml:space="preserve">, debidamente inscrito en la Cámara de Comercio de </w:t>
      </w:r>
      <w:r w:rsidRPr="00935BEB">
        <w:rPr>
          <w:rFonts w:ascii="Arial Narrow" w:hAnsi="Arial Narrow" w:cs="Arial"/>
          <w:color w:val="FF0000"/>
        </w:rPr>
        <w:t>________,</w:t>
      </w:r>
      <w:r w:rsidRPr="00935BEB">
        <w:rPr>
          <w:rFonts w:ascii="Arial Narrow" w:hAnsi="Arial Narrow" w:cs="Arial"/>
        </w:rPr>
        <w:t xml:space="preserve"> luego de examinar de acuerdo con las normas de auditoría generalmente aceptadas en Colombia, los estados financieros de la compañía, certifico el pago de los aportes realizados por la compañía durante los últimos seis (6) meses calendario legalmente exigibles a la fecha de presentación de la propuesta para el presente proceso de selección, por los conceptos de salud, pensiones, riesgos profesionales, cajas de compensación familiar, Instituto Colombiano de Bienestar familiar (ICBF) y Servicio Nacional de Aprendizaje (SENA).</w:t>
      </w:r>
    </w:p>
    <w:p w14:paraId="3A37780E" w14:textId="77777777" w:rsidR="00906100" w:rsidRPr="00935BEB" w:rsidRDefault="00906100" w:rsidP="00906100">
      <w:pPr>
        <w:tabs>
          <w:tab w:val="left" w:pos="0"/>
        </w:tabs>
        <w:ind w:left="-567"/>
        <w:jc w:val="both"/>
        <w:rPr>
          <w:rFonts w:ascii="Arial Narrow" w:hAnsi="Arial Narrow" w:cs="Arial"/>
        </w:rPr>
      </w:pPr>
    </w:p>
    <w:p w14:paraId="7D05908B"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Estos pagos, corresponden a los montos contabilizados y pagados por la compañía durante dichos 6 meses.  Lo anterior, en cumplimiento de lo dispuesto en el artículo 50 de la Ley 789 de 2002.</w:t>
      </w:r>
    </w:p>
    <w:p w14:paraId="59870E12" w14:textId="77777777" w:rsidR="00906100" w:rsidRPr="00935BEB" w:rsidRDefault="00906100" w:rsidP="00906100">
      <w:pPr>
        <w:tabs>
          <w:tab w:val="left" w:pos="0"/>
        </w:tabs>
        <w:ind w:left="-567"/>
        <w:jc w:val="both"/>
        <w:rPr>
          <w:rFonts w:ascii="Arial Narrow" w:hAnsi="Arial Narrow" w:cs="Arial"/>
        </w:rPr>
      </w:pPr>
    </w:p>
    <w:p w14:paraId="2D339FD5"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b/>
          <w:bCs/>
        </w:rPr>
        <w:t xml:space="preserve">Nota: </w:t>
      </w:r>
      <w:r w:rsidRPr="00935BEB">
        <w:rPr>
          <w:rFonts w:ascii="Arial Narrow" w:hAnsi="Arial Narrow" w:cs="Arial"/>
        </w:rPr>
        <w:t>Para relacionar el pago de los aportes correspondientes a los Sistemas de Seguridad Social, se deberán tener en cuenta los plazos previstos en el Decreto 47 de 2000, Así mismo, en el caso correspondiente a los aportes parafiscales: CAJAS DE COMPENSACIÓN FAMILIAR, ICBF y SENA, se deberá tener en cuenta el plazo dispuesto para tal efecto en el Decreto 1464 de 2005.</w:t>
      </w:r>
    </w:p>
    <w:p w14:paraId="3087794F" w14:textId="77777777" w:rsidR="00906100" w:rsidRPr="00935BEB" w:rsidRDefault="00906100" w:rsidP="00906100">
      <w:pPr>
        <w:tabs>
          <w:tab w:val="left" w:pos="0"/>
        </w:tabs>
        <w:ind w:left="-567"/>
        <w:jc w:val="both"/>
        <w:rPr>
          <w:rFonts w:ascii="Arial Narrow" w:hAnsi="Arial Narrow" w:cs="Arial"/>
        </w:rPr>
      </w:pPr>
    </w:p>
    <w:tbl>
      <w:tblPr>
        <w:tblW w:w="9434" w:type="dxa"/>
        <w:tblInd w:w="-575" w:type="dxa"/>
        <w:tblLayout w:type="fixed"/>
        <w:tblCellMar>
          <w:left w:w="70" w:type="dxa"/>
          <w:right w:w="70" w:type="dxa"/>
        </w:tblCellMar>
        <w:tblLook w:val="0000" w:firstRow="0" w:lastRow="0" w:firstColumn="0" w:lastColumn="0" w:noHBand="0" w:noVBand="0"/>
      </w:tblPr>
      <w:tblGrid>
        <w:gridCol w:w="9434"/>
      </w:tblGrid>
      <w:tr w:rsidR="00906100" w:rsidRPr="00935BEB" w14:paraId="00DB889B" w14:textId="77777777" w:rsidTr="00E06118">
        <w:trPr>
          <w:trHeight w:val="107"/>
        </w:trPr>
        <w:tc>
          <w:tcPr>
            <w:tcW w:w="9434" w:type="dxa"/>
            <w:tcBorders>
              <w:top w:val="single" w:sz="6" w:space="0" w:color="auto"/>
              <w:left w:val="single" w:sz="6" w:space="0" w:color="auto"/>
              <w:bottom w:val="single" w:sz="6" w:space="0" w:color="auto"/>
              <w:right w:val="single" w:sz="6" w:space="0" w:color="auto"/>
            </w:tcBorders>
            <w:shd w:val="clear" w:color="auto" w:fill="auto"/>
          </w:tcPr>
          <w:p w14:paraId="584597C0" w14:textId="77777777" w:rsidR="00906100" w:rsidRPr="00935BEB" w:rsidRDefault="00906100" w:rsidP="00E06118">
            <w:pPr>
              <w:tabs>
                <w:tab w:val="left" w:pos="0"/>
              </w:tabs>
              <w:jc w:val="both"/>
              <w:rPr>
                <w:rFonts w:ascii="Arial Narrow" w:hAnsi="Arial Narrow" w:cs="Arial"/>
              </w:rPr>
            </w:pPr>
            <w:r w:rsidRPr="00935BEB">
              <w:rPr>
                <w:rFonts w:ascii="Arial Narrow" w:hAnsi="Arial Narrow" w:cs="Arial"/>
              </w:rPr>
              <w:t>EN CASO DE PRESENTAR ACUERDO DE PAGO CON ALGUNA DE LAS ENTIDADES ANTERIORMENTE MENCIONADAS, SE DEBERÁ PRECISAR EL VALOR Y EL PLAZO PREVISTO PARA EL ACUERDO DE PAGO, CON INDICACIÓN DEL CUMPLIMIENTO DE ESTA OBLIGACIÓN.</w:t>
            </w:r>
          </w:p>
        </w:tc>
      </w:tr>
    </w:tbl>
    <w:p w14:paraId="01144C59" w14:textId="77777777" w:rsidR="00906100" w:rsidRPr="00935BEB" w:rsidRDefault="00906100" w:rsidP="00906100">
      <w:pPr>
        <w:ind w:left="-567"/>
        <w:rPr>
          <w:rFonts w:ascii="Arial Narrow" w:hAnsi="Arial Narrow"/>
        </w:rPr>
      </w:pPr>
    </w:p>
    <w:p w14:paraId="02C1A1FE" w14:textId="77777777" w:rsidR="00906100" w:rsidRPr="00935BEB" w:rsidRDefault="00906100" w:rsidP="00906100">
      <w:pPr>
        <w:ind w:left="-567"/>
        <w:rPr>
          <w:rFonts w:ascii="Arial Narrow" w:hAnsi="Arial Narrow" w:cs="Arial"/>
          <w:b/>
          <w:color w:val="FF0000"/>
        </w:rPr>
      </w:pPr>
      <w:r w:rsidRPr="00935BEB">
        <w:rPr>
          <w:rFonts w:ascii="Arial Narrow" w:hAnsi="Arial Narrow"/>
          <w:b/>
          <w:color w:val="FF0000"/>
        </w:rPr>
        <w:t>[</w:t>
      </w:r>
      <w:r w:rsidRPr="00935BEB">
        <w:rPr>
          <w:rFonts w:ascii="Arial Narrow" w:hAnsi="Arial Narrow" w:cs="Arial"/>
          <w:b/>
          <w:color w:val="FF0000"/>
        </w:rPr>
        <w:t>Firma representante legal del Proponente o del Revisor Fiscal]</w:t>
      </w:r>
    </w:p>
    <w:p w14:paraId="597039F7" w14:textId="77777777" w:rsidR="00906100" w:rsidRPr="00935BEB" w:rsidRDefault="00906100" w:rsidP="00906100">
      <w:pPr>
        <w:ind w:left="-567"/>
        <w:rPr>
          <w:rFonts w:ascii="Arial Narrow" w:hAnsi="Arial Narrow" w:cs="Arial"/>
          <w:b/>
          <w:color w:val="FF0000"/>
        </w:rPr>
      </w:pPr>
      <w:r w:rsidRPr="00935BEB">
        <w:rPr>
          <w:rFonts w:ascii="Arial Narrow" w:hAnsi="Arial Narrow" w:cs="Arial"/>
          <w:b/>
          <w:color w:val="FF0000"/>
        </w:rPr>
        <w:t>Nombre: [Insertar información] Cargo: [Insertar información]</w:t>
      </w:r>
    </w:p>
    <w:p w14:paraId="416C9C22" w14:textId="77777777" w:rsidR="00906100" w:rsidRPr="00935BEB" w:rsidRDefault="00906100" w:rsidP="00906100">
      <w:pPr>
        <w:ind w:left="-567"/>
        <w:rPr>
          <w:rFonts w:ascii="Arial Narrow" w:hAnsi="Arial Narrow"/>
          <w:b/>
          <w:color w:val="FF0000"/>
        </w:rPr>
      </w:pPr>
      <w:r w:rsidRPr="00935BEB">
        <w:rPr>
          <w:rFonts w:ascii="Arial Narrow" w:hAnsi="Arial Narrow" w:cs="Arial"/>
          <w:b/>
          <w:color w:val="FF0000"/>
        </w:rPr>
        <w:t>Documento de Identidad: [Insertar información]</w:t>
      </w:r>
    </w:p>
    <w:p w14:paraId="7EAE9831" w14:textId="77777777" w:rsidR="00906100" w:rsidRPr="00935BEB" w:rsidRDefault="00906100" w:rsidP="00906100">
      <w:pPr>
        <w:pStyle w:val="Ttulo1"/>
        <w:ind w:left="-567"/>
        <w:jc w:val="both"/>
        <w:rPr>
          <w:rFonts w:ascii="Arial Narrow" w:hAnsi="Arial Narrow"/>
          <w:sz w:val="24"/>
          <w:szCs w:val="24"/>
          <w:lang w:val="es-MX"/>
        </w:rPr>
      </w:pPr>
      <w:bookmarkStart w:id="261" w:name="_Toc102656187"/>
      <w:r w:rsidRPr="00935BEB">
        <w:rPr>
          <w:rFonts w:ascii="Arial Narrow" w:hAnsi="Arial Narrow"/>
          <w:sz w:val="24"/>
          <w:szCs w:val="24"/>
          <w:lang w:val="es-MX"/>
        </w:rPr>
        <w:lastRenderedPageBreak/>
        <w:t>Anexo 7- CERTIFICACIÓN DE APORTES AL SISTEMA DE SEGURIDAD SOCIAL Y PARAFISCALES PERSONAL NATURAL. ARTÍCULO 9 LEY 828 DE 2003</w:t>
      </w:r>
      <w:bookmarkEnd w:id="261"/>
    </w:p>
    <w:p w14:paraId="0B1199D2" w14:textId="77777777" w:rsidR="00906100" w:rsidRPr="00935BEB" w:rsidRDefault="00906100" w:rsidP="00906100">
      <w:pPr>
        <w:ind w:left="-567"/>
        <w:rPr>
          <w:rFonts w:ascii="Arial Narrow" w:hAnsi="Arial Narrow" w:cs="Arial"/>
          <w:b/>
          <w:lang w:val="es-MX"/>
        </w:rPr>
      </w:pPr>
      <w:r w:rsidRPr="00935BEB">
        <w:rPr>
          <w:rFonts w:ascii="Arial Narrow" w:hAnsi="Arial Narrow" w:cs="Arial"/>
          <w:b/>
          <w:noProof/>
          <w:lang w:val="es-419" w:eastAsia="es-419"/>
        </w:rPr>
        <w:drawing>
          <wp:inline distT="0" distB="0" distL="0" distR="0" wp14:anchorId="680AB7D4" wp14:editId="7E3B2697">
            <wp:extent cx="5175885" cy="12065"/>
            <wp:effectExtent l="0" t="0" r="5715" b="6985"/>
            <wp:docPr id="412" name="Imagen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12065"/>
                    </a:xfrm>
                    <a:prstGeom prst="rect">
                      <a:avLst/>
                    </a:prstGeom>
                    <a:noFill/>
                  </pic:spPr>
                </pic:pic>
              </a:graphicData>
            </a:graphic>
          </wp:inline>
        </w:drawing>
      </w:r>
    </w:p>
    <w:p w14:paraId="3D46D73E" w14:textId="77777777" w:rsidR="00906100" w:rsidRPr="00935BEB" w:rsidRDefault="00906100" w:rsidP="00906100">
      <w:pPr>
        <w:ind w:left="-567"/>
        <w:jc w:val="both"/>
        <w:rPr>
          <w:rFonts w:ascii="Arial Narrow" w:hAnsi="Arial Narrow" w:cs="Arial"/>
          <w:color w:val="FF0000"/>
        </w:rPr>
      </w:pPr>
      <w:r w:rsidRPr="00935BEB">
        <w:rPr>
          <w:rFonts w:ascii="Arial Narrow" w:hAnsi="Arial Narrow" w:cs="Arial"/>
          <w:color w:val="FF0000"/>
        </w:rPr>
        <w:t>[Lugar y fecha]</w:t>
      </w:r>
    </w:p>
    <w:p w14:paraId="61BC4A13" w14:textId="77777777" w:rsidR="00906100" w:rsidRPr="00935BEB" w:rsidRDefault="00906100" w:rsidP="00906100">
      <w:pPr>
        <w:ind w:left="-567"/>
        <w:jc w:val="both"/>
        <w:rPr>
          <w:rFonts w:ascii="Arial Narrow" w:hAnsi="Arial Narrow" w:cs="Arial"/>
        </w:rPr>
      </w:pPr>
      <w:r w:rsidRPr="00935BEB">
        <w:rPr>
          <w:rFonts w:ascii="Arial Narrow" w:hAnsi="Arial Narrow" w:cs="Arial"/>
        </w:rPr>
        <w:t>Señores</w:t>
      </w:r>
    </w:p>
    <w:p w14:paraId="0F72B1F7" w14:textId="77777777" w:rsidR="00906100" w:rsidRPr="00935BEB" w:rsidRDefault="00906100" w:rsidP="00906100">
      <w:pPr>
        <w:ind w:left="-567"/>
        <w:jc w:val="both"/>
        <w:rPr>
          <w:rFonts w:ascii="Arial Narrow" w:hAnsi="Arial Narrow" w:cs="Arial"/>
          <w:b/>
        </w:rPr>
      </w:pPr>
      <w:r w:rsidRPr="00935BEB">
        <w:rPr>
          <w:rFonts w:ascii="Arial Narrow" w:hAnsi="Arial Narrow" w:cs="Arial"/>
          <w:b/>
        </w:rPr>
        <w:t>Centro Nacional de Memoria Histórica</w:t>
      </w:r>
    </w:p>
    <w:p w14:paraId="3E221C42" w14:textId="77777777" w:rsidR="00906100" w:rsidRPr="00935BEB" w:rsidRDefault="00906100" w:rsidP="00906100">
      <w:pPr>
        <w:ind w:left="-567"/>
        <w:jc w:val="both"/>
        <w:rPr>
          <w:rFonts w:ascii="Arial Narrow" w:hAnsi="Arial Narrow" w:cs="Arial"/>
        </w:rPr>
      </w:pPr>
    </w:p>
    <w:p w14:paraId="3DA2ED6A" w14:textId="77777777" w:rsidR="00906100" w:rsidRPr="00935BEB" w:rsidRDefault="00906100" w:rsidP="00906100">
      <w:pPr>
        <w:ind w:left="-567"/>
        <w:jc w:val="both"/>
        <w:rPr>
          <w:rFonts w:ascii="Arial Narrow" w:hAnsi="Arial Narrow" w:cs="Arial"/>
          <w:color w:val="FF0000"/>
        </w:rPr>
      </w:pPr>
      <w:r w:rsidRPr="00935BEB">
        <w:rPr>
          <w:rFonts w:ascii="Arial Narrow" w:hAnsi="Arial Narrow" w:cs="Arial"/>
        </w:rPr>
        <w:t xml:space="preserve">Referencia: Proceso de Contratación </w:t>
      </w:r>
      <w:r w:rsidRPr="00935BEB">
        <w:rPr>
          <w:rFonts w:ascii="Arial Narrow" w:hAnsi="Arial Narrow" w:cs="Arial"/>
          <w:color w:val="FF0000"/>
        </w:rPr>
        <w:t>- [Insertar información]</w:t>
      </w:r>
    </w:p>
    <w:p w14:paraId="2E7AC264" w14:textId="77777777" w:rsidR="00906100" w:rsidRPr="00935BEB" w:rsidRDefault="00906100" w:rsidP="00906100">
      <w:pPr>
        <w:ind w:left="-567"/>
        <w:jc w:val="both"/>
        <w:rPr>
          <w:rFonts w:ascii="Arial Narrow" w:hAnsi="Arial Narrow" w:cs="Arial"/>
        </w:rPr>
      </w:pPr>
      <w:r w:rsidRPr="00935BEB">
        <w:rPr>
          <w:rFonts w:ascii="Arial Narrow" w:hAnsi="Arial Narrow" w:cs="Arial"/>
        </w:rPr>
        <w:t>Estimados señores:</w:t>
      </w:r>
    </w:p>
    <w:p w14:paraId="368049B9" w14:textId="77777777" w:rsidR="00906100" w:rsidRPr="00935BEB" w:rsidRDefault="00906100" w:rsidP="00906100">
      <w:pPr>
        <w:ind w:left="-567"/>
        <w:jc w:val="center"/>
        <w:rPr>
          <w:rFonts w:ascii="Arial Narrow" w:hAnsi="Arial Narrow" w:cs="Arial"/>
          <w:b/>
          <w:lang w:val="es-MX"/>
        </w:rPr>
      </w:pPr>
    </w:p>
    <w:p w14:paraId="72991E6A"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 xml:space="preserve">Yo </w:t>
      </w:r>
      <w:r w:rsidRPr="00935BEB">
        <w:rPr>
          <w:rFonts w:ascii="Arial Narrow" w:hAnsi="Arial Narrow" w:cs="Arial"/>
          <w:color w:val="FF0000"/>
        </w:rPr>
        <w:t xml:space="preserve">_______________________________ </w:t>
      </w:r>
      <w:r w:rsidRPr="00935BEB">
        <w:rPr>
          <w:rFonts w:ascii="Arial Narrow" w:hAnsi="Arial Narrow" w:cs="Arial"/>
        </w:rPr>
        <w:t xml:space="preserve">identificado (a) con Cédula de Ciudadanía No. </w:t>
      </w:r>
      <w:r w:rsidRPr="00935BEB">
        <w:rPr>
          <w:rFonts w:ascii="Arial Narrow" w:hAnsi="Arial Narrow" w:cs="Arial"/>
          <w:color w:val="FF0000"/>
        </w:rPr>
        <w:t xml:space="preserve">________ </w:t>
      </w:r>
      <w:r w:rsidRPr="00935BEB">
        <w:rPr>
          <w:rFonts w:ascii="Arial Narrow" w:hAnsi="Arial Narrow" w:cs="Arial"/>
        </w:rPr>
        <w:t xml:space="preserve">de </w:t>
      </w:r>
      <w:r w:rsidRPr="00935BEB">
        <w:rPr>
          <w:rFonts w:ascii="Arial Narrow" w:hAnsi="Arial Narrow" w:cs="Arial"/>
          <w:color w:val="FF0000"/>
        </w:rPr>
        <w:t xml:space="preserve">_______, </w:t>
      </w:r>
      <w:r w:rsidRPr="00935BEB">
        <w:rPr>
          <w:rFonts w:ascii="Arial Narrow" w:hAnsi="Arial Narrow" w:cs="Arial"/>
        </w:rPr>
        <w:t xml:space="preserve">de acuerdo con lo señalado en el artículo 9 de la Ley 828 de 2003, DECLARO BAJO LA GRAVEDAD DE JURAMENTO y con sujeción a las sanciones que para tal efecto establece el Código Penal en su artículo 442, que he efectuado el pago por concepto de mis aportes y el de mis empleados </w:t>
      </w:r>
      <w:r w:rsidRPr="00935BEB">
        <w:rPr>
          <w:rFonts w:ascii="Arial Narrow" w:hAnsi="Arial Narrow" w:cs="Arial"/>
          <w:color w:val="FF0000"/>
        </w:rPr>
        <w:t xml:space="preserve">(En caso de tener empleados a cargo) </w:t>
      </w:r>
      <w:r w:rsidRPr="00935BEB">
        <w:rPr>
          <w:rFonts w:ascii="Arial Narrow" w:hAnsi="Arial Narrow" w:cs="Arial"/>
        </w:rPr>
        <w:t xml:space="preserve">a los sistemas de salud, pensiones, riesgos profesionales, cajas de compensación familiar, Instituto Colombiano de Bienestar familiar (ICBF) y Servicio Nacional de Aprendizaje (SENA), durante los últimos seis (6) meses calendario legalmente exigibles a la fecha de presentación de nuestra propuesta para el presente proceso de selección.  </w:t>
      </w:r>
    </w:p>
    <w:p w14:paraId="7730AB09" w14:textId="77777777" w:rsidR="00906100" w:rsidRPr="00935BEB" w:rsidRDefault="00906100" w:rsidP="00906100">
      <w:pPr>
        <w:tabs>
          <w:tab w:val="left" w:pos="0"/>
        </w:tabs>
        <w:ind w:left="-567"/>
        <w:jc w:val="both"/>
        <w:rPr>
          <w:rFonts w:ascii="Arial Narrow" w:hAnsi="Arial Narrow" w:cs="Arial"/>
        </w:rPr>
      </w:pPr>
    </w:p>
    <w:p w14:paraId="211E7314" w14:textId="77777777" w:rsidR="00906100" w:rsidRPr="00935BEB" w:rsidRDefault="00906100" w:rsidP="00906100">
      <w:pPr>
        <w:ind w:left="-567"/>
        <w:jc w:val="both"/>
        <w:rPr>
          <w:rFonts w:ascii="Arial Narrow" w:hAnsi="Arial Narrow" w:cs="Arial"/>
        </w:rPr>
      </w:pPr>
      <w:r w:rsidRPr="00935BEB">
        <w:rPr>
          <w:rFonts w:ascii="Arial Narrow" w:hAnsi="Arial Narrow" w:cs="Arial"/>
          <w:b/>
        </w:rPr>
        <w:t>Nota:</w:t>
      </w:r>
      <w:r w:rsidRPr="00935BEB">
        <w:rPr>
          <w:rFonts w:ascii="Arial Narrow" w:hAnsi="Arial Narrow" w:cs="Arial"/>
        </w:rPr>
        <w:t xml:space="preserve"> para relacionar el pago de los aportes correspondientes al sistema de seguridad social, se deberán tener en cuenta los plazos previstos en el Decreto 47 de 2000.  Así mismo, en el caso del pago correspondiente a los aportes parafiscales: CAJAS DE COMPENSACIÓN FAMILIAR, ICBF y SENA, se deberá tener en cuenta los plazos dispuestos para tal efecto, en el Decreto 1464 de 2005.</w:t>
      </w:r>
    </w:p>
    <w:p w14:paraId="28319504" w14:textId="77777777" w:rsidR="00906100" w:rsidRPr="00935BEB" w:rsidRDefault="00906100" w:rsidP="00906100">
      <w:pPr>
        <w:ind w:left="-567"/>
        <w:jc w:val="both"/>
        <w:rPr>
          <w:rFonts w:ascii="Arial Narrow" w:hAnsi="Arial Narrow" w:cs="Arial"/>
        </w:rPr>
      </w:pPr>
    </w:p>
    <w:tbl>
      <w:tblPr>
        <w:tblW w:w="9513" w:type="dxa"/>
        <w:tblInd w:w="-577" w:type="dxa"/>
        <w:tblCellMar>
          <w:left w:w="0" w:type="dxa"/>
          <w:right w:w="0" w:type="dxa"/>
        </w:tblCellMar>
        <w:tblLook w:val="0000" w:firstRow="0" w:lastRow="0" w:firstColumn="0" w:lastColumn="0" w:noHBand="0" w:noVBand="0"/>
      </w:tblPr>
      <w:tblGrid>
        <w:gridCol w:w="9513"/>
      </w:tblGrid>
      <w:tr w:rsidR="00906100" w:rsidRPr="00935BEB" w14:paraId="426EF941" w14:textId="77777777" w:rsidTr="00E06118">
        <w:trPr>
          <w:trHeight w:val="575"/>
        </w:trPr>
        <w:tc>
          <w:tcPr>
            <w:tcW w:w="951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12E90A0" w14:textId="77777777" w:rsidR="00906100" w:rsidRPr="00935BEB" w:rsidRDefault="00906100" w:rsidP="00E06118">
            <w:pPr>
              <w:jc w:val="both"/>
              <w:rPr>
                <w:rFonts w:ascii="Arial Narrow" w:eastAsia="Arial Unicode MS" w:hAnsi="Arial Narrow" w:cs="Arial"/>
              </w:rPr>
            </w:pPr>
            <w:r w:rsidRPr="00935BEB">
              <w:rPr>
                <w:rFonts w:ascii="Arial Narrow" w:hAnsi="Arial Narrow" w:cs="Arial"/>
              </w:rPr>
              <w:t>EN CASO DE PRESENTAR ACUERDO DE PAGO CON ALGUNA DE LAS ENTIDADES ANTERIORMENTE MENCIONADAS, SE DEBERÁ PRECISAR EL VALOR Y EL PLAZO PREVISTO PARA EL ACUERDO DE PAGO, CON INDICACIÓN DEL CUMPLIMIENTO DE ESTA OBLIGACIÓN.</w:t>
            </w:r>
          </w:p>
        </w:tc>
      </w:tr>
    </w:tbl>
    <w:p w14:paraId="365D161E" w14:textId="77777777" w:rsidR="00906100" w:rsidRPr="00935BEB" w:rsidRDefault="00906100" w:rsidP="00906100">
      <w:pPr>
        <w:tabs>
          <w:tab w:val="left" w:pos="0"/>
        </w:tabs>
        <w:ind w:left="-567"/>
        <w:jc w:val="both"/>
        <w:rPr>
          <w:rFonts w:ascii="Arial Narrow" w:hAnsi="Arial Narrow" w:cs="Arial"/>
        </w:rPr>
      </w:pPr>
      <w:r w:rsidRPr="00935BEB">
        <w:rPr>
          <w:rFonts w:ascii="Arial Narrow" w:hAnsi="Arial Narrow" w:cs="Arial"/>
        </w:rPr>
        <w:t> </w:t>
      </w:r>
    </w:p>
    <w:p w14:paraId="2C265F22" w14:textId="77777777" w:rsidR="00906100" w:rsidRPr="00935BEB" w:rsidRDefault="00906100" w:rsidP="00906100">
      <w:pPr>
        <w:tabs>
          <w:tab w:val="left" w:pos="0"/>
          <w:tab w:val="left" w:pos="426"/>
          <w:tab w:val="left" w:pos="1728"/>
          <w:tab w:val="left" w:pos="4635"/>
        </w:tabs>
        <w:ind w:left="-567" w:right="51"/>
        <w:rPr>
          <w:rFonts w:ascii="Arial Narrow" w:hAnsi="Arial Narrow" w:cs="Arial"/>
          <w:color w:val="FF0000"/>
        </w:rPr>
      </w:pPr>
      <w:r w:rsidRPr="00935BEB">
        <w:rPr>
          <w:rFonts w:ascii="Arial Narrow" w:hAnsi="Arial Narrow" w:cs="Arial"/>
        </w:rPr>
        <w:t>[</w:t>
      </w:r>
      <w:r w:rsidRPr="00935BEB">
        <w:rPr>
          <w:rFonts w:ascii="Arial Narrow" w:hAnsi="Arial Narrow" w:cs="Arial"/>
          <w:color w:val="FF0000"/>
        </w:rPr>
        <w:t>Firma del Proponente persona natural]</w:t>
      </w:r>
    </w:p>
    <w:p w14:paraId="571C53D9" w14:textId="77777777" w:rsidR="00906100" w:rsidRPr="00935BEB" w:rsidRDefault="00906100" w:rsidP="00906100">
      <w:pPr>
        <w:tabs>
          <w:tab w:val="left" w:pos="0"/>
          <w:tab w:val="left" w:pos="426"/>
          <w:tab w:val="left" w:pos="1728"/>
          <w:tab w:val="left" w:pos="4635"/>
        </w:tabs>
        <w:ind w:left="-567" w:right="51"/>
        <w:rPr>
          <w:rFonts w:ascii="Arial Narrow" w:hAnsi="Arial Narrow" w:cs="Arial"/>
          <w:color w:val="FF0000"/>
        </w:rPr>
      </w:pPr>
      <w:r w:rsidRPr="00935BEB">
        <w:rPr>
          <w:rFonts w:ascii="Arial Narrow" w:hAnsi="Arial Narrow" w:cs="Arial"/>
          <w:color w:val="FF0000"/>
        </w:rPr>
        <w:t>Nombre: [Insertar información] Cargo: [Insertar información]</w:t>
      </w:r>
    </w:p>
    <w:p w14:paraId="74C98405" w14:textId="77777777" w:rsidR="00906100" w:rsidRPr="00935BEB" w:rsidRDefault="00906100" w:rsidP="00906100">
      <w:pPr>
        <w:tabs>
          <w:tab w:val="left" w:pos="0"/>
          <w:tab w:val="left" w:pos="426"/>
          <w:tab w:val="left" w:pos="1728"/>
          <w:tab w:val="left" w:pos="4635"/>
        </w:tabs>
        <w:ind w:left="-567" w:right="51"/>
        <w:rPr>
          <w:rFonts w:ascii="Arial Narrow" w:hAnsi="Arial Narrow" w:cs="Arial"/>
          <w:color w:val="FF0000"/>
        </w:rPr>
      </w:pPr>
      <w:r w:rsidRPr="00935BEB">
        <w:rPr>
          <w:rFonts w:ascii="Arial Narrow" w:hAnsi="Arial Narrow" w:cs="Arial"/>
          <w:color w:val="FF0000"/>
        </w:rPr>
        <w:t>Documento de Identidad: [Insertar información]</w:t>
      </w:r>
    </w:p>
    <w:p w14:paraId="71DAAC00" w14:textId="77777777" w:rsidR="00906100" w:rsidRPr="00935BEB" w:rsidRDefault="00906100" w:rsidP="00906100">
      <w:pPr>
        <w:tabs>
          <w:tab w:val="left" w:pos="0"/>
          <w:tab w:val="left" w:pos="426"/>
          <w:tab w:val="left" w:pos="1728"/>
          <w:tab w:val="left" w:pos="4635"/>
        </w:tabs>
        <w:ind w:left="-567" w:right="51"/>
        <w:rPr>
          <w:rFonts w:ascii="Arial Narrow" w:hAnsi="Arial Narrow"/>
          <w:color w:val="FF0000"/>
          <w:u w:val="single" w:color="393939"/>
          <w:lang w:val="es-CO"/>
        </w:rPr>
      </w:pPr>
    </w:p>
    <w:p w14:paraId="6D056353" w14:textId="77777777" w:rsidR="00906100" w:rsidRPr="00935BEB" w:rsidRDefault="00906100" w:rsidP="00906100">
      <w:pPr>
        <w:tabs>
          <w:tab w:val="left" w:pos="0"/>
          <w:tab w:val="left" w:pos="426"/>
          <w:tab w:val="left" w:pos="1728"/>
          <w:tab w:val="left" w:pos="4635"/>
        </w:tabs>
        <w:ind w:left="-567" w:right="51"/>
        <w:rPr>
          <w:rFonts w:ascii="Arial Narrow" w:hAnsi="Arial Narrow"/>
          <w:color w:val="FF0000"/>
          <w:u w:val="single" w:color="393939"/>
          <w:lang w:val="es-CO"/>
        </w:rPr>
      </w:pPr>
    </w:p>
    <w:p w14:paraId="02C05394"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275301F3"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67E8F10"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04323BE"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1ABEFC14"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2BD94CC1"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4A625883"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9EA6F9C"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1C87B3A" w14:textId="77777777" w:rsidR="00906100" w:rsidRPr="00935BEB" w:rsidRDefault="00906100" w:rsidP="00906100">
      <w:pPr>
        <w:keepNext/>
        <w:ind w:left="-567"/>
        <w:outlineLvl w:val="0"/>
        <w:rPr>
          <w:rFonts w:ascii="Arial Narrow" w:hAnsi="Arial Narrow" w:cs="Arial"/>
          <w:b/>
          <w:bCs/>
          <w:lang w:val="es-CO"/>
        </w:rPr>
      </w:pPr>
      <w:bookmarkStart w:id="262" w:name="_Toc3813092"/>
      <w:bookmarkStart w:id="263" w:name="_Toc102656188"/>
      <w:r w:rsidRPr="00935BEB">
        <w:rPr>
          <w:rFonts w:ascii="Arial Narrow" w:hAnsi="Arial Narrow" w:cs="Arial"/>
          <w:b/>
          <w:bCs/>
          <w:lang w:val="es-CO"/>
        </w:rPr>
        <w:lastRenderedPageBreak/>
        <w:t>ANEXO 8</w:t>
      </w:r>
      <w:r w:rsidRPr="00935BEB">
        <w:rPr>
          <w:rFonts w:ascii="Arial Narrow" w:hAnsi="Arial Narrow" w:cs="Arial"/>
          <w:b/>
          <w:bCs/>
        </w:rPr>
        <w:t xml:space="preserve"> - MODELO DE DOCUMENTO DE CONSTITUCIÓN DEL CONSORCIO O UNIÓN TEMPORAL</w:t>
      </w:r>
      <w:bookmarkEnd w:id="262"/>
      <w:bookmarkEnd w:id="263"/>
    </w:p>
    <w:p w14:paraId="332C4BD1" w14:textId="77777777" w:rsidR="00906100" w:rsidRPr="00935BEB" w:rsidRDefault="00906100" w:rsidP="00906100">
      <w:pPr>
        <w:tabs>
          <w:tab w:val="left" w:pos="426"/>
          <w:tab w:val="left" w:pos="1728"/>
          <w:tab w:val="left" w:pos="4635"/>
        </w:tabs>
        <w:ind w:left="-567" w:right="51"/>
        <w:rPr>
          <w:rFonts w:ascii="Arial Narrow" w:hAnsi="Arial Narrow" w:cs="Arial"/>
          <w:lang w:val="es-CO"/>
        </w:rPr>
      </w:pPr>
      <w:r w:rsidRPr="00935BEB">
        <w:rPr>
          <w:rFonts w:ascii="Arial Narrow" w:hAnsi="Arial Narrow" w:cs="Arial"/>
          <w:noProof/>
          <w:lang w:val="es-419" w:eastAsia="es-419"/>
        </w:rPr>
        <w:drawing>
          <wp:inline distT="0" distB="0" distL="0" distR="0" wp14:anchorId="3E44623F" wp14:editId="6079DA3C">
            <wp:extent cx="5657850" cy="12065"/>
            <wp:effectExtent l="0" t="0" r="0" b="6985"/>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57850" cy="12065"/>
                    </a:xfrm>
                    <a:prstGeom prst="rect">
                      <a:avLst/>
                    </a:prstGeom>
                    <a:noFill/>
                  </pic:spPr>
                </pic:pic>
              </a:graphicData>
            </a:graphic>
          </wp:inline>
        </w:drawing>
      </w:r>
    </w:p>
    <w:p w14:paraId="4565728F"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rPr>
        <w:t>En la ciudad de _______, a los XXX días del mes de XXXXX de 2XXX, comparecieron las siguientes sociedades constituidas conforme a la ley colombiana, por conducto de sus respectivos representantes legales o apoderados especiales debidamente constituidos, identificados con las cédulas de ciudadanía cuyos números y lugares de expedición aparecen al pie de sus firmas, debidamente facultados para otorgar el presente acto:</w:t>
      </w:r>
    </w:p>
    <w:p w14:paraId="5FE8A56C"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p>
    <w:tbl>
      <w:tblPr>
        <w:tblStyle w:val="Tablaconcuadrcula"/>
        <w:tblW w:w="0" w:type="auto"/>
        <w:tblLook w:val="04A0" w:firstRow="1" w:lastRow="0" w:firstColumn="1" w:lastColumn="0" w:noHBand="0" w:noVBand="1"/>
      </w:tblPr>
      <w:tblGrid>
        <w:gridCol w:w="2932"/>
        <w:gridCol w:w="2864"/>
        <w:gridCol w:w="3034"/>
      </w:tblGrid>
      <w:tr w:rsidR="00906100" w:rsidRPr="00935BEB" w14:paraId="556AEACD" w14:textId="77777777" w:rsidTr="00E06118">
        <w:tc>
          <w:tcPr>
            <w:tcW w:w="3304" w:type="dxa"/>
          </w:tcPr>
          <w:p w14:paraId="7B1F1964" w14:textId="77777777" w:rsidR="00906100" w:rsidRPr="00935BEB" w:rsidRDefault="00906100" w:rsidP="00E06118">
            <w:pPr>
              <w:tabs>
                <w:tab w:val="left" w:pos="426"/>
                <w:tab w:val="left" w:pos="1728"/>
                <w:tab w:val="left" w:pos="4635"/>
              </w:tabs>
              <w:ind w:left="-567" w:right="51"/>
              <w:jc w:val="center"/>
              <w:rPr>
                <w:rFonts w:ascii="Arial Narrow" w:hAnsi="Arial Narrow" w:cs="Arial"/>
                <w:b/>
              </w:rPr>
            </w:pPr>
            <w:r w:rsidRPr="00935BEB">
              <w:rPr>
                <w:rFonts w:ascii="Arial Narrow" w:hAnsi="Arial Narrow" w:cs="Arial"/>
                <w:b/>
              </w:rPr>
              <w:t>SOCIEDAD</w:t>
            </w:r>
          </w:p>
        </w:tc>
        <w:tc>
          <w:tcPr>
            <w:tcW w:w="3304" w:type="dxa"/>
          </w:tcPr>
          <w:p w14:paraId="731E0683" w14:textId="77777777" w:rsidR="00906100" w:rsidRPr="00935BEB" w:rsidRDefault="00906100" w:rsidP="00E06118">
            <w:pPr>
              <w:tabs>
                <w:tab w:val="left" w:pos="426"/>
                <w:tab w:val="left" w:pos="1728"/>
                <w:tab w:val="left" w:pos="4635"/>
              </w:tabs>
              <w:ind w:left="-567" w:right="51"/>
              <w:jc w:val="center"/>
              <w:rPr>
                <w:rFonts w:ascii="Arial Narrow" w:hAnsi="Arial Narrow" w:cs="Arial"/>
                <w:b/>
              </w:rPr>
            </w:pPr>
            <w:r w:rsidRPr="00935BEB">
              <w:rPr>
                <w:rFonts w:ascii="Arial Narrow" w:hAnsi="Arial Narrow" w:cs="Arial"/>
                <w:b/>
              </w:rPr>
              <w:t>NIT</w:t>
            </w:r>
          </w:p>
        </w:tc>
        <w:tc>
          <w:tcPr>
            <w:tcW w:w="3305" w:type="dxa"/>
          </w:tcPr>
          <w:p w14:paraId="61ECD316" w14:textId="77777777" w:rsidR="00906100" w:rsidRPr="00935BEB" w:rsidRDefault="00906100" w:rsidP="00E06118">
            <w:pPr>
              <w:tabs>
                <w:tab w:val="left" w:pos="426"/>
                <w:tab w:val="left" w:pos="1728"/>
                <w:tab w:val="left" w:pos="4635"/>
              </w:tabs>
              <w:ind w:left="-567" w:right="51"/>
              <w:jc w:val="center"/>
              <w:rPr>
                <w:rFonts w:ascii="Arial Narrow" w:hAnsi="Arial Narrow" w:cs="Arial"/>
                <w:b/>
              </w:rPr>
            </w:pPr>
            <w:r w:rsidRPr="00935BEB">
              <w:rPr>
                <w:rFonts w:ascii="Arial Narrow" w:hAnsi="Arial Narrow" w:cs="Arial"/>
                <w:b/>
              </w:rPr>
              <w:t>REPRESENTANTE LEGAL O APODERADO ESPECIAL</w:t>
            </w:r>
          </w:p>
        </w:tc>
      </w:tr>
      <w:tr w:rsidR="00906100" w:rsidRPr="00935BEB" w14:paraId="2D5FD630" w14:textId="77777777" w:rsidTr="00E06118">
        <w:tc>
          <w:tcPr>
            <w:tcW w:w="3304" w:type="dxa"/>
          </w:tcPr>
          <w:p w14:paraId="01BEA553"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c>
          <w:tcPr>
            <w:tcW w:w="3304" w:type="dxa"/>
          </w:tcPr>
          <w:p w14:paraId="09D91562"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c>
          <w:tcPr>
            <w:tcW w:w="3305" w:type="dxa"/>
          </w:tcPr>
          <w:p w14:paraId="6815F4DE"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r>
      <w:tr w:rsidR="00906100" w:rsidRPr="00935BEB" w14:paraId="760EEADF" w14:textId="77777777" w:rsidTr="00E06118">
        <w:tc>
          <w:tcPr>
            <w:tcW w:w="3304" w:type="dxa"/>
          </w:tcPr>
          <w:p w14:paraId="50A8A90F"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c>
          <w:tcPr>
            <w:tcW w:w="3304" w:type="dxa"/>
          </w:tcPr>
          <w:p w14:paraId="716A7212"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c>
          <w:tcPr>
            <w:tcW w:w="3305" w:type="dxa"/>
          </w:tcPr>
          <w:p w14:paraId="1BA723A3" w14:textId="77777777" w:rsidR="00906100" w:rsidRPr="00935BEB" w:rsidRDefault="00906100" w:rsidP="00E06118">
            <w:pPr>
              <w:tabs>
                <w:tab w:val="left" w:pos="426"/>
                <w:tab w:val="left" w:pos="1728"/>
                <w:tab w:val="left" w:pos="4635"/>
              </w:tabs>
              <w:ind w:left="-567" w:right="51"/>
              <w:jc w:val="both"/>
              <w:rPr>
                <w:rFonts w:ascii="Arial Narrow" w:hAnsi="Arial Narrow" w:cs="Arial"/>
              </w:rPr>
            </w:pPr>
          </w:p>
        </w:tc>
      </w:tr>
    </w:tbl>
    <w:p w14:paraId="355551DE"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p>
    <w:p w14:paraId="25327802"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rPr>
        <w:t xml:space="preserve">Las partes así descritas han decidido conformar el CONSORCIO O UNIÓN TEMPORAL </w:t>
      </w:r>
      <w:r w:rsidRPr="00935BEB">
        <w:rPr>
          <w:rFonts w:ascii="Arial Narrow" w:hAnsi="Arial Narrow" w:cs="Arial"/>
          <w:color w:val="FF0000"/>
        </w:rPr>
        <w:t>XXXXXXX,</w:t>
      </w:r>
      <w:r w:rsidRPr="00935BEB">
        <w:rPr>
          <w:rFonts w:ascii="Arial Narrow" w:hAnsi="Arial Narrow" w:cs="Arial"/>
        </w:rPr>
        <w:t xml:space="preserve"> en adelante CONSORCIO O UNIÓN TEMPORAL, que se regirá por las siguientes cláusulas: </w:t>
      </w:r>
    </w:p>
    <w:p w14:paraId="1C32ADB6"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p>
    <w:p w14:paraId="5F3ECF72"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 xml:space="preserve">PRIMERA.- NOMBRE Y DOMICILIO: </w:t>
      </w:r>
      <w:r w:rsidRPr="00935BEB">
        <w:rPr>
          <w:rFonts w:ascii="Arial Narrow" w:hAnsi="Arial Narrow" w:cs="Arial"/>
        </w:rPr>
        <w:t xml:space="preserve">El CONSORCIO O UNIÓN TEMPORAL se denominará </w:t>
      </w:r>
      <w:r w:rsidRPr="00935BEB">
        <w:rPr>
          <w:rFonts w:ascii="Arial Narrow" w:hAnsi="Arial Narrow" w:cs="Arial"/>
          <w:color w:val="FF0000"/>
        </w:rPr>
        <w:t>XXXXXXXXXX</w:t>
      </w:r>
      <w:r w:rsidRPr="00935BEB">
        <w:rPr>
          <w:rFonts w:ascii="Arial Narrow" w:hAnsi="Arial Narrow" w:cs="Arial"/>
        </w:rPr>
        <w:t xml:space="preserve">, y su domicilio será la ciudad de </w:t>
      </w:r>
      <w:r w:rsidRPr="00935BEB">
        <w:rPr>
          <w:rFonts w:ascii="Arial Narrow" w:hAnsi="Arial Narrow" w:cs="Arial"/>
          <w:color w:val="FF0000"/>
        </w:rPr>
        <w:t>________</w:t>
      </w:r>
      <w:r w:rsidRPr="00935BEB">
        <w:rPr>
          <w:rFonts w:ascii="Arial Narrow" w:hAnsi="Arial Narrow" w:cs="Arial"/>
        </w:rPr>
        <w:t xml:space="preserve">. La sede del CONSORCIO es la </w:t>
      </w:r>
      <w:r w:rsidRPr="00935BEB">
        <w:rPr>
          <w:rFonts w:ascii="Arial Narrow" w:hAnsi="Arial Narrow" w:cs="Arial"/>
          <w:color w:val="FF0000"/>
        </w:rPr>
        <w:t>XXXX. XXNo. XX-XX en XXXXXXXX</w:t>
      </w:r>
      <w:r w:rsidRPr="00935BEB">
        <w:rPr>
          <w:rFonts w:ascii="Arial Narrow" w:hAnsi="Arial Narrow" w:cs="Arial"/>
        </w:rPr>
        <w:t xml:space="preserve">. </w:t>
      </w:r>
    </w:p>
    <w:p w14:paraId="07A92853"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SEGUNDA.- OBJETO Y ALCANCE:</w:t>
      </w:r>
      <w:r w:rsidRPr="00935BEB">
        <w:rPr>
          <w:rFonts w:ascii="Arial Narrow" w:hAnsi="Arial Narrow" w:cs="Arial"/>
        </w:rPr>
        <w:t xml:space="preserve"> El objeto del CONSORCIO O UNIÓN TEMPORAL es presentar una propuesta en el CNMH dentro del Proceso de Contratación No. _______, que tiene por objeto </w:t>
      </w:r>
      <w:r w:rsidRPr="00935BEB">
        <w:rPr>
          <w:rFonts w:ascii="Arial Narrow" w:hAnsi="Arial Narrow" w:cs="Arial"/>
          <w:color w:val="FF0000"/>
        </w:rPr>
        <w:t>“_________________”</w:t>
      </w:r>
      <w:r w:rsidRPr="00935BEB">
        <w:rPr>
          <w:rFonts w:ascii="Arial Narrow" w:hAnsi="Arial Narrow" w:cs="Arial"/>
        </w:rPr>
        <w:t xml:space="preserve"> y posteriormente, en caso de ser adjudicado, suscribir, perfeccionar y ejecutar el respectivo contrato. </w:t>
      </w:r>
    </w:p>
    <w:p w14:paraId="7F7CBECE"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 xml:space="preserve">TERCERA.- DURACIÓN: </w:t>
      </w:r>
      <w:r w:rsidRPr="00935BEB">
        <w:rPr>
          <w:rFonts w:ascii="Arial Narrow" w:hAnsi="Arial Narrow" w:cs="Arial"/>
        </w:rPr>
        <w:t xml:space="preserve">El CONSORCIO O UNIÓN TEMPORAL estará vigente desde la fecha de su firma y se extenderá por un término igual al plazo del contrato que se llegare a suscribir y dos años más. </w:t>
      </w:r>
    </w:p>
    <w:p w14:paraId="6FB0F00D"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CUARTA.- PARTICIPACIÓN:</w:t>
      </w:r>
      <w:r w:rsidRPr="00935BEB">
        <w:rPr>
          <w:rFonts w:ascii="Arial Narrow" w:hAnsi="Arial Narrow" w:cs="Arial"/>
        </w:rPr>
        <w:t xml:space="preserve"> Los miembros del CONSORCIO O UNIÓN TEMPORAL participarán de manera conjunta en la totalidad de la ejecución de los trabajos y obligaciones inherentes al objeto del proceso de contratación y, en consecuencia, responderán solidariamente por el cumplimiento total de la propuesta y del objeto contratado. Para los fines pertinentes del CONSORCIO, las labores a realizar y el porcentaje de participación de los miembros del CONSORCIO es el que se describe a continuación: </w:t>
      </w:r>
      <w:r w:rsidRPr="00935BEB">
        <w:rPr>
          <w:rFonts w:ascii="Arial Narrow" w:hAnsi="Arial Narrow" w:cs="Arial"/>
          <w:color w:val="FF0000"/>
        </w:rPr>
        <w:t>ESTABLECER LOS PORCENTAJES DE PARTICIPACIÓN Y LAS LABORES A REALIZAR DE CADA MIEMBRO</w:t>
      </w:r>
      <w:r w:rsidRPr="00935BEB">
        <w:rPr>
          <w:rFonts w:ascii="Arial Narrow" w:hAnsi="Arial Narrow" w:cs="Arial"/>
        </w:rPr>
        <w:t xml:space="preserve">. </w:t>
      </w:r>
    </w:p>
    <w:p w14:paraId="71F60F71"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QUINTA.- REPRESENTACIÓN:</w:t>
      </w:r>
      <w:r w:rsidRPr="00935BEB">
        <w:rPr>
          <w:rFonts w:ascii="Arial Narrow" w:hAnsi="Arial Narrow" w:cs="Arial"/>
        </w:rPr>
        <w:t xml:space="preserve"> Las partes del CONSORCIO O UNIÓN TEMPORAL acuerdan que la representación del CONSORCIO estará a cargo de </w:t>
      </w:r>
      <w:r w:rsidRPr="00935BEB">
        <w:rPr>
          <w:rFonts w:ascii="Arial Narrow" w:hAnsi="Arial Narrow" w:cs="Arial"/>
          <w:color w:val="FF0000"/>
        </w:rPr>
        <w:t>XXXXXXXXXXXXXX</w:t>
      </w:r>
      <w:r w:rsidRPr="00935BEB">
        <w:rPr>
          <w:rFonts w:ascii="Arial Narrow" w:hAnsi="Arial Narrow" w:cs="Arial"/>
        </w:rPr>
        <w:t xml:space="preserve">, identificado con cédula No. XXXXXXX de </w:t>
      </w:r>
      <w:r w:rsidRPr="00935BEB">
        <w:rPr>
          <w:rFonts w:ascii="Arial Narrow" w:hAnsi="Arial Narrow" w:cs="Arial"/>
          <w:color w:val="FF0000"/>
        </w:rPr>
        <w:t>XXXXXXXX</w:t>
      </w:r>
      <w:r w:rsidRPr="00935BEB">
        <w:rPr>
          <w:rFonts w:ascii="Arial Narrow" w:hAnsi="Arial Narrow" w:cs="Arial"/>
        </w:rPr>
        <w:t xml:space="preserve">, quien queda expresamente facultado para presentar la propuesta a que haya lugar, firmar el contrato en caso de ser adjudicado, otorgar las garantías exigidas, representar al CONSORCIO O UNIÓN TEMPORAL judicial o extrajudicialmente, ejercer las facultades de recibir, transigir y conciliar y tomar todas las determinaciones que lleguen a ser necesarias para la adecuada ejecución del contrato, con las más amplias facultades. PARÁGRAFO: Además de las antes enunciadas, el representante legal del CONSORCIO O UNIÓN TEMPORAL tendrá las siguientes funciones y facultades: </w:t>
      </w:r>
      <w:r w:rsidRPr="00935BEB">
        <w:rPr>
          <w:rFonts w:ascii="Arial Narrow" w:hAnsi="Arial Narrow" w:cs="Arial"/>
          <w:color w:val="FF0000"/>
        </w:rPr>
        <w:t xml:space="preserve">(INCLUIR OBLIGACIONES) </w:t>
      </w:r>
    </w:p>
    <w:p w14:paraId="07BB5179"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lastRenderedPageBreak/>
        <w:t>SEXTA.- RESPONSABILIDAD:</w:t>
      </w:r>
      <w:r w:rsidRPr="00935BEB">
        <w:rPr>
          <w:rFonts w:ascii="Arial Narrow" w:hAnsi="Arial Narrow" w:cs="Arial"/>
        </w:rPr>
        <w:t xml:space="preserve"> Los miembros del CONSORCIO O UNIÓN TEMPORAL serán solidariamente responsables por el cumplimiento total de la propuesta y del objeto del contrato, en caso de ser adjudicado. </w:t>
      </w:r>
    </w:p>
    <w:p w14:paraId="38314654"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SÉPTIMA.- CESIÓN DE LA PARTICIPACIÓN EN EL CONSORCIO O UNIÓN TEMPORAL:</w:t>
      </w:r>
      <w:r w:rsidRPr="00935BEB">
        <w:rPr>
          <w:rFonts w:ascii="Arial Narrow" w:hAnsi="Arial Narrow" w:cs="Arial"/>
        </w:rPr>
        <w:t xml:space="preserve"> Ninguna de las partes podrá ceder en todo o en parte su participación en el presente CONSORCIO O UNIÓN TEMPORAL. </w:t>
      </w:r>
    </w:p>
    <w:p w14:paraId="5563E745"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OCTAVA.- IRREVOCABILIDAD DEL CONSORCIO:</w:t>
      </w:r>
      <w:r w:rsidRPr="00935BEB">
        <w:rPr>
          <w:rFonts w:ascii="Arial Narrow" w:hAnsi="Arial Narrow" w:cs="Arial"/>
        </w:rPr>
        <w:t xml:space="preserve"> Una vez constituido el CONSORCIO O UNIÓN TEMPORAL, éste tendrá el carácter de irrevocable desde su constitución hasta el vencimiento del plazo de ejecución del contrato y un año más. </w:t>
      </w:r>
    </w:p>
    <w:p w14:paraId="74AC2B56" w14:textId="77777777" w:rsidR="00906100" w:rsidRPr="00935BEB" w:rsidRDefault="00906100" w:rsidP="00906100">
      <w:pPr>
        <w:tabs>
          <w:tab w:val="left" w:pos="426"/>
          <w:tab w:val="left" w:pos="1728"/>
          <w:tab w:val="left" w:pos="4635"/>
        </w:tabs>
        <w:ind w:left="-567" w:right="51"/>
        <w:jc w:val="both"/>
        <w:rPr>
          <w:rFonts w:ascii="Arial Narrow" w:hAnsi="Arial Narrow" w:cs="Arial"/>
        </w:rPr>
      </w:pPr>
      <w:r w:rsidRPr="00935BEB">
        <w:rPr>
          <w:rFonts w:ascii="Arial Narrow" w:hAnsi="Arial Narrow" w:cs="Arial"/>
          <w:b/>
        </w:rPr>
        <w:t>NOVENA.- MODIFICACIONES:</w:t>
      </w:r>
      <w:r w:rsidRPr="00935BEB">
        <w:rPr>
          <w:rFonts w:ascii="Arial Narrow" w:hAnsi="Arial Narrow" w:cs="Arial"/>
        </w:rPr>
        <w:t xml:space="preserve"> Todas las modificaciones que se efectúen al presente acuerdo deberán constar por escrito suscrito por los representantes legales de las partes, previa autorización del CNMH. </w:t>
      </w:r>
    </w:p>
    <w:p w14:paraId="0C078A51"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rPr>
        <w:t>DÉCIMA.- NOTIFICACIONES:</w:t>
      </w:r>
      <w:r w:rsidRPr="00935BEB">
        <w:rPr>
          <w:rFonts w:ascii="Arial Narrow" w:hAnsi="Arial Narrow" w:cs="Arial"/>
        </w:rPr>
        <w:t xml:space="preserve"> Cualquier notificación o comunicación que una de las partes del CONSORCIO O UNIÓN TEMPORAL quiera realizar a la otra deberá remitirse por correo certificado, si es preciso, o cualquier otro método que permita conocer que la misma ha llegado a su destino.</w:t>
      </w:r>
    </w:p>
    <w:p w14:paraId="1851F382" w14:textId="77777777" w:rsidR="00906100" w:rsidRPr="00935BEB" w:rsidRDefault="00906100" w:rsidP="00906100">
      <w:pPr>
        <w:tabs>
          <w:tab w:val="left" w:pos="426"/>
          <w:tab w:val="left" w:pos="1728"/>
          <w:tab w:val="left" w:pos="4635"/>
        </w:tabs>
        <w:ind w:right="51"/>
        <w:jc w:val="both"/>
        <w:rPr>
          <w:rFonts w:ascii="Arial Narrow" w:hAnsi="Arial Narrow" w:cs="Arial"/>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319"/>
      </w:tblGrid>
      <w:tr w:rsidR="00906100" w:rsidRPr="00935BEB" w14:paraId="36F0377C" w14:textId="77777777" w:rsidTr="00E06118">
        <w:tc>
          <w:tcPr>
            <w:tcW w:w="4956" w:type="dxa"/>
          </w:tcPr>
          <w:p w14:paraId="1AF790E7"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POR </w:t>
            </w:r>
          </w:p>
          <w:p w14:paraId="267EBD1E"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672A0183"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Representante Legal de XXXX </w:t>
            </w:r>
          </w:p>
          <w:p w14:paraId="5188E1B8"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Nombre: </w:t>
            </w:r>
          </w:p>
          <w:p w14:paraId="0B48359A"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6C3CFBAE"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Firma: _____________________ </w:t>
            </w:r>
          </w:p>
          <w:p w14:paraId="7A903EE3"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c>
          <w:tcPr>
            <w:tcW w:w="4957" w:type="dxa"/>
          </w:tcPr>
          <w:p w14:paraId="0AC99443"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POR </w:t>
            </w:r>
          </w:p>
          <w:p w14:paraId="72498350"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093F7E04"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Representante Legal de XXXX </w:t>
            </w:r>
          </w:p>
          <w:p w14:paraId="63D20CEF"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Nombre: </w:t>
            </w:r>
          </w:p>
          <w:p w14:paraId="0C47107B"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1D50087E"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Firma: _____________________ </w:t>
            </w:r>
          </w:p>
          <w:p w14:paraId="22627A08"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r>
      <w:tr w:rsidR="00906100" w:rsidRPr="00935BEB" w14:paraId="01BA346E" w14:textId="77777777" w:rsidTr="00E06118">
        <w:tc>
          <w:tcPr>
            <w:tcW w:w="4956" w:type="dxa"/>
          </w:tcPr>
          <w:p w14:paraId="388D5AD3"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Acepto el nombramiento como Representante Legal de la Sociedad. </w:t>
            </w:r>
          </w:p>
          <w:p w14:paraId="21E23522"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7E1D2314"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w:t>
            </w:r>
          </w:p>
          <w:p w14:paraId="3ED7AC47"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72F8FCE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Firma: ______________________________</w:t>
            </w:r>
          </w:p>
          <w:p w14:paraId="550C07D5"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c>
          <w:tcPr>
            <w:tcW w:w="4957" w:type="dxa"/>
          </w:tcPr>
          <w:p w14:paraId="49955A68"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r>
    </w:tbl>
    <w:p w14:paraId="5F7A21F9"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6B762845"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2EF3D59B"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5B565C92"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1B2A2EE6"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3C55E993"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46EE72D6"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44B84BB1"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6D3C97DF"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489B264B"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0318F4D3"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6F74F381"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74AE8630"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665EC69D"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bookmarkStart w:id="264" w:name="_Toc3813093"/>
    <w:bookmarkStart w:id="265" w:name="_Toc102656189"/>
    <w:p w14:paraId="5CF65385" w14:textId="77777777" w:rsidR="00906100" w:rsidRPr="00935BEB" w:rsidRDefault="00906100" w:rsidP="00906100">
      <w:pPr>
        <w:pStyle w:val="Ttulo2"/>
        <w:rPr>
          <w:rFonts w:ascii="Arial Narrow" w:hAnsi="Arial Narrow"/>
          <w:lang w:val="es-CO"/>
        </w:rPr>
      </w:pPr>
      <w:r w:rsidRPr="00935BEB">
        <w:rPr>
          <w:rFonts w:ascii="Arial Narrow" w:hAnsi="Arial Narrow"/>
          <w:noProof/>
          <w:lang w:val="es-419" w:eastAsia="es-419"/>
        </w:rPr>
        <mc:AlternateContent>
          <mc:Choice Requires="wps">
            <w:drawing>
              <wp:anchor distT="0" distB="0" distL="0" distR="0" simplePos="0" relativeHeight="251673600" behindDoc="0" locked="0" layoutInCell="1" allowOverlap="1" wp14:anchorId="3DB61759" wp14:editId="0DAA8C39">
                <wp:simplePos x="0" y="0"/>
                <wp:positionH relativeFrom="margin">
                  <wp:posOffset>-396815</wp:posOffset>
                </wp:positionH>
                <wp:positionV relativeFrom="paragraph">
                  <wp:posOffset>236484</wp:posOffset>
                </wp:positionV>
                <wp:extent cx="5377815" cy="0"/>
                <wp:effectExtent l="0" t="0" r="32385" b="19050"/>
                <wp:wrapTopAndBottom/>
                <wp:docPr id="45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FDA452" id="Line 347" o:spid="_x0000_s1026" style="position:absolute;z-index:2516736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1.25pt,18.6pt" to="392.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" strokecolor="#1a1717" strokeweight=".96pt">
                <w10:wrap type="topAndBottom" anchorx="margin"/>
              </v:line>
            </w:pict>
          </mc:Fallback>
        </mc:AlternateContent>
      </w:r>
      <w:r w:rsidRPr="00935BEB">
        <w:rPr>
          <w:rFonts w:ascii="Arial Narrow" w:hAnsi="Arial Narrow"/>
          <w:lang w:val="es-CO"/>
        </w:rPr>
        <w:t>Anexo 9 - MODELO DE DOCUMENTO DE CONSTITUCIÓN PARA PROMESA DE SOCIEDAD FUTURA</w:t>
      </w:r>
      <w:bookmarkEnd w:id="264"/>
      <w:bookmarkEnd w:id="265"/>
    </w:p>
    <w:p w14:paraId="70EEF107"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p>
    <w:p w14:paraId="19A17FF9"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lang w:val="es-CO"/>
        </w:rPr>
        <w:t xml:space="preserve">Entre: ___________, constituida conforme a las leyes de la República de Colombia, representada por __________________, mayor de edad de nacionalidad colombiana, identificado con la cédula de ciudadanía No. _____ de ____ , quien actúa en su calidad de representante legal, y ___________, constituida conforme a las leyes de la República de Colombia, representada por __________________, mayor de edad de nacionalidad colombiana, identificado con la cédula de ciudadanía No. _____ de ____, quien actúa en su calidad de representante legal, acuerdan firmar </w:t>
      </w:r>
      <w:r w:rsidRPr="00935BEB">
        <w:rPr>
          <w:rFonts w:ascii="Arial Narrow" w:hAnsi="Arial Narrow" w:cs="Arial"/>
          <w:b/>
          <w:bCs/>
          <w:lang w:val="es-CO"/>
        </w:rPr>
        <w:t>CONTRATO DE PROMESA DE SOCIEDAD FUTURA</w:t>
      </w:r>
      <w:r w:rsidRPr="00935BEB">
        <w:rPr>
          <w:rFonts w:ascii="Arial Narrow" w:hAnsi="Arial Narrow" w:cs="Arial"/>
          <w:lang w:val="es-CO"/>
        </w:rPr>
        <w:t xml:space="preserve">, conforme a lo previsto en la ley 80 de 1993, en los artículos 110 y 119 del Código de Comercio, en los pliegos de condiciones del Proceso de Contratación No. </w:t>
      </w:r>
      <w:r w:rsidRPr="00935BEB">
        <w:rPr>
          <w:rFonts w:ascii="Arial Narrow" w:hAnsi="Arial Narrow" w:cs="Arial"/>
          <w:color w:val="FF0000"/>
          <w:lang w:val="es-CO"/>
        </w:rPr>
        <w:t>_______</w:t>
      </w:r>
      <w:r w:rsidRPr="00935BEB">
        <w:rPr>
          <w:rFonts w:ascii="Arial Narrow" w:hAnsi="Arial Narrow" w:cs="Arial"/>
          <w:lang w:val="es-CO"/>
        </w:rPr>
        <w:t xml:space="preserve">, con la finalidad de suscribir y ejecutar un contrato para: </w:t>
      </w:r>
      <w:r w:rsidRPr="00935BEB">
        <w:rPr>
          <w:rFonts w:ascii="Arial Narrow" w:hAnsi="Arial Narrow" w:cs="Arial"/>
          <w:b/>
          <w:color w:val="FF0000"/>
          <w:lang w:val="es-CO"/>
        </w:rPr>
        <w:t>“</w:t>
      </w:r>
      <w:r w:rsidRPr="00935BEB">
        <w:rPr>
          <w:rFonts w:ascii="Arial Narrow" w:hAnsi="Arial Narrow" w:cs="Arial"/>
          <w:b/>
          <w:bCs/>
          <w:color w:val="FF0000"/>
          <w:lang w:val="es-CO"/>
        </w:rPr>
        <w:t>_______”</w:t>
      </w:r>
      <w:r w:rsidRPr="00935BEB">
        <w:rPr>
          <w:rFonts w:ascii="Arial Narrow" w:hAnsi="Arial Narrow" w:cs="Arial"/>
          <w:b/>
          <w:color w:val="FF0000"/>
          <w:lang w:val="es-CO"/>
        </w:rPr>
        <w:t>,</w:t>
      </w:r>
      <w:r w:rsidRPr="00935BEB">
        <w:rPr>
          <w:rFonts w:ascii="Arial Narrow" w:hAnsi="Arial Narrow" w:cs="Arial"/>
          <w:lang w:val="es-CO"/>
        </w:rPr>
        <w:t xml:space="preserve"> que adelanta EL CNMH, de conformidad con los siguientes términos: </w:t>
      </w:r>
    </w:p>
    <w:p w14:paraId="63B7329F"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PRIMERO.- PERFECCIONAMIENTO: </w:t>
      </w:r>
      <w:r w:rsidRPr="00935BEB">
        <w:rPr>
          <w:rFonts w:ascii="Arial Narrow" w:hAnsi="Arial Narrow" w:cs="Arial"/>
          <w:lang w:val="es-CO"/>
        </w:rPr>
        <w:t xml:space="preserve">el perfeccionamiento del contrato de sociedad que aquí se promete, se sujetará a la </w:t>
      </w:r>
      <w:r w:rsidRPr="00935BEB">
        <w:rPr>
          <w:rFonts w:ascii="Arial Narrow" w:hAnsi="Arial Narrow" w:cs="Arial"/>
          <w:b/>
          <w:bCs/>
          <w:lang w:val="es-CO"/>
        </w:rPr>
        <w:t xml:space="preserve">condición de que le sea adjudicado al PROPONENTE </w:t>
      </w:r>
      <w:r w:rsidRPr="00935BEB">
        <w:rPr>
          <w:rFonts w:ascii="Arial Narrow" w:hAnsi="Arial Narrow" w:cs="Arial"/>
          <w:lang w:val="es-CO"/>
        </w:rPr>
        <w:t xml:space="preserve">el Contrato resultante del presente proceso de selección, del cual hacen parte quienes suscriben este documento y mediante el cual prometen asociación futura a través de la constitución de una Empresa________________ en la modalidad de sociedad ___________, bajo el régimen jurídico que dispone el Código de Comercio sobre sociedades___________. </w:t>
      </w:r>
    </w:p>
    <w:p w14:paraId="061DDC53"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lang w:val="es-CO"/>
        </w:rPr>
        <w:t xml:space="preserve">Esta sociedad se constituirá en la Notaría _____________ (__) del Círculo Notarial de ________________ - a las ______ de la ________ (__:00 __ .m.) y se inscribirá en la Cámara de Comercio de ___________ con anterioridad al término establecido para suscribir el contrato, es decir dentro de los tres (3) días hábiles siguientes a la notificación del acto de adjudicación, de acuerdo con lo exigido por el Pliego de Condiciones, sus aclaraciones y adendas. </w:t>
      </w:r>
    </w:p>
    <w:p w14:paraId="429A1878"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SEGUNDO.- CONSTITUCIÓN DE LA SOCIEDAD: </w:t>
      </w:r>
      <w:r w:rsidRPr="00935BEB">
        <w:rPr>
          <w:rFonts w:ascii="Arial Narrow" w:hAnsi="Arial Narrow" w:cs="Arial"/>
          <w:lang w:val="es-CO"/>
        </w:rPr>
        <w:t xml:space="preserve">la sociedad XXXXXXXXX que se constituirá se denominará XXXXX y tendrá por objeto XXXXXXXXXXX, en los términos del (Pliego de Condiciones/Invitación Pública) que adelanta EL CNMH. </w:t>
      </w:r>
    </w:p>
    <w:p w14:paraId="2CA995E7"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TERCERO.- DURACIÓN: </w:t>
      </w:r>
      <w:r w:rsidRPr="00935BEB">
        <w:rPr>
          <w:rFonts w:ascii="Arial Narrow" w:hAnsi="Arial Narrow" w:cs="Arial"/>
          <w:lang w:val="es-CO"/>
        </w:rPr>
        <w:t xml:space="preserve">las partes acuerdan que el término de duración de la sociedad será de _____________, como mínimo. (Deberá tener vigencia hasta la expiración del contrato que se llegaré a celebrar con el CNMH y un año más.) </w:t>
      </w:r>
    </w:p>
    <w:p w14:paraId="00E87E63"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CUARTO.- SOCIOS Y PORCENTAJES DE PARTICIPACIÓN: </w:t>
      </w:r>
      <w:r w:rsidRPr="00935BEB">
        <w:rPr>
          <w:rFonts w:ascii="Arial Narrow" w:hAnsi="Arial Narrow" w:cs="Arial"/>
          <w:lang w:val="es-CO"/>
        </w:rPr>
        <w:t>los socios de la sociedad prometida y los porcentajes de participación en el capital suscrito de la sociedad serán los siguientes:</w:t>
      </w:r>
    </w:p>
    <w:p w14:paraId="724549AB" w14:textId="77777777" w:rsidR="00906100" w:rsidRPr="00935BEB" w:rsidRDefault="00906100" w:rsidP="00906100">
      <w:pPr>
        <w:tabs>
          <w:tab w:val="left" w:pos="426"/>
          <w:tab w:val="left" w:pos="1728"/>
          <w:tab w:val="left" w:pos="4635"/>
        </w:tabs>
        <w:ind w:left="-567" w:right="51"/>
        <w:jc w:val="center"/>
        <w:rPr>
          <w:rFonts w:ascii="Arial Narrow" w:hAnsi="Arial Narrow" w:cs="Arial"/>
          <w:lang w:val="es-CO"/>
        </w:rPr>
      </w:pPr>
    </w:p>
    <w:tbl>
      <w:tblPr>
        <w:tblStyle w:val="Tablaconcuadrcula"/>
        <w:tblW w:w="0" w:type="auto"/>
        <w:tblLook w:val="04A0" w:firstRow="1" w:lastRow="0" w:firstColumn="1" w:lastColumn="0" w:noHBand="0" w:noVBand="1"/>
      </w:tblPr>
      <w:tblGrid>
        <w:gridCol w:w="4364"/>
        <w:gridCol w:w="4466"/>
      </w:tblGrid>
      <w:tr w:rsidR="00906100" w:rsidRPr="00935BEB" w14:paraId="01847D27" w14:textId="77777777" w:rsidTr="00E06118">
        <w:tc>
          <w:tcPr>
            <w:tcW w:w="4956" w:type="dxa"/>
          </w:tcPr>
          <w:p w14:paraId="67281DAE"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r w:rsidRPr="00935BEB">
              <w:rPr>
                <w:rFonts w:ascii="Arial Narrow" w:hAnsi="Arial Narrow" w:cs="Arial"/>
                <w:lang w:val="es-CO"/>
              </w:rPr>
              <w:t>SOCIOS</w:t>
            </w:r>
          </w:p>
        </w:tc>
        <w:tc>
          <w:tcPr>
            <w:tcW w:w="4957" w:type="dxa"/>
          </w:tcPr>
          <w:p w14:paraId="09078BA2"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r w:rsidRPr="00935BEB">
              <w:rPr>
                <w:rFonts w:ascii="Arial Narrow" w:hAnsi="Arial Narrow" w:cs="Arial"/>
                <w:lang w:val="es-CO"/>
              </w:rPr>
              <w:t>% DE PARTICIPACIÓN</w:t>
            </w:r>
          </w:p>
        </w:tc>
      </w:tr>
      <w:tr w:rsidR="00906100" w:rsidRPr="00935BEB" w14:paraId="74FD400B" w14:textId="77777777" w:rsidTr="00E06118">
        <w:tc>
          <w:tcPr>
            <w:tcW w:w="4956" w:type="dxa"/>
          </w:tcPr>
          <w:p w14:paraId="52C1F697"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p>
        </w:tc>
        <w:tc>
          <w:tcPr>
            <w:tcW w:w="4957" w:type="dxa"/>
          </w:tcPr>
          <w:p w14:paraId="761DEC40"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p>
        </w:tc>
      </w:tr>
      <w:tr w:rsidR="00906100" w:rsidRPr="00935BEB" w14:paraId="6ABC3838" w14:textId="77777777" w:rsidTr="00E06118">
        <w:tc>
          <w:tcPr>
            <w:tcW w:w="4956" w:type="dxa"/>
          </w:tcPr>
          <w:p w14:paraId="328EDC4F"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p>
        </w:tc>
        <w:tc>
          <w:tcPr>
            <w:tcW w:w="4957" w:type="dxa"/>
          </w:tcPr>
          <w:p w14:paraId="2DA69559" w14:textId="77777777" w:rsidR="00906100" w:rsidRPr="00935BEB" w:rsidRDefault="00906100" w:rsidP="00E06118">
            <w:pPr>
              <w:tabs>
                <w:tab w:val="left" w:pos="426"/>
                <w:tab w:val="left" w:pos="1728"/>
                <w:tab w:val="left" w:pos="4635"/>
              </w:tabs>
              <w:ind w:left="-567" w:right="51"/>
              <w:jc w:val="center"/>
              <w:rPr>
                <w:rFonts w:ascii="Arial Narrow" w:hAnsi="Arial Narrow" w:cs="Arial"/>
                <w:lang w:val="es-CO"/>
              </w:rPr>
            </w:pPr>
          </w:p>
        </w:tc>
      </w:tr>
    </w:tbl>
    <w:p w14:paraId="51C5A1B9" w14:textId="77777777" w:rsidR="00906100" w:rsidRPr="00935BEB" w:rsidRDefault="00906100" w:rsidP="00906100">
      <w:pPr>
        <w:tabs>
          <w:tab w:val="left" w:pos="426"/>
          <w:tab w:val="left" w:pos="1728"/>
          <w:tab w:val="left" w:pos="4635"/>
        </w:tabs>
        <w:ind w:left="-567" w:right="51"/>
        <w:jc w:val="center"/>
        <w:rPr>
          <w:rFonts w:ascii="Arial Narrow" w:hAnsi="Arial Narrow" w:cs="Arial"/>
          <w:lang w:val="es-CO"/>
        </w:rPr>
      </w:pPr>
    </w:p>
    <w:p w14:paraId="25DA06D5"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PARÁGRAFO: </w:t>
      </w:r>
      <w:r w:rsidRPr="00935BEB">
        <w:rPr>
          <w:rFonts w:ascii="Arial Narrow" w:hAnsi="Arial Narrow" w:cs="Arial"/>
          <w:lang w:val="es-CO"/>
        </w:rPr>
        <w:t xml:space="preserve">de conformidad con lo establecido en el Pliego de Condiciones, los socios de la sociedad prometida se comprometen a mantener la estructura de capital establecida en el cuadro anterior al momento de constituir la sociedad prometida y durante toda la duración del Contrato de Manejo administrativo, técnico, operativo, financiero y comercial incluyendo planes de modernización, expansión y reposición de la </w:t>
      </w:r>
      <w:r w:rsidRPr="00935BEB">
        <w:rPr>
          <w:rFonts w:ascii="Arial Narrow" w:hAnsi="Arial Narrow" w:cs="Arial"/>
          <w:lang w:val="es-CO"/>
        </w:rPr>
        <w:lastRenderedPageBreak/>
        <w:t xml:space="preserve">infraestructura de los servicios públicos del acueducto, alcantarillado y aseo que resultare adjudicado a los PROPONENTES, salvo autorización de la Entidad. </w:t>
      </w:r>
    </w:p>
    <w:p w14:paraId="3844DDF0"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QUINTO.- CAPITAL SOCIAL: </w:t>
      </w:r>
      <w:r w:rsidRPr="00935BEB">
        <w:rPr>
          <w:rFonts w:ascii="Arial Narrow" w:hAnsi="Arial Narrow" w:cs="Arial"/>
          <w:lang w:val="es-CO"/>
        </w:rPr>
        <w:t>el capital de la sociedad es de ____________________________ DE PESOS MONEDA LEGAL COLOMBIANA ($_____________), el cual deberá ser íntegramente suscrito y pagado al momento de la constitución de la sociedad.</w:t>
      </w:r>
    </w:p>
    <w:p w14:paraId="450321BF"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SEXTO.- DOMICILIO: </w:t>
      </w:r>
      <w:r w:rsidRPr="00935BEB">
        <w:rPr>
          <w:rFonts w:ascii="Arial Narrow" w:hAnsi="Arial Narrow" w:cs="Arial"/>
          <w:lang w:val="es-CO"/>
        </w:rPr>
        <w:t xml:space="preserve">el domicilio de la sociedad será la ciudad de XXXX., República de Colombia. </w:t>
      </w:r>
    </w:p>
    <w:p w14:paraId="243262E5"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SÉPTIMO.- REPRESENTACIÓN LEGAL: </w:t>
      </w:r>
      <w:r w:rsidRPr="00935BEB">
        <w:rPr>
          <w:rFonts w:ascii="Arial Narrow" w:hAnsi="Arial Narrow" w:cs="Arial"/>
          <w:lang w:val="es-CO"/>
        </w:rPr>
        <w:t xml:space="preserve">las partes que suscriben este documento, delegan la representación de la sociedad prometida en el Señor XXXX, mayor de edad, domiciliado en la ciudad de XXXX, identificado como aparece al pie de su firma en este documento, a quien le conferimos todas las facultades necesarias para actuar directa e indirectamente con la suscripción, celebración y ejecución del contrato en el caso de que el CNMH adjudicase el proceso al proponente, y que se determinarán en los estatutos. En especial tendrá las facultades suficientes para: </w:t>
      </w:r>
    </w:p>
    <w:p w14:paraId="3C08C21C"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1. </w:t>
      </w:r>
      <w:r w:rsidRPr="00935BEB">
        <w:rPr>
          <w:rFonts w:ascii="Arial Narrow" w:hAnsi="Arial Narrow" w:cs="Arial"/>
          <w:lang w:val="es-CO"/>
        </w:rPr>
        <w:t xml:space="preserve">Suscriba la escritura de constitución de la sociedad prometida en este documento, en el caso de cumplirse la condición prevista en la cláusula primera del presente acuerdo. </w:t>
      </w:r>
    </w:p>
    <w:p w14:paraId="370B7A9F"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2. </w:t>
      </w:r>
      <w:r w:rsidRPr="00935BEB">
        <w:rPr>
          <w:rFonts w:ascii="Arial Narrow" w:hAnsi="Arial Narrow" w:cs="Arial"/>
          <w:lang w:val="es-CO"/>
        </w:rPr>
        <w:t xml:space="preserve">Ejercer la Representación Legal de la sociedad desarrollando y asumiendo las funciones otorgadas por la Junta Directiva, su representación deberá se inscrita en la Cámara de Comercio. </w:t>
      </w:r>
    </w:p>
    <w:p w14:paraId="4E6C066B"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3. </w:t>
      </w:r>
      <w:r w:rsidRPr="00935BEB">
        <w:rPr>
          <w:rFonts w:ascii="Arial Narrow" w:hAnsi="Arial Narrow" w:cs="Arial"/>
          <w:lang w:val="es-CO"/>
        </w:rPr>
        <w:t xml:space="preserve">Suscriba y ejecute el Contrato de XXXXX con EL CNMH, en el evento de que el PROPONENTE resulte favorecido con la adjudicación del Contrato objeto del proceso de selección XXXXXXX. </w:t>
      </w:r>
    </w:p>
    <w:p w14:paraId="213F1CDA"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4. </w:t>
      </w:r>
      <w:r w:rsidRPr="00935BEB">
        <w:rPr>
          <w:rFonts w:ascii="Arial Narrow" w:hAnsi="Arial Narrow" w:cs="Arial"/>
          <w:lang w:val="es-CO"/>
        </w:rPr>
        <w:t xml:space="preserve">Ejecutar todos los actos y suscribir todos los documentos necesarios para la ejecución del Contrato, dentro de los términos y condiciones del Pliego de Condiciones. </w:t>
      </w:r>
    </w:p>
    <w:p w14:paraId="0D4292D7"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5. </w:t>
      </w:r>
      <w:r w:rsidRPr="00935BEB">
        <w:rPr>
          <w:rFonts w:ascii="Arial Narrow" w:hAnsi="Arial Narrow" w:cs="Arial"/>
          <w:lang w:val="es-CO"/>
        </w:rPr>
        <w:t xml:space="preserve">Notificarse de los actos administrativos que lleguen a derivarse del contrato, lo cual hará a nombre de la Sociedad constituida. </w:t>
      </w:r>
    </w:p>
    <w:p w14:paraId="4E080C0F"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6. </w:t>
      </w:r>
      <w:r w:rsidRPr="00935BEB">
        <w:rPr>
          <w:rFonts w:ascii="Arial Narrow" w:hAnsi="Arial Narrow" w:cs="Arial"/>
          <w:lang w:val="es-CO"/>
        </w:rPr>
        <w:t xml:space="preserve">Presentar los reclamos a nombre de la Sociedad. </w:t>
      </w:r>
    </w:p>
    <w:p w14:paraId="25C38001"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PARÁGRAFO: </w:t>
      </w:r>
      <w:r w:rsidRPr="00935BEB">
        <w:rPr>
          <w:rFonts w:ascii="Arial Narrow" w:hAnsi="Arial Narrow" w:cs="Arial"/>
          <w:lang w:val="es-CO"/>
        </w:rPr>
        <w:t xml:space="preserve">las partes acuerdan designar como primer suplente del Representante Legal a XXXX, mayor de edad, residenciado en XXXX, identificado como aparece al pie de su firma, y como segundo suplente del Representante Legal a XXX, mayor de edad, domiciliado en la ciudad de XXX, a los que, se les otorgan las mismas facultades que al representante legal principal, pudiendo ejercerlas de manera separada e independiente. </w:t>
      </w:r>
    </w:p>
    <w:p w14:paraId="5812770F"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OCTAVO.- SOLIDARIDAD: </w:t>
      </w:r>
      <w:r w:rsidRPr="00935BEB">
        <w:rPr>
          <w:rFonts w:ascii="Arial Narrow" w:hAnsi="Arial Narrow" w:cs="Arial"/>
          <w:lang w:val="es-CO"/>
        </w:rPr>
        <w:t xml:space="preserve">para efectos de lo ordenado en el artículo 7 de la ley 80 de 1.993, el artículo 110 del Código de Comercio, los promitentes responderán solidaria e ilimitadamente de las operaciones que celebren o ejecuten en desarrollo de la sociedad prometida, antes de su constitución. </w:t>
      </w:r>
    </w:p>
    <w:p w14:paraId="576E6C57"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NOVENO.- LEY Y JURISDICCIÓN APLICABLE: </w:t>
      </w:r>
      <w:r w:rsidRPr="00935BEB">
        <w:rPr>
          <w:rFonts w:ascii="Arial Narrow" w:hAnsi="Arial Narrow" w:cs="Arial"/>
          <w:lang w:val="es-CO"/>
        </w:rPr>
        <w:t xml:space="preserve">el presente </w:t>
      </w:r>
      <w:r w:rsidRPr="00935BEB">
        <w:rPr>
          <w:rFonts w:ascii="Arial Narrow" w:hAnsi="Arial Narrow" w:cs="Arial"/>
          <w:b/>
          <w:bCs/>
          <w:lang w:val="es-CO"/>
        </w:rPr>
        <w:t xml:space="preserve">CONTRATO DE PROMESA DE SOCIEDAD FUTURA </w:t>
      </w:r>
      <w:r w:rsidRPr="00935BEB">
        <w:rPr>
          <w:rFonts w:ascii="Arial Narrow" w:hAnsi="Arial Narrow" w:cs="Arial"/>
          <w:lang w:val="es-CO"/>
        </w:rPr>
        <w:t xml:space="preserve">se regirá por las disposiciones comerciales y civiles de la República de Colombia, salvo en los asuntos particularmente regulados por el Estatuto de Contratación de la Administración Publica, teniendo en cuenta que el acuerdo es producto de las formas de asociación permitidas para celebrar contratos con las entidades estatales. </w:t>
      </w:r>
    </w:p>
    <w:p w14:paraId="423F230B"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b/>
          <w:bCs/>
          <w:lang w:val="es-CO"/>
        </w:rPr>
        <w:t xml:space="preserve">DÉCIMO.- CESIÓN: </w:t>
      </w:r>
      <w:r w:rsidRPr="00935BEB">
        <w:rPr>
          <w:rFonts w:ascii="Arial Narrow" w:hAnsi="Arial Narrow" w:cs="Arial"/>
          <w:lang w:val="es-CO"/>
        </w:rPr>
        <w:t xml:space="preserve">no podrá haber cesión de participación entre los miembros de la sociedad y en todo caso se requerirá autorización expresa de la Entidad. </w:t>
      </w:r>
    </w:p>
    <w:p w14:paraId="0B3023E2"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p>
    <w:p w14:paraId="50DD4222" w14:textId="77777777" w:rsidR="00906100" w:rsidRPr="00935BEB" w:rsidRDefault="00906100" w:rsidP="00906100">
      <w:pPr>
        <w:tabs>
          <w:tab w:val="left" w:pos="426"/>
          <w:tab w:val="left" w:pos="1728"/>
          <w:tab w:val="left" w:pos="4635"/>
        </w:tabs>
        <w:ind w:left="-567" w:right="51"/>
        <w:jc w:val="both"/>
        <w:rPr>
          <w:rFonts w:ascii="Arial Narrow" w:hAnsi="Arial Narrow" w:cs="Arial"/>
          <w:lang w:val="es-CO"/>
        </w:rPr>
      </w:pPr>
      <w:r w:rsidRPr="00935BEB">
        <w:rPr>
          <w:rFonts w:ascii="Arial Narrow" w:hAnsi="Arial Narrow" w:cs="Arial"/>
          <w:lang w:val="es-CO"/>
        </w:rPr>
        <w:t xml:space="preserve">Para constancia se firma en la ciudad de _____,. a los ___ días del mes de ___ de 201__. </w:t>
      </w:r>
    </w:p>
    <w:p w14:paraId="533EF28F" w14:textId="77777777" w:rsidR="00906100" w:rsidRPr="00935BEB" w:rsidRDefault="00906100" w:rsidP="00906100">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319"/>
      </w:tblGrid>
      <w:tr w:rsidR="00906100" w:rsidRPr="00935BEB" w14:paraId="46CC1DBF" w14:textId="77777777" w:rsidTr="00E06118">
        <w:tc>
          <w:tcPr>
            <w:tcW w:w="4956" w:type="dxa"/>
          </w:tcPr>
          <w:p w14:paraId="30EC3A7B"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lastRenderedPageBreak/>
              <w:t xml:space="preserve">POR </w:t>
            </w:r>
          </w:p>
          <w:p w14:paraId="718C550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2FA7C1CB"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Representante Legal de XXXX </w:t>
            </w:r>
          </w:p>
          <w:p w14:paraId="51C25C24"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Nombre: </w:t>
            </w:r>
          </w:p>
          <w:p w14:paraId="2855B14A"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7A7F200C"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Firma: _____________________ </w:t>
            </w:r>
          </w:p>
          <w:p w14:paraId="79FD6717"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c>
          <w:tcPr>
            <w:tcW w:w="4957" w:type="dxa"/>
          </w:tcPr>
          <w:p w14:paraId="0968CB94"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POR </w:t>
            </w:r>
          </w:p>
          <w:p w14:paraId="1456A7B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5B6DAF43"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Representante Legal de XXXX </w:t>
            </w:r>
          </w:p>
          <w:p w14:paraId="19E9809F"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Nombre: </w:t>
            </w:r>
          </w:p>
          <w:p w14:paraId="2DF82117"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231A3437"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Firma: _____________________ </w:t>
            </w:r>
          </w:p>
          <w:p w14:paraId="3F51F90C"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r>
      <w:tr w:rsidR="00906100" w:rsidRPr="00935BEB" w14:paraId="0CB8BCD5" w14:textId="77777777" w:rsidTr="00E06118">
        <w:tc>
          <w:tcPr>
            <w:tcW w:w="4956" w:type="dxa"/>
          </w:tcPr>
          <w:p w14:paraId="1F9E00CE"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Acepto el nombramiento como Representante Legal de la Sociedad. </w:t>
            </w:r>
          </w:p>
          <w:p w14:paraId="0B919F34"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________________________ </w:t>
            </w:r>
          </w:p>
          <w:p w14:paraId="6C95427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Nombre: </w:t>
            </w:r>
          </w:p>
          <w:p w14:paraId="3524A2E2"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 xml:space="preserve">C.C. </w:t>
            </w:r>
          </w:p>
          <w:p w14:paraId="59897A1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r w:rsidRPr="00935BEB">
              <w:rPr>
                <w:rFonts w:ascii="Arial Narrow" w:hAnsi="Arial Narrow" w:cs="Arial"/>
                <w:lang w:val="es-CO"/>
              </w:rPr>
              <w:t>Firma: ______________________________</w:t>
            </w:r>
          </w:p>
          <w:p w14:paraId="0A1E855A"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c>
          <w:tcPr>
            <w:tcW w:w="4957" w:type="dxa"/>
          </w:tcPr>
          <w:p w14:paraId="4FEE86DD" w14:textId="77777777" w:rsidR="00906100" w:rsidRPr="00935BEB" w:rsidRDefault="00906100" w:rsidP="00E06118">
            <w:pPr>
              <w:tabs>
                <w:tab w:val="left" w:pos="426"/>
                <w:tab w:val="left" w:pos="1728"/>
                <w:tab w:val="left" w:pos="4635"/>
              </w:tabs>
              <w:ind w:right="51"/>
              <w:jc w:val="both"/>
              <w:rPr>
                <w:rFonts w:ascii="Arial Narrow" w:hAnsi="Arial Narrow" w:cs="Arial"/>
                <w:lang w:val="es-CO"/>
              </w:rPr>
            </w:pPr>
          </w:p>
        </w:tc>
      </w:tr>
    </w:tbl>
    <w:p w14:paraId="2630E41D" w14:textId="77777777" w:rsidR="00906100" w:rsidRPr="00935BEB" w:rsidRDefault="00906100" w:rsidP="00906100">
      <w:pPr>
        <w:tabs>
          <w:tab w:val="left" w:pos="426"/>
          <w:tab w:val="left" w:pos="1728"/>
          <w:tab w:val="left" w:pos="4635"/>
        </w:tabs>
        <w:ind w:right="51"/>
        <w:jc w:val="both"/>
        <w:rPr>
          <w:rFonts w:ascii="Arial Narrow" w:hAnsi="Arial Narrow" w:cs="Arial"/>
          <w:lang w:val="es-CO"/>
        </w:rPr>
      </w:pPr>
    </w:p>
    <w:p w14:paraId="3CABF0DF" w14:textId="77777777" w:rsidR="00906100" w:rsidRPr="00935BEB" w:rsidRDefault="00906100" w:rsidP="00906100">
      <w:pPr>
        <w:tabs>
          <w:tab w:val="left" w:pos="426"/>
          <w:tab w:val="left" w:pos="1728"/>
          <w:tab w:val="left" w:pos="4635"/>
        </w:tabs>
        <w:ind w:right="51"/>
        <w:jc w:val="both"/>
        <w:rPr>
          <w:rFonts w:ascii="Arial Narrow" w:hAnsi="Arial Narrow" w:cs="Arial"/>
          <w:lang w:val="es-CO"/>
        </w:rPr>
      </w:pPr>
    </w:p>
    <w:p w14:paraId="2B4467AA" w14:textId="77777777" w:rsidR="00906100" w:rsidRPr="00935BEB" w:rsidRDefault="00906100" w:rsidP="00906100">
      <w:pPr>
        <w:tabs>
          <w:tab w:val="left" w:pos="426"/>
          <w:tab w:val="left" w:pos="1728"/>
          <w:tab w:val="left" w:pos="4635"/>
        </w:tabs>
        <w:ind w:right="51"/>
        <w:jc w:val="center"/>
        <w:rPr>
          <w:rFonts w:ascii="Arial Narrow" w:hAnsi="Arial Narrow" w:cs="Arial"/>
          <w:lang w:val="es-CO"/>
        </w:rPr>
      </w:pPr>
    </w:p>
    <w:p w14:paraId="7A49B7A0"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9167147"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6D04B03E"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67EA39AD"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1FB38521"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45071050"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B09B849"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EEF9F95"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49CA19E1"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694FA53A"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2F828FC4"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ED2290C"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1F7D78D8"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2B91B4E3"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0FD527B5"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F6109EA"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48C65AEE"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C9B3F4A"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6AD7EA20"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83DAB5B"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70E3CB40"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6DF94691"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0F150D4F"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5AC4114"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2C496AA4"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178CEF45"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14C3EDCE"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p w14:paraId="3B86B31B" w14:textId="77777777" w:rsidR="00906100" w:rsidRPr="00935BEB" w:rsidRDefault="00906100" w:rsidP="00906100">
      <w:pPr>
        <w:tabs>
          <w:tab w:val="left" w:pos="0"/>
          <w:tab w:val="left" w:pos="426"/>
          <w:tab w:val="left" w:pos="1728"/>
          <w:tab w:val="left" w:pos="4635"/>
        </w:tabs>
        <w:ind w:right="51"/>
        <w:rPr>
          <w:rFonts w:ascii="Arial Narrow" w:hAnsi="Arial Narrow"/>
          <w:color w:val="FF0000"/>
          <w:u w:val="single" w:color="393939"/>
          <w:lang w:val="es-CO"/>
        </w:rPr>
      </w:pPr>
    </w:p>
    <w:bookmarkStart w:id="266" w:name="_Toc102656190"/>
    <w:p w14:paraId="3991E049" w14:textId="77777777" w:rsidR="00906100" w:rsidRPr="00935BEB" w:rsidRDefault="00906100" w:rsidP="00906100">
      <w:pPr>
        <w:pStyle w:val="Ttulo2"/>
        <w:rPr>
          <w:rFonts w:ascii="Arial Narrow" w:hAnsi="Arial Narrow"/>
        </w:rPr>
      </w:pPr>
      <w:r w:rsidRPr="00935BEB">
        <w:rPr>
          <w:rFonts w:ascii="Arial Narrow" w:hAnsi="Arial Narrow"/>
          <w:noProof/>
          <w:lang w:val="es-419" w:eastAsia="es-419"/>
        </w:rPr>
        <mc:AlternateContent>
          <mc:Choice Requires="wps">
            <w:drawing>
              <wp:anchor distT="0" distB="0" distL="0" distR="0" simplePos="0" relativeHeight="251672576" behindDoc="0" locked="0" layoutInCell="1" allowOverlap="1" wp14:anchorId="62D226D8" wp14:editId="332918E4">
                <wp:simplePos x="0" y="0"/>
                <wp:positionH relativeFrom="margin">
                  <wp:posOffset>-405441</wp:posOffset>
                </wp:positionH>
                <wp:positionV relativeFrom="paragraph">
                  <wp:posOffset>198755</wp:posOffset>
                </wp:positionV>
                <wp:extent cx="4897755" cy="0"/>
                <wp:effectExtent l="0" t="0" r="36195" b="19050"/>
                <wp:wrapTopAndBottom/>
                <wp:docPr id="405" name="Conector recto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7755" cy="0"/>
                        </a:xfrm>
                        <a:prstGeom prst="line">
                          <a:avLst/>
                        </a:prstGeom>
                        <a:noFill/>
                        <a:ln w="12192">
                          <a:solidFill>
                            <a:srgbClr val="1A17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6CF92F" id="Conector recto 405" o:spid="_x0000_s1026" style="position:absolute;z-index:25167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31.9pt,15.65pt" to="353.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" strokecolor="#1a1717" strokeweight=".96pt">
                <w10:wrap type="topAndBottom" anchorx="margin"/>
              </v:line>
            </w:pict>
          </mc:Fallback>
        </mc:AlternateContent>
      </w:r>
      <w:r w:rsidRPr="00935BEB">
        <w:rPr>
          <w:rFonts w:ascii="Arial Narrow" w:hAnsi="Arial Narrow"/>
        </w:rPr>
        <w:t>Anexo 10 – CERTIFICADO  DE PARTICIPACIÓN INDEPENDIENTE DEL PROPONENTE.</w:t>
      </w:r>
      <w:bookmarkEnd w:id="266"/>
      <w:r w:rsidRPr="00935BEB">
        <w:rPr>
          <w:rFonts w:ascii="Arial Narrow" w:hAnsi="Arial Narrow"/>
        </w:rPr>
        <w:t xml:space="preserve">  </w:t>
      </w:r>
    </w:p>
    <w:p w14:paraId="2C562351"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b w:val="0"/>
        </w:rPr>
      </w:pPr>
    </w:p>
    <w:p w14:paraId="7F95A93F"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_________________, identificado con cédula de ciudadanía______________ en calidad de representante legal de ___________________identificada con Nit_______________ en mí calidad de proponente de la </w:t>
      </w:r>
      <w:r w:rsidRPr="00935BEB">
        <w:rPr>
          <w:rFonts w:ascii="Arial Narrow" w:hAnsi="Arial Narrow" w:cs="Arial"/>
          <w:b/>
          <w:bCs/>
          <w:color w:val="000000"/>
          <w:sz w:val="22"/>
          <w:szCs w:val="22"/>
          <w:lang w:val="es-CO" w:eastAsia="es-CO"/>
        </w:rPr>
        <w:t>Mínima cuantía IPMC-XX-XX</w:t>
      </w:r>
      <w:r w:rsidRPr="00935BEB">
        <w:rPr>
          <w:rFonts w:ascii="Arial Narrow" w:hAnsi="Arial Narrow" w:cs="Arial"/>
          <w:color w:val="000000"/>
          <w:sz w:val="22"/>
          <w:szCs w:val="22"/>
          <w:lang w:val="es-CO" w:eastAsia="es-CO"/>
        </w:rPr>
        <w:t xml:space="preserve">, suscribo de manera unilateral el presente certificado de participación independiente de la propuesta y declaro bajo gravedad de juramento: </w:t>
      </w:r>
    </w:p>
    <w:p w14:paraId="2B8AD963"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a) </w:t>
      </w:r>
      <w:r w:rsidRPr="00935BEB">
        <w:rPr>
          <w:rFonts w:ascii="Arial Narrow" w:hAnsi="Arial Narrow" w:cs="Arial"/>
          <w:color w:val="000000"/>
          <w:sz w:val="22"/>
          <w:szCs w:val="22"/>
          <w:lang w:val="es-CO" w:eastAsia="es-CO"/>
        </w:rPr>
        <w:t xml:space="preserve">Ni la entidad que representó, ni la propuesta que se presenta en el proceso de la referencia se encuentra incursas en prácticas de colusión o restrictivas de la competencia con otras empresas o con el mercado. </w:t>
      </w:r>
    </w:p>
    <w:p w14:paraId="08C27C6A"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b) </w:t>
      </w:r>
      <w:r w:rsidRPr="00935BEB">
        <w:rPr>
          <w:rFonts w:ascii="Arial Narrow" w:hAnsi="Arial Narrow" w:cs="Arial"/>
          <w:color w:val="000000"/>
          <w:sz w:val="22"/>
          <w:szCs w:val="22"/>
          <w:lang w:val="es-CO" w:eastAsia="es-CO"/>
        </w:rPr>
        <w:t xml:space="preserve">Los precios de esta oferta han sido determinados de manera independiente, sin que, con el fin de restringir la competencia, haya existido cualquier consulta, comunicación, o acuerdo con cualquier otro oferente o competidor en relación con (i) los precios, (ii) la intención presentar una oferta, o (iii) los métodos o factores utilizados para calcular los precios ofrecidos. </w:t>
      </w:r>
    </w:p>
    <w:p w14:paraId="282BB2FE"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c) </w:t>
      </w:r>
      <w:r w:rsidRPr="00935BEB">
        <w:rPr>
          <w:rFonts w:ascii="Arial Narrow" w:hAnsi="Arial Narrow" w:cs="Arial"/>
          <w:color w:val="000000"/>
          <w:sz w:val="22"/>
          <w:szCs w:val="22"/>
          <w:lang w:val="es-CO" w:eastAsia="es-CO"/>
        </w:rPr>
        <w:t>No hemos tenido comunicación con otro competidor sobre aspectos del proceso de contratación adelantado por el Centro Nacional de Memoria Histórica.</w:t>
      </w:r>
    </w:p>
    <w:p w14:paraId="2F7E94DD"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d) </w:t>
      </w:r>
      <w:r w:rsidRPr="00935BEB">
        <w:rPr>
          <w:rFonts w:ascii="Arial Narrow" w:hAnsi="Arial Narrow" w:cs="Arial"/>
          <w:color w:val="000000"/>
          <w:sz w:val="22"/>
          <w:szCs w:val="22"/>
          <w:lang w:val="es-CO" w:eastAsia="es-CO"/>
        </w:rPr>
        <w:t xml:space="preserve">No hemos revelado los términos de nuestra oferta ni nuestro interés en participar en el presente proceso a algún competidor. </w:t>
      </w:r>
    </w:p>
    <w:p w14:paraId="2621ACEA"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e) </w:t>
      </w:r>
      <w:r w:rsidRPr="00935BEB">
        <w:rPr>
          <w:rFonts w:ascii="Arial Narrow" w:hAnsi="Arial Narrow" w:cs="Arial"/>
          <w:color w:val="000000"/>
          <w:sz w:val="22"/>
          <w:szCs w:val="22"/>
          <w:lang w:val="es-CO" w:eastAsia="es-CO"/>
        </w:rPr>
        <w:t xml:space="preserve">No hemos invitado a otra empresa para hacer una oferta, o dejar de hacer una oferta, con el fin restringir la competencia dentro del proceso de contratación adelantado por el CNMH. </w:t>
      </w:r>
    </w:p>
    <w:p w14:paraId="74F3638C"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f) </w:t>
      </w:r>
      <w:r w:rsidRPr="00935BEB">
        <w:rPr>
          <w:rFonts w:ascii="Arial Narrow" w:hAnsi="Arial Narrow" w:cs="Arial"/>
          <w:color w:val="000000"/>
          <w:sz w:val="22"/>
          <w:szCs w:val="22"/>
          <w:lang w:val="es-CO" w:eastAsia="es-CO"/>
        </w:rPr>
        <w:t xml:space="preserve">Que en el evento de conocer que en relación con el proceso de selección adelantado por el CNMH en el mercado se presentan prácticas restrictivas de la competencia me comprometo a poner en conocimiento de la Entidad y demás autoridades competentes dichos hechos. </w:t>
      </w:r>
    </w:p>
    <w:p w14:paraId="383EEA32"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g) </w:t>
      </w:r>
      <w:r w:rsidRPr="00935BEB">
        <w:rPr>
          <w:rFonts w:ascii="Arial Narrow" w:hAnsi="Arial Narrow" w:cs="Arial"/>
          <w:color w:val="000000"/>
          <w:sz w:val="22"/>
          <w:szCs w:val="22"/>
          <w:lang w:val="es-CO" w:eastAsia="es-CO"/>
        </w:rPr>
        <w:t xml:space="preserve">La propuesta que presentamos es acorde a la libre competencia efectiva en los procesos de selección, con precios acordes al mercado, en concordancia a lo dispuesto en las Leyes 155 de 1959 y 1340 de 2009, y los Decretos 2153 de 1992 y 3523 de 2009, modificado por el Decreto 1687 de 2010 y el artículo 27 de la Ley 1474 de 2011; guardando armonía con lo establecido en los principios de la contratación pública y postulados de la Ley 80 de 1993, Ley 1150 de 2007 y el Decreto Reglamentario 1082 de 2015 o aquel que lo modifique o sustituya. </w:t>
      </w:r>
    </w:p>
    <w:p w14:paraId="60AB4F36"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b/>
          <w:bCs/>
          <w:color w:val="000000"/>
          <w:sz w:val="22"/>
          <w:szCs w:val="22"/>
          <w:lang w:val="es-CO" w:eastAsia="es-CO"/>
        </w:rPr>
        <w:t xml:space="preserve">h) </w:t>
      </w:r>
      <w:r w:rsidRPr="00935BEB">
        <w:rPr>
          <w:rFonts w:ascii="Arial Narrow" w:hAnsi="Arial Narrow" w:cs="Arial"/>
          <w:color w:val="000000"/>
          <w:sz w:val="22"/>
          <w:szCs w:val="22"/>
          <w:lang w:val="es-CO" w:eastAsia="es-CO"/>
        </w:rPr>
        <w:t xml:space="preserve">Que conozco que la Ley 1474 de 2011 -Estatuto Anticorrupción- en su ARTÍCULO 27 estableció que: </w:t>
      </w:r>
      <w:r w:rsidRPr="00935BEB">
        <w:rPr>
          <w:rFonts w:ascii="Arial Narrow" w:hAnsi="Arial Narrow" w:cs="Arial"/>
          <w:i/>
          <w:iCs/>
          <w:color w:val="000000"/>
          <w:sz w:val="22"/>
          <w:szCs w:val="22"/>
          <w:lang w:val="es-CO" w:eastAsia="es-CO"/>
        </w:rPr>
        <w:t xml:space="preserve">“ACUERDOS RESTRICTIVOS DE LA COMPETENCIA. La Ley 599 de 2000 tendrá un artículo 410A, el cual quedará así: El que en un proceso de licitación pública, subasta pública, selección abreviada o concurso se concertare con otro con el fin de alterar ilícitamente el procedimiento contractual, incurrirá en prisión de seis (6) a doce (12) años y multa de doscientos (200) a mil (1.000) salarios mínimos legales mensuales vigentes e inhabilidad para contratar con entidades estatales por ocho (8) años. </w:t>
      </w:r>
    </w:p>
    <w:p w14:paraId="270ABCA9"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i/>
          <w:iCs/>
          <w:color w:val="000000"/>
          <w:sz w:val="22"/>
          <w:szCs w:val="22"/>
          <w:lang w:val="es-CO" w:eastAsia="es-CO"/>
        </w:rPr>
        <w:t xml:space="preserve">PARÁGRAFO. El que en su condición de delator o clemente mediante Resolución en firme obtenga exoneración total de la multa a imponer por parte de la Superintendencia de Industria y Comercio en una investigación por acuerdo anticompetitivos en un proceso de contratación pública obtendrá los siguientes beneficios: reducción de la pena en una tercera parte, un 40% de la multa a imponer y una inhabilidad para contratar con entidades estatales por cinco (5) años.” </w:t>
      </w:r>
    </w:p>
    <w:p w14:paraId="61F46467"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Bajo la gravedad del juramento, que se entiende prestado al firmar esta carta, manifiesto que no me encuentro, ni personal, ni corporativamente, ni la sociedad que represento incurso en ninguna de las causales de inhabilidad o incompatibilidad previstas en las normas legales, ni en conflicto de interés. </w:t>
      </w:r>
    </w:p>
    <w:p w14:paraId="77BCA86B"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p w14:paraId="1B960B62"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Que ninguna otra persona o entidad, diferentes de las nombradas aquí, tiene participación en esta oferta o en el contrato que será el resultado de este proceso y que, por lo tanto, solamente los firmantes están vinculados a dicha oferta. </w:t>
      </w:r>
    </w:p>
    <w:p w14:paraId="663F617A"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p w14:paraId="288B6BF9" w14:textId="77777777" w:rsidR="00906100" w:rsidRPr="00935BEB" w:rsidRDefault="00906100" w:rsidP="00906100">
      <w:pPr>
        <w:jc w:val="both"/>
        <w:rPr>
          <w:rFonts w:ascii="Arial Narrow" w:hAnsi="Arial Narrow"/>
          <w:sz w:val="22"/>
          <w:szCs w:val="22"/>
        </w:rPr>
      </w:pPr>
      <w:r w:rsidRPr="00935BEB">
        <w:rPr>
          <w:rFonts w:ascii="Arial Narrow" w:hAnsi="Arial Narrow" w:cs="Arial"/>
          <w:color w:val="000000"/>
          <w:sz w:val="22"/>
          <w:szCs w:val="22"/>
          <w:lang w:val="es-CO" w:eastAsia="es-CO"/>
        </w:rPr>
        <w:t>Garantizo que no tengo participación en varias propuestas presentadas para el presente proceso de selección ya sea en forma individual o en calidad de integrante de un consorcio o unión temporal, o en sus órganos directivos y/o accionistas, filiales o subordinadas de alguna matriz o de algún holding empresarial.</w:t>
      </w:r>
    </w:p>
    <w:p w14:paraId="07BA0375" w14:textId="77777777" w:rsidR="00906100" w:rsidRPr="00935BEB" w:rsidRDefault="00906100" w:rsidP="00906100">
      <w:pPr>
        <w:jc w:val="both"/>
        <w:rPr>
          <w:rFonts w:ascii="Arial Narrow" w:hAnsi="Arial Narrow"/>
          <w:sz w:val="22"/>
          <w:szCs w:val="22"/>
        </w:rPr>
      </w:pPr>
    </w:p>
    <w:p w14:paraId="0623445F"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Finalmente, manifiesto que la propuesta que presento en el presente proceso de selección no ha sido participe de prácticas restrictivas de la competentica ni de prácticas colusorias, por lo que participa en condiciones de transparencia y competitividad en el mercado de compras públicas. </w:t>
      </w:r>
    </w:p>
    <w:p w14:paraId="1202B214"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p w14:paraId="0C765A46"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Ciudad y fecha __________________________________________ </w:t>
      </w:r>
    </w:p>
    <w:p w14:paraId="3371DAF7"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Nombre del Proponente: </w:t>
      </w:r>
    </w:p>
    <w:p w14:paraId="31E9FDAA"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Dirección: </w:t>
      </w:r>
    </w:p>
    <w:p w14:paraId="78B5249E"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Ciudad: </w:t>
      </w:r>
    </w:p>
    <w:p w14:paraId="584AB4A3"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Teléfono: fax: </w:t>
      </w:r>
    </w:p>
    <w:p w14:paraId="4500B924"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Correo electrónico: </w:t>
      </w:r>
    </w:p>
    <w:p w14:paraId="47CB7172"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NIT: </w:t>
      </w:r>
    </w:p>
    <w:p w14:paraId="62CBF44F" w14:textId="77777777" w:rsidR="00906100" w:rsidRPr="00935BEB" w:rsidRDefault="00906100" w:rsidP="00906100">
      <w:pPr>
        <w:autoSpaceDE w:val="0"/>
        <w:autoSpaceDN w:val="0"/>
        <w:adjustRightInd w:val="0"/>
        <w:jc w:val="both"/>
        <w:rPr>
          <w:rFonts w:ascii="Arial Narrow" w:hAnsi="Arial Narrow" w:cs="Arial"/>
          <w:color w:val="000000"/>
          <w:sz w:val="22"/>
          <w:szCs w:val="22"/>
          <w:lang w:val="es-CO" w:eastAsia="es-C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19"/>
      </w:tblGrid>
      <w:tr w:rsidR="00906100" w:rsidRPr="00935BEB" w14:paraId="5190C07F" w14:textId="77777777" w:rsidTr="00E06118">
        <w:trPr>
          <w:trHeight w:val="80"/>
        </w:trPr>
        <w:tc>
          <w:tcPr>
            <w:tcW w:w="8819" w:type="dxa"/>
          </w:tcPr>
          <w:p w14:paraId="456868FE" w14:textId="77777777" w:rsidR="00906100" w:rsidRPr="00935BEB" w:rsidRDefault="00906100" w:rsidP="00E06118">
            <w:pPr>
              <w:autoSpaceDE w:val="0"/>
              <w:autoSpaceDN w:val="0"/>
              <w:adjustRightInd w:val="0"/>
              <w:jc w:val="both"/>
              <w:rPr>
                <w:rFonts w:ascii="Arial Narrow" w:hAnsi="Arial Narrow" w:cs="Arial"/>
                <w:color w:val="000000"/>
                <w:sz w:val="22"/>
                <w:szCs w:val="22"/>
                <w:lang w:val="es-CO" w:eastAsia="es-CO"/>
              </w:rPr>
            </w:pPr>
            <w:r w:rsidRPr="00935BEB">
              <w:rPr>
                <w:rFonts w:ascii="Arial Narrow" w:hAnsi="Arial Narrow" w:cs="Arial"/>
                <w:color w:val="000000"/>
                <w:sz w:val="22"/>
                <w:szCs w:val="22"/>
                <w:lang w:val="es-CO" w:eastAsia="es-CO"/>
              </w:rPr>
              <w:t xml:space="preserve">Firma del representante legal y cédula de ciudadanía SUSCRIBIRÁN EL DOCUMENTO EL REPRESENTANTE LEGAL DEL PROPONENTE Y TODOS LOS INTEGRANTES DE LA PARTE PROPONENTE SI ES PLURAL (CONSORCIO O UNION TEMPORAL), A TRAVÉS DE SUS REPRESENTANTES LEGALES EN DOCUMENTO INDIVIDUAL </w:t>
            </w:r>
          </w:p>
        </w:tc>
      </w:tr>
    </w:tbl>
    <w:p w14:paraId="3935BB61" w14:textId="77777777" w:rsidR="00906100" w:rsidRPr="00935BEB" w:rsidRDefault="00906100" w:rsidP="00906100">
      <w:pPr>
        <w:rPr>
          <w:rFonts w:ascii="Arial Narrow" w:hAnsi="Arial Narrow"/>
          <w:sz w:val="22"/>
          <w:szCs w:val="22"/>
        </w:rPr>
      </w:pPr>
    </w:p>
    <w:p w14:paraId="5D6239A6"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1C4A851A"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71E0EA38"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5C8653E3"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284D1AE3"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310D2DC3"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61A16DA0"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08F78086"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1A0A4FA7"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189E6B46"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1086195A"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038738A9"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75957040" w14:textId="77777777" w:rsidR="00906100" w:rsidRPr="00935BEB" w:rsidRDefault="00906100" w:rsidP="00906100">
      <w:pPr>
        <w:pStyle w:val="Ttulo1"/>
        <w:keepNext w:val="0"/>
        <w:widowControl w:val="0"/>
        <w:tabs>
          <w:tab w:val="left" w:pos="-567"/>
          <w:tab w:val="left" w:pos="1325"/>
        </w:tabs>
        <w:autoSpaceDE w:val="0"/>
        <w:autoSpaceDN w:val="0"/>
        <w:ind w:left="-567" w:right="-433"/>
        <w:jc w:val="both"/>
        <w:rPr>
          <w:rFonts w:ascii="Arial Narrow" w:hAnsi="Arial Narrow"/>
          <w:sz w:val="24"/>
          <w:szCs w:val="24"/>
        </w:rPr>
      </w:pPr>
    </w:p>
    <w:p w14:paraId="010044AF" w14:textId="77777777" w:rsidR="00906100" w:rsidRPr="00935BEB" w:rsidRDefault="00906100" w:rsidP="00906100">
      <w:pPr>
        <w:rPr>
          <w:rFonts w:ascii="Arial Narrow" w:hAnsi="Arial Narrow"/>
        </w:rPr>
      </w:pPr>
    </w:p>
    <w:p w14:paraId="0257A3C0" w14:textId="77777777" w:rsidR="00906100" w:rsidRPr="00935BEB" w:rsidRDefault="00906100" w:rsidP="00906100">
      <w:pPr>
        <w:rPr>
          <w:rFonts w:ascii="Arial Narrow" w:hAnsi="Arial Narrow"/>
        </w:rPr>
      </w:pPr>
    </w:p>
    <w:p w14:paraId="7731BCBD" w14:textId="77777777" w:rsidR="00906100" w:rsidRPr="00935BEB" w:rsidRDefault="00906100" w:rsidP="00906100">
      <w:pPr>
        <w:rPr>
          <w:rFonts w:ascii="Arial Narrow" w:hAnsi="Arial Narrow"/>
        </w:rPr>
      </w:pPr>
    </w:p>
    <w:p w14:paraId="4A2288A5" w14:textId="77777777" w:rsidR="00906100" w:rsidRPr="00935BEB" w:rsidRDefault="00906100" w:rsidP="00906100">
      <w:pPr>
        <w:rPr>
          <w:rFonts w:ascii="Arial Narrow" w:hAnsi="Arial Narrow"/>
        </w:rPr>
      </w:pPr>
    </w:p>
    <w:p w14:paraId="29E0F557" w14:textId="77777777" w:rsidR="00906100" w:rsidRPr="00935BEB" w:rsidRDefault="00906100" w:rsidP="00906100">
      <w:pPr>
        <w:rPr>
          <w:rFonts w:ascii="Arial Narrow" w:hAnsi="Arial Narrow"/>
        </w:rPr>
      </w:pPr>
    </w:p>
    <w:p w14:paraId="3630C473" w14:textId="77777777" w:rsidR="00906100" w:rsidRPr="00935BEB" w:rsidRDefault="00906100" w:rsidP="00906100">
      <w:pPr>
        <w:rPr>
          <w:rFonts w:ascii="Arial Narrow" w:hAnsi="Arial Narrow"/>
        </w:rPr>
      </w:pPr>
    </w:p>
    <w:p w14:paraId="07ED5250" w14:textId="77777777" w:rsidR="00906100" w:rsidRPr="00935BEB" w:rsidRDefault="00906100" w:rsidP="00906100">
      <w:pPr>
        <w:rPr>
          <w:rFonts w:ascii="Arial Narrow" w:hAnsi="Arial Narrow"/>
        </w:rPr>
      </w:pPr>
    </w:p>
    <w:p w14:paraId="367B7512" w14:textId="77777777" w:rsidR="00906100" w:rsidRPr="00935BEB" w:rsidRDefault="00906100" w:rsidP="00906100">
      <w:pPr>
        <w:rPr>
          <w:rFonts w:ascii="Arial Narrow" w:hAnsi="Arial Narrow"/>
        </w:rPr>
      </w:pPr>
    </w:p>
    <w:p w14:paraId="3946FB3F" w14:textId="77777777" w:rsidR="00906100" w:rsidRPr="00935BEB" w:rsidRDefault="00906100" w:rsidP="00906100">
      <w:pPr>
        <w:rPr>
          <w:rFonts w:ascii="Arial Narrow" w:hAnsi="Arial Narrow"/>
        </w:rPr>
      </w:pPr>
    </w:p>
    <w:p w14:paraId="73217334" w14:textId="77777777" w:rsidR="00906100" w:rsidRPr="00935BEB" w:rsidRDefault="00906100" w:rsidP="00906100">
      <w:pPr>
        <w:rPr>
          <w:rFonts w:ascii="Arial Narrow" w:hAnsi="Arial Narrow"/>
        </w:rPr>
      </w:pPr>
    </w:p>
    <w:p w14:paraId="654D917E" w14:textId="77777777" w:rsidR="00906100" w:rsidRPr="00935BEB" w:rsidRDefault="00906100" w:rsidP="00906100">
      <w:pPr>
        <w:rPr>
          <w:rFonts w:ascii="Arial Narrow" w:hAnsi="Arial Narrow"/>
        </w:rPr>
      </w:pPr>
    </w:p>
    <w:p w14:paraId="6BD3757F" w14:textId="77777777" w:rsidR="00906100" w:rsidRPr="00935BEB" w:rsidRDefault="00906100" w:rsidP="00906100">
      <w:pPr>
        <w:pStyle w:val="Ttulo2"/>
        <w:rPr>
          <w:rFonts w:ascii="Arial Narrow" w:hAnsi="Arial Narrow"/>
        </w:rPr>
      </w:pPr>
      <w:bookmarkStart w:id="267" w:name="_Toc102656191"/>
      <w:r w:rsidRPr="00935BEB">
        <w:rPr>
          <w:rFonts w:ascii="Arial Narrow" w:hAnsi="Arial Narrow"/>
        </w:rPr>
        <w:t>Anexo No. 11 COMUNICACIÓN DE ACEPTACIÓN DE LA OFERTA</w:t>
      </w:r>
      <w:bookmarkEnd w:id="267"/>
    </w:p>
    <w:p w14:paraId="2A4F8A77" w14:textId="77777777" w:rsidR="00906100" w:rsidRPr="00935BEB" w:rsidRDefault="00906100" w:rsidP="00906100">
      <w:pPr>
        <w:tabs>
          <w:tab w:val="left" w:pos="-567"/>
          <w:tab w:val="left" w:pos="5535"/>
        </w:tabs>
        <w:autoSpaceDE w:val="0"/>
        <w:autoSpaceDN w:val="0"/>
        <w:adjustRightInd w:val="0"/>
        <w:ind w:left="-567"/>
        <w:rPr>
          <w:rFonts w:ascii="Arial Narrow" w:hAnsi="Arial Narrow" w:cs="Arial"/>
          <w:color w:val="000000"/>
        </w:rPr>
      </w:pPr>
    </w:p>
    <w:p w14:paraId="487FBE7D" w14:textId="77777777" w:rsidR="00906100" w:rsidRPr="00935BEB" w:rsidRDefault="00906100" w:rsidP="00906100">
      <w:pPr>
        <w:tabs>
          <w:tab w:val="left" w:pos="5535"/>
        </w:tabs>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 xml:space="preserve">Bogotá D.C., </w:t>
      </w:r>
      <w:r w:rsidRPr="00935BEB">
        <w:rPr>
          <w:rFonts w:ascii="Arial Narrow" w:hAnsi="Arial Narrow" w:cs="Arial"/>
          <w:noProof/>
          <w:color w:val="A6A6A6" w:themeColor="background1" w:themeShade="A6"/>
          <w:sz w:val="22"/>
          <w:szCs w:val="22"/>
        </w:rPr>
        <w:t>fecha</w:t>
      </w:r>
      <w:r w:rsidRPr="00935BEB">
        <w:rPr>
          <w:rFonts w:ascii="Arial Narrow" w:hAnsi="Arial Narrow" w:cs="Arial"/>
          <w:color w:val="000000"/>
          <w:sz w:val="22"/>
          <w:szCs w:val="22"/>
        </w:rPr>
        <w:tab/>
      </w:r>
    </w:p>
    <w:p w14:paraId="67BB9148" w14:textId="77777777" w:rsidR="00906100" w:rsidRPr="00935BEB" w:rsidRDefault="00906100" w:rsidP="00906100">
      <w:pPr>
        <w:autoSpaceDE w:val="0"/>
        <w:autoSpaceDN w:val="0"/>
        <w:adjustRightInd w:val="0"/>
        <w:jc w:val="both"/>
        <w:rPr>
          <w:rFonts w:ascii="Arial Narrow" w:hAnsi="Arial Narrow" w:cs="Arial"/>
          <w:color w:val="000000"/>
          <w:sz w:val="22"/>
          <w:szCs w:val="22"/>
        </w:rPr>
      </w:pPr>
    </w:p>
    <w:p w14:paraId="21C16920" w14:textId="77777777" w:rsidR="00906100" w:rsidRPr="00935BEB" w:rsidRDefault="00906100" w:rsidP="00906100">
      <w:pPr>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Señores:</w:t>
      </w:r>
    </w:p>
    <w:p w14:paraId="13EAAEAB" w14:textId="77777777" w:rsidR="00906100" w:rsidRPr="00935BEB" w:rsidRDefault="00906100" w:rsidP="00906100">
      <w:pPr>
        <w:autoSpaceDE w:val="0"/>
        <w:autoSpaceDN w:val="0"/>
        <w:adjustRightInd w:val="0"/>
        <w:jc w:val="both"/>
        <w:rPr>
          <w:rFonts w:ascii="Arial Narrow" w:hAnsi="Arial Narrow" w:cs="Arial"/>
          <w:color w:val="A6A6A6" w:themeColor="background1" w:themeShade="A6"/>
          <w:sz w:val="22"/>
          <w:szCs w:val="22"/>
          <w:lang w:val="es-CO"/>
        </w:rPr>
      </w:pPr>
      <w:r w:rsidRPr="00935BEB">
        <w:rPr>
          <w:rFonts w:ascii="Arial Narrow" w:hAnsi="Arial Narrow" w:cs="Arial"/>
          <w:noProof/>
          <w:color w:val="A6A6A6" w:themeColor="background1" w:themeShade="A6"/>
          <w:sz w:val="22"/>
          <w:szCs w:val="22"/>
          <w:lang w:val="es-CO"/>
        </w:rPr>
        <w:t>XXXXXXXXXX</w:t>
      </w:r>
    </w:p>
    <w:p w14:paraId="2D3B98E2" w14:textId="77777777" w:rsidR="00906100" w:rsidRPr="00935BEB" w:rsidRDefault="00906100" w:rsidP="00906100">
      <w:pPr>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 xml:space="preserve">NIT. </w:t>
      </w:r>
      <w:r w:rsidRPr="00935BEB">
        <w:rPr>
          <w:rFonts w:ascii="Arial Narrow" w:hAnsi="Arial Narrow" w:cs="Arial"/>
          <w:noProof/>
          <w:color w:val="A6A6A6" w:themeColor="background1" w:themeShade="A6"/>
          <w:sz w:val="22"/>
          <w:szCs w:val="22"/>
        </w:rPr>
        <w:t>XXXXXXXX</w:t>
      </w:r>
    </w:p>
    <w:p w14:paraId="6264E9DF" w14:textId="77777777" w:rsidR="00906100" w:rsidRPr="00935BEB" w:rsidRDefault="00906100" w:rsidP="00906100">
      <w:pPr>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 xml:space="preserve">Atn. </w:t>
      </w:r>
      <w:r w:rsidRPr="00935BEB">
        <w:rPr>
          <w:rFonts w:ascii="Arial Narrow" w:hAnsi="Arial Narrow" w:cs="Arial"/>
          <w:noProof/>
          <w:color w:val="A6A6A6" w:themeColor="background1" w:themeShade="A6"/>
          <w:sz w:val="22"/>
          <w:szCs w:val="22"/>
        </w:rPr>
        <w:t>XXXXXXXXXXXXX</w:t>
      </w:r>
    </w:p>
    <w:p w14:paraId="546CECB2" w14:textId="77777777" w:rsidR="00906100" w:rsidRPr="00935BEB" w:rsidRDefault="00906100" w:rsidP="00906100">
      <w:pPr>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 xml:space="preserve">C.C. No. </w:t>
      </w:r>
      <w:r w:rsidRPr="00935BEB">
        <w:rPr>
          <w:rFonts w:ascii="Arial Narrow" w:hAnsi="Arial Narrow" w:cs="Arial"/>
          <w:noProof/>
          <w:color w:val="A6A6A6" w:themeColor="background1" w:themeShade="A6"/>
          <w:sz w:val="22"/>
          <w:szCs w:val="22"/>
        </w:rPr>
        <w:t>XXXXXXXXX</w:t>
      </w:r>
    </w:p>
    <w:p w14:paraId="71C15CF3" w14:textId="77777777" w:rsidR="00906100" w:rsidRPr="00935BEB" w:rsidRDefault="00906100" w:rsidP="00906100">
      <w:pPr>
        <w:autoSpaceDE w:val="0"/>
        <w:autoSpaceDN w:val="0"/>
        <w:adjustRightInd w:val="0"/>
        <w:jc w:val="both"/>
        <w:rPr>
          <w:rFonts w:ascii="Arial Narrow" w:hAnsi="Arial Narrow" w:cs="Arial"/>
          <w:color w:val="000000"/>
          <w:sz w:val="22"/>
          <w:szCs w:val="22"/>
        </w:rPr>
      </w:pPr>
      <w:r w:rsidRPr="00935BEB">
        <w:rPr>
          <w:rFonts w:ascii="Arial Narrow" w:hAnsi="Arial Narrow" w:cs="Arial"/>
          <w:color w:val="000000"/>
          <w:sz w:val="22"/>
          <w:szCs w:val="22"/>
        </w:rPr>
        <w:t>Representante Legal</w:t>
      </w:r>
    </w:p>
    <w:p w14:paraId="2217D2E3" w14:textId="77777777" w:rsidR="00906100" w:rsidRPr="00935BEB" w:rsidRDefault="00906100" w:rsidP="00906100">
      <w:pPr>
        <w:autoSpaceDE w:val="0"/>
        <w:autoSpaceDN w:val="0"/>
        <w:adjustRightInd w:val="0"/>
        <w:jc w:val="both"/>
        <w:rPr>
          <w:rFonts w:ascii="Arial Narrow" w:hAnsi="Arial Narrow" w:cs="Arial"/>
          <w:color w:val="808080" w:themeColor="background1" w:themeShade="80"/>
          <w:sz w:val="22"/>
          <w:szCs w:val="22"/>
        </w:rPr>
      </w:pPr>
      <w:r w:rsidRPr="00935BEB">
        <w:rPr>
          <w:rFonts w:ascii="Arial Narrow" w:hAnsi="Arial Narrow" w:cs="Arial"/>
          <w:color w:val="808080" w:themeColor="background1" w:themeShade="80"/>
          <w:sz w:val="22"/>
          <w:szCs w:val="22"/>
        </w:rPr>
        <w:t>Dirección</w:t>
      </w:r>
    </w:p>
    <w:p w14:paraId="070204A4" w14:textId="77777777" w:rsidR="00906100" w:rsidRPr="00935BEB" w:rsidRDefault="00906100" w:rsidP="00906100">
      <w:pPr>
        <w:autoSpaceDE w:val="0"/>
        <w:autoSpaceDN w:val="0"/>
        <w:adjustRightInd w:val="0"/>
        <w:jc w:val="both"/>
        <w:rPr>
          <w:rFonts w:ascii="Arial Narrow" w:hAnsi="Arial Narrow" w:cs="Arial"/>
          <w:color w:val="808080" w:themeColor="background1" w:themeShade="80"/>
          <w:sz w:val="22"/>
          <w:szCs w:val="22"/>
        </w:rPr>
      </w:pPr>
      <w:r w:rsidRPr="00935BEB">
        <w:rPr>
          <w:rFonts w:ascii="Arial Narrow" w:hAnsi="Arial Narrow" w:cs="Arial"/>
          <w:color w:val="808080" w:themeColor="background1" w:themeShade="80"/>
          <w:sz w:val="22"/>
          <w:szCs w:val="22"/>
        </w:rPr>
        <w:t>Ciudad</w:t>
      </w:r>
    </w:p>
    <w:p w14:paraId="7378C790" w14:textId="77777777" w:rsidR="00906100" w:rsidRPr="00935BEB" w:rsidRDefault="00906100" w:rsidP="00906100">
      <w:pPr>
        <w:autoSpaceDE w:val="0"/>
        <w:autoSpaceDN w:val="0"/>
        <w:adjustRightInd w:val="0"/>
        <w:jc w:val="both"/>
        <w:rPr>
          <w:rFonts w:ascii="Arial Narrow" w:hAnsi="Arial Narrow" w:cs="Arial"/>
          <w:color w:val="000000"/>
          <w:sz w:val="22"/>
          <w:szCs w:val="22"/>
        </w:rPr>
      </w:pPr>
    </w:p>
    <w:p w14:paraId="7B8CE428"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r w:rsidRPr="00935BEB">
        <w:rPr>
          <w:rFonts w:ascii="Arial Narrow" w:hAnsi="Arial Narrow" w:cs="Arial"/>
          <w:b/>
          <w:color w:val="000000"/>
          <w:sz w:val="22"/>
          <w:szCs w:val="22"/>
        </w:rPr>
        <w:t xml:space="preserve"> </w:t>
      </w:r>
      <w:r w:rsidRPr="00935BEB">
        <w:rPr>
          <w:rFonts w:ascii="Arial Narrow" w:eastAsia="Calibri" w:hAnsi="Arial Narrow"/>
          <w:b/>
          <w:sz w:val="22"/>
          <w:szCs w:val="22"/>
          <w:lang w:val="es-CO"/>
        </w:rPr>
        <w:t xml:space="preserve">Asunto: </w:t>
      </w:r>
      <w:r w:rsidRPr="00935BEB">
        <w:rPr>
          <w:rFonts w:ascii="Arial Narrow" w:eastAsia="Calibri" w:hAnsi="Arial Narrow"/>
          <w:b/>
          <w:sz w:val="22"/>
          <w:szCs w:val="22"/>
          <w:lang w:val="es-CO"/>
        </w:rPr>
        <w:tab/>
        <w:t>Aceptación de la Oferta presentada en la Invitación Pública de Mínima Cuantía.</w:t>
      </w:r>
    </w:p>
    <w:p w14:paraId="6719D4AE"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r w:rsidRPr="00935BEB">
        <w:rPr>
          <w:rFonts w:ascii="Arial Narrow" w:eastAsia="Calibri" w:hAnsi="Arial Narrow"/>
          <w:b/>
          <w:sz w:val="22"/>
          <w:szCs w:val="22"/>
          <w:lang w:val="es-CO"/>
        </w:rPr>
        <w:t xml:space="preserve"> </w:t>
      </w:r>
      <w:r w:rsidRPr="00935BEB">
        <w:rPr>
          <w:rFonts w:ascii="Arial Narrow" w:eastAsia="Calibri" w:hAnsi="Arial Narrow"/>
          <w:b/>
          <w:sz w:val="22"/>
          <w:szCs w:val="22"/>
          <w:lang w:val="es-CO"/>
        </w:rPr>
        <w:tab/>
      </w:r>
      <w:r w:rsidRPr="00935BEB">
        <w:rPr>
          <w:rFonts w:ascii="Arial Narrow" w:eastAsia="Calibri" w:hAnsi="Arial Narrow"/>
          <w:b/>
          <w:sz w:val="22"/>
          <w:szCs w:val="22"/>
          <w:lang w:val="es-CO"/>
        </w:rPr>
        <w:tab/>
        <w:t xml:space="preserve">Proceso Contractual No. </w:t>
      </w:r>
      <w:r w:rsidRPr="00935BEB">
        <w:rPr>
          <w:rFonts w:ascii="Arial Narrow" w:eastAsia="Calibri" w:hAnsi="Arial Narrow"/>
          <w:b/>
          <w:noProof/>
          <w:color w:val="A6A6A6" w:themeColor="background1" w:themeShade="A6"/>
          <w:sz w:val="22"/>
          <w:szCs w:val="22"/>
          <w:lang w:val="es-CO"/>
        </w:rPr>
        <w:t>XXX</w:t>
      </w:r>
      <w:r w:rsidRPr="00935BEB">
        <w:rPr>
          <w:rFonts w:ascii="Arial Narrow" w:eastAsia="Calibri" w:hAnsi="Arial Narrow"/>
          <w:b/>
          <w:noProof/>
          <w:sz w:val="22"/>
          <w:szCs w:val="22"/>
          <w:lang w:val="es-CO"/>
        </w:rPr>
        <w:t>-201</w:t>
      </w:r>
      <w:r w:rsidRPr="00935BEB">
        <w:rPr>
          <w:rFonts w:ascii="Arial Narrow" w:eastAsia="Calibri" w:hAnsi="Arial Narrow"/>
          <w:b/>
          <w:noProof/>
          <w:color w:val="A6A6A6" w:themeColor="background1" w:themeShade="A6"/>
          <w:sz w:val="22"/>
          <w:szCs w:val="22"/>
          <w:lang w:val="es-CO"/>
        </w:rPr>
        <w:t>X</w:t>
      </w:r>
      <w:r w:rsidRPr="00935BEB">
        <w:rPr>
          <w:rFonts w:ascii="Arial Narrow" w:eastAsia="Calibri" w:hAnsi="Arial Narrow"/>
          <w:b/>
          <w:sz w:val="22"/>
          <w:szCs w:val="22"/>
          <w:lang w:val="es-CO"/>
        </w:rPr>
        <w:t>.</w:t>
      </w:r>
    </w:p>
    <w:p w14:paraId="650104AE" w14:textId="77777777" w:rsidR="00906100" w:rsidRPr="00935BEB" w:rsidRDefault="00906100" w:rsidP="00906100">
      <w:pPr>
        <w:autoSpaceDE w:val="0"/>
        <w:autoSpaceDN w:val="0"/>
        <w:adjustRightInd w:val="0"/>
        <w:jc w:val="both"/>
        <w:rPr>
          <w:rFonts w:ascii="Arial Narrow" w:hAnsi="Arial Narrow" w:cs="Arial"/>
          <w:color w:val="000000"/>
          <w:sz w:val="22"/>
          <w:szCs w:val="22"/>
        </w:rPr>
      </w:pPr>
    </w:p>
    <w:p w14:paraId="731D6F82"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4B4BC86F" w14:textId="77777777" w:rsidR="00906100" w:rsidRPr="00935BEB" w:rsidRDefault="00906100" w:rsidP="00906100">
      <w:pPr>
        <w:autoSpaceDE w:val="0"/>
        <w:autoSpaceDN w:val="0"/>
        <w:adjustRightInd w:val="0"/>
        <w:jc w:val="both"/>
        <w:rPr>
          <w:rFonts w:ascii="Arial Narrow" w:hAnsi="Arial Narrow" w:cs="Courier"/>
          <w:color w:val="000000" w:themeColor="text1"/>
          <w:sz w:val="22"/>
          <w:szCs w:val="22"/>
          <w:lang w:val="es-CO" w:eastAsia="es-CO"/>
        </w:rPr>
      </w:pPr>
      <w:r w:rsidRPr="00935BEB">
        <w:rPr>
          <w:rFonts w:ascii="Arial Narrow" w:eastAsia="Calibri" w:hAnsi="Arial Narrow"/>
          <w:color w:val="000000" w:themeColor="text1"/>
          <w:sz w:val="22"/>
          <w:szCs w:val="22"/>
          <w:lang w:val="es-CO"/>
        </w:rPr>
        <w:t xml:space="preserve">El </w:t>
      </w:r>
      <w:r w:rsidRPr="00935BEB">
        <w:rPr>
          <w:rFonts w:ascii="Arial Narrow" w:eastAsia="Calibri" w:hAnsi="Arial Narrow"/>
          <w:i/>
          <w:color w:val="000000" w:themeColor="text1"/>
          <w:sz w:val="22"/>
          <w:szCs w:val="22"/>
          <w:highlight w:val="lightGray"/>
          <w:lang w:val="es-CO"/>
        </w:rPr>
        <w:t>(Director Administrativo y Financiero, Director General o Director de la Dirección de Acuerdos de la Verdad, se deberá indicar el cargo del ordenador del gasto, según corresponda)</w:t>
      </w:r>
      <w:r w:rsidRPr="00935BEB">
        <w:rPr>
          <w:rFonts w:ascii="Arial Narrow" w:eastAsia="Calibri" w:hAnsi="Arial Narrow"/>
          <w:color w:val="000000" w:themeColor="text1"/>
          <w:sz w:val="22"/>
          <w:szCs w:val="22"/>
          <w:highlight w:val="lightGray"/>
          <w:lang w:val="es-CO"/>
        </w:rPr>
        <w:t xml:space="preserve"> </w:t>
      </w:r>
      <w:r w:rsidRPr="00935BEB">
        <w:rPr>
          <w:rFonts w:ascii="Arial Narrow" w:eastAsia="Calibri" w:hAnsi="Arial Narrow"/>
          <w:color w:val="000000" w:themeColor="text1"/>
          <w:sz w:val="22"/>
          <w:szCs w:val="22"/>
          <w:lang w:val="es-CO"/>
        </w:rPr>
        <w:t xml:space="preserve"> </w:t>
      </w:r>
      <w:r w:rsidRPr="00935BEB">
        <w:rPr>
          <w:rFonts w:ascii="Arial Narrow" w:hAnsi="Arial Narrow"/>
          <w:color w:val="000000" w:themeColor="text1"/>
          <w:sz w:val="22"/>
          <w:szCs w:val="22"/>
          <w:shd w:val="clear" w:color="auto" w:fill="FFFFFF"/>
        </w:rPr>
        <w:t>del </w:t>
      </w:r>
      <w:r w:rsidRPr="00935BEB">
        <w:rPr>
          <w:rFonts w:ascii="Arial Narrow" w:hAnsi="Arial Narrow"/>
          <w:b/>
          <w:bCs/>
          <w:color w:val="000000" w:themeColor="text1"/>
          <w:sz w:val="22"/>
          <w:szCs w:val="22"/>
          <w:shd w:val="clear" w:color="auto" w:fill="FFFFFF"/>
        </w:rPr>
        <w:t>CENTRO NACIONAL DE MEMORIA HISTÓRICA</w:t>
      </w:r>
      <w:r w:rsidRPr="00935BEB">
        <w:rPr>
          <w:rFonts w:ascii="Arial Narrow" w:hAnsi="Arial Narrow"/>
          <w:color w:val="000000" w:themeColor="text1"/>
          <w:sz w:val="22"/>
          <w:szCs w:val="22"/>
          <w:shd w:val="clear" w:color="auto" w:fill="FFFFFF"/>
        </w:rPr>
        <w:t>, nombrado mediante Resolución No. xxx  y posesionado en el cargo el xxx, facultado para contratar por Resolución No. xxxx, actuando en nombre y representación del </w:t>
      </w:r>
      <w:r w:rsidRPr="00935BEB">
        <w:rPr>
          <w:rFonts w:ascii="Arial Narrow" w:hAnsi="Arial Narrow"/>
          <w:b/>
          <w:bCs/>
          <w:color w:val="000000" w:themeColor="text1"/>
          <w:sz w:val="22"/>
          <w:szCs w:val="22"/>
          <w:shd w:val="clear" w:color="auto" w:fill="FFFFFF"/>
        </w:rPr>
        <w:t>CENTRO NACIONAL DE MEMORIA HISTÓRICA</w:t>
      </w:r>
      <w:r w:rsidRPr="00935BEB">
        <w:rPr>
          <w:rFonts w:ascii="Arial Narrow" w:hAnsi="Arial Narrow"/>
          <w:color w:val="000000" w:themeColor="text1"/>
          <w:sz w:val="22"/>
          <w:szCs w:val="22"/>
          <w:shd w:val="clear" w:color="auto" w:fill="FFFFFF"/>
        </w:rPr>
        <w:t xml:space="preserve">, establecimiento público, del orden nacional, dotado de personería jurídica, autonomía administrativa y patrimonio propio, adscrito al Departamento para la Prosperidad Social, según Decreto 4158 de 2011, regido para efectos contractuales por la Ley 80 de 1993, Ley 1150 de 2007, Ley 1474 de 2011 y Decreto 1082 de 2015, entidad domiciliada en Bogotá, con NIT 900.492.141-5; atendiendo el cumplimiento del procedimiento de selección objetiva bajo la modalidad de mínima cuantía, se permite comunicar la </w:t>
      </w:r>
      <w:r w:rsidRPr="00935BEB">
        <w:rPr>
          <w:rFonts w:ascii="Arial Narrow" w:hAnsi="Arial Narrow"/>
          <w:b/>
          <w:color w:val="000000" w:themeColor="text1"/>
          <w:sz w:val="22"/>
          <w:szCs w:val="22"/>
          <w:shd w:val="clear" w:color="auto" w:fill="FFFFFF"/>
        </w:rPr>
        <w:t xml:space="preserve">aceptación de la propuesta presentada </w:t>
      </w:r>
      <w:r w:rsidRPr="00935BEB">
        <w:rPr>
          <w:rFonts w:ascii="Arial Narrow" w:hAnsi="Arial Narrow"/>
          <w:color w:val="000000" w:themeColor="text1"/>
          <w:sz w:val="22"/>
          <w:szCs w:val="22"/>
          <w:shd w:val="clear" w:color="auto" w:fill="FFFFFF"/>
        </w:rPr>
        <w:t>el día XXX, por XXX</w:t>
      </w:r>
      <w:r w:rsidRPr="00935BEB">
        <w:rPr>
          <w:rFonts w:ascii="Arial Narrow" w:hAnsi="Arial Narrow" w:cs="Courier"/>
          <w:b/>
          <w:color w:val="000000" w:themeColor="text1"/>
          <w:sz w:val="22"/>
          <w:szCs w:val="22"/>
          <w:lang w:val="es-CO" w:eastAsia="es-CO"/>
        </w:rPr>
        <w:t xml:space="preserve">, </w:t>
      </w:r>
      <w:r w:rsidRPr="00935BEB">
        <w:rPr>
          <w:rFonts w:ascii="Arial Narrow" w:hAnsi="Arial Narrow" w:cs="Courier"/>
          <w:color w:val="000000" w:themeColor="text1"/>
          <w:sz w:val="22"/>
          <w:szCs w:val="22"/>
          <w:lang w:val="es-CO" w:eastAsia="es-CO"/>
        </w:rPr>
        <w:t xml:space="preserve">identificada con Nit.- </w:t>
      </w:r>
      <w:r w:rsidRPr="00935BEB">
        <w:rPr>
          <w:rFonts w:ascii="Arial Narrow" w:hAnsi="Arial Narrow" w:cs="Courier"/>
          <w:b/>
          <w:color w:val="000000" w:themeColor="text1"/>
          <w:sz w:val="22"/>
          <w:szCs w:val="22"/>
          <w:lang w:val="es-CO" w:eastAsia="es-CO"/>
        </w:rPr>
        <w:t xml:space="preserve">XXX, </w:t>
      </w:r>
      <w:r w:rsidRPr="00935BEB">
        <w:rPr>
          <w:rFonts w:ascii="Arial Narrow" w:hAnsi="Arial Narrow" w:cs="Courier"/>
          <w:color w:val="000000" w:themeColor="text1"/>
          <w:sz w:val="22"/>
          <w:szCs w:val="22"/>
          <w:lang w:val="es-CO" w:eastAsia="es-CO"/>
        </w:rPr>
        <w:t xml:space="preserve">toda vez que satisface los requisitos señalados en la Invitación Pública No. IPMC-XXX. </w:t>
      </w:r>
    </w:p>
    <w:p w14:paraId="35552E0E"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1FD49FDC"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eastAsia="Calibri" w:hAnsi="Arial Narrow"/>
          <w:sz w:val="22"/>
          <w:szCs w:val="22"/>
          <w:lang w:val="es-CO"/>
        </w:rPr>
        <w:t xml:space="preserve">Así las cosas y de conformidad con lo establecido en el numeral 5 de la Ley 1150 de 2007, modificado por el artículo 30 de la Ley 2069 de 2020, el contrato que se genera con la presente ACEPTACIÓN DE OFERTA, es el siguiente: </w:t>
      </w:r>
    </w:p>
    <w:p w14:paraId="3B058D6B"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5F0F1B2F"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eastAsia="Calibri" w:hAnsi="Arial Narrow"/>
          <w:b/>
          <w:sz w:val="22"/>
          <w:szCs w:val="22"/>
          <w:lang w:val="es-CO"/>
        </w:rPr>
        <w:t xml:space="preserve">PRIMERA: OBJETO.- </w:t>
      </w:r>
      <w:r w:rsidRPr="00935BEB">
        <w:rPr>
          <w:rFonts w:ascii="Arial Narrow" w:eastAsia="Calibri" w:hAnsi="Arial Narrow"/>
          <w:b/>
          <w:sz w:val="22"/>
          <w:szCs w:val="22"/>
          <w:highlight w:val="lightGray"/>
          <w:lang w:val="es-CO"/>
        </w:rPr>
        <w:t>(</w:t>
      </w:r>
      <w:r w:rsidRPr="00935BEB">
        <w:rPr>
          <w:rFonts w:ascii="Arial Narrow" w:eastAsia="Calibri" w:hAnsi="Arial Narrow"/>
          <w:sz w:val="22"/>
          <w:szCs w:val="22"/>
          <w:highlight w:val="lightGray"/>
          <w:lang w:val="es-CO"/>
        </w:rPr>
        <w:t>Se debe indicar el objeto del proceso).</w:t>
      </w:r>
    </w:p>
    <w:p w14:paraId="6192C7B1"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5703C789"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r w:rsidRPr="00935BEB">
        <w:rPr>
          <w:rFonts w:ascii="Arial Narrow" w:eastAsia="Calibri" w:hAnsi="Arial Narrow"/>
          <w:b/>
          <w:sz w:val="22"/>
          <w:szCs w:val="22"/>
          <w:lang w:val="es-CO"/>
        </w:rPr>
        <w:t xml:space="preserve">SEGUNDA: OBLIGACIONES CONTRATISTA.- </w:t>
      </w:r>
      <w:r w:rsidRPr="00935BEB">
        <w:rPr>
          <w:rFonts w:ascii="Arial Narrow" w:eastAsia="Calibri" w:hAnsi="Arial Narrow"/>
          <w:b/>
          <w:sz w:val="22"/>
          <w:szCs w:val="22"/>
          <w:highlight w:val="lightGray"/>
          <w:lang w:val="es-CO"/>
        </w:rPr>
        <w:t>(</w:t>
      </w:r>
      <w:r w:rsidRPr="00935BEB">
        <w:rPr>
          <w:rFonts w:ascii="Arial Narrow" w:eastAsia="Calibri" w:hAnsi="Arial Narrow"/>
          <w:sz w:val="22"/>
          <w:szCs w:val="22"/>
          <w:highlight w:val="lightGray"/>
          <w:lang w:val="es-CO"/>
        </w:rPr>
        <w:t>Se deben incluir las obligaciones especificas).</w:t>
      </w:r>
    </w:p>
    <w:p w14:paraId="470AC4BC"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p>
    <w:p w14:paraId="032A44B4"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eastAsia="Calibri" w:hAnsi="Arial Narrow"/>
          <w:b/>
          <w:sz w:val="22"/>
          <w:szCs w:val="22"/>
          <w:lang w:val="es-CO"/>
        </w:rPr>
        <w:lastRenderedPageBreak/>
        <w:t xml:space="preserve">TERCERA VALOR.- </w:t>
      </w:r>
      <w:r w:rsidRPr="00935BEB">
        <w:rPr>
          <w:rFonts w:ascii="Arial Narrow" w:hAnsi="Arial Narrow"/>
          <w:sz w:val="22"/>
          <w:szCs w:val="22"/>
        </w:rPr>
        <w:t xml:space="preserve">Para todos los efectos legales y fiscales el valor del contrato corresponde a la suma de XXX, incluido IVA y demás impuestos, deducciones, retenciones, tasas y contribuciones, según la legislación vigente y todos los costos asociados a que haya lugar con ocasión de la ejecución del contrato. </w:t>
      </w:r>
    </w:p>
    <w:p w14:paraId="079A7028"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4ACD5BF1"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eastAsia="Calibri" w:hAnsi="Arial Narrow"/>
          <w:b/>
          <w:sz w:val="22"/>
          <w:szCs w:val="22"/>
          <w:lang w:val="es-CO"/>
        </w:rPr>
        <w:t xml:space="preserve">CUARTA: APROPIACIÓN PRESUPUESTAL. </w:t>
      </w:r>
      <w:r w:rsidRPr="00935BEB">
        <w:rPr>
          <w:rFonts w:ascii="Arial Narrow" w:eastAsia="Calibri" w:hAnsi="Arial Narrow"/>
          <w:sz w:val="22"/>
          <w:szCs w:val="22"/>
          <w:highlight w:val="lightGray"/>
          <w:lang w:val="es-CO"/>
        </w:rPr>
        <w:t>XXX</w:t>
      </w:r>
    </w:p>
    <w:p w14:paraId="434CF9DE"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7B1A9595"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eastAsia="Calibri" w:hAnsi="Arial Narrow"/>
          <w:b/>
          <w:sz w:val="22"/>
          <w:szCs w:val="22"/>
          <w:lang w:val="es-CO"/>
        </w:rPr>
        <w:t xml:space="preserve">QUINTA: FORMA DE PAGO.- </w:t>
      </w:r>
      <w:r w:rsidRPr="00935BEB">
        <w:rPr>
          <w:rFonts w:ascii="Arial Narrow" w:eastAsia="Calibri" w:hAnsi="Arial Narrow"/>
          <w:sz w:val="22"/>
          <w:szCs w:val="22"/>
          <w:highlight w:val="lightGray"/>
          <w:lang w:val="es-CO"/>
        </w:rPr>
        <w:t>XXX</w:t>
      </w:r>
    </w:p>
    <w:p w14:paraId="45E97076"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278C381C"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r w:rsidRPr="00935BEB">
        <w:rPr>
          <w:rFonts w:ascii="Arial Narrow" w:eastAsia="Calibri" w:hAnsi="Arial Narrow"/>
          <w:b/>
          <w:sz w:val="22"/>
          <w:szCs w:val="22"/>
          <w:lang w:val="es-CO"/>
        </w:rPr>
        <w:t xml:space="preserve">SEXTA: PLAZO DE EJECUCIÓN DEL CONTRATO: </w:t>
      </w:r>
    </w:p>
    <w:p w14:paraId="49514A76" w14:textId="77777777" w:rsidR="00906100" w:rsidRPr="00935BEB" w:rsidRDefault="00906100" w:rsidP="00906100">
      <w:pPr>
        <w:autoSpaceDE w:val="0"/>
        <w:autoSpaceDN w:val="0"/>
        <w:adjustRightInd w:val="0"/>
        <w:jc w:val="both"/>
        <w:rPr>
          <w:rFonts w:ascii="Arial Narrow" w:eastAsia="Calibri" w:hAnsi="Arial Narrow"/>
          <w:b/>
          <w:sz w:val="22"/>
          <w:szCs w:val="22"/>
          <w:lang w:val="es-CO"/>
        </w:rPr>
      </w:pPr>
    </w:p>
    <w:p w14:paraId="4EA264DC" w14:textId="77777777" w:rsidR="00906100" w:rsidRPr="00935BEB" w:rsidRDefault="00906100" w:rsidP="00906100">
      <w:pPr>
        <w:autoSpaceDE w:val="0"/>
        <w:autoSpaceDN w:val="0"/>
        <w:adjustRightInd w:val="0"/>
        <w:jc w:val="both"/>
        <w:rPr>
          <w:rFonts w:ascii="Arial Narrow" w:eastAsia="Calibri" w:hAnsi="Arial Narrow"/>
          <w:sz w:val="22"/>
          <w:szCs w:val="22"/>
          <w:highlight w:val="lightGray"/>
          <w:lang w:val="es-CO"/>
        </w:rPr>
      </w:pPr>
      <w:r w:rsidRPr="00935BEB">
        <w:rPr>
          <w:rFonts w:ascii="Arial Narrow" w:eastAsia="Calibri" w:hAnsi="Arial Narrow"/>
          <w:b/>
          <w:sz w:val="22"/>
          <w:szCs w:val="22"/>
          <w:lang w:val="es-CO"/>
        </w:rPr>
        <w:t xml:space="preserve">SEPTIMA: GARANTIAS: </w:t>
      </w:r>
      <w:r w:rsidRPr="00935BEB">
        <w:rPr>
          <w:rFonts w:ascii="Arial Narrow" w:eastAsia="Calibri" w:hAnsi="Arial Narrow"/>
          <w:sz w:val="22"/>
          <w:szCs w:val="22"/>
          <w:highlight w:val="lightGray"/>
          <w:lang w:val="es-CO"/>
        </w:rPr>
        <w:t>XXX</w:t>
      </w:r>
    </w:p>
    <w:p w14:paraId="47043D83" w14:textId="77777777" w:rsidR="00906100" w:rsidRPr="00935BEB" w:rsidRDefault="00906100" w:rsidP="00906100">
      <w:pPr>
        <w:autoSpaceDE w:val="0"/>
        <w:autoSpaceDN w:val="0"/>
        <w:adjustRightInd w:val="0"/>
        <w:jc w:val="both"/>
        <w:rPr>
          <w:rFonts w:ascii="Arial Narrow" w:eastAsia="Calibri" w:hAnsi="Arial Narrow"/>
          <w:sz w:val="22"/>
          <w:szCs w:val="22"/>
          <w:highlight w:val="lightGray"/>
          <w:lang w:val="es-CO"/>
        </w:rPr>
      </w:pPr>
    </w:p>
    <w:p w14:paraId="08B8B285"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eastAsia="Calibri" w:hAnsi="Arial Narrow"/>
          <w:b/>
          <w:sz w:val="22"/>
          <w:szCs w:val="22"/>
          <w:lang w:val="es-CO"/>
        </w:rPr>
        <w:t xml:space="preserve">OCTAVA.- SUPERVISIÓN: </w:t>
      </w:r>
      <w:r w:rsidRPr="00935BEB">
        <w:rPr>
          <w:rFonts w:ascii="Arial Narrow" w:hAnsi="Arial Narrow"/>
          <w:b/>
          <w:bCs/>
          <w:sz w:val="22"/>
          <w:szCs w:val="22"/>
        </w:rPr>
        <w:t>–</w:t>
      </w:r>
      <w:r w:rsidRPr="00935BEB">
        <w:rPr>
          <w:rFonts w:ascii="Arial Narrow" w:hAnsi="Arial Narrow"/>
          <w:sz w:val="22"/>
          <w:szCs w:val="22"/>
        </w:rPr>
        <w:t xml:space="preserve">La supervisión y control en la ejecución del Contrato será ejercida por </w:t>
      </w:r>
      <w:r w:rsidRPr="00935BEB">
        <w:rPr>
          <w:rFonts w:ascii="Arial Narrow" w:hAnsi="Arial Narrow"/>
          <w:sz w:val="22"/>
          <w:szCs w:val="22"/>
          <w:highlight w:val="lightGray"/>
        </w:rPr>
        <w:t>XXX</w:t>
      </w:r>
      <w:r w:rsidRPr="00935BEB">
        <w:rPr>
          <w:rFonts w:ascii="Arial Narrow" w:hAnsi="Arial Narrow"/>
          <w:sz w:val="22"/>
          <w:szCs w:val="22"/>
        </w:rPr>
        <w:t xml:space="preserve"> o la persona que el ordenador del gasto designe para tal fin quien tendrán a cargo las funciones establecidas para el efecto en la ley 1474 de 2011 y el </w:t>
      </w:r>
      <w:r w:rsidRPr="00935BEB">
        <w:rPr>
          <w:rFonts w:ascii="Arial Narrow" w:hAnsi="Arial Narrow"/>
          <w:b/>
          <w:bCs/>
          <w:sz w:val="22"/>
          <w:szCs w:val="22"/>
        </w:rPr>
        <w:t>"MANUAL DE CONTRATACION Y SUPERVISIÓN"</w:t>
      </w:r>
      <w:r w:rsidRPr="00935BEB">
        <w:rPr>
          <w:rFonts w:ascii="Arial Narrow" w:hAnsi="Arial Narrow"/>
          <w:sz w:val="22"/>
          <w:szCs w:val="22"/>
        </w:rPr>
        <w:t>, vigilarán y coordinarán el adecuado cumplimiento del contrato.</w:t>
      </w:r>
    </w:p>
    <w:p w14:paraId="30A54952"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4FFAA0AF"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NOVENA.- TERMINACIÓN, MODIFICACIÓN E INTERPRETACIÓN UNILATERAL: </w:t>
      </w:r>
      <w:r w:rsidRPr="00935BEB">
        <w:rPr>
          <w:rFonts w:ascii="Arial Narrow" w:hAnsi="Arial Narrow"/>
          <w:sz w:val="22"/>
          <w:szCs w:val="22"/>
        </w:rPr>
        <w:t xml:space="preserve">De conformidad con lo establecido en el numeral segundo del Artículo 14 de la Ley 80 de 1993, el presente contrato, además de sus estipulaciones, se rige por lo previsto en los artículos 15, 16 y 17 del citado estatuto contractual. </w:t>
      </w:r>
    </w:p>
    <w:p w14:paraId="5CF347DE" w14:textId="77777777" w:rsidR="00906100" w:rsidRPr="00935BEB" w:rsidRDefault="00906100" w:rsidP="00906100">
      <w:pPr>
        <w:autoSpaceDE w:val="0"/>
        <w:autoSpaceDN w:val="0"/>
        <w:adjustRightInd w:val="0"/>
        <w:jc w:val="both"/>
        <w:rPr>
          <w:rFonts w:ascii="Arial Narrow" w:hAnsi="Arial Narrow"/>
          <w:b/>
          <w:bCs/>
          <w:sz w:val="22"/>
          <w:szCs w:val="22"/>
        </w:rPr>
      </w:pPr>
    </w:p>
    <w:p w14:paraId="7C18F7DF" w14:textId="77777777" w:rsidR="00906100" w:rsidRPr="00935BEB" w:rsidRDefault="00906100" w:rsidP="00906100">
      <w:pPr>
        <w:autoSpaceDE w:val="0"/>
        <w:autoSpaceDN w:val="0"/>
        <w:adjustRightInd w:val="0"/>
        <w:jc w:val="both"/>
        <w:rPr>
          <w:rFonts w:ascii="Arial Narrow" w:hAnsi="Arial Narrow"/>
          <w:b/>
          <w:bCs/>
          <w:sz w:val="22"/>
          <w:szCs w:val="22"/>
        </w:rPr>
      </w:pPr>
      <w:r w:rsidRPr="00935BEB">
        <w:rPr>
          <w:rFonts w:ascii="Arial Narrow" w:hAnsi="Arial Narrow"/>
          <w:b/>
          <w:bCs/>
          <w:sz w:val="22"/>
          <w:szCs w:val="22"/>
        </w:rPr>
        <w:t xml:space="preserve">CLÁUSULA DECIMA- MULTAS: </w:t>
      </w:r>
      <w:r w:rsidRPr="00935BEB">
        <w:rPr>
          <w:rFonts w:ascii="Arial Narrow" w:hAnsi="Arial Narrow"/>
          <w:sz w:val="22"/>
          <w:szCs w:val="22"/>
        </w:rPr>
        <w:t xml:space="preserve">En caso de mora o incumplimiento parcial de alguna de las obligaciones derivadas del contrato por causas imputables al </w:t>
      </w:r>
      <w:r w:rsidRPr="00935BEB">
        <w:rPr>
          <w:rFonts w:ascii="Arial Narrow" w:hAnsi="Arial Narrow"/>
          <w:b/>
          <w:bCs/>
          <w:sz w:val="22"/>
          <w:szCs w:val="22"/>
        </w:rPr>
        <w:t xml:space="preserve">CONTRATISTA, </w:t>
      </w:r>
      <w:r w:rsidRPr="00935BEB">
        <w:rPr>
          <w:rFonts w:ascii="Arial Narrow" w:hAnsi="Arial Narrow"/>
          <w:sz w:val="22"/>
          <w:szCs w:val="22"/>
        </w:rPr>
        <w:t xml:space="preserve">salvo circunstancias de fuerza mayor o caso fortuito conforme a las definiciones del artículo 1º de la Ley 95 de 1890, la </w:t>
      </w:r>
      <w:r w:rsidRPr="00935BEB">
        <w:rPr>
          <w:rFonts w:ascii="Arial Narrow" w:hAnsi="Arial Narrow"/>
          <w:b/>
          <w:bCs/>
          <w:sz w:val="22"/>
          <w:szCs w:val="22"/>
        </w:rPr>
        <w:t xml:space="preserve">CONTRATANTE </w:t>
      </w:r>
      <w:r w:rsidRPr="00935BEB">
        <w:rPr>
          <w:rFonts w:ascii="Arial Narrow" w:hAnsi="Arial Narrow"/>
          <w:sz w:val="22"/>
          <w:szCs w:val="22"/>
        </w:rPr>
        <w:t xml:space="preserve">podrá imponer al Contratista multas, cuyo valor se liquidará con base en un cero punto cinco por ciento (0.5%) del valor del contrato, por cada día de retardo y hasta por quince (15) días calendario. </w:t>
      </w:r>
    </w:p>
    <w:p w14:paraId="64EA1940" w14:textId="77777777" w:rsidR="00906100" w:rsidRPr="00935BEB" w:rsidRDefault="00906100" w:rsidP="00906100">
      <w:pPr>
        <w:autoSpaceDE w:val="0"/>
        <w:autoSpaceDN w:val="0"/>
        <w:adjustRightInd w:val="0"/>
        <w:jc w:val="both"/>
        <w:rPr>
          <w:rFonts w:ascii="Arial Narrow" w:hAnsi="Arial Narrow"/>
          <w:b/>
          <w:bCs/>
          <w:sz w:val="22"/>
          <w:szCs w:val="22"/>
        </w:rPr>
      </w:pPr>
    </w:p>
    <w:p w14:paraId="03D7942E"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PARAGRAFO.- MULTAS POR LA MORA EN LA CONSTITUCIÓN DE LOS REQUISITOS DE EJECUCIÓN Y LEGALIZACIÓN: </w:t>
      </w:r>
      <w:r w:rsidRPr="00935BEB">
        <w:rPr>
          <w:rFonts w:ascii="Arial Narrow" w:hAnsi="Arial Narrow"/>
          <w:sz w:val="22"/>
          <w:szCs w:val="22"/>
        </w:rPr>
        <w:t xml:space="preserve">Cuando el </w:t>
      </w:r>
      <w:r w:rsidRPr="00935BEB">
        <w:rPr>
          <w:rFonts w:ascii="Arial Narrow" w:hAnsi="Arial Narrow"/>
          <w:b/>
          <w:bCs/>
          <w:sz w:val="22"/>
          <w:szCs w:val="22"/>
        </w:rPr>
        <w:t xml:space="preserve">CONTRATISTA </w:t>
      </w:r>
      <w:r w:rsidRPr="00935BEB">
        <w:rPr>
          <w:rFonts w:ascii="Arial Narrow" w:hAnsi="Arial Narrow"/>
          <w:sz w:val="22"/>
          <w:szCs w:val="22"/>
        </w:rPr>
        <w:t xml:space="preserve">no constituya dentro del término y en la forma prevista en la aceptación de la oferta, o en alguno de sus modificatorios, la póliza de garantía única (cuando aplique) y/o alguno de los requisitos de legalización, la </w:t>
      </w:r>
      <w:r w:rsidRPr="00935BEB">
        <w:rPr>
          <w:rFonts w:ascii="Arial Narrow" w:hAnsi="Arial Narrow"/>
          <w:b/>
          <w:bCs/>
          <w:sz w:val="22"/>
          <w:szCs w:val="22"/>
        </w:rPr>
        <w:t xml:space="preserve">CONTRATANTE </w:t>
      </w:r>
      <w:r w:rsidRPr="00935BEB">
        <w:rPr>
          <w:rFonts w:ascii="Arial Narrow" w:hAnsi="Arial Narrow"/>
          <w:sz w:val="22"/>
          <w:szCs w:val="22"/>
        </w:rPr>
        <w:t xml:space="preserve">podrá imponerle multa cuyo valor se liquidará con base en un cero punto dos por ciento (0.2%) del valor del contrato, por cada día de retardo y hasta por diez (10) días calendario, al cabo de los cuales </w:t>
      </w:r>
      <w:r w:rsidRPr="00935BEB">
        <w:rPr>
          <w:rFonts w:ascii="Arial Narrow" w:hAnsi="Arial Narrow"/>
          <w:b/>
          <w:bCs/>
          <w:sz w:val="22"/>
          <w:szCs w:val="22"/>
        </w:rPr>
        <w:t xml:space="preserve">EL CENTRO NACIONAL DE MEMORIA HISTÓRICA </w:t>
      </w:r>
      <w:r w:rsidRPr="00935BEB">
        <w:rPr>
          <w:rFonts w:ascii="Arial Narrow" w:hAnsi="Arial Narrow"/>
          <w:sz w:val="22"/>
          <w:szCs w:val="22"/>
        </w:rPr>
        <w:t xml:space="preserve">podrá declarar la caducidad. </w:t>
      </w:r>
    </w:p>
    <w:p w14:paraId="005C59B8" w14:textId="77777777" w:rsidR="00906100" w:rsidRPr="00935BEB" w:rsidRDefault="00906100" w:rsidP="00906100">
      <w:pPr>
        <w:autoSpaceDE w:val="0"/>
        <w:autoSpaceDN w:val="0"/>
        <w:adjustRightInd w:val="0"/>
        <w:jc w:val="both"/>
        <w:rPr>
          <w:rFonts w:ascii="Arial Narrow" w:hAnsi="Arial Narrow"/>
          <w:b/>
          <w:bCs/>
          <w:sz w:val="22"/>
          <w:szCs w:val="22"/>
        </w:rPr>
      </w:pPr>
    </w:p>
    <w:p w14:paraId="71EA9360"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CLÁUSULA DÉCIMA PRIMERA - CLÁUSULA PENAL PECUNIARIA-: </w:t>
      </w:r>
      <w:r w:rsidRPr="00935BEB">
        <w:rPr>
          <w:rFonts w:ascii="Arial Narrow" w:hAnsi="Arial Narrow"/>
          <w:sz w:val="22"/>
          <w:szCs w:val="22"/>
        </w:rPr>
        <w:t xml:space="preserve">En caso de declaratoria de caducidad o incumplimiento total o parcial de las obligaciones derivadas del contrato, el </w:t>
      </w:r>
      <w:r w:rsidRPr="00935BEB">
        <w:rPr>
          <w:rFonts w:ascii="Arial Narrow" w:hAnsi="Arial Narrow"/>
          <w:b/>
          <w:bCs/>
          <w:sz w:val="22"/>
          <w:szCs w:val="22"/>
        </w:rPr>
        <w:t xml:space="preserve">CONTRATISTA </w:t>
      </w:r>
      <w:r w:rsidRPr="00935BEB">
        <w:rPr>
          <w:rFonts w:ascii="Arial Narrow" w:hAnsi="Arial Narrow"/>
          <w:sz w:val="22"/>
          <w:szCs w:val="22"/>
        </w:rPr>
        <w:t xml:space="preserve">pagará al </w:t>
      </w:r>
      <w:r w:rsidRPr="00935BEB">
        <w:rPr>
          <w:rFonts w:ascii="Arial Narrow" w:hAnsi="Arial Narrow"/>
          <w:b/>
          <w:bCs/>
          <w:sz w:val="22"/>
          <w:szCs w:val="22"/>
        </w:rPr>
        <w:t>CONTRATANTE</w:t>
      </w:r>
      <w:r w:rsidRPr="00935BEB">
        <w:rPr>
          <w:rFonts w:ascii="Arial Narrow" w:hAnsi="Arial Narrow"/>
          <w:sz w:val="22"/>
          <w:szCs w:val="22"/>
        </w:rPr>
        <w:t xml:space="preserve">, a título de pena pecuniaria, una suma equivalente al veinte por ciento (20%) del valor total del contrato cuando se trate de incumplimiento total del mismo y proporcional al incumplimiento parcial del contrato que no supere el porcentaje señalado. La imposición de esta pena pecuniaria se considerará como pago parcial y definitivo de los perjuicios adicionales por encima del monto de lo aquí pactado, siempre que los mismos se acrediten. El pago de la cláusula penal pecuniaria estará amparado, mediante póliza de seguros en las condiciones establecidas en el presente contrato. </w:t>
      </w:r>
      <w:r w:rsidRPr="00935BEB">
        <w:rPr>
          <w:rFonts w:ascii="Arial Narrow" w:hAnsi="Arial Narrow"/>
          <w:b/>
          <w:bCs/>
          <w:sz w:val="22"/>
          <w:szCs w:val="22"/>
        </w:rPr>
        <w:t xml:space="preserve">PARÁGRAFO PRIMERO: </w:t>
      </w:r>
      <w:r w:rsidRPr="00935BEB">
        <w:rPr>
          <w:rFonts w:ascii="Arial Narrow" w:hAnsi="Arial Narrow"/>
          <w:sz w:val="22"/>
          <w:szCs w:val="22"/>
        </w:rPr>
        <w:t xml:space="preserve">Para hacer efectivas las multas se observará el proceso señalado en el artículo 17 de la ley 1150 de 2007, el artículo 86 de la ley 1474 de 2011 y demás normas concordantes. </w:t>
      </w:r>
      <w:r w:rsidRPr="00935BEB">
        <w:rPr>
          <w:rFonts w:ascii="Arial Narrow" w:hAnsi="Arial Narrow"/>
          <w:b/>
          <w:bCs/>
          <w:sz w:val="22"/>
          <w:szCs w:val="22"/>
        </w:rPr>
        <w:t xml:space="preserve">PARÁGRAFO SEGUNDO: </w:t>
      </w:r>
      <w:r w:rsidRPr="00935BEB">
        <w:rPr>
          <w:rFonts w:ascii="Arial Narrow" w:hAnsi="Arial Narrow"/>
          <w:sz w:val="22"/>
          <w:szCs w:val="22"/>
        </w:rPr>
        <w:t xml:space="preserve">Las partes acuerdan expresamente que, en </w:t>
      </w:r>
      <w:r w:rsidRPr="00935BEB">
        <w:rPr>
          <w:rFonts w:ascii="Arial Narrow" w:hAnsi="Arial Narrow"/>
          <w:sz w:val="22"/>
          <w:szCs w:val="22"/>
        </w:rPr>
        <w:lastRenderedPageBreak/>
        <w:t xml:space="preserve">aplicación de la figura de la compensación, el valor de las multas se descontarán de cualquier suma que el CNMH le adeude al contratista. </w:t>
      </w:r>
      <w:r w:rsidRPr="00935BEB">
        <w:rPr>
          <w:rFonts w:ascii="Arial Narrow" w:hAnsi="Arial Narrow"/>
          <w:b/>
          <w:bCs/>
          <w:sz w:val="22"/>
          <w:szCs w:val="22"/>
        </w:rPr>
        <w:t xml:space="preserve">PARÁGRAFO TERCERO: </w:t>
      </w:r>
      <w:r w:rsidRPr="00935BEB">
        <w:rPr>
          <w:rFonts w:ascii="Arial Narrow" w:hAnsi="Arial Narrow"/>
          <w:sz w:val="22"/>
          <w:szCs w:val="22"/>
        </w:rPr>
        <w:t xml:space="preserve">Estas sanciones se impondrán con fundamento en el principio de autonomía de la voluntad previsto en el artículo 40 de la Ley 80 de 1993, del derecho al debido proceso de qué trata el artículo 17 de la Ley 1150 de 2007 y el artículo 86 de la ley 1474 del 2011 (Estatuto Anticorrupción). Una vez en firme la sanción se reportará a la Cámara de Comercio respectiva, a la Procuraduría General de la Nación y se hará la publicación en el SECOP, de acuerdo con el artículo 218 del Decreto 019 de 2012 (Decreto Antitrámites), y el artículo 2.2.1.1.1.5.7 del Decreto 1082 de 2015. </w:t>
      </w:r>
      <w:r w:rsidRPr="00935BEB">
        <w:rPr>
          <w:rFonts w:ascii="Arial Narrow" w:hAnsi="Arial Narrow"/>
          <w:b/>
          <w:bCs/>
          <w:sz w:val="22"/>
          <w:szCs w:val="22"/>
        </w:rPr>
        <w:t xml:space="preserve">PARÁGRAFO CUARTO: APLICACIÓN DEL VALOR DE LAS SANCIONES PECUNIARIAS: </w:t>
      </w:r>
      <w:r w:rsidRPr="00935BEB">
        <w:rPr>
          <w:rFonts w:ascii="Arial Narrow" w:hAnsi="Arial Narrow"/>
          <w:sz w:val="22"/>
          <w:szCs w:val="22"/>
        </w:rPr>
        <w:t xml:space="preserve">Una vez notificada la resolución por medio de la cual se imponen algunas de las sanciones previstas, el </w:t>
      </w:r>
      <w:r w:rsidRPr="00935BEB">
        <w:rPr>
          <w:rFonts w:ascii="Arial Narrow" w:hAnsi="Arial Narrow"/>
          <w:b/>
          <w:bCs/>
          <w:sz w:val="22"/>
          <w:szCs w:val="22"/>
        </w:rPr>
        <w:t xml:space="preserve">CONTRATISTA </w:t>
      </w:r>
      <w:r w:rsidRPr="00935BEB">
        <w:rPr>
          <w:rFonts w:ascii="Arial Narrow" w:hAnsi="Arial Narrow"/>
          <w:sz w:val="22"/>
          <w:szCs w:val="22"/>
        </w:rPr>
        <w:t xml:space="preserve">dispondrá de (15) días calendario para proceder de manera voluntaria para su pago. Las multas no serán reintegrables aún en el supuesto que el </w:t>
      </w:r>
      <w:r w:rsidRPr="00935BEB">
        <w:rPr>
          <w:rFonts w:ascii="Arial Narrow" w:hAnsi="Arial Narrow"/>
          <w:b/>
          <w:bCs/>
          <w:sz w:val="22"/>
          <w:szCs w:val="22"/>
        </w:rPr>
        <w:t xml:space="preserve">CONTRATISTA </w:t>
      </w:r>
      <w:r w:rsidRPr="00935BEB">
        <w:rPr>
          <w:rFonts w:ascii="Arial Narrow" w:hAnsi="Arial Narrow"/>
          <w:sz w:val="22"/>
          <w:szCs w:val="22"/>
        </w:rPr>
        <w:t xml:space="preserve">dé posterior ejecución a la obligación incumplida. En caso de no pago voluntario y una vez en firme la resolución que imponga la multa, podrá ejecutarse la garantía contractual, o compensarse tomando del saldo a favor del </w:t>
      </w:r>
      <w:r w:rsidRPr="00935BEB">
        <w:rPr>
          <w:rFonts w:ascii="Arial Narrow" w:hAnsi="Arial Narrow"/>
          <w:b/>
          <w:bCs/>
          <w:sz w:val="22"/>
          <w:szCs w:val="22"/>
        </w:rPr>
        <w:t xml:space="preserve">CONTRATISTA </w:t>
      </w:r>
      <w:r w:rsidRPr="00935BEB">
        <w:rPr>
          <w:rFonts w:ascii="Arial Narrow" w:hAnsi="Arial Narrow"/>
          <w:sz w:val="22"/>
          <w:szCs w:val="22"/>
        </w:rPr>
        <w:t xml:space="preserve">si lo hubiere, o acudiendo a cualquier otro medio para obtener el pago, incluyendo el de la jurisdicción coactiva. </w:t>
      </w:r>
      <w:r w:rsidRPr="00935BEB">
        <w:rPr>
          <w:rFonts w:ascii="Arial Narrow" w:hAnsi="Arial Narrow"/>
          <w:b/>
          <w:bCs/>
          <w:sz w:val="22"/>
          <w:szCs w:val="22"/>
        </w:rPr>
        <w:t xml:space="preserve">PARÁGRAFO QUINTO: </w:t>
      </w:r>
      <w:r w:rsidRPr="00935BEB">
        <w:rPr>
          <w:rFonts w:ascii="Arial Narrow" w:hAnsi="Arial Narrow"/>
          <w:sz w:val="22"/>
          <w:szCs w:val="22"/>
        </w:rPr>
        <w:t xml:space="preserve">Se entiende aceptado el contenido de la presente cláusula y su obligatoriedad por parte del </w:t>
      </w:r>
      <w:r w:rsidRPr="00935BEB">
        <w:rPr>
          <w:rFonts w:ascii="Arial Narrow" w:hAnsi="Arial Narrow"/>
          <w:b/>
          <w:bCs/>
          <w:sz w:val="22"/>
          <w:szCs w:val="22"/>
        </w:rPr>
        <w:t>CONTRATISTA</w:t>
      </w:r>
      <w:r w:rsidRPr="00935BEB">
        <w:rPr>
          <w:rFonts w:ascii="Arial Narrow" w:hAnsi="Arial Narrow"/>
          <w:sz w:val="22"/>
          <w:szCs w:val="22"/>
        </w:rPr>
        <w:t xml:space="preserve">, cuando éste último suscribe el contrato. </w:t>
      </w:r>
    </w:p>
    <w:p w14:paraId="4F24B82C"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4EBA403B"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CLÁUSULA DÉCIMA SEGUNDA - CADUCIDAD DEL CONTRATO: </w:t>
      </w:r>
      <w:r w:rsidRPr="00935BEB">
        <w:rPr>
          <w:rFonts w:ascii="Arial Narrow" w:hAnsi="Arial Narrow"/>
          <w:sz w:val="22"/>
          <w:szCs w:val="22"/>
        </w:rPr>
        <w:t xml:space="preserve">Si se presenta alguno de los hechos constitutivos de incumplimiento de las obligaciones a cargo del </w:t>
      </w:r>
      <w:r w:rsidRPr="00935BEB">
        <w:rPr>
          <w:rFonts w:ascii="Arial Narrow" w:hAnsi="Arial Narrow"/>
          <w:b/>
          <w:bCs/>
          <w:sz w:val="22"/>
          <w:szCs w:val="22"/>
        </w:rPr>
        <w:t>CONTRATISTA</w:t>
      </w:r>
      <w:r w:rsidRPr="00935BEB">
        <w:rPr>
          <w:rFonts w:ascii="Arial Narrow" w:hAnsi="Arial Narrow"/>
          <w:sz w:val="22"/>
          <w:szCs w:val="22"/>
        </w:rPr>
        <w:t xml:space="preserve">, que afecte de manera grave y directa la ejecución del contrato y evidencie que puede conducir a su paralización la </w:t>
      </w:r>
      <w:r w:rsidRPr="00935BEB">
        <w:rPr>
          <w:rFonts w:ascii="Arial Narrow" w:hAnsi="Arial Narrow"/>
          <w:b/>
          <w:bCs/>
          <w:sz w:val="22"/>
          <w:szCs w:val="22"/>
        </w:rPr>
        <w:t xml:space="preserve">CONTRATANTE </w:t>
      </w:r>
      <w:r w:rsidRPr="00935BEB">
        <w:rPr>
          <w:rFonts w:ascii="Arial Narrow" w:hAnsi="Arial Narrow"/>
          <w:sz w:val="22"/>
          <w:szCs w:val="22"/>
        </w:rPr>
        <w:t xml:space="preserve">podrá declarar la caducidad del contrato. </w:t>
      </w:r>
    </w:p>
    <w:p w14:paraId="5A3F05E0" w14:textId="77777777" w:rsidR="00906100" w:rsidRPr="00935BEB" w:rsidRDefault="00906100" w:rsidP="00906100">
      <w:pPr>
        <w:autoSpaceDE w:val="0"/>
        <w:autoSpaceDN w:val="0"/>
        <w:adjustRightInd w:val="0"/>
        <w:jc w:val="both"/>
        <w:rPr>
          <w:rFonts w:ascii="Arial Narrow" w:hAnsi="Arial Narrow"/>
          <w:sz w:val="22"/>
          <w:szCs w:val="22"/>
        </w:rPr>
      </w:pPr>
    </w:p>
    <w:p w14:paraId="3ED1588A"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CLÁUSULA DÉCIMA TERCERA- INDEMNIDAD: </w:t>
      </w:r>
      <w:r w:rsidRPr="00935BEB">
        <w:rPr>
          <w:rFonts w:ascii="Arial Narrow" w:hAnsi="Arial Narrow"/>
          <w:sz w:val="22"/>
          <w:szCs w:val="22"/>
        </w:rPr>
        <w:t xml:space="preserve">El </w:t>
      </w:r>
      <w:r w:rsidRPr="00935BEB">
        <w:rPr>
          <w:rFonts w:ascii="Arial Narrow" w:hAnsi="Arial Narrow"/>
          <w:b/>
          <w:bCs/>
          <w:sz w:val="22"/>
          <w:szCs w:val="22"/>
        </w:rPr>
        <w:t xml:space="preserve">CONTRATISTA </w:t>
      </w:r>
      <w:r w:rsidRPr="00935BEB">
        <w:rPr>
          <w:rFonts w:ascii="Arial Narrow" w:hAnsi="Arial Narrow"/>
          <w:sz w:val="22"/>
          <w:szCs w:val="22"/>
        </w:rPr>
        <w:t xml:space="preserve">mantendrá indemne al CNMH contra todo reclamo, demanda, acción legal, y costos que puedan causarse o surgir por daños o lesiones a personas o bienes, ocasionados por el contratista, sus subcontratistas o dependientes, durante la ejecución del objeto y obligaciones del contrato. </w:t>
      </w:r>
    </w:p>
    <w:p w14:paraId="003E6AC5" w14:textId="77777777" w:rsidR="00906100" w:rsidRPr="00935BEB" w:rsidRDefault="00906100" w:rsidP="00906100">
      <w:pPr>
        <w:autoSpaceDE w:val="0"/>
        <w:autoSpaceDN w:val="0"/>
        <w:adjustRightInd w:val="0"/>
        <w:jc w:val="both"/>
        <w:rPr>
          <w:rFonts w:ascii="Arial Narrow" w:hAnsi="Arial Narrow"/>
          <w:b/>
          <w:bCs/>
          <w:sz w:val="22"/>
          <w:szCs w:val="22"/>
        </w:rPr>
      </w:pPr>
    </w:p>
    <w:p w14:paraId="7592C9BA" w14:textId="77777777" w:rsidR="00906100" w:rsidRPr="00935BEB" w:rsidRDefault="00906100" w:rsidP="00906100">
      <w:pPr>
        <w:autoSpaceDE w:val="0"/>
        <w:autoSpaceDN w:val="0"/>
        <w:adjustRightInd w:val="0"/>
        <w:jc w:val="both"/>
        <w:rPr>
          <w:rFonts w:ascii="Arial Narrow" w:hAnsi="Arial Narrow"/>
          <w:sz w:val="22"/>
          <w:szCs w:val="22"/>
        </w:rPr>
      </w:pPr>
      <w:r w:rsidRPr="00935BEB">
        <w:rPr>
          <w:rFonts w:ascii="Arial Narrow" w:hAnsi="Arial Narrow"/>
          <w:b/>
          <w:bCs/>
          <w:sz w:val="22"/>
          <w:szCs w:val="22"/>
        </w:rPr>
        <w:t xml:space="preserve">CLÁUSULA DÉCIMA CUARTA </w:t>
      </w:r>
      <w:r w:rsidRPr="00935BEB">
        <w:rPr>
          <w:rFonts w:ascii="Arial Narrow" w:hAnsi="Arial Narrow"/>
          <w:sz w:val="22"/>
          <w:szCs w:val="22"/>
        </w:rPr>
        <w:t xml:space="preserve">.- </w:t>
      </w:r>
      <w:r w:rsidRPr="00935BEB">
        <w:rPr>
          <w:rFonts w:ascii="Arial Narrow" w:hAnsi="Arial Narrow"/>
          <w:b/>
          <w:bCs/>
          <w:sz w:val="22"/>
          <w:szCs w:val="22"/>
        </w:rPr>
        <w:t xml:space="preserve">LIQUIDACIÓN: </w:t>
      </w:r>
      <w:r w:rsidRPr="00935BEB">
        <w:rPr>
          <w:rFonts w:ascii="Arial Narrow" w:hAnsi="Arial Narrow"/>
          <w:sz w:val="22"/>
          <w:szCs w:val="22"/>
        </w:rPr>
        <w:t xml:space="preserve">En atención a lo dispuesto en el artículo 60 de la ley 80 de 1993, modificado por el artículo 32 de la Ley 1150 de 2007 y el artículo 217 del Decreto - Ley 19 de 2012, el presente contrato requiere ser liquidado. </w:t>
      </w:r>
    </w:p>
    <w:p w14:paraId="1B51CD53" w14:textId="77777777" w:rsidR="00906100" w:rsidRPr="00935BEB" w:rsidRDefault="00906100" w:rsidP="00906100">
      <w:pPr>
        <w:autoSpaceDE w:val="0"/>
        <w:autoSpaceDN w:val="0"/>
        <w:adjustRightInd w:val="0"/>
        <w:jc w:val="both"/>
        <w:rPr>
          <w:rFonts w:ascii="Arial Narrow" w:hAnsi="Arial Narrow"/>
          <w:b/>
          <w:bCs/>
          <w:sz w:val="22"/>
          <w:szCs w:val="22"/>
        </w:rPr>
      </w:pPr>
    </w:p>
    <w:p w14:paraId="2C3EA878"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r w:rsidRPr="00935BEB">
        <w:rPr>
          <w:rFonts w:ascii="Arial Narrow" w:hAnsi="Arial Narrow"/>
          <w:b/>
          <w:bCs/>
          <w:sz w:val="22"/>
          <w:szCs w:val="22"/>
        </w:rPr>
        <w:t xml:space="preserve">CLÁUSULA DÉCIMA QUINTA – PERFECCIONAMIENTO Y EJECUCIÓN: </w:t>
      </w:r>
      <w:r w:rsidRPr="00935BEB">
        <w:rPr>
          <w:rFonts w:ascii="Arial Narrow" w:hAnsi="Arial Narrow"/>
          <w:sz w:val="22"/>
          <w:szCs w:val="22"/>
        </w:rPr>
        <w:t>El presente contrato se perfecciona con la aceptación de la oferta por parte de la entidad contratante y requiere para su ejecución: a) Presentación y aprobación de la garantía única de cumplimiento, y b) Registro presupuestal.</w:t>
      </w:r>
    </w:p>
    <w:p w14:paraId="7AD1C9B9" w14:textId="77777777" w:rsidR="00906100" w:rsidRPr="00935BEB" w:rsidRDefault="00906100" w:rsidP="00906100">
      <w:pPr>
        <w:jc w:val="both"/>
        <w:rPr>
          <w:rFonts w:ascii="Arial Narrow" w:eastAsia="Calibri" w:hAnsi="Arial Narrow"/>
          <w:color w:val="000000" w:themeColor="text1"/>
          <w:sz w:val="22"/>
          <w:szCs w:val="22"/>
          <w:lang w:val="es-CO"/>
        </w:rPr>
      </w:pPr>
      <w:r w:rsidRPr="00935BEB">
        <w:rPr>
          <w:rFonts w:ascii="Arial Narrow" w:eastAsia="Calibri" w:hAnsi="Arial Narrow"/>
          <w:color w:val="000000" w:themeColor="text1"/>
          <w:sz w:val="22"/>
          <w:szCs w:val="22"/>
          <w:lang w:val="es-CO"/>
        </w:rPr>
        <w:t xml:space="preserve">Es así que, con la publicación de la presente comunicación en el SECOP II, se entiende que </w:t>
      </w:r>
      <w:r w:rsidRPr="00935BEB">
        <w:rPr>
          <w:rFonts w:ascii="Arial Narrow" w:hAnsi="Arial Narrow" w:cs="Courier"/>
          <w:b/>
          <w:color w:val="000000" w:themeColor="text1"/>
          <w:sz w:val="22"/>
          <w:szCs w:val="22"/>
          <w:highlight w:val="lightGray"/>
          <w:lang w:val="es-CO" w:eastAsia="es-CO"/>
        </w:rPr>
        <w:t>XXX (</w:t>
      </w:r>
      <w:r w:rsidRPr="00935BEB">
        <w:rPr>
          <w:rFonts w:ascii="Arial Narrow" w:hAnsi="Arial Narrow" w:cs="Courier"/>
          <w:color w:val="000000" w:themeColor="text1"/>
          <w:sz w:val="22"/>
          <w:szCs w:val="22"/>
          <w:highlight w:val="lightGray"/>
          <w:lang w:val="es-CO" w:eastAsia="es-CO"/>
        </w:rPr>
        <w:t>indicar el nombre del proponente adjudicatario)</w:t>
      </w:r>
      <w:r w:rsidRPr="00935BEB">
        <w:rPr>
          <w:rFonts w:ascii="Arial Narrow" w:eastAsia="Calibri" w:hAnsi="Arial Narrow"/>
          <w:color w:val="000000" w:themeColor="text1"/>
          <w:sz w:val="22"/>
          <w:szCs w:val="22"/>
          <w:lang w:val="es-CO"/>
        </w:rPr>
        <w:t xml:space="preserve"> queda informado de la aceptación de la oferta y las </w:t>
      </w:r>
      <w:r w:rsidRPr="00935BEB">
        <w:rPr>
          <w:rFonts w:ascii="Arial Narrow" w:hAnsi="Arial Narrow" w:cs="Arial"/>
          <w:color w:val="000000" w:themeColor="text1"/>
          <w:sz w:val="22"/>
          <w:szCs w:val="22"/>
        </w:rPr>
        <w:t>obligaciones específicas, plazo de ejecución, valor del contrato y forma de pago; así como de todos aquellos requisitos necesarios para su ejecución, que se encuentran en los estudios, documentos previos del proceso e invitación pública, que forman parte integral del presente contrato; el cual con su aprobación en la plataforma transaccional, cuenta con la autenticación del contratista y constituyen una firma electrónica en los términos del artículo 7 de la ley 527 de 1999 y las normas que la reglamentan. (</w:t>
      </w:r>
      <w:r w:rsidRPr="00935BEB">
        <w:rPr>
          <w:rFonts w:ascii="Arial Narrow" w:eastAsia="Calibri" w:hAnsi="Arial Narrow"/>
          <w:color w:val="000000" w:themeColor="text1"/>
          <w:sz w:val="22"/>
          <w:szCs w:val="22"/>
          <w:lang w:val="es-CO"/>
        </w:rPr>
        <w:t xml:space="preserve">Numeral 8 del artículo </w:t>
      </w:r>
      <w:r w:rsidRPr="00935BEB">
        <w:rPr>
          <w:rFonts w:ascii="Arial Narrow" w:eastAsia="Calibri" w:hAnsi="Arial Narrow"/>
          <w:bCs/>
          <w:color w:val="000000" w:themeColor="text1"/>
          <w:sz w:val="22"/>
          <w:szCs w:val="22"/>
        </w:rPr>
        <w:t>2.2.1.2.1.5.2</w:t>
      </w:r>
      <w:r w:rsidRPr="00935BEB">
        <w:rPr>
          <w:rFonts w:ascii="Arial Narrow" w:eastAsia="Calibri" w:hAnsi="Arial Narrow"/>
          <w:color w:val="000000" w:themeColor="text1"/>
          <w:sz w:val="22"/>
          <w:szCs w:val="22"/>
          <w:lang w:val="es-CO"/>
        </w:rPr>
        <w:t xml:space="preserve"> del Decreto 1082 de 2015). </w:t>
      </w:r>
    </w:p>
    <w:p w14:paraId="5D34BF02" w14:textId="77777777" w:rsidR="00906100" w:rsidRPr="00935BEB" w:rsidRDefault="00906100" w:rsidP="00906100">
      <w:pPr>
        <w:autoSpaceDE w:val="0"/>
        <w:autoSpaceDN w:val="0"/>
        <w:adjustRightInd w:val="0"/>
        <w:jc w:val="both"/>
        <w:rPr>
          <w:rFonts w:ascii="Arial Narrow" w:eastAsia="Calibri" w:hAnsi="Arial Narrow"/>
          <w:sz w:val="22"/>
          <w:szCs w:val="22"/>
          <w:lang w:val="es-CO"/>
        </w:rPr>
      </w:pPr>
    </w:p>
    <w:p w14:paraId="4B9092DB" w14:textId="77777777" w:rsidR="00906100" w:rsidRPr="00935BEB" w:rsidRDefault="00906100" w:rsidP="00906100">
      <w:pPr>
        <w:jc w:val="both"/>
        <w:rPr>
          <w:rFonts w:ascii="Arial Narrow" w:eastAsia="Calibri" w:hAnsi="Arial Narrow"/>
          <w:sz w:val="22"/>
          <w:szCs w:val="22"/>
          <w:lang w:val="es-CO"/>
        </w:rPr>
      </w:pPr>
    </w:p>
    <w:p w14:paraId="045EC151" w14:textId="77777777" w:rsidR="00906100" w:rsidRPr="00935BEB" w:rsidRDefault="00906100" w:rsidP="00906100">
      <w:pPr>
        <w:jc w:val="both"/>
        <w:rPr>
          <w:rFonts w:ascii="Arial Narrow" w:eastAsia="Calibri" w:hAnsi="Arial Narrow"/>
          <w:sz w:val="22"/>
          <w:szCs w:val="22"/>
          <w:lang w:val="es-CO"/>
        </w:rPr>
      </w:pPr>
      <w:r w:rsidRPr="00935BEB">
        <w:rPr>
          <w:rFonts w:ascii="Arial Narrow" w:eastAsia="Calibri" w:hAnsi="Arial Narrow"/>
          <w:sz w:val="22"/>
          <w:szCs w:val="22"/>
          <w:lang w:val="es-CO"/>
        </w:rPr>
        <w:t>Cordialmente,</w:t>
      </w:r>
    </w:p>
    <w:p w14:paraId="422AE72A" w14:textId="77777777" w:rsidR="00906100" w:rsidRPr="00935BEB" w:rsidRDefault="00906100" w:rsidP="00906100">
      <w:pPr>
        <w:jc w:val="both"/>
        <w:rPr>
          <w:rFonts w:ascii="Arial Narrow" w:eastAsia="Calibri" w:hAnsi="Arial Narrow"/>
          <w:sz w:val="22"/>
          <w:szCs w:val="22"/>
          <w:lang w:val="es-CO"/>
        </w:rPr>
      </w:pPr>
    </w:p>
    <w:p w14:paraId="02F30C94" w14:textId="77777777" w:rsidR="00906100" w:rsidRPr="00935BEB" w:rsidRDefault="00906100" w:rsidP="00906100">
      <w:pPr>
        <w:jc w:val="both"/>
        <w:rPr>
          <w:rFonts w:ascii="Arial Narrow" w:eastAsia="Calibri" w:hAnsi="Arial Narrow"/>
          <w:sz w:val="22"/>
          <w:szCs w:val="22"/>
          <w:lang w:val="es-CO"/>
        </w:rPr>
      </w:pPr>
    </w:p>
    <w:p w14:paraId="413646D5" w14:textId="77777777" w:rsidR="00906100" w:rsidRPr="00935BEB" w:rsidRDefault="00906100" w:rsidP="00906100">
      <w:pPr>
        <w:jc w:val="both"/>
        <w:rPr>
          <w:rFonts w:ascii="Arial Narrow" w:eastAsia="Calibri" w:hAnsi="Arial Narrow"/>
          <w:sz w:val="22"/>
          <w:szCs w:val="22"/>
          <w:lang w:val="es-CO"/>
        </w:rPr>
      </w:pPr>
      <w:r w:rsidRPr="00935BEB">
        <w:rPr>
          <w:rFonts w:ascii="Arial Narrow" w:eastAsia="Calibri" w:hAnsi="Arial Narrow"/>
          <w:sz w:val="22"/>
          <w:szCs w:val="22"/>
          <w:lang w:val="es-CO"/>
        </w:rPr>
        <w:t xml:space="preserve">                                </w:t>
      </w:r>
      <w:r w:rsidRPr="00935BEB">
        <w:rPr>
          <w:rFonts w:ascii="Arial Narrow" w:eastAsia="Calibri" w:hAnsi="Arial Narrow"/>
          <w:color w:val="A6A6A6" w:themeColor="background1" w:themeShade="A6"/>
          <w:sz w:val="22"/>
          <w:szCs w:val="22"/>
          <w:lang w:val="es-CO"/>
        </w:rPr>
        <w:t xml:space="preserve"> FIRMA</w:t>
      </w:r>
    </w:p>
    <w:p w14:paraId="5A4834A5" w14:textId="77777777" w:rsidR="00906100" w:rsidRPr="00935BEB" w:rsidRDefault="00906100" w:rsidP="00906100">
      <w:pPr>
        <w:jc w:val="both"/>
        <w:rPr>
          <w:rFonts w:ascii="Arial Narrow" w:eastAsia="Calibri" w:hAnsi="Arial Narrow"/>
          <w:sz w:val="22"/>
          <w:szCs w:val="22"/>
          <w:lang w:val="es-CO"/>
        </w:rPr>
      </w:pPr>
      <w:r w:rsidRPr="00935BEB">
        <w:rPr>
          <w:rFonts w:ascii="Arial Narrow" w:eastAsia="Calibri" w:hAnsi="Arial Narrow"/>
          <w:sz w:val="22"/>
          <w:szCs w:val="22"/>
          <w:lang w:val="es-CO"/>
        </w:rPr>
        <w:t>________________________________________</w:t>
      </w:r>
    </w:p>
    <w:p w14:paraId="1F187190" w14:textId="77777777" w:rsidR="00906100" w:rsidRPr="00935BEB" w:rsidRDefault="00906100" w:rsidP="00906100">
      <w:pPr>
        <w:jc w:val="both"/>
        <w:rPr>
          <w:rFonts w:ascii="Arial Narrow" w:hAnsi="Arial Narrow"/>
          <w:snapToGrid w:val="0"/>
          <w:color w:val="A6A6A6" w:themeColor="background1" w:themeShade="A6"/>
          <w:sz w:val="22"/>
          <w:szCs w:val="22"/>
        </w:rPr>
      </w:pPr>
      <w:r w:rsidRPr="00935BEB">
        <w:rPr>
          <w:rFonts w:ascii="Arial Narrow" w:hAnsi="Arial Narrow"/>
          <w:b/>
          <w:snapToGrid w:val="0"/>
          <w:color w:val="A6A6A6" w:themeColor="background1" w:themeShade="A6"/>
          <w:sz w:val="22"/>
          <w:szCs w:val="22"/>
        </w:rPr>
        <w:t xml:space="preserve">       </w:t>
      </w:r>
      <w:r w:rsidRPr="00935BEB">
        <w:rPr>
          <w:rFonts w:ascii="Arial Narrow" w:hAnsi="Arial Narrow"/>
          <w:snapToGrid w:val="0"/>
          <w:color w:val="A6A6A6" w:themeColor="background1" w:themeShade="A6"/>
          <w:sz w:val="22"/>
          <w:szCs w:val="22"/>
        </w:rPr>
        <w:t>Nombre completo ordenador del gasto</w:t>
      </w:r>
    </w:p>
    <w:p w14:paraId="07C97011" w14:textId="77777777" w:rsidR="00906100" w:rsidRPr="00935BEB" w:rsidRDefault="00906100" w:rsidP="00906100">
      <w:pPr>
        <w:jc w:val="both"/>
        <w:rPr>
          <w:rFonts w:ascii="Arial Narrow" w:eastAsia="Calibri" w:hAnsi="Arial Narrow"/>
          <w:sz w:val="22"/>
          <w:szCs w:val="22"/>
          <w:lang w:val="es-CO"/>
        </w:rPr>
      </w:pPr>
      <w:r w:rsidRPr="00935BEB">
        <w:rPr>
          <w:rFonts w:ascii="Arial Narrow" w:eastAsia="Calibri" w:hAnsi="Arial Narrow"/>
          <w:sz w:val="22"/>
          <w:szCs w:val="22"/>
          <w:lang w:val="es-CO"/>
        </w:rPr>
        <w:t xml:space="preserve">                                </w:t>
      </w:r>
      <w:r w:rsidRPr="00935BEB">
        <w:rPr>
          <w:rFonts w:ascii="Arial Narrow" w:eastAsia="Calibri" w:hAnsi="Arial Narrow"/>
          <w:color w:val="A6A6A6" w:themeColor="background1" w:themeShade="A6"/>
          <w:sz w:val="22"/>
          <w:szCs w:val="22"/>
          <w:lang w:val="es-CO"/>
        </w:rPr>
        <w:t xml:space="preserve"> Cargo</w:t>
      </w:r>
    </w:p>
    <w:p w14:paraId="55DCEBFB" w14:textId="77777777" w:rsidR="00906100" w:rsidRPr="00935BEB" w:rsidRDefault="00906100" w:rsidP="00906100">
      <w:pPr>
        <w:jc w:val="both"/>
        <w:rPr>
          <w:rFonts w:ascii="Arial Narrow" w:eastAsia="Calibri" w:hAnsi="Arial Narrow"/>
          <w:sz w:val="22"/>
          <w:szCs w:val="22"/>
          <w:lang w:val="es-CO"/>
        </w:rPr>
      </w:pPr>
    </w:p>
    <w:p w14:paraId="1755D1AE" w14:textId="77777777" w:rsidR="00906100" w:rsidRPr="00935BEB" w:rsidRDefault="00906100" w:rsidP="00906100">
      <w:pPr>
        <w:jc w:val="both"/>
        <w:rPr>
          <w:rFonts w:ascii="Arial Narrow" w:eastAsia="Calibri" w:hAnsi="Arial Narrow"/>
          <w:sz w:val="22"/>
          <w:szCs w:val="22"/>
          <w:lang w:val="es-CO"/>
        </w:rPr>
      </w:pPr>
    </w:p>
    <w:p w14:paraId="5259BD5A" w14:textId="77777777" w:rsidR="00906100" w:rsidRPr="00935BEB" w:rsidRDefault="00906100" w:rsidP="00906100">
      <w:pPr>
        <w:jc w:val="both"/>
        <w:rPr>
          <w:rFonts w:ascii="Arial Narrow" w:eastAsia="Calibri" w:hAnsi="Arial Narrow"/>
          <w:sz w:val="22"/>
          <w:szCs w:val="22"/>
          <w:lang w:val="es-CO"/>
        </w:rPr>
      </w:pPr>
      <w:r w:rsidRPr="00935BEB">
        <w:rPr>
          <w:rFonts w:ascii="Arial Narrow" w:eastAsia="Calibri" w:hAnsi="Arial Narrow"/>
          <w:sz w:val="22"/>
          <w:szCs w:val="22"/>
          <w:lang w:val="es-CO"/>
        </w:rPr>
        <w:t xml:space="preserve">Proyecto: </w:t>
      </w:r>
      <w:r w:rsidRPr="00935BEB">
        <w:rPr>
          <w:rFonts w:ascii="Arial Narrow" w:eastAsia="Calibri" w:hAnsi="Arial Narrow"/>
          <w:color w:val="FF0000"/>
          <w:sz w:val="22"/>
          <w:szCs w:val="22"/>
          <w:lang w:val="es-CO"/>
        </w:rPr>
        <w:t xml:space="preserve">Nombre y cargo. </w:t>
      </w:r>
    </w:p>
    <w:p w14:paraId="57C207ED" w14:textId="77777777" w:rsidR="00906100" w:rsidRPr="00935BEB" w:rsidRDefault="00906100" w:rsidP="00906100">
      <w:pPr>
        <w:jc w:val="both"/>
        <w:rPr>
          <w:rFonts w:ascii="Arial Narrow" w:eastAsia="Calibri" w:hAnsi="Arial Narrow"/>
          <w:lang w:val="es-CO"/>
        </w:rPr>
      </w:pPr>
      <w:r w:rsidRPr="00935BEB">
        <w:rPr>
          <w:rFonts w:ascii="Arial Narrow" w:eastAsia="Calibri" w:hAnsi="Arial Narrow"/>
          <w:sz w:val="22"/>
          <w:szCs w:val="22"/>
          <w:lang w:val="es-CO"/>
        </w:rPr>
        <w:t xml:space="preserve">Revisó: </w:t>
      </w:r>
      <w:r w:rsidRPr="00935BEB">
        <w:rPr>
          <w:rFonts w:ascii="Arial Narrow" w:eastAsia="Calibri" w:hAnsi="Arial Narrow"/>
          <w:color w:val="FF0000"/>
          <w:sz w:val="22"/>
          <w:szCs w:val="22"/>
          <w:lang w:val="es-CO"/>
        </w:rPr>
        <w:t>Nombre y cargo.</w:t>
      </w:r>
    </w:p>
    <w:p w14:paraId="49B6EDF5" w14:textId="77777777" w:rsidR="00906100" w:rsidRPr="00935BEB" w:rsidRDefault="00906100" w:rsidP="00906100">
      <w:pPr>
        <w:tabs>
          <w:tab w:val="left" w:pos="-567"/>
          <w:tab w:val="left" w:pos="426"/>
          <w:tab w:val="left" w:pos="1728"/>
          <w:tab w:val="left" w:pos="4635"/>
        </w:tabs>
        <w:ind w:left="-567" w:right="51"/>
        <w:rPr>
          <w:rFonts w:ascii="Arial Narrow" w:hAnsi="Arial Narrow"/>
          <w:color w:val="FF0000"/>
          <w:u w:val="single" w:color="393939"/>
          <w:lang w:val="es-CO"/>
        </w:rPr>
      </w:pPr>
    </w:p>
    <w:p w14:paraId="09D3A833" w14:textId="77777777" w:rsidR="00906100" w:rsidRPr="00935BEB" w:rsidRDefault="00906100" w:rsidP="00906100">
      <w:pPr>
        <w:pStyle w:val="Ttulo2"/>
        <w:rPr>
          <w:rFonts w:ascii="Arial Narrow" w:hAnsi="Arial Narrow"/>
        </w:rPr>
      </w:pPr>
      <w:bookmarkStart w:id="268" w:name="_Toc102656192"/>
      <w:r w:rsidRPr="00935BEB">
        <w:rPr>
          <w:rFonts w:ascii="Arial Narrow" w:hAnsi="Arial Narrow"/>
        </w:rPr>
        <w:t>Anexo No. 12. CRITERIOS DE DESEMPATE SERVICIOS DE ORIGEN NACIONAL</w:t>
      </w:r>
      <w:bookmarkEnd w:id="268"/>
      <w:r w:rsidRPr="00935BEB">
        <w:rPr>
          <w:rFonts w:ascii="Arial Narrow" w:hAnsi="Arial Narrow"/>
        </w:rPr>
        <w:t xml:space="preserve"> </w:t>
      </w:r>
    </w:p>
    <w:p w14:paraId="17E857FD" w14:textId="77777777" w:rsidR="00906100" w:rsidRPr="00935BEB" w:rsidRDefault="00906100" w:rsidP="00906100">
      <w:pPr>
        <w:tabs>
          <w:tab w:val="left" w:pos="-567"/>
          <w:tab w:val="left" w:pos="426"/>
          <w:tab w:val="left" w:pos="1728"/>
          <w:tab w:val="left" w:pos="4635"/>
        </w:tabs>
        <w:ind w:left="-567" w:right="51"/>
        <w:jc w:val="center"/>
        <w:rPr>
          <w:rFonts w:ascii="Arial Narrow" w:hAnsi="Arial Narrow"/>
          <w:b/>
          <w:color w:val="FF0000"/>
          <w:sz w:val="22"/>
          <w:szCs w:val="22"/>
          <w:u w:val="single" w:color="393939"/>
          <w:lang w:val="es-CO"/>
        </w:rPr>
      </w:pPr>
    </w:p>
    <w:p w14:paraId="478445DF" w14:textId="77777777" w:rsidR="00906100" w:rsidRPr="00935BEB" w:rsidRDefault="00906100" w:rsidP="00906100">
      <w:pPr>
        <w:tabs>
          <w:tab w:val="left" w:pos="-567"/>
          <w:tab w:val="left" w:pos="426"/>
          <w:tab w:val="left" w:pos="1728"/>
          <w:tab w:val="left" w:pos="4635"/>
        </w:tabs>
        <w:ind w:left="-567" w:right="51"/>
        <w:jc w:val="center"/>
        <w:rPr>
          <w:rFonts w:ascii="Arial Narrow" w:hAnsi="Arial Narrow"/>
          <w:b/>
          <w:color w:val="FF0000"/>
          <w:sz w:val="22"/>
          <w:szCs w:val="22"/>
          <w:u w:val="single" w:color="393939"/>
          <w:lang w:val="es-CO"/>
        </w:rPr>
      </w:pPr>
    </w:p>
    <w:p w14:paraId="3879685C" w14:textId="77777777" w:rsidR="00906100" w:rsidRPr="00935BEB" w:rsidRDefault="00906100" w:rsidP="00906100">
      <w:pPr>
        <w:tabs>
          <w:tab w:val="left" w:pos="-567"/>
          <w:tab w:val="left" w:pos="426"/>
          <w:tab w:val="left" w:pos="1728"/>
          <w:tab w:val="left" w:pos="4635"/>
        </w:tabs>
        <w:ind w:left="-567" w:right="51"/>
        <w:jc w:val="center"/>
        <w:rPr>
          <w:rFonts w:ascii="Arial Narrow" w:hAnsi="Arial Narrow"/>
          <w:b/>
          <w:color w:val="FF0000"/>
          <w:sz w:val="22"/>
          <w:szCs w:val="22"/>
          <w:u w:val="single" w:color="393939"/>
          <w:lang w:val="es-CO"/>
        </w:rPr>
      </w:pPr>
    </w:p>
    <w:p w14:paraId="24A55DE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Estimados señores</w:t>
      </w:r>
    </w:p>
    <w:p w14:paraId="7711120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CENTRO NACIONAL DE MEMORIA HISTÓRICA</w:t>
      </w:r>
    </w:p>
    <w:p w14:paraId="64ED9AF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0A5DE7E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4F95F59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Proceso de Selección de Mínima Cuantía IPMC-XXXX</w:t>
      </w:r>
    </w:p>
    <w:p w14:paraId="46FB5A9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33CEA68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19D641F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[Incluir el nombre o integrante persona natural o del representante legal de la persona jurídica, o del representante legal], identificado con [Incluir el tipo y número de identificación], actuando en representación de [Indicar nombre del proponente, o integrante de proponente plural] declaramos que de conformidad con lo establecido en el Artículo 1° del Decreto 680 de 2021, nuestra empresa fue constituida en Colombia, según consta en el Certificado de Existencia y Representación Legal adjunto a la propuesta y nos obligamos mediante el presente documento a que en el evento de resultar adjudicatarios del presente proceso de contratación, vincularemos mínimo al 80% de empleados o contratistas por prestación de servicios colombianos, del total de empleados y contratistas asociados al cumplimiento del contrato. </w:t>
      </w:r>
    </w:p>
    <w:p w14:paraId="4BAD3C7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4FF50FE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0770AC2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Cordialmente, </w:t>
      </w:r>
    </w:p>
    <w:p w14:paraId="0888F85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09ACB100" w14:textId="77777777" w:rsidR="00906100" w:rsidRPr="00935BEB" w:rsidRDefault="00906100" w:rsidP="00906100">
      <w:pPr>
        <w:tabs>
          <w:tab w:val="left" w:pos="-567"/>
          <w:tab w:val="left" w:pos="426"/>
          <w:tab w:val="left" w:pos="1728"/>
          <w:tab w:val="left" w:pos="4635"/>
        </w:tabs>
        <w:ind w:left="-567" w:right="51"/>
        <w:rPr>
          <w:rFonts w:ascii="Arial Narrow" w:hAnsi="Arial Narrow"/>
          <w:sz w:val="22"/>
          <w:szCs w:val="22"/>
        </w:rPr>
      </w:pPr>
      <w:r w:rsidRPr="00935BEB">
        <w:rPr>
          <w:rFonts w:ascii="Arial Narrow" w:hAnsi="Arial Narrow"/>
          <w:sz w:val="22"/>
          <w:szCs w:val="22"/>
        </w:rPr>
        <w:t xml:space="preserve">Firma representante legal del Oferente Nombre: </w:t>
      </w:r>
    </w:p>
    <w:p w14:paraId="410EFCBB" w14:textId="77777777" w:rsidR="00906100" w:rsidRPr="00935BEB" w:rsidRDefault="00906100" w:rsidP="00906100">
      <w:pPr>
        <w:tabs>
          <w:tab w:val="left" w:pos="-567"/>
          <w:tab w:val="left" w:pos="426"/>
          <w:tab w:val="left" w:pos="1728"/>
          <w:tab w:val="left" w:pos="4635"/>
        </w:tabs>
        <w:ind w:left="-567" w:right="51"/>
        <w:rPr>
          <w:rFonts w:ascii="Arial Narrow" w:hAnsi="Arial Narrow"/>
          <w:sz w:val="22"/>
          <w:szCs w:val="22"/>
        </w:rPr>
      </w:pPr>
      <w:r w:rsidRPr="00935BEB">
        <w:rPr>
          <w:rFonts w:ascii="Arial Narrow" w:hAnsi="Arial Narrow"/>
          <w:sz w:val="22"/>
          <w:szCs w:val="22"/>
        </w:rPr>
        <w:t xml:space="preserve">Cargo: ________________________________________________________ </w:t>
      </w:r>
    </w:p>
    <w:p w14:paraId="77026075"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sz w:val="22"/>
          <w:szCs w:val="22"/>
        </w:rPr>
        <w:t>Documento de Identidad: _______________________________________</w:t>
      </w:r>
    </w:p>
    <w:p w14:paraId="313B5022"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4B7DE3EB"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379D97B9"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33D25685"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274DFCA4"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75E1EEA0"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778C622A"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5F9ED0C7"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6ABC554E"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56218A92"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5FCDD8D5"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77043C64"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788DC06F"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711C691E"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69F99B68"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27CBDA32"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527E7BD7"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5961D27A"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18D47754" w14:textId="77777777" w:rsidR="00906100" w:rsidRPr="00935BEB" w:rsidRDefault="00906100" w:rsidP="00906100">
      <w:pPr>
        <w:pStyle w:val="Ttulo2"/>
        <w:rPr>
          <w:rFonts w:ascii="Arial Narrow" w:hAnsi="Arial Narrow"/>
          <w:b w:val="0"/>
          <w:color w:val="FF0000"/>
          <w:u w:val="single" w:color="393939"/>
          <w:lang w:val="es-CO"/>
        </w:rPr>
      </w:pPr>
      <w:bookmarkStart w:id="269" w:name="_Toc102656193"/>
      <w:r w:rsidRPr="00935BEB">
        <w:rPr>
          <w:rFonts w:ascii="Arial Narrow" w:hAnsi="Arial Narrow"/>
          <w:u w:color="393939"/>
          <w:lang w:val="es-CO"/>
        </w:rPr>
        <w:t xml:space="preserve">Anexo No. 13 </w:t>
      </w:r>
      <w:r w:rsidRPr="00935BEB">
        <w:rPr>
          <w:rFonts w:ascii="Arial Narrow" w:hAnsi="Arial Narrow"/>
        </w:rPr>
        <w:t>PARTICIPACIÓN MAYORITARIA DE MUJERES CABEZA DE FAMILIA Y/O MUJERES VÍCTIMA DE VIOLENCIA INTRAFAMILIAR (PERSONA JURÍDICA)</w:t>
      </w:r>
      <w:bookmarkEnd w:id="269"/>
    </w:p>
    <w:p w14:paraId="29F27F4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70A5FC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Señores </w:t>
      </w:r>
    </w:p>
    <w:p w14:paraId="44090E9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CENTRO NACIONAL DE MEMORIA HISTÓRICA</w:t>
      </w:r>
    </w:p>
    <w:p w14:paraId="2A82752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Ciudad. </w:t>
      </w:r>
    </w:p>
    <w:p w14:paraId="69D5240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30D3BF4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Asunto: IPMC-XXX </w:t>
      </w:r>
    </w:p>
    <w:p w14:paraId="465D595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0638221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r w:rsidRPr="00935BEB">
        <w:rPr>
          <w:rFonts w:ascii="Arial Narrow" w:hAnsi="Arial Narrow"/>
          <w:sz w:val="22"/>
          <w:szCs w:val="22"/>
        </w:rPr>
        <w:t>[Incluir el nombre del representante legal de la persona jurídica o del revisor fiscal, según corresponda] identificado con [Incluir el número de identificación], en mi condición de [Indicar si actúa como representante legal o revisor fiscal] de [Incluir la razón social de la persona jurídica] identificada con el NIT [Incluir el NIT], certifico bajo la gravedad de juramento que más del cincuenta por ciento (50 %) de la composición accionaria o cuota parte de la persona jurídica está constituida por mujeres cabeza de familia y/o mujeres víctima de violencia intrafamiliar. En el siguiente cuadro señalo las mujeres cabeza de familia o mujeres víctimas de violencia intrafamiliar que participan mayoritariamente en la persona jurídica, junto con su respectivo porcentaje de participación:</w:t>
      </w:r>
    </w:p>
    <w:p w14:paraId="32807F88"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tbl>
      <w:tblPr>
        <w:tblStyle w:val="Tablaconcuadrcula"/>
        <w:tblW w:w="0" w:type="auto"/>
        <w:tblInd w:w="-567" w:type="dxa"/>
        <w:tblLook w:val="04A0" w:firstRow="1" w:lastRow="0" w:firstColumn="1" w:lastColumn="0" w:noHBand="0" w:noVBand="1"/>
      </w:tblPr>
      <w:tblGrid>
        <w:gridCol w:w="4415"/>
        <w:gridCol w:w="4415"/>
      </w:tblGrid>
      <w:tr w:rsidR="00906100" w:rsidRPr="00935BEB" w14:paraId="01EBE1F4" w14:textId="77777777" w:rsidTr="00E06118">
        <w:tc>
          <w:tcPr>
            <w:tcW w:w="4415" w:type="dxa"/>
          </w:tcPr>
          <w:p w14:paraId="06A96092"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u w:val="single" w:color="393939"/>
                <w:lang w:val="es-CO"/>
              </w:rPr>
            </w:pPr>
            <w:r w:rsidRPr="00935BEB">
              <w:rPr>
                <w:rFonts w:ascii="Arial Narrow" w:hAnsi="Arial Narrow"/>
              </w:rPr>
              <w:t>Identificación de las mujeres cabeza de familia o mujeres víctimas de violencia intrafamiliar que participan en la persona jurídica (Incluir nombre y documento de identidad)</w:t>
            </w:r>
          </w:p>
        </w:tc>
        <w:tc>
          <w:tcPr>
            <w:tcW w:w="4415" w:type="dxa"/>
          </w:tcPr>
          <w:p w14:paraId="2AEA848D"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u w:val="single" w:color="393939"/>
                <w:lang w:val="es-CO"/>
              </w:rPr>
            </w:pPr>
            <w:r w:rsidRPr="00935BEB">
              <w:rPr>
                <w:rFonts w:ascii="Arial Narrow" w:hAnsi="Arial Narrow"/>
              </w:rPr>
              <w:t>Número de cuotas sociales, acciones que poseen o el alcance o condición de su participación en el caso de las personas jurídicas sin ánimo de lucro</w:t>
            </w:r>
          </w:p>
        </w:tc>
      </w:tr>
      <w:tr w:rsidR="00906100" w:rsidRPr="00935BEB" w14:paraId="3B92AA6F" w14:textId="77777777" w:rsidTr="00E06118">
        <w:tc>
          <w:tcPr>
            <w:tcW w:w="4415" w:type="dxa"/>
          </w:tcPr>
          <w:p w14:paraId="5148011E" w14:textId="77777777" w:rsidR="00906100" w:rsidRPr="00935BEB" w:rsidRDefault="00906100" w:rsidP="00E06118">
            <w:pPr>
              <w:tabs>
                <w:tab w:val="left" w:pos="-567"/>
                <w:tab w:val="left" w:pos="426"/>
                <w:tab w:val="left" w:pos="1728"/>
                <w:tab w:val="left" w:pos="4635"/>
              </w:tabs>
              <w:ind w:right="51"/>
              <w:rPr>
                <w:rFonts w:ascii="Arial Narrow" w:hAnsi="Arial Narrow"/>
                <w:b/>
                <w:color w:val="FF0000"/>
                <w:u w:val="single" w:color="393939"/>
                <w:lang w:val="es-CO"/>
              </w:rPr>
            </w:pPr>
          </w:p>
        </w:tc>
        <w:tc>
          <w:tcPr>
            <w:tcW w:w="4415" w:type="dxa"/>
          </w:tcPr>
          <w:p w14:paraId="525FAD92" w14:textId="77777777" w:rsidR="00906100" w:rsidRPr="00935BEB" w:rsidRDefault="00906100" w:rsidP="00E06118">
            <w:pPr>
              <w:tabs>
                <w:tab w:val="left" w:pos="-567"/>
                <w:tab w:val="left" w:pos="426"/>
                <w:tab w:val="left" w:pos="1728"/>
                <w:tab w:val="left" w:pos="4635"/>
              </w:tabs>
              <w:ind w:right="51"/>
              <w:rPr>
                <w:rFonts w:ascii="Arial Narrow" w:hAnsi="Arial Narrow"/>
                <w:b/>
                <w:color w:val="FF0000"/>
                <w:u w:val="single" w:color="393939"/>
                <w:lang w:val="es-CO"/>
              </w:rPr>
            </w:pPr>
          </w:p>
        </w:tc>
      </w:tr>
    </w:tbl>
    <w:p w14:paraId="04A1297D"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35C146A0"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Nombres y apellidos del proponente o representante legal o su apoderado: ________________________________________________________________________. Dirección comercial del proponente: ____________________________________. </w:t>
      </w:r>
    </w:p>
    <w:p w14:paraId="52BF3407"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NIT: ___________________________ Teléfonos: ______________________. Fax: ___________________________. Correo Electrónico: ___________________________. __________________________________________ </w:t>
      </w:r>
    </w:p>
    <w:p w14:paraId="0C3BCA76"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Firma el proponente o del representante legal</w:t>
      </w:r>
    </w:p>
    <w:p w14:paraId="6CD2C324"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 C. C. _______________ de _____________.</w:t>
      </w:r>
    </w:p>
    <w:p w14:paraId="6C9537B5"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u w:val="single" w:color="393939"/>
          <w:lang w:val="es-CO"/>
        </w:rPr>
      </w:pPr>
    </w:p>
    <w:p w14:paraId="33870FD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b/>
          <w:color w:val="FF0000"/>
          <w:sz w:val="22"/>
          <w:szCs w:val="22"/>
          <w:u w:val="single" w:color="393939"/>
          <w:lang w:val="es-CO"/>
        </w:rPr>
        <w:lastRenderedPageBreak/>
        <w:t xml:space="preserve">Nota: </w:t>
      </w:r>
      <w:r w:rsidRPr="00935BEB">
        <w:rPr>
          <w:rFonts w:ascii="Arial Narrow" w:hAnsi="Arial Narrow"/>
          <w:sz w:val="22"/>
          <w:szCs w:val="22"/>
        </w:rPr>
        <w:t>[Este formato se diligencia por el representante legal o el revisor fiscal, según corresponda, de la persona jurídica en el que mayoritariamente participen mujeres cabeza de familia y mujeres víctima de violencia intrafamiliar. En el evento que la oferta la presente una entidad privada sin ánimo de lucro, ya sea, fundación, corporación o asociación se ajustará el formato en lo pertinente. La información vertida en este formato contiene datos sensibles la cual está sujeta a reserva legal y, por tanto, no se podrá publicar en el SECOP I y II para su conocimiento]</w:t>
      </w:r>
    </w:p>
    <w:p w14:paraId="5F788DE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lang w:val="es-CO"/>
        </w:rPr>
      </w:pPr>
    </w:p>
    <w:p w14:paraId="2EE8404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EF7364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CE9B15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C43FF0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79BE63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2DBC63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44F0318" w14:textId="77777777" w:rsidR="00906100" w:rsidRPr="00935BEB" w:rsidRDefault="00906100" w:rsidP="00906100">
      <w:pPr>
        <w:pStyle w:val="Ttulo2"/>
        <w:rPr>
          <w:rFonts w:ascii="Arial Narrow" w:hAnsi="Arial Narrow"/>
          <w:u w:color="393939"/>
          <w:lang w:val="es-CO"/>
        </w:rPr>
      </w:pPr>
      <w:bookmarkStart w:id="270" w:name="_Toc102656194"/>
      <w:r w:rsidRPr="00935BEB">
        <w:rPr>
          <w:rFonts w:ascii="Arial Narrow" w:hAnsi="Arial Narrow"/>
          <w:u w:color="393939"/>
          <w:lang w:val="es-CO"/>
        </w:rPr>
        <w:t>Anexo No. 14.</w:t>
      </w:r>
      <w:bookmarkEnd w:id="270"/>
      <w:r w:rsidRPr="00935BEB">
        <w:rPr>
          <w:rFonts w:ascii="Arial Narrow" w:hAnsi="Arial Narrow"/>
          <w:u w:color="393939"/>
          <w:lang w:val="es-CO"/>
        </w:rPr>
        <w:t xml:space="preserve"> </w:t>
      </w:r>
    </w:p>
    <w:p w14:paraId="36367986" w14:textId="77777777" w:rsidR="00906100" w:rsidRPr="00935BEB" w:rsidRDefault="00906100" w:rsidP="00906100">
      <w:pPr>
        <w:pStyle w:val="Ttulo2"/>
        <w:rPr>
          <w:rFonts w:ascii="Arial Narrow" w:hAnsi="Arial Narrow"/>
          <w:u w:color="393939"/>
          <w:lang w:val="es-CO"/>
        </w:rPr>
      </w:pPr>
      <w:bookmarkStart w:id="271" w:name="_Toc102656195"/>
      <w:r w:rsidRPr="00935BEB">
        <w:rPr>
          <w:rFonts w:ascii="Arial Narrow" w:hAnsi="Arial Narrow"/>
          <w:u w:color="393939"/>
          <w:lang w:val="es-CO"/>
        </w:rPr>
        <w:t>VINCULACIÓN DE PERSONAS EN CONDICIÓN DE DISCAPACIDAD</w:t>
      </w:r>
      <w:bookmarkEnd w:id="271"/>
    </w:p>
    <w:p w14:paraId="62E0E04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68099C8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Señores </w:t>
      </w:r>
    </w:p>
    <w:p w14:paraId="53C7980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CENTRO NACIONAL DE MEMORIA HISTORICA</w:t>
      </w:r>
    </w:p>
    <w:p w14:paraId="2B1F1C7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6394646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Asunto: IPMC-XXX </w:t>
      </w:r>
    </w:p>
    <w:p w14:paraId="4EDD062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1042099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5076D69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[Incluir el nombre de la persona natural, el representante legal de la persona jurídica o el revisor fiscal, según corresponda] identificado con [Incluir el número de identificación], en mi condición de [Indicar si actúa como representante legal o revisor fiscal] de [Incluir la razón social de la persona jurídica] [identificada con el NIT __________], certifico que tengo vinculado en la planta de personal un mínimo del diez por ciento (10 %) de empleados en las condiciones de discapacidad enunciadas en la Ley 361 de 1997, contratados [con una anterioridad no inferior a un año o desde la constitución de la sociedad (para sociedades con menos de un año de constitución)], para lo cual adjunto el certificado expedido por el Ministerio del Trabajo. De igual manera me comprometo en caso de resultar adjudicatario del presente proceso de contratación, a mantener vinculados a los empleados en condiciones de discapacidad por un lapso igual al del plazo de ejecución del contrato. En constancia, se firma en ______________, a los ____ días del mes de _____ de 20__. </w:t>
      </w:r>
    </w:p>
    <w:p w14:paraId="7A1479C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7E900C2C"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772FE832"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Firma el proponente o del representante legal </w:t>
      </w:r>
    </w:p>
    <w:p w14:paraId="03EBBBE1" w14:textId="77777777" w:rsidR="00906100" w:rsidRPr="00935BEB" w:rsidRDefault="00906100" w:rsidP="00906100">
      <w:pPr>
        <w:tabs>
          <w:tab w:val="left" w:pos="-567"/>
          <w:tab w:val="left" w:pos="426"/>
          <w:tab w:val="left" w:pos="1728"/>
          <w:tab w:val="left" w:pos="4635"/>
        </w:tabs>
        <w:ind w:left="-567" w:right="51"/>
        <w:rPr>
          <w:rFonts w:ascii="Arial Narrow" w:hAnsi="Arial Narrow"/>
          <w:color w:val="FF0000"/>
          <w:sz w:val="22"/>
          <w:szCs w:val="22"/>
          <w:u w:val="single" w:color="393939"/>
          <w:lang w:val="es-CO"/>
        </w:rPr>
      </w:pPr>
      <w:r w:rsidRPr="00935BEB">
        <w:rPr>
          <w:rFonts w:ascii="Arial Narrow" w:hAnsi="Arial Narrow"/>
        </w:rPr>
        <w:t>C. C. _______________ de _____________.</w:t>
      </w:r>
    </w:p>
    <w:p w14:paraId="0593680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0309A9D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color w:val="FF0000"/>
          <w:sz w:val="22"/>
          <w:szCs w:val="22"/>
          <w:u w:val="single" w:color="393939"/>
          <w:lang w:val="es-CO"/>
        </w:rPr>
        <w:lastRenderedPageBreak/>
        <w:t xml:space="preserve">Nota. </w:t>
      </w:r>
      <w:r w:rsidRPr="00935BEB">
        <w:rPr>
          <w:rFonts w:ascii="Arial Narrow" w:hAnsi="Arial Narrow"/>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general habilitante]</w:t>
      </w:r>
    </w:p>
    <w:p w14:paraId="24C618F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lang w:val="es-CO"/>
        </w:rPr>
      </w:pPr>
    </w:p>
    <w:p w14:paraId="5EB79BF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44E7F98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125B6D0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5871A07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1A26050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3F9B5A1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45DC3D4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2D27E8F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6F20541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46460D4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color w:val="FF0000"/>
          <w:sz w:val="22"/>
          <w:szCs w:val="22"/>
          <w:u w:val="single" w:color="393939"/>
          <w:lang w:val="es-CO"/>
        </w:rPr>
      </w:pPr>
    </w:p>
    <w:p w14:paraId="0879505E" w14:textId="77777777" w:rsidR="00906100" w:rsidRPr="00935BEB" w:rsidRDefault="00906100" w:rsidP="00906100">
      <w:pPr>
        <w:pStyle w:val="Ttulo2"/>
        <w:rPr>
          <w:rFonts w:ascii="Arial Narrow" w:hAnsi="Arial Narrow"/>
        </w:rPr>
      </w:pPr>
      <w:bookmarkStart w:id="272" w:name="_Toc102656196"/>
      <w:r w:rsidRPr="00935BEB">
        <w:rPr>
          <w:rFonts w:ascii="Arial Narrow" w:hAnsi="Arial Narrow"/>
          <w:u w:color="393939"/>
          <w:lang w:val="es-CO"/>
        </w:rPr>
        <w:t xml:space="preserve">Anexo No. 15. </w:t>
      </w:r>
      <w:r w:rsidRPr="00935BEB">
        <w:rPr>
          <w:rFonts w:ascii="Arial Narrow" w:hAnsi="Arial Narrow"/>
        </w:rPr>
        <w:t>VINCULACIÓN DE PERSONAS MAYORES Y NO BENEFICIARIAS DE LA PENSIÓN DE VEJEZ, FAMILIAR O SOBREVIVENCIA (EMPLEADOR – PROPONENTE)</w:t>
      </w:r>
      <w:bookmarkEnd w:id="272"/>
    </w:p>
    <w:p w14:paraId="310CD04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39E50F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Señores </w:t>
      </w:r>
    </w:p>
    <w:p w14:paraId="7B94D72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CENTRO NACIONAL DE MEMORIA HISTÓRICA</w:t>
      </w:r>
    </w:p>
    <w:p w14:paraId="180F526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Ciudad. </w:t>
      </w:r>
    </w:p>
    <w:p w14:paraId="1ED8314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66E722B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Asunto: IPMC-XXX </w:t>
      </w:r>
    </w:p>
    <w:p w14:paraId="4C2ADF7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23CB485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[Incluir el nombre de la persona natural, el representante legal de la persona jurídica o el revisor fiscal, según corresponda, o el representante del proponente plural] identificado con [Incluir el número de identificación], en mi condición de [Indicar si actúa como persona natural proponente, o como representante legal o revisor fiscal] de [Incluir la razón social de la persona jurídica], [identificada con NIT _________ ] o como representante de [Incluir el nombre del proponente plural], certifico bajo la gravedad de juramento que a la fecha de cierre del presente proceso de selección, el Número total de trabajadores vinculados a la planta de personal [escoger una de las siguientes opciones, según corresponda: del proponente o de todos los integrantes del proponente plural] y el Número de personas mayores que no son beneficiarias de la pensión de vejez, familiar o de sobrevivencia y que han cumplido el requisito de edad de pensión establecido en la ley, vinculados a la planta del personal [escoger una de las siguientes opciones, según corresponda: del proponente o de todos los integrantes del proponente plural], [con una antigüedad igual o mayor a un año, contada a partir del cierre del presente proceso de selección o desde la constitución de la sociedad (para sociedades con menos de un año de constitución).El anterior texto, se debe ajustar según corresponda], es el que se relaciona a continuación:</w:t>
      </w:r>
    </w:p>
    <w:p w14:paraId="48A344B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tbl>
      <w:tblPr>
        <w:tblStyle w:val="Tablaconcuadrcula"/>
        <w:tblW w:w="0" w:type="auto"/>
        <w:tblInd w:w="-567" w:type="dxa"/>
        <w:tblLook w:val="04A0" w:firstRow="1" w:lastRow="0" w:firstColumn="1" w:lastColumn="0" w:noHBand="0" w:noVBand="1"/>
      </w:tblPr>
      <w:tblGrid>
        <w:gridCol w:w="4415"/>
        <w:gridCol w:w="4415"/>
      </w:tblGrid>
      <w:tr w:rsidR="00906100" w:rsidRPr="00935BEB" w14:paraId="4102DFBE" w14:textId="77777777" w:rsidTr="00E06118">
        <w:tc>
          <w:tcPr>
            <w:tcW w:w="4415" w:type="dxa"/>
          </w:tcPr>
          <w:p w14:paraId="3A8F0348"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t>Número total de trabajadores vinculados a la planta de personal de la persona natural, o de la persona jurídica proponente</w:t>
            </w:r>
          </w:p>
        </w:tc>
        <w:tc>
          <w:tcPr>
            <w:tcW w:w="4415" w:type="dxa"/>
          </w:tcPr>
          <w:p w14:paraId="1B7DB7DA"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t>Número de personas mayores, no beneficiarias de la pensión de vejez, familiar o de sobrevivencia y que hayan cumplido el requisito de pensión</w:t>
            </w:r>
          </w:p>
        </w:tc>
      </w:tr>
      <w:tr w:rsidR="00906100" w:rsidRPr="00935BEB" w14:paraId="59333C62" w14:textId="77777777" w:rsidTr="00E06118">
        <w:tc>
          <w:tcPr>
            <w:tcW w:w="4415" w:type="dxa"/>
          </w:tcPr>
          <w:p w14:paraId="264E42AF"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2360F211"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1DA05D0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C1CF4A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 xml:space="preserve">Para los proponentes plurales aplica el siguiente cuadro: </w:t>
      </w:r>
    </w:p>
    <w:p w14:paraId="6DE2D68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tbl>
      <w:tblPr>
        <w:tblStyle w:val="Tablaconcuadrcula"/>
        <w:tblW w:w="0" w:type="auto"/>
        <w:tblInd w:w="-567" w:type="dxa"/>
        <w:tblLook w:val="04A0" w:firstRow="1" w:lastRow="0" w:firstColumn="1" w:lastColumn="0" w:noHBand="0" w:noVBand="1"/>
      </w:tblPr>
      <w:tblGrid>
        <w:gridCol w:w="4415"/>
        <w:gridCol w:w="4415"/>
      </w:tblGrid>
      <w:tr w:rsidR="00906100" w:rsidRPr="00935BEB" w14:paraId="5DB3500A" w14:textId="77777777" w:rsidTr="00E06118">
        <w:tc>
          <w:tcPr>
            <w:tcW w:w="4415" w:type="dxa"/>
          </w:tcPr>
          <w:p w14:paraId="324DD34A"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lastRenderedPageBreak/>
              <w:t>Número total de trabajadores vinculados a la planta de personal de todos los integrantes del proponente plural</w:t>
            </w:r>
          </w:p>
        </w:tc>
        <w:tc>
          <w:tcPr>
            <w:tcW w:w="4415" w:type="dxa"/>
          </w:tcPr>
          <w:p w14:paraId="6EAF7F4B"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t>Número de personas mayores, no beneficiarias a la pensión de vejez, familiar o de sobrevivencia y que hayan cumplido el requisito de pensión de todos los integrantes del proponente plural</w:t>
            </w:r>
          </w:p>
        </w:tc>
      </w:tr>
      <w:tr w:rsidR="00906100" w:rsidRPr="00935BEB" w14:paraId="5E885970" w14:textId="77777777" w:rsidTr="00E06118">
        <w:tc>
          <w:tcPr>
            <w:tcW w:w="4415" w:type="dxa"/>
          </w:tcPr>
          <w:p w14:paraId="431269C6"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3470981D"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2FDC13C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8EF76F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De igual manera me comprometo en caso de resultar adjudicatario del presente proceso de contratación, a mantener vinculados a los empleados personas mayores, no beneficiarias a la pensión de vejez, familiar o de sobrevivencia y que hayan cumplido el requisito de pensión por un lapso igual al del plazo de ejecución del contrato.</w:t>
      </w:r>
    </w:p>
    <w:p w14:paraId="05B381A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281A5AE"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Se firma en ______________, a los ____ días del mes de _____ de 20__. 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52BDDF06"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 xml:space="preserve">Firma el proponente o del representante legal </w:t>
      </w:r>
    </w:p>
    <w:p w14:paraId="5921C8B6" w14:textId="77777777" w:rsidR="00906100" w:rsidRPr="00935BEB" w:rsidRDefault="00906100" w:rsidP="00906100">
      <w:pPr>
        <w:tabs>
          <w:tab w:val="left" w:pos="-567"/>
          <w:tab w:val="left" w:pos="426"/>
          <w:tab w:val="left" w:pos="1728"/>
          <w:tab w:val="left" w:pos="4635"/>
        </w:tabs>
        <w:ind w:left="-567" w:right="51"/>
        <w:rPr>
          <w:rFonts w:ascii="Arial Narrow" w:hAnsi="Arial Narrow"/>
        </w:rPr>
      </w:pPr>
      <w:r w:rsidRPr="00935BEB">
        <w:rPr>
          <w:rFonts w:ascii="Arial Narrow" w:hAnsi="Arial Narrow"/>
        </w:rPr>
        <w:t>C. C. _______________ de _____________.</w:t>
      </w:r>
    </w:p>
    <w:p w14:paraId="001DDEAA" w14:textId="77777777" w:rsidR="00906100" w:rsidRPr="00935BEB" w:rsidRDefault="00906100" w:rsidP="00906100">
      <w:pPr>
        <w:tabs>
          <w:tab w:val="left" w:pos="-567"/>
          <w:tab w:val="left" w:pos="426"/>
          <w:tab w:val="left" w:pos="1728"/>
          <w:tab w:val="left" w:pos="4635"/>
        </w:tabs>
        <w:ind w:left="-567" w:right="51"/>
        <w:rPr>
          <w:rFonts w:ascii="Arial Narrow" w:hAnsi="Arial Narrow"/>
          <w:b/>
          <w:color w:val="FF0000"/>
          <w:sz w:val="22"/>
          <w:szCs w:val="22"/>
          <w:u w:val="single" w:color="393939"/>
          <w:lang w:val="es-CO"/>
        </w:rPr>
      </w:pPr>
    </w:p>
    <w:p w14:paraId="14F3CC7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Nota. - [Este formato lo diligencia la persona natural, el representante legal o el revisor fiscal de la persona jurídica que tiene en su personal trabajadores mayores de edad vinculados en la planta del personal que no sean beneficiarios de la pensión de vejez, familiar o de sobrevivencia y que hayan cumplido la edad de pensión. En el caso de los proponentes plurales, este formato lo diligenciará el representante del proponente plural en el cual certifica la totalidad de los trabajadores vinculados en la planta de personal de cada uno de los integrantes y la totalidad de personas mayores de edad vinculados de cada uno de sus integrantes. </w:t>
      </w:r>
    </w:p>
    <w:p w14:paraId="67F8C21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D3B873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FBE38B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F93B7F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105BB7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3F5FFF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F6AE12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24D922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4EDBAD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F25929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F74819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39C718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3BCCCB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D0685F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E4EF7E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6892D3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79857B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A6A054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0599A6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8848BC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FF3138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B4111C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A53390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5BEF38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991F1F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EFC5BB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2580E5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72A1D2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5AD584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6217AD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D7216B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CDD71E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6683A9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79D3E47" w14:textId="77777777" w:rsidR="00906100" w:rsidRPr="00935BEB" w:rsidRDefault="00906100" w:rsidP="00906100">
      <w:pPr>
        <w:pStyle w:val="Ttulo2"/>
        <w:rPr>
          <w:rFonts w:ascii="Arial Narrow" w:hAnsi="Arial Narrow"/>
        </w:rPr>
      </w:pPr>
      <w:bookmarkStart w:id="273" w:name="_Toc102656197"/>
      <w:r w:rsidRPr="00935BEB">
        <w:rPr>
          <w:rFonts w:ascii="Arial Narrow" w:hAnsi="Arial Narrow"/>
          <w:u w:color="393939"/>
          <w:lang w:val="es-CO"/>
        </w:rPr>
        <w:t xml:space="preserve">Anexo No. 16. </w:t>
      </w:r>
      <w:r w:rsidRPr="00935BEB">
        <w:rPr>
          <w:rFonts w:ascii="Arial Narrow" w:hAnsi="Arial Narrow"/>
        </w:rPr>
        <w:t>VINCULACIÓN DE PERSONAS MAYORES Y NO BENEFICIARIAS DE LA PENSIÓN DE VEJEZ, FAMILIAR O SOBREVIVENCIA</w:t>
      </w:r>
      <w:bookmarkEnd w:id="273"/>
    </w:p>
    <w:p w14:paraId="366AE7D6" w14:textId="77777777" w:rsidR="00906100" w:rsidRPr="00935BEB" w:rsidRDefault="00906100" w:rsidP="00906100">
      <w:pPr>
        <w:tabs>
          <w:tab w:val="left" w:pos="-567"/>
          <w:tab w:val="left" w:pos="426"/>
          <w:tab w:val="left" w:pos="1728"/>
          <w:tab w:val="left" w:pos="4635"/>
        </w:tabs>
        <w:ind w:left="-567" w:right="51"/>
        <w:jc w:val="center"/>
        <w:rPr>
          <w:rFonts w:ascii="Arial Narrow" w:hAnsi="Arial Narrow"/>
          <w:b/>
          <w:color w:val="FF0000"/>
          <w:sz w:val="22"/>
          <w:szCs w:val="22"/>
          <w:u w:val="single" w:color="393939"/>
          <w:lang w:val="es-CO"/>
        </w:rPr>
      </w:pPr>
    </w:p>
    <w:p w14:paraId="3E4CBF8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Señores </w:t>
      </w:r>
    </w:p>
    <w:p w14:paraId="215B8BA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CENTRO NACIONAL DE MEMORIA HISTÓRICA</w:t>
      </w:r>
    </w:p>
    <w:p w14:paraId="5008A28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7650560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Asunto: IPMC-XXX</w:t>
      </w:r>
    </w:p>
    <w:p w14:paraId="030253B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0B5189D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[Incluir el nombre del trabajador vinculado en la planta de personal la persona natural o de la persona jurídica] identificado con [Incluir el número de identificación], en mi condición de trabajador vinculado a [Indicar el nombre de la persona jurídica o persona natural], [identificada con NIT __________], certifico bajo la gravedad de juramento que no soy beneficiario de la pensión de vejez, familiar o de sobrevivencia y ya cumplí la edad de pensión. </w:t>
      </w:r>
    </w:p>
    <w:p w14:paraId="5221BD1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7360373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r w:rsidRPr="00935BEB">
        <w:rPr>
          <w:rFonts w:ascii="Arial Narrow" w:hAnsi="Arial Narrow"/>
        </w:rPr>
        <w:t xml:space="preserve">Se firma en ______________, a los ____ días del mes de _____ de 20__. </w:t>
      </w:r>
    </w:p>
    <w:p w14:paraId="4D3262E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210883B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rPr>
      </w:pPr>
    </w:p>
    <w:p w14:paraId="5EB10659"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r w:rsidRPr="00935BEB">
        <w:rPr>
          <w:rFonts w:ascii="Arial Narrow" w:hAnsi="Arial Narrow"/>
        </w:rPr>
        <w:t>Nombres y apellidos del trabajador: ________________________________________________________________________.</w:t>
      </w:r>
    </w:p>
    <w:p w14:paraId="484D777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EEE23F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0E5C876"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A4856F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43E3F7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31689D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2B3828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BA36B6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75D347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DB3EEB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ADA933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E4E748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2DA41A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A167ED0"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C0BB9C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8E37E7C"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A78177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2C280CF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7861B14"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EC97C5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62B43101"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5C8E8E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79CA5B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4F8E1A3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1991C8B8"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8CDE88E" w14:textId="77777777" w:rsidR="00906100" w:rsidRPr="00935BEB" w:rsidRDefault="00906100" w:rsidP="00906100">
      <w:pPr>
        <w:pStyle w:val="Ttulo2"/>
        <w:rPr>
          <w:rFonts w:ascii="Arial Narrow" w:hAnsi="Arial Narrow"/>
        </w:rPr>
      </w:pPr>
      <w:bookmarkStart w:id="274" w:name="_Toc102656198"/>
      <w:r w:rsidRPr="00935BEB">
        <w:rPr>
          <w:rFonts w:ascii="Arial Narrow" w:hAnsi="Arial Narrow"/>
          <w:u w:color="393939"/>
          <w:lang w:val="es-CO"/>
        </w:rPr>
        <w:t xml:space="preserve">Anexo No. 17. </w:t>
      </w:r>
      <w:r w:rsidRPr="00935BEB">
        <w:rPr>
          <w:rFonts w:ascii="Arial Narrow" w:hAnsi="Arial Narrow"/>
        </w:rPr>
        <w:t>VINCULACIÓN DE POBLACIÓN INDÍGENA, NEGRA, AFROCOLOMBIANA, RAIZAL, PALENQUERA, RROM O GITANA</w:t>
      </w:r>
      <w:bookmarkEnd w:id="274"/>
    </w:p>
    <w:p w14:paraId="5E5F3B6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06775BA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Señores </w:t>
      </w:r>
    </w:p>
    <w:p w14:paraId="2C04D397"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CENTRO NACIONAL DE MEMORIA HISTÓRICA </w:t>
      </w:r>
    </w:p>
    <w:p w14:paraId="5036163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45FFAF1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Asunto: IPMC-XXX </w:t>
      </w:r>
    </w:p>
    <w:p w14:paraId="7CEE225B"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56A9050D"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[Incluir el nombre del proponente persona natural o del representante legal de la persona jurídica o el revisor fiscal, según corresponda, o el representante del proponente plural] identificado con [Incluir el número de identificación], en mi condición de [Indicar si actúa como persona natural proponente, o como representante legal o revisor fiscal] de [Incluir la razón social de la persona jurídica], [identificada con NIT _________ ] o representante de [Incluir el nombre del proponente plural], certifico bajo la gravedad de juramento que: El número total de trabajadores vinculados a la nómina del proponente o a la nómina de todos los integrantes del proponente plural,] a la fecha de cierre del presente proceso de selección corresponde a [Diligenciar con el número de trabajadores vinculados a la(s) nómina(s)] En la nómina están vinculadas las siguientes personas, que pertenecen a población indígena, negra, afrocolombiana, raizal, palenquera, Rrom o gitanas: [Indicar a continuación el nombre y número de cédula de las personas que se encuentran vinculadas al proponente o integrante(s) de la estructura plural según corresponda y respecto de las cuales se aportan las pruebas correspondientes, para acreditar la pertenencia a población indígena, negra, afrocolombiana, raizal, palanquera, Rrom o gitanas]</w:t>
      </w:r>
    </w:p>
    <w:p w14:paraId="2D33B7A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tbl>
      <w:tblPr>
        <w:tblStyle w:val="Tablaconcuadrcula"/>
        <w:tblW w:w="0" w:type="auto"/>
        <w:tblInd w:w="-567" w:type="dxa"/>
        <w:tblLook w:val="04A0" w:firstRow="1" w:lastRow="0" w:firstColumn="1" w:lastColumn="0" w:noHBand="0" w:noVBand="1"/>
      </w:tblPr>
      <w:tblGrid>
        <w:gridCol w:w="4415"/>
        <w:gridCol w:w="4415"/>
      </w:tblGrid>
      <w:tr w:rsidR="00906100" w:rsidRPr="00935BEB" w14:paraId="24B4D5FA" w14:textId="77777777" w:rsidTr="00E06118">
        <w:tc>
          <w:tcPr>
            <w:tcW w:w="4415" w:type="dxa"/>
          </w:tcPr>
          <w:p w14:paraId="3418C1FB"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Nombre completo</w:t>
            </w:r>
          </w:p>
        </w:tc>
        <w:tc>
          <w:tcPr>
            <w:tcW w:w="4415" w:type="dxa"/>
          </w:tcPr>
          <w:p w14:paraId="34D684E3"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Número de identificación</w:t>
            </w:r>
          </w:p>
        </w:tc>
      </w:tr>
      <w:tr w:rsidR="00906100" w:rsidRPr="00935BEB" w14:paraId="71E7A10E" w14:textId="77777777" w:rsidTr="00E06118">
        <w:tc>
          <w:tcPr>
            <w:tcW w:w="4415" w:type="dxa"/>
          </w:tcPr>
          <w:p w14:paraId="4881A5AC"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30BD86C3"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5E1A9B75"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3DCABDA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Así mismo declaramos, que las personas señaladas anteriormente se encuentran vinculadas con una antigüedad igual o mayor a un año, contada a partir del cierre del presente proceso de selección. [Para los casos de constitución inferior a un año se tendrá que indicar que las personas señaladas, se encuentran vinculadas desde el momento de constitución de la misma]. </w:t>
      </w:r>
    </w:p>
    <w:p w14:paraId="25D9B96F"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p>
    <w:p w14:paraId="2CAB990A"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Se firma en ______________, a los ____ días del mes de _____ de 20__.</w:t>
      </w:r>
    </w:p>
    <w:p w14:paraId="4E1AD39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7633780E"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2F91A022"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sz w:val="22"/>
          <w:szCs w:val="22"/>
        </w:rPr>
      </w:pPr>
      <w:r w:rsidRPr="00935BEB">
        <w:rPr>
          <w:rFonts w:ascii="Arial Narrow" w:hAnsi="Arial Narrow"/>
          <w:sz w:val="22"/>
          <w:szCs w:val="22"/>
        </w:rPr>
        <w:t xml:space="preserve">Firma el proponente o del representante legal C. C. _______________ de _____________. ____________________________________________. </w:t>
      </w:r>
    </w:p>
    <w:p w14:paraId="00B8F353" w14:textId="77777777" w:rsidR="00906100" w:rsidRPr="00935BEB" w:rsidRDefault="00906100" w:rsidP="00906100">
      <w:pPr>
        <w:tabs>
          <w:tab w:val="left" w:pos="-567"/>
          <w:tab w:val="left" w:pos="426"/>
          <w:tab w:val="left" w:pos="1728"/>
          <w:tab w:val="left" w:pos="4635"/>
        </w:tabs>
        <w:ind w:left="-567" w:right="51"/>
        <w:jc w:val="both"/>
        <w:rPr>
          <w:rFonts w:ascii="Arial Narrow" w:hAnsi="Arial Narrow"/>
          <w:b/>
          <w:color w:val="FF0000"/>
          <w:sz w:val="22"/>
          <w:szCs w:val="22"/>
          <w:u w:val="single" w:color="393939"/>
          <w:lang w:val="es-CO"/>
        </w:rPr>
      </w:pPr>
    </w:p>
    <w:p w14:paraId="525B68C1" w14:textId="77777777" w:rsidR="00906100" w:rsidRPr="00935BEB" w:rsidRDefault="00906100" w:rsidP="00906100">
      <w:pPr>
        <w:tabs>
          <w:tab w:val="left" w:pos="-567"/>
          <w:tab w:val="left" w:pos="426"/>
          <w:tab w:val="left" w:pos="1728"/>
          <w:tab w:val="left" w:pos="4635"/>
        </w:tabs>
        <w:ind w:right="51"/>
        <w:jc w:val="both"/>
        <w:rPr>
          <w:rFonts w:ascii="Arial Narrow" w:hAnsi="Arial Narrow"/>
        </w:rPr>
      </w:pPr>
      <w:r w:rsidRPr="00935BEB">
        <w:rPr>
          <w:rFonts w:ascii="Arial Narrow" w:hAnsi="Arial Narrow"/>
          <w:b/>
        </w:rPr>
        <w:t xml:space="preserve">Nota. - </w:t>
      </w:r>
      <w:r w:rsidRPr="00935BEB">
        <w:rPr>
          <w:rFonts w:ascii="Arial Narrow" w:hAnsi="Arial Narrow"/>
        </w:rPr>
        <w:t xml:space="preserve">[La información de este formato contiene datos sensibles la cual está sujeta a reserva legal y por tanto no se podrá publicar en el SECOP I y II para su conocimiento]. </w:t>
      </w:r>
    </w:p>
    <w:p w14:paraId="17CE9766"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B92D67B"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B3B0FE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3DD6430"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F594E7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0251570" w14:textId="77777777" w:rsidR="00906100" w:rsidRPr="00935BEB" w:rsidRDefault="00906100" w:rsidP="00906100">
      <w:pPr>
        <w:pStyle w:val="Ttulo2"/>
        <w:rPr>
          <w:rFonts w:ascii="Arial Narrow" w:hAnsi="Arial Narrow"/>
        </w:rPr>
      </w:pPr>
      <w:bookmarkStart w:id="275" w:name="_Toc102656199"/>
      <w:r w:rsidRPr="00935BEB">
        <w:rPr>
          <w:rFonts w:ascii="Arial Narrow" w:hAnsi="Arial Narrow"/>
          <w:u w:color="393939"/>
          <w:lang w:val="es-CO"/>
        </w:rPr>
        <w:t xml:space="preserve">Anexo No. 18. </w:t>
      </w:r>
      <w:r w:rsidRPr="00935BEB">
        <w:rPr>
          <w:rFonts w:ascii="Arial Narrow" w:hAnsi="Arial Narrow"/>
        </w:rPr>
        <w:t>PARTICIPACIÓN MAYORITARIA DE PERSONAS EN PROCESO DE REINCORPORACIÓN EN PROCESO DE REINCORPORACIÓN Y/O REINTEGRACIÓN (PERSONAS JURÍDICAS)</w:t>
      </w:r>
      <w:bookmarkEnd w:id="275"/>
    </w:p>
    <w:p w14:paraId="49B41F4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E20225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51D109CA"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CENTRO NACIONAL DE MEMORIA HISTÓRICA</w:t>
      </w:r>
    </w:p>
    <w:p w14:paraId="5B71631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7F39252"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Asunto: IPMC-XXX </w:t>
      </w:r>
    </w:p>
    <w:p w14:paraId="46411E4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4B3305A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 [Incluir el nombre del representante legal de la persona jurídica y el revisor fiscal, si están obligados a tenerlo] identificado con [Incluir el número de identificación], en mi condición de [Indicar si actúa como representante legal o revisor fiscal o ambos] de [Incluir la razón social de la persona jurídica], [identificada con el NIT __________], certifico bajo gravedad de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o del Comité Operativo para la Dejación de Armas y el documento de identificación de cada una de dichas personas. En el siguiente cuadro señalo las personas en proceso de reincorporación o reintegración que participan mayoritariamente en la persona jurídica, junto con su respectivo porcentaje de participación:</w:t>
      </w:r>
    </w:p>
    <w:p w14:paraId="7F6D71B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5"/>
        <w:gridCol w:w="4415"/>
      </w:tblGrid>
      <w:tr w:rsidR="00906100" w:rsidRPr="00935BEB" w14:paraId="2FC2BB1B" w14:textId="77777777" w:rsidTr="00E06118">
        <w:tc>
          <w:tcPr>
            <w:tcW w:w="4415" w:type="dxa"/>
          </w:tcPr>
          <w:p w14:paraId="24AFAE2E"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t>Identificación de las personas en proceso de reincorporación o reintegración (Incluir nombre y documento de identidad)</w:t>
            </w:r>
          </w:p>
        </w:tc>
        <w:tc>
          <w:tcPr>
            <w:tcW w:w="4415" w:type="dxa"/>
          </w:tcPr>
          <w:p w14:paraId="02B9DF93"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sz w:val="22"/>
                <w:szCs w:val="22"/>
              </w:rPr>
              <w:t>Número de cuotas sociales, acciones que poseen o el alcance o condición de su participación en el caso de las personas jurídicas sin ánimo de lucro</w:t>
            </w:r>
          </w:p>
        </w:tc>
      </w:tr>
      <w:tr w:rsidR="00906100" w:rsidRPr="00935BEB" w14:paraId="7F3099C9" w14:textId="77777777" w:rsidTr="00E06118">
        <w:tc>
          <w:tcPr>
            <w:tcW w:w="4415" w:type="dxa"/>
          </w:tcPr>
          <w:p w14:paraId="5C90D732"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3B9C8895"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0688B62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5C17D1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w:t>
      </w:r>
    </w:p>
    <w:p w14:paraId="2AE8C3A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EA6D7E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w:t>
      </w:r>
      <w:r w:rsidRPr="00935BEB">
        <w:rPr>
          <w:rFonts w:ascii="Arial Narrow" w:hAnsi="Arial Narrow"/>
          <w:sz w:val="22"/>
          <w:szCs w:val="22"/>
        </w:rPr>
        <w:lastRenderedPageBreak/>
        <w:t xml:space="preserve">___________________________ Teléfonos: ______________________. Fax: ___________________________. Correo Electrónico: ___________________________. __________________________________________ </w:t>
      </w:r>
    </w:p>
    <w:p w14:paraId="21B4900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7064CB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Firma el proponente o del representante legal C. C. _______________ de _____________. __________________________________________. </w:t>
      </w:r>
    </w:p>
    <w:p w14:paraId="37B9B8B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AF0DD3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b/>
          <w:color w:val="FF0000"/>
          <w:sz w:val="22"/>
          <w:szCs w:val="22"/>
          <w:u w:val="single" w:color="393939"/>
          <w:lang w:val="es-CO"/>
        </w:rPr>
        <w:t xml:space="preserve">Nota. </w:t>
      </w:r>
      <w:r w:rsidRPr="00935BEB">
        <w:rPr>
          <w:rFonts w:ascii="Arial Narrow" w:hAnsi="Arial Narrow"/>
          <w:sz w:val="22"/>
          <w:szCs w:val="22"/>
        </w:rPr>
        <w:t xml:space="preserve">Este formato se diligencia por el representante legal o el revisor fiscal, si están obligados a tenerlo, de la persona jurídica en el que mayoritariamente participan personas en proceso de reintegración o reincorporación de la persona jurídica.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 </w:t>
      </w:r>
    </w:p>
    <w:p w14:paraId="356437F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0C2D6D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DB7E798" w14:textId="77777777" w:rsidR="00906100" w:rsidRPr="00935BEB" w:rsidRDefault="00906100" w:rsidP="00906100">
      <w:pPr>
        <w:pStyle w:val="Ttulo2"/>
        <w:rPr>
          <w:rFonts w:ascii="Arial Narrow" w:hAnsi="Arial Narrow"/>
        </w:rPr>
      </w:pPr>
      <w:bookmarkStart w:id="276" w:name="_Toc102656200"/>
      <w:r w:rsidRPr="00935BEB">
        <w:rPr>
          <w:rFonts w:ascii="Arial Narrow" w:hAnsi="Arial Narrow"/>
          <w:u w:color="393939"/>
          <w:lang w:val="es-CO"/>
        </w:rPr>
        <w:t xml:space="preserve">Anexo No. 19. </w:t>
      </w:r>
      <w:r w:rsidRPr="00935BEB">
        <w:rPr>
          <w:rFonts w:ascii="Arial Narrow" w:hAnsi="Arial Narrow"/>
        </w:rPr>
        <w:t>PARTICIPACIÓN MAYORITARIA DE PERSONAS EN PROCESO DE REINCORPORACIÓN (PERSONA JURÍDICA INTEGRANTE DEL PROPONENTE PLURAL)</w:t>
      </w:r>
      <w:bookmarkEnd w:id="276"/>
    </w:p>
    <w:p w14:paraId="033C79A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212CCEF"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664CD68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CENTRO NACIONAL DE MEMORIA HISTÓRICA </w:t>
      </w:r>
    </w:p>
    <w:p w14:paraId="2CCFB50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760337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00A3545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Asunto: IPMC-XXX</w:t>
      </w:r>
    </w:p>
    <w:p w14:paraId="14E76DF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0D7266D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 [Incluir el nombre del representante legal de la persona jurídica o el revisor fiscal, si están obligados a tenerlo] identificado con [Incluir el número de identificación], en mi condición de [Indicar si actúa como representante legal o revisor fiscal o ambos] de [Incluir la razón social de la persona jurídica], [identificada con el NIT __________], certifico bajo gravedad de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o del Comité Operativo para la Dejación de Armas y el documento de identificación de cada una de dichas personas. En el siguiente cuadro señalo las personas en proceso de reincorporación que participan mayoritariamente en la persona jurídica, junto con su respectivo porcentaje de participación:</w:t>
      </w:r>
    </w:p>
    <w:p w14:paraId="78DFF75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5"/>
        <w:gridCol w:w="4415"/>
      </w:tblGrid>
      <w:tr w:rsidR="00906100" w:rsidRPr="00935BEB" w14:paraId="3E119556" w14:textId="77777777" w:rsidTr="00E06118">
        <w:tc>
          <w:tcPr>
            <w:tcW w:w="4415" w:type="dxa"/>
          </w:tcPr>
          <w:p w14:paraId="4321CE9E"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935BEB">
              <w:rPr>
                <w:rFonts w:ascii="Arial Narrow" w:hAnsi="Arial Narrow"/>
                <w:sz w:val="22"/>
                <w:szCs w:val="22"/>
              </w:rPr>
              <w:t>Identificación de las personas en proceso de reincorporación (Incluir nombre y documento de identidad)</w:t>
            </w:r>
          </w:p>
        </w:tc>
        <w:tc>
          <w:tcPr>
            <w:tcW w:w="4415" w:type="dxa"/>
          </w:tcPr>
          <w:p w14:paraId="03005034"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935BEB">
              <w:rPr>
                <w:rFonts w:ascii="Arial Narrow" w:hAnsi="Arial Narrow"/>
                <w:sz w:val="22"/>
                <w:szCs w:val="22"/>
              </w:rPr>
              <w:t>Número de cuotas sociales, acciones que poseen o el alcance o condición de su participación en el caso de las personas jurídicas sin ánimo de lucro</w:t>
            </w:r>
          </w:p>
        </w:tc>
      </w:tr>
      <w:tr w:rsidR="00906100" w:rsidRPr="00935BEB" w14:paraId="39640E97" w14:textId="77777777" w:rsidTr="00E06118">
        <w:tc>
          <w:tcPr>
            <w:tcW w:w="4415" w:type="dxa"/>
          </w:tcPr>
          <w:p w14:paraId="439AD1CC"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c>
          <w:tcPr>
            <w:tcW w:w="4415" w:type="dxa"/>
          </w:tcPr>
          <w:p w14:paraId="256F4984"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4E90953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BB8469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w:t>
      </w:r>
    </w:p>
    <w:p w14:paraId="07786413"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0A3EB3E"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w:t>
      </w:r>
      <w:r w:rsidRPr="00935BEB">
        <w:rPr>
          <w:rFonts w:ascii="Arial Narrow" w:hAnsi="Arial Narrow"/>
          <w:sz w:val="22"/>
          <w:szCs w:val="22"/>
        </w:rPr>
        <w:lastRenderedPageBreak/>
        <w:t xml:space="preserve">___________________________. Correo Electrónico: ___________________________. __________________________________________ </w:t>
      </w:r>
    </w:p>
    <w:p w14:paraId="1B84882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4668502E"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Firma el proponente o del representante legal C. C. _______________ de _____________. ___________________________________________________________</w:t>
      </w:r>
    </w:p>
    <w:p w14:paraId="2AD8D2E6"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B1F816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b/>
          <w:color w:val="FF0000"/>
          <w:sz w:val="22"/>
          <w:szCs w:val="22"/>
          <w:u w:val="single" w:color="393939"/>
          <w:lang w:val="es-CO"/>
        </w:rPr>
        <w:t xml:space="preserve">Nota. </w:t>
      </w:r>
      <w:r w:rsidRPr="00935BEB">
        <w:rPr>
          <w:rFonts w:ascii="Arial Narrow" w:hAnsi="Arial Narrow"/>
          <w:sz w:val="22"/>
          <w:szCs w:val="22"/>
        </w:rPr>
        <w:t>[Este formato se diligencia por el representante legal o el revisor fiscal, si están obligados a tenerlo, de la persona jurídica del proponente plural en el que mayoritariamente participan personas en proceso de reincorporación de la persona jurídica.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w:t>
      </w:r>
    </w:p>
    <w:p w14:paraId="62B3D03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748981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7007637"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7C3E21D" w14:textId="77777777" w:rsidR="00906100" w:rsidRPr="00935BEB" w:rsidRDefault="00906100" w:rsidP="00906100">
      <w:pPr>
        <w:pStyle w:val="Ttulo2"/>
        <w:rPr>
          <w:rFonts w:ascii="Arial Narrow" w:hAnsi="Arial Narrow"/>
        </w:rPr>
      </w:pPr>
      <w:bookmarkStart w:id="277" w:name="_Toc102656201"/>
      <w:r w:rsidRPr="00935BEB">
        <w:rPr>
          <w:rFonts w:ascii="Arial Narrow" w:hAnsi="Arial Narrow"/>
          <w:u w:color="393939"/>
          <w:lang w:val="es-CO"/>
        </w:rPr>
        <w:t xml:space="preserve">Anexo No. 20 </w:t>
      </w:r>
      <w:r w:rsidRPr="00935BEB">
        <w:rPr>
          <w:rFonts w:ascii="Arial Narrow" w:hAnsi="Arial Narrow"/>
        </w:rPr>
        <w:t>PARTICIPACIÓN MAYORITARIA DE MUJERES CABEZA DE FAMILIA Y/O PERSONAS EN PROCESO DE REINCORPORACIÓN Y/O REINTEGRACIÓN (PERSONAS JURÍDICAS)</w:t>
      </w:r>
      <w:bookmarkEnd w:id="277"/>
    </w:p>
    <w:p w14:paraId="10C64CF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283CF84"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color w:val="FF0000"/>
          <w:sz w:val="22"/>
          <w:szCs w:val="22"/>
          <w:u w:val="single" w:color="393939"/>
          <w:lang w:val="es-CO"/>
        </w:rPr>
        <w:t>SEÑORES</w:t>
      </w:r>
    </w:p>
    <w:p w14:paraId="35BCB360"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color w:val="FF0000"/>
          <w:sz w:val="22"/>
          <w:szCs w:val="22"/>
          <w:u w:val="single" w:color="393939"/>
          <w:lang w:val="es-CO"/>
        </w:rPr>
        <w:t xml:space="preserve">CENTRO NACIONAL DE MEMORIA HISTÓRICA </w:t>
      </w:r>
    </w:p>
    <w:p w14:paraId="233A3B19"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BFA040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color w:val="FF0000"/>
          <w:sz w:val="22"/>
          <w:szCs w:val="22"/>
          <w:u w:val="single" w:color="393939"/>
          <w:lang w:val="es-CO"/>
        </w:rPr>
        <w:t>Asunto. - IPMC-XXX</w:t>
      </w:r>
    </w:p>
    <w:p w14:paraId="11794122"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3C47EDA"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[Incluir el nombre del representante legal de la persona jurídica o del revisor fiscal, según corresponda] identificado con [Incluir el número de identificación], en mi condición de [Indicar si actúa como representante legal o revisor fiscal] de [Incluir la razón social de la persona jurídica], [identificada con el NIT __________], certifico bajo la gravedad de juramento que más del cincuenta por ciento (50 %) de la composición accionaria o cuota parte de la persona jurídica del proponente plural está constituida por madres cabeza de familia y/o personas en proceso de reintegración o reincorporación. En el siguiente cuadro señalo las madres cabeza de familia y/o personas en proceso de reincorporación o reintegración que participan mayoritariamente en la persona jurídica, junto con su respectivo porcentaje de participación:</w:t>
      </w:r>
    </w:p>
    <w:p w14:paraId="544378A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bl>
      <w:tblPr>
        <w:tblStyle w:val="Tablaconcuadrcula"/>
        <w:tblW w:w="0" w:type="auto"/>
        <w:tblLook w:val="04A0" w:firstRow="1" w:lastRow="0" w:firstColumn="1" w:lastColumn="0" w:noHBand="0" w:noVBand="1"/>
      </w:tblPr>
      <w:tblGrid>
        <w:gridCol w:w="4415"/>
        <w:gridCol w:w="4415"/>
      </w:tblGrid>
      <w:tr w:rsidR="00906100" w:rsidRPr="00935BEB" w14:paraId="2B128643" w14:textId="77777777" w:rsidTr="00E06118">
        <w:tc>
          <w:tcPr>
            <w:tcW w:w="4415" w:type="dxa"/>
          </w:tcPr>
          <w:p w14:paraId="3B78FB2F" w14:textId="77777777" w:rsidR="00906100" w:rsidRPr="00935BEB" w:rsidRDefault="00906100" w:rsidP="00E06118">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sz w:val="22"/>
                <w:szCs w:val="22"/>
              </w:rPr>
              <w:t>Identificación de las madres cabeza de familia o personas en proceso de reincorporación o reintegración (Incluir nombre y documento de identidad)</w:t>
            </w:r>
          </w:p>
        </w:tc>
        <w:tc>
          <w:tcPr>
            <w:tcW w:w="4415" w:type="dxa"/>
          </w:tcPr>
          <w:p w14:paraId="2B49035B" w14:textId="77777777" w:rsidR="00906100" w:rsidRPr="00935BEB" w:rsidRDefault="00906100" w:rsidP="00E06118">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sz w:val="22"/>
                <w:szCs w:val="22"/>
              </w:rPr>
              <w:t>Número de cuotas sociales, acciones que poseen o el alcance o condición de su participación en el caso de las personas jurídicas sin ánimo de lucro</w:t>
            </w:r>
          </w:p>
        </w:tc>
      </w:tr>
      <w:tr w:rsidR="00906100" w:rsidRPr="00935BEB" w14:paraId="0766CA32" w14:textId="77777777" w:rsidTr="00E06118">
        <w:tc>
          <w:tcPr>
            <w:tcW w:w="4415" w:type="dxa"/>
          </w:tcPr>
          <w:p w14:paraId="00B587C5" w14:textId="77777777" w:rsidR="00906100" w:rsidRPr="00935BEB" w:rsidRDefault="00906100" w:rsidP="00E06118">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c>
        <w:tc>
          <w:tcPr>
            <w:tcW w:w="4415" w:type="dxa"/>
          </w:tcPr>
          <w:p w14:paraId="4F26325C" w14:textId="77777777" w:rsidR="00906100" w:rsidRPr="00935BEB" w:rsidRDefault="00906100" w:rsidP="00E06118">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tc>
      </w:tr>
    </w:tbl>
    <w:p w14:paraId="0D6785C8"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784042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[Para la acreditación de desempate establecida en el literal (c), numeral 7, del numeral 4.5 del documento tipo incluir la siguiente redacción:] 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 </w:t>
      </w:r>
    </w:p>
    <w:p w14:paraId="7EA106D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0291484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w:t>
      </w:r>
    </w:p>
    <w:p w14:paraId="1A8F306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02409A0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lastRenderedPageBreak/>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03615796"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sz w:val="22"/>
          <w:szCs w:val="22"/>
        </w:rPr>
        <w:t>Firma el proponente o del representante legal C. C. _______________ de _____________.______________________.</w:t>
      </w:r>
    </w:p>
    <w:p w14:paraId="4869B796"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AB4D8C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[Este formato se diligencia por el representante legal o el revisor fiscal, según corresponda, del integrante del proponente plural (persona jurídica) en el que mayoritariamente participen madres cabeza de familia y/o personas en proceso de reintegración o reincorporación. 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general acreditada en la oferta. En el evento que la oferta la presente una entidad privada sin ánimo de lucro, ya sea, fundación, corporación o asociación se ajustará el formato en lo pertinente. La información de este formato contiene datos sensibles la cual está sujeta a reserva legal y, por tanto, no se podrá publicar en el SECOP I y II para su conocimiento]</w:t>
      </w:r>
    </w:p>
    <w:p w14:paraId="26EC953F"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D2654A5"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28A3814"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B960D9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69427C8"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CC6F9E5"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86DC905"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6C57DFD"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17F1D1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48BCE73"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27BFC7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991A0F9"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42D94354"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3F8C350"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96986B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061EC3B"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47B04D6E"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1973F11"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25B49B1"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326CEF5"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2DE8E08"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EFB9AA8"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568D90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25AABA6"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B77CB6F"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DC429C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983A9EE"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B1B0C5D"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7B6441E"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6602851"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1F750BE"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7E14E08"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97B6DE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F3457C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618B98D"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D930F8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DC81F9D"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517194E3"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0D69B3EA"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2B27DD9E"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336DC66C"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1561F6C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6A44E617"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p>
    <w:p w14:paraId="703BEA3A" w14:textId="77777777" w:rsidR="00906100" w:rsidRPr="00935BEB" w:rsidRDefault="00906100" w:rsidP="00906100">
      <w:pPr>
        <w:pStyle w:val="Ttulo2"/>
        <w:rPr>
          <w:rFonts w:ascii="Arial Narrow" w:hAnsi="Arial Narrow"/>
          <w:b w:val="0"/>
          <w:color w:val="FF0000"/>
          <w:u w:val="single" w:color="393939"/>
          <w:lang w:val="es-CO"/>
        </w:rPr>
      </w:pPr>
      <w:bookmarkStart w:id="278" w:name="_Toc102656202"/>
      <w:r w:rsidRPr="00935BEB">
        <w:rPr>
          <w:rFonts w:ascii="Arial Narrow" w:hAnsi="Arial Narrow"/>
          <w:u w:color="393939"/>
          <w:lang w:val="es-CO"/>
        </w:rPr>
        <w:t xml:space="preserve">Anexo No. 21 </w:t>
      </w:r>
      <w:r w:rsidRPr="00935BEB">
        <w:rPr>
          <w:rFonts w:ascii="Arial Narrow" w:hAnsi="Arial Narrow"/>
          <w:lang w:val="es-CO"/>
        </w:rPr>
        <w:t>ACREDITACIÓN MIPYME</w:t>
      </w:r>
      <w:bookmarkEnd w:id="278"/>
    </w:p>
    <w:p w14:paraId="4595A629"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9144CB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3AD099F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CENTRO NACIONAL DE MEMORIA HISTÓRICA</w:t>
      </w:r>
    </w:p>
    <w:p w14:paraId="6FAF987B"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E799B4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Asunto: IPMC-XXX </w:t>
      </w:r>
    </w:p>
    <w:p w14:paraId="5A46982E"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1490F0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[Incluir el nombre o integrante persona natural o del representante legal de la persona jurídica y el revisor fiscal de ésta, si por ley está obligada a tenerlo, o del representante legal y contador público, según corresponda,] identificado(s) con [Incluir el número de identificación], actuando en representación de [Indicar nombre del proponente, o integrante de proponente plural] declaramos bajo la gravedad de juramento, que la sociedad se encuentra clasificada como: [Indicar si es micro, pequeña y mediana empresa] [o en el caso de la persona natural manifestar: declaro bajo la gravedad de juramento que me encuentro clasificado como: Indicar si es micro, pequeña y mediana empresa] de conformidad con la ley, En constancia, se firma en ______________, a los ____ días del mes de _____ de 2022. ________________________________________ [Nombre y firma del proponente o integrante persona natural o del representante legal de la persona jurídica y el revisor fiscal de ésta, si por ley está obligada a tenerlo, o del representante legal y contador público, según corresponda] </w:t>
      </w:r>
    </w:p>
    <w:p w14:paraId="4AD3469B"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6487CD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w:t>
      </w:r>
    </w:p>
    <w:p w14:paraId="45E9A6A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FAB6C7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5E6D37F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935BEB">
        <w:rPr>
          <w:rFonts w:ascii="Arial Narrow" w:hAnsi="Arial Narrow"/>
          <w:sz w:val="22"/>
          <w:szCs w:val="22"/>
        </w:rPr>
        <w:t>Firma el proponente o del representante legal C. C. _______________ de _____________. ___________________________________________________________________</w:t>
      </w:r>
    </w:p>
    <w:p w14:paraId="1F081E86"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587CBD4"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5A352F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5B39EF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6E6F2A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4F8BB7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53D0EF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274C75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50F4C50"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6EF636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8C4D45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213AFE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84F182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D5DE8E8"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6BCDF3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6CC90D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0DD1047"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BC61F8E" w14:textId="77777777" w:rsidR="00906100" w:rsidRPr="00935BEB" w:rsidRDefault="00906100" w:rsidP="00906100">
      <w:pPr>
        <w:pStyle w:val="Ttulo2"/>
        <w:rPr>
          <w:rFonts w:ascii="Arial Narrow" w:hAnsi="Arial Narrow"/>
        </w:rPr>
      </w:pPr>
      <w:bookmarkStart w:id="279" w:name="_Toc102656203"/>
      <w:r w:rsidRPr="00935BEB">
        <w:rPr>
          <w:rFonts w:ascii="Arial Narrow" w:hAnsi="Arial Narrow"/>
          <w:u w:color="393939"/>
          <w:lang w:val="es-CO"/>
        </w:rPr>
        <w:t xml:space="preserve">Anexo No. 22 </w:t>
      </w:r>
      <w:r w:rsidRPr="00935BEB">
        <w:rPr>
          <w:rFonts w:ascii="Arial Narrow" w:hAnsi="Arial Narrow"/>
        </w:rPr>
        <w:t>PAGOS REALIZADOS A MIPYMES, COOPERATIVAS O ASOCIACIONES MUTUALES</w:t>
      </w:r>
      <w:bookmarkEnd w:id="279"/>
    </w:p>
    <w:p w14:paraId="4AB5410F"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68DB85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25E4A311"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CENTRO NACIONAL DE MEMORIA HISTÓRICA</w:t>
      </w:r>
    </w:p>
    <w:p w14:paraId="4F507A0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5D66108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Asunto: IPMC-XXX</w:t>
      </w:r>
    </w:p>
    <w:p w14:paraId="2F949E13"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73811DF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[Incluir el nombre del proponente persona natural y contador público, o el representante legal y revisor fiscal para las empresas obligadas por ley, o del representante legal y contador público, según corresponda] identificados con [Incluir el número de identificación], en nuestra condición de [Indicar si actúa como representante legal o revisor fiscal] de [Incluir la razón social de la persona jurídica], [identificada con el NIT __________], declaramos bajo la gravedad de juramento, que de acuerdo con nuestros estados financieros o información contable con corte al 31 de diciembre del año anterior, por lo menos el veinticinco por ciento (25 %) del total de pagos fueron realizados a Mipymes, cooperativas o asociaciones mutuales por concepto de proveeduría del oferente, realizados durante el año anterior. </w:t>
      </w:r>
    </w:p>
    <w:p w14:paraId="3B6839A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878346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267F1582"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7468D7A4"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Firma el proponente o del representante legal C. C. _______________ de _____________. ______________________________________________</w:t>
      </w:r>
    </w:p>
    <w:p w14:paraId="7525B05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1EB5D9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D731FA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49359A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3E28CC4"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53F312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44D082B"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A3F4E8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9B3B8D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EC7652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27F65F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C77EA2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F5DEAA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100BDE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481EC4F"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7535EA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463F3BB"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98A2174"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33234C8"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81FCE19" w14:textId="77777777" w:rsidR="00906100" w:rsidRPr="00935BEB" w:rsidRDefault="00906100" w:rsidP="00906100">
      <w:pPr>
        <w:pStyle w:val="Ttulo2"/>
        <w:rPr>
          <w:rFonts w:ascii="Arial Narrow" w:hAnsi="Arial Narrow"/>
        </w:rPr>
      </w:pPr>
      <w:bookmarkStart w:id="280" w:name="_Toc102656204"/>
      <w:r w:rsidRPr="00935BEB">
        <w:rPr>
          <w:rFonts w:ascii="Arial Narrow" w:hAnsi="Arial Narrow"/>
          <w:u w:color="393939"/>
          <w:lang w:val="es-CO"/>
        </w:rPr>
        <w:t xml:space="preserve">Anexo No. 23 </w:t>
      </w:r>
      <w:r w:rsidRPr="00935BEB">
        <w:rPr>
          <w:rFonts w:ascii="Arial Narrow" w:hAnsi="Arial Narrow"/>
        </w:rPr>
        <w:t>PAGOS REALIZADOS A MIPYMES, COOPERATIVAS O ASOCIACIONES MUTUALES</w:t>
      </w:r>
      <w:bookmarkEnd w:id="280"/>
    </w:p>
    <w:p w14:paraId="07326F1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4DBE52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72F2B3F3"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CENTRO NACIONAL DE MEMORIA HISTÓRICA</w:t>
      </w:r>
    </w:p>
    <w:p w14:paraId="63EE669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4BE38042"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71BC3B0A"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Asunto: IPMC-XXX</w:t>
      </w:r>
    </w:p>
    <w:p w14:paraId="5D31F162"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006151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[Incluir el nombre del proponente persona natural y contador público, o el representante legal y revisor fiscal para las empresas obligadas por ley, o del representante legal y contador público, según corresponda] identificados con [Incluir el número de identificación], en nuestra condición de [Indicar si actúa como representante legal o revisor fiscal] de [Incluir la razón social de la persona jurídica], [identificada con el NIT __________], declaramos bajo la gravedad de juramento, que de acuerdo con nuestros estados financieros o información contable con corte al 31 de diciembre del año anterior, por lo menos el veinticinco por ciento (25 %) del total de pagos fueron realizados a Mipymes, cooperativas o asociaciones mutuales por concepto de proveeduría del oferente, realizados durante el año anterior </w:t>
      </w:r>
    </w:p>
    <w:p w14:paraId="6464010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B89269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 firma en ______________, a los ____ días del mes de _____ de 20__. </w:t>
      </w:r>
    </w:p>
    <w:p w14:paraId="0799502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1FA4F37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Nombres y apellidos del proponente o representante legal o su apoderado: ________________________________________________________________________. Dirección comercial del proponente: ____________________________________. NIT: ___________________________ Teléfonos: ______________________. Fax: ___________________________. Correo Electrónico: ___________________________. __________________________________________ </w:t>
      </w:r>
    </w:p>
    <w:p w14:paraId="161CC30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8735A4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Firma el proponente o del representante legal C. C. _______________ de _____________. __________________________________________. </w:t>
      </w:r>
    </w:p>
    <w:p w14:paraId="2C5B5B77"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7D0BFD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E5D871C"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515006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1BC86D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88CEA3F"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3103696D"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AF03BB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D2F890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3A908E5"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6C6FEE0"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B2CAE5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C2A2191"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57569436"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F80C1F8"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799E259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43147A7A"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3AB80C0"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57704D6" w14:textId="77777777" w:rsidR="00906100" w:rsidRPr="00935BEB" w:rsidRDefault="00906100" w:rsidP="00906100">
      <w:pPr>
        <w:pStyle w:val="Ttulo2"/>
        <w:rPr>
          <w:rFonts w:ascii="Arial Narrow" w:hAnsi="Arial Narrow"/>
          <w:lang w:val="es-CO"/>
        </w:rPr>
      </w:pPr>
      <w:bookmarkStart w:id="281" w:name="_Toc102656205"/>
      <w:r w:rsidRPr="00935BEB">
        <w:rPr>
          <w:rFonts w:ascii="Arial Narrow" w:hAnsi="Arial Narrow"/>
          <w:u w:color="393939"/>
          <w:lang w:val="es-CO"/>
        </w:rPr>
        <w:t xml:space="preserve">Anexo No. 24 </w:t>
      </w:r>
      <w:r w:rsidRPr="00935BEB">
        <w:rPr>
          <w:rFonts w:ascii="Arial Narrow" w:hAnsi="Arial Narrow"/>
          <w:lang w:val="es-CO"/>
        </w:rPr>
        <w:t>AUTORIZACIÓN PARA EL TRATAMIENTO DE DATOS PERSONALES</w:t>
      </w:r>
      <w:bookmarkEnd w:id="281"/>
    </w:p>
    <w:p w14:paraId="220183B3"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2F262A7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[El presente Formato lo diligenciará toda persona (proponente, socia o trabajador) que al momento de presentar su oferta contenga datos sensibles, para que la Entidad Estatal contratante garantice el tratamiento adecuado a estos datos]</w:t>
      </w:r>
    </w:p>
    <w:p w14:paraId="6637F929"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C5E833F"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Señores </w:t>
      </w:r>
    </w:p>
    <w:p w14:paraId="20DDCA33"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CENTRO NACIONAL DE MEMORIA HISTÓRICA</w:t>
      </w:r>
    </w:p>
    <w:p w14:paraId="77A2D6D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D19383F"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Asunto: IPMC-XXX </w:t>
      </w:r>
    </w:p>
    <w:p w14:paraId="0B8F94A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1E46238F"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Cumpliendo la Ley 1581 de 2012 “Por el cual se dictan disposiciones para la protección de datos personales” y conforme al Decreto 1377 de 2013, con la firma de este documento manifiesto que he sido informado por [Incluir el nombre de la Entidad] de lo siguiente: </w:t>
      </w:r>
    </w:p>
    <w:p w14:paraId="03CEDF7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325FD31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1) La [Incluir el nombre de la Entidad Estatal] actuará como responsable del tratamiento de datos personales de los cuales soy titular y que, conjunta o separadamente podrá recolectar, almacenar y usar mis datos personales para hacer efectivo el factor de desempate previsto en el numeral 4.6, numerales 2, 5, 6 y 7 del pliego de condiciones, relacionados con la acreditación de ser víctima de violencia intrafamiliar, persona en proceso de reintegración o reincorporación, o persona perteneciente a la población indígena, negra, afrocolombiana raizal, palenquera, Rrom, o gitanas. </w:t>
      </w:r>
    </w:p>
    <w:p w14:paraId="2132D52E"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bl>
      <w:tblPr>
        <w:tblStyle w:val="Tablaconcuadrcula"/>
        <w:tblW w:w="0" w:type="auto"/>
        <w:tblLook w:val="04A0" w:firstRow="1" w:lastRow="0" w:firstColumn="1" w:lastColumn="0" w:noHBand="0" w:noVBand="1"/>
      </w:tblPr>
      <w:tblGrid>
        <w:gridCol w:w="4415"/>
        <w:gridCol w:w="2207"/>
        <w:gridCol w:w="2208"/>
      </w:tblGrid>
      <w:tr w:rsidR="00906100" w:rsidRPr="00935BEB" w14:paraId="191E4969" w14:textId="77777777" w:rsidTr="00E06118">
        <w:trPr>
          <w:trHeight w:val="213"/>
        </w:trPr>
        <w:tc>
          <w:tcPr>
            <w:tcW w:w="4415" w:type="dxa"/>
            <w:vMerge w:val="restart"/>
          </w:tcPr>
          <w:p w14:paraId="362910CA"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Finalidad</w:t>
            </w:r>
          </w:p>
        </w:tc>
        <w:tc>
          <w:tcPr>
            <w:tcW w:w="4415" w:type="dxa"/>
            <w:gridSpan w:val="2"/>
          </w:tcPr>
          <w:p w14:paraId="6075EF5F"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Autoriza</w:t>
            </w:r>
          </w:p>
          <w:p w14:paraId="276CEF1F"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p>
        </w:tc>
      </w:tr>
      <w:tr w:rsidR="00906100" w:rsidRPr="00935BEB" w14:paraId="147C3520" w14:textId="77777777" w:rsidTr="00E06118">
        <w:trPr>
          <w:trHeight w:val="213"/>
        </w:trPr>
        <w:tc>
          <w:tcPr>
            <w:tcW w:w="4415" w:type="dxa"/>
            <w:vMerge/>
          </w:tcPr>
          <w:p w14:paraId="39F3101F"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p>
        </w:tc>
        <w:tc>
          <w:tcPr>
            <w:tcW w:w="2207" w:type="dxa"/>
          </w:tcPr>
          <w:p w14:paraId="3CBE39F9"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SI</w:t>
            </w:r>
          </w:p>
        </w:tc>
        <w:tc>
          <w:tcPr>
            <w:tcW w:w="2208" w:type="dxa"/>
          </w:tcPr>
          <w:p w14:paraId="68C2CE96" w14:textId="77777777" w:rsidR="00906100" w:rsidRPr="00935BEB" w:rsidRDefault="00906100" w:rsidP="00E06118">
            <w:pPr>
              <w:tabs>
                <w:tab w:val="left" w:pos="-567"/>
                <w:tab w:val="left" w:pos="426"/>
                <w:tab w:val="left" w:pos="1728"/>
                <w:tab w:val="left" w:pos="4635"/>
              </w:tabs>
              <w:ind w:right="51"/>
              <w:jc w:val="center"/>
              <w:rPr>
                <w:rFonts w:ascii="Arial Narrow" w:hAnsi="Arial Narrow"/>
                <w:b/>
                <w:color w:val="FF0000"/>
                <w:sz w:val="22"/>
                <w:szCs w:val="22"/>
                <w:u w:val="single" w:color="393939"/>
                <w:lang w:val="es-CO"/>
              </w:rPr>
            </w:pPr>
            <w:r w:rsidRPr="00935BEB">
              <w:rPr>
                <w:rFonts w:ascii="Arial Narrow" w:hAnsi="Arial Narrow"/>
                <w:b/>
                <w:color w:val="FF0000"/>
                <w:sz w:val="22"/>
                <w:szCs w:val="22"/>
                <w:u w:val="single" w:color="393939"/>
                <w:lang w:val="es-CO"/>
              </w:rPr>
              <w:t>NO</w:t>
            </w:r>
          </w:p>
        </w:tc>
      </w:tr>
      <w:tr w:rsidR="00906100" w:rsidRPr="00935BEB" w14:paraId="78A89488" w14:textId="77777777" w:rsidTr="00E06118">
        <w:tc>
          <w:tcPr>
            <w:tcW w:w="4415" w:type="dxa"/>
          </w:tcPr>
          <w:p w14:paraId="7C0EBDED"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r w:rsidRPr="00935BEB">
              <w:rPr>
                <w:rFonts w:ascii="Arial Narrow" w:hAnsi="Arial Narrow"/>
                <w:sz w:val="22"/>
                <w:szCs w:val="22"/>
              </w:rPr>
              <w:t xml:space="preserve">Hacer efectivo el factor de desempate para la acreditación de una mujer víctima de violencia intrafamiliar, persona perteneciente a la población </w:t>
            </w:r>
            <w:r w:rsidRPr="00935BEB">
              <w:rPr>
                <w:rFonts w:ascii="Arial Narrow" w:hAnsi="Arial Narrow"/>
                <w:sz w:val="22"/>
                <w:szCs w:val="22"/>
              </w:rPr>
              <w:lastRenderedPageBreak/>
              <w:t>indígena, negra, afrocolombiana raizal, palenquera, Rrom, o gitanas, o persona en proceso de reintegración o reincorporación.</w:t>
            </w:r>
          </w:p>
        </w:tc>
        <w:tc>
          <w:tcPr>
            <w:tcW w:w="4415" w:type="dxa"/>
            <w:gridSpan w:val="2"/>
          </w:tcPr>
          <w:p w14:paraId="5C991ADE" w14:textId="77777777" w:rsidR="00906100" w:rsidRPr="00935BEB" w:rsidRDefault="00906100" w:rsidP="00E06118">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tc>
      </w:tr>
    </w:tbl>
    <w:p w14:paraId="76571618"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05F79E1E"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2) Entiendo que son datos sensibles aquellos que afectan la intimidad del titular o cuyo uso indebido puede generar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con la salud, la vida sexual y los datos biométricos. </w:t>
      </w:r>
    </w:p>
    <w:p w14:paraId="0779A112"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024DD8B"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3) Manifiesto que me informaron que los datos sensibles que se recolectarán serán utilizados para hacer efectivo el criterio de desempate previsto en el numeral 4.6, numerales 2, 5, 6 y 7 del pliego de condiciones, relacionados con la acreditación de ser víctima de violencia intrafamiliar, integrante de la población indígena, negra, afrocolombiana raizal, palenquera, Rrom, o gitanas, o persona en proceso de reintegración o reincorporación. </w:t>
      </w:r>
    </w:p>
    <w:p w14:paraId="01540B92"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104C8D00" w14:textId="77777777" w:rsidR="00906100" w:rsidRPr="00935BEB" w:rsidRDefault="00906100" w:rsidP="00906100">
      <w:pPr>
        <w:tabs>
          <w:tab w:val="left" w:pos="-567"/>
          <w:tab w:val="left" w:pos="426"/>
          <w:tab w:val="left" w:pos="1728"/>
          <w:tab w:val="left" w:pos="4635"/>
        </w:tabs>
        <w:ind w:right="51"/>
        <w:jc w:val="both"/>
        <w:rPr>
          <w:rFonts w:ascii="Arial Narrow" w:hAnsi="Arial Narrow"/>
          <w:b/>
          <w:color w:val="FF0000"/>
          <w:sz w:val="22"/>
          <w:szCs w:val="22"/>
          <w:u w:val="single" w:color="393939"/>
          <w:lang w:val="es-CO"/>
        </w:rPr>
      </w:pPr>
    </w:p>
    <w:p w14:paraId="63C9EBE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Derechos del titular </w:t>
      </w:r>
    </w:p>
    <w:p w14:paraId="546AE28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38137A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Sus derechos como titular de los datos son los previstos en la Constitución y en la Ley 1581 de 2012, especialmente los siguientes: </w:t>
      </w:r>
    </w:p>
    <w:p w14:paraId="2F40B6A5"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60AB9B8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a) Acceder en forma gratuita a los datos proporcionados que hayan sido objeto de tratamiento. </w:t>
      </w:r>
    </w:p>
    <w:p w14:paraId="327A5DBD"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b) Solicitar la actualización y rectificación de su información frente a los datos parciales, inexactos, incompletos. </w:t>
      </w:r>
    </w:p>
    <w:p w14:paraId="1B6AF161"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c) Solicitar prueba de la autorización otorgada. </w:t>
      </w:r>
    </w:p>
    <w:p w14:paraId="70BAE848"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d) Presentar ante la Superintendencia de Industria y Comercio quejas por infracciones a lo dispuesto en la normatividad vigente. </w:t>
      </w:r>
    </w:p>
    <w:p w14:paraId="4D6E0E63"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e) Revocar la autorización y/o solicitar la supresión del dato, a menos que exista un deber legal o contractual que haga imperativo conservar la información. </w:t>
      </w:r>
    </w:p>
    <w:p w14:paraId="122ACC1A"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f) Abstenerse de responder las preguntas sobre datos sensibles o sobre datos de las niñas y niños y adolescentes. </w:t>
      </w:r>
    </w:p>
    <w:p w14:paraId="0EE4B6A6"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773FB06E"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Estos derechos los podré ejercer mediante los canales o medios dispuestos por [Incluir nombre de la Entidad] para la atención al público, la línea de atención nacional [incluir número de atención de la Entidad], el correo electrónico [incluir el correo electrónico] y las oficinas de atención al cliente a nivel nacional, cuya información puedo consultar en [incluir página web de la Entidad], disponibles de [lunes a viernes de 8:00 am a 6:00 p.m]. </w:t>
      </w:r>
    </w:p>
    <w:p w14:paraId="616059A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485C58DF"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 xml:space="preserve">Por todo lo anterior, he otorgado mi consentimiento a [Incluir nombre de la Entidad] para que trate mi información personal de acuerdo con la Política de Tratamiento de Datos Personales dispuesta en [Incluir el link en donde se encuentra la Política de Tratamiento de Datos Personales] y que me dio a conocer antes de recolectar mis datos personales. </w:t>
      </w:r>
    </w:p>
    <w:p w14:paraId="19CA50DC"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018CC657"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t>Manifiesto que la presente autorización me fue solicitada y puesta de presente antes de entregar mis datos y que la suscribo de forma libre y voluntaria una vez leída en su totalidad.</w:t>
      </w:r>
    </w:p>
    <w:p w14:paraId="10A1B6D9"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p>
    <w:p w14:paraId="26F06200" w14:textId="77777777" w:rsidR="00906100" w:rsidRPr="00935BEB" w:rsidRDefault="00906100" w:rsidP="00906100">
      <w:pPr>
        <w:tabs>
          <w:tab w:val="left" w:pos="-567"/>
          <w:tab w:val="left" w:pos="426"/>
          <w:tab w:val="left" w:pos="1728"/>
          <w:tab w:val="left" w:pos="4635"/>
        </w:tabs>
        <w:ind w:right="51"/>
        <w:jc w:val="both"/>
        <w:rPr>
          <w:rFonts w:ascii="Arial Narrow" w:hAnsi="Arial Narrow"/>
          <w:sz w:val="22"/>
          <w:szCs w:val="22"/>
        </w:rPr>
      </w:pPr>
      <w:r w:rsidRPr="00935BEB">
        <w:rPr>
          <w:rFonts w:ascii="Arial Narrow" w:hAnsi="Arial Narrow"/>
          <w:sz w:val="22"/>
          <w:szCs w:val="22"/>
        </w:rPr>
        <w:lastRenderedPageBreak/>
        <w:t xml:space="preserve"> Nombre: [Incluir nombre del titular de la autorización datos sensibles para la autorización de datos] </w:t>
      </w:r>
    </w:p>
    <w:p w14:paraId="6EEC5DB2" w14:textId="77777777" w:rsidR="00906100" w:rsidRPr="00935BEB" w:rsidRDefault="00906100" w:rsidP="00906100">
      <w:pPr>
        <w:tabs>
          <w:tab w:val="left" w:pos="-567"/>
          <w:tab w:val="left" w:pos="426"/>
          <w:tab w:val="left" w:pos="1728"/>
          <w:tab w:val="left" w:pos="4635"/>
        </w:tabs>
        <w:ind w:right="51"/>
        <w:jc w:val="both"/>
        <w:rPr>
          <w:rFonts w:ascii="Arial Narrow" w:hAnsi="Arial Narrow"/>
          <w:color w:val="FF0000"/>
          <w:sz w:val="22"/>
          <w:szCs w:val="22"/>
          <w:u w:val="single" w:color="393939"/>
          <w:lang w:val="es-CO"/>
        </w:rPr>
      </w:pPr>
      <w:r w:rsidRPr="00935BEB">
        <w:rPr>
          <w:rFonts w:ascii="Arial Narrow" w:hAnsi="Arial Narrow"/>
          <w:sz w:val="22"/>
          <w:szCs w:val="22"/>
        </w:rPr>
        <w:t>Firma: [Incluir firma del titular] Identificación: [Incluir número de identificación del titular de datos sensibles] Fecha: [Fecha en que se puso de presente la autorización y entregó sus datos]</w:t>
      </w:r>
    </w:p>
    <w:p w14:paraId="036D6AE3" w14:textId="77777777" w:rsidR="00885C6A" w:rsidRPr="00935BEB" w:rsidRDefault="00885C6A">
      <w:pPr>
        <w:rPr>
          <w:rFonts w:ascii="Arial Narrow" w:hAnsi="Arial Narrow"/>
          <w:lang w:val="es-CO"/>
        </w:rPr>
      </w:pPr>
    </w:p>
    <w:sectPr w:rsidR="00885C6A" w:rsidRPr="00935BEB" w:rsidSect="00594793">
      <w:footerReference w:type="even" r:id="rId35"/>
      <w:type w:val="continuous"/>
      <w:pgSz w:w="12242" w:h="15842" w:code="1"/>
      <w:pgMar w:top="1843" w:right="1701" w:bottom="1418" w:left="1701" w:header="425"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6E9A9" w14:textId="77777777" w:rsidR="00A46EDB" w:rsidRDefault="00A46EDB" w:rsidP="00906100">
      <w:r>
        <w:separator/>
      </w:r>
    </w:p>
  </w:endnote>
  <w:endnote w:type="continuationSeparator" w:id="0">
    <w:p w14:paraId="28EC8D93" w14:textId="77777777" w:rsidR="00A46EDB" w:rsidRDefault="00A46EDB" w:rsidP="0090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SimSun">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a MdCn BT">
    <w:altName w:val="Arial Narro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MS Mincho"/>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A8953" w14:textId="284CF320" w:rsidR="00906100" w:rsidRDefault="00906100" w:rsidP="00620338">
    <w:pPr>
      <w:tabs>
        <w:tab w:val="center" w:pos="8080"/>
        <w:tab w:val="right" w:pos="8504"/>
      </w:tabs>
      <w:jc w:val="center"/>
      <w:rPr>
        <w:rFonts w:ascii="Arial Narrow" w:hAnsi="Arial Narrow"/>
        <w:bCs/>
        <w:sz w:val="20"/>
        <w:szCs w:val="20"/>
      </w:rPr>
    </w:pPr>
    <w:r>
      <w:rPr>
        <w:rFonts w:ascii="Arial Narrow" w:hAnsi="Arial Narrow"/>
        <w:noProof/>
        <w:sz w:val="20"/>
        <w:szCs w:val="20"/>
        <w:lang w:val="es-419" w:eastAsia="es-419"/>
      </w:rPr>
      <w:drawing>
        <wp:inline distT="0" distB="0" distL="0" distR="0" wp14:anchorId="08C23A2A" wp14:editId="1E3E1A2D">
          <wp:extent cx="6116320" cy="75692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6116320" cy="756920"/>
                  </a:xfrm>
                  <a:prstGeom prst="rect">
                    <a:avLst/>
                  </a:prstGeom>
                </pic:spPr>
              </pic:pic>
            </a:graphicData>
          </a:graphic>
        </wp:inline>
      </w:drawing>
    </w:r>
    <w:r w:rsidRPr="00B41984">
      <w:rPr>
        <w:rFonts w:ascii="Arial Narrow" w:hAnsi="Arial Narrow"/>
        <w:sz w:val="20"/>
        <w:szCs w:val="20"/>
      </w:rPr>
      <w:t xml:space="preserve">Página </w:t>
    </w:r>
    <w:r w:rsidRPr="00B41984">
      <w:rPr>
        <w:rFonts w:ascii="Arial Narrow" w:hAnsi="Arial Narrow"/>
        <w:bCs/>
        <w:sz w:val="20"/>
        <w:szCs w:val="20"/>
      </w:rPr>
      <w:fldChar w:fldCharType="begin"/>
    </w:r>
    <w:r w:rsidRPr="00B41984">
      <w:rPr>
        <w:rFonts w:ascii="Arial Narrow" w:hAnsi="Arial Narrow"/>
        <w:bCs/>
        <w:sz w:val="20"/>
        <w:szCs w:val="20"/>
      </w:rPr>
      <w:instrText>PAGE</w:instrText>
    </w:r>
    <w:r w:rsidRPr="00B41984">
      <w:rPr>
        <w:rFonts w:ascii="Arial Narrow" w:hAnsi="Arial Narrow"/>
        <w:bCs/>
        <w:sz w:val="20"/>
        <w:szCs w:val="20"/>
      </w:rPr>
      <w:fldChar w:fldCharType="separate"/>
    </w:r>
    <w:r w:rsidR="00935BEB">
      <w:rPr>
        <w:rFonts w:ascii="Arial Narrow" w:hAnsi="Arial Narrow"/>
        <w:bCs/>
        <w:noProof/>
        <w:sz w:val="20"/>
        <w:szCs w:val="20"/>
      </w:rPr>
      <w:t>78</w:t>
    </w:r>
    <w:r w:rsidRPr="00B41984">
      <w:rPr>
        <w:rFonts w:ascii="Arial Narrow" w:hAnsi="Arial Narrow"/>
        <w:bCs/>
        <w:sz w:val="20"/>
        <w:szCs w:val="20"/>
      </w:rPr>
      <w:fldChar w:fldCharType="end"/>
    </w:r>
    <w:r w:rsidRPr="00B41984">
      <w:rPr>
        <w:rFonts w:ascii="Arial Narrow" w:hAnsi="Arial Narrow"/>
        <w:bCs/>
        <w:sz w:val="20"/>
        <w:szCs w:val="20"/>
      </w:rPr>
      <w:t xml:space="preserve"> de </w:t>
    </w:r>
    <w:r w:rsidRPr="00B41984">
      <w:rPr>
        <w:rFonts w:ascii="Arial Narrow" w:hAnsi="Arial Narrow"/>
        <w:bCs/>
        <w:sz w:val="20"/>
        <w:szCs w:val="20"/>
      </w:rPr>
      <w:fldChar w:fldCharType="begin"/>
    </w:r>
    <w:r w:rsidRPr="00B41984">
      <w:rPr>
        <w:rFonts w:ascii="Arial Narrow" w:hAnsi="Arial Narrow"/>
        <w:bCs/>
        <w:sz w:val="20"/>
        <w:szCs w:val="20"/>
      </w:rPr>
      <w:instrText>NUMPAGES</w:instrText>
    </w:r>
    <w:r w:rsidRPr="00B41984">
      <w:rPr>
        <w:rFonts w:ascii="Arial Narrow" w:hAnsi="Arial Narrow"/>
        <w:bCs/>
        <w:sz w:val="20"/>
        <w:szCs w:val="20"/>
      </w:rPr>
      <w:fldChar w:fldCharType="separate"/>
    </w:r>
    <w:r w:rsidR="00935BEB">
      <w:rPr>
        <w:rFonts w:ascii="Arial Narrow" w:hAnsi="Arial Narrow"/>
        <w:bCs/>
        <w:noProof/>
        <w:sz w:val="20"/>
        <w:szCs w:val="20"/>
      </w:rPr>
      <w:t>86</w:t>
    </w:r>
    <w:r w:rsidRPr="00B41984">
      <w:rPr>
        <w:rFonts w:ascii="Arial Narrow" w:hAnsi="Arial Narrow"/>
        <w:bCs/>
        <w:sz w:val="20"/>
        <w:szCs w:val="20"/>
      </w:rPr>
      <w:fldChar w:fldCharType="end"/>
    </w:r>
  </w:p>
  <w:p w14:paraId="3362ECD3" w14:textId="64A7DA1B" w:rsidR="00906100" w:rsidRPr="00B41984" w:rsidRDefault="006E7C70" w:rsidP="009E3C92">
    <w:pPr>
      <w:tabs>
        <w:tab w:val="center" w:pos="8080"/>
        <w:tab w:val="right" w:pos="8504"/>
      </w:tabs>
      <w:jc w:val="right"/>
    </w:pPr>
    <w:r>
      <w:rPr>
        <w:rFonts w:ascii="Arial Narrow" w:hAnsi="Arial Narrow"/>
        <w:bCs/>
        <w:sz w:val="20"/>
        <w:szCs w:val="20"/>
      </w:rPr>
      <w:t>ABS-FT-052 V4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FDAC" w14:textId="77777777" w:rsidR="001A65BA" w:rsidRDefault="00A9690B" w:rsidP="001C17F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5D69AB5" w14:textId="77777777" w:rsidR="001A65BA" w:rsidRDefault="001A65BA" w:rsidP="001C17F2">
    <w:pPr>
      <w:pStyle w:val="Piedepgina"/>
      <w:ind w:right="360"/>
    </w:pPr>
  </w:p>
  <w:p w14:paraId="24F9E8D3" w14:textId="77777777" w:rsidR="001A65BA" w:rsidRDefault="001A65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5CA83" w14:textId="77777777" w:rsidR="00A46EDB" w:rsidRDefault="00A46EDB" w:rsidP="00906100">
      <w:r>
        <w:separator/>
      </w:r>
    </w:p>
  </w:footnote>
  <w:footnote w:type="continuationSeparator" w:id="0">
    <w:p w14:paraId="389EA415" w14:textId="77777777" w:rsidR="00A46EDB" w:rsidRDefault="00A46EDB" w:rsidP="00906100">
      <w:r>
        <w:continuationSeparator/>
      </w:r>
    </w:p>
  </w:footnote>
  <w:footnote w:id="1">
    <w:p w14:paraId="4AACB64C" w14:textId="77777777" w:rsidR="00906100" w:rsidRPr="002E100F" w:rsidRDefault="00906100" w:rsidP="00906100">
      <w:pPr>
        <w:pStyle w:val="Textonotapie"/>
        <w:rPr>
          <w:lang w:val="es-ES"/>
        </w:rPr>
      </w:pPr>
      <w:r>
        <w:rPr>
          <w:rStyle w:val="Refdenotaalpie"/>
        </w:rPr>
        <w:footnoteRef/>
      </w:r>
      <w:r>
        <w:t xml:space="preserve"> </w:t>
      </w:r>
      <w:r>
        <w:rPr>
          <w:sz w:val="16"/>
          <w:szCs w:val="16"/>
        </w:rPr>
        <w:t xml:space="preserve">Guia_documentos_tipo_licitacion_publica_infraestrctura_de_transporte_version_2.pdf – Colombia Compra Eficiente </w:t>
      </w:r>
      <w:r>
        <w:t xml:space="preserve"> </w:t>
      </w:r>
    </w:p>
  </w:footnote>
  <w:footnote w:id="2">
    <w:p w14:paraId="5EDA68C9" w14:textId="77777777" w:rsidR="00906100" w:rsidRPr="00291640" w:rsidRDefault="00906100" w:rsidP="00906100">
      <w:pPr>
        <w:pStyle w:val="Textonotapie"/>
        <w:rPr>
          <w:lang w:val="es-ES"/>
        </w:rPr>
      </w:pPr>
      <w:r>
        <w:rPr>
          <w:rStyle w:val="Refdenotaalpie"/>
        </w:rPr>
        <w:footnoteRef/>
      </w:r>
      <w:r>
        <w:t xml:space="preserve"> </w:t>
      </w:r>
      <w:r>
        <w:rPr>
          <w:sz w:val="14"/>
          <w:szCs w:val="14"/>
        </w:rPr>
        <w:t xml:space="preserve">Manual para determinar y verificar los requisitos habilitantes en los Procesos de Contratación – M-DVRHPC-05 - Colombia Compra Eficiente </w:t>
      </w:r>
      <w:r>
        <w:t xml:space="preserve"> </w:t>
      </w:r>
    </w:p>
  </w:footnote>
  <w:footnote w:id="3">
    <w:p w14:paraId="7BF2C56D" w14:textId="77777777" w:rsidR="00906100" w:rsidRPr="007716E1" w:rsidRDefault="00906100" w:rsidP="00906100">
      <w:pPr>
        <w:pStyle w:val="Textonotapie"/>
        <w:jc w:val="both"/>
        <w:rPr>
          <w:rFonts w:ascii="Verdana" w:hAnsi="Verdana"/>
          <w:sz w:val="12"/>
          <w:szCs w:val="12"/>
        </w:rPr>
      </w:pPr>
      <w:r w:rsidRPr="007716E1">
        <w:rPr>
          <w:rStyle w:val="Refdenotaalpie"/>
          <w:rFonts w:ascii="Verdana" w:hAnsi="Verdana"/>
          <w:sz w:val="12"/>
          <w:szCs w:val="12"/>
        </w:rPr>
        <w:footnoteRef/>
      </w:r>
      <w:r w:rsidRPr="007716E1">
        <w:rPr>
          <w:rFonts w:ascii="Verdana" w:hAnsi="Verdana"/>
          <w:kern w:val="16"/>
          <w:position w:val="-6"/>
          <w:sz w:val="12"/>
          <w:szCs w:val="12"/>
        </w:rPr>
        <w:t>Según lo dispone el artículo 50 de la Ley 789 de 2004 y el artículo 23 de la Ley 1150 de 2007.</w:t>
      </w:r>
    </w:p>
    <w:p w14:paraId="2B8CE1B5" w14:textId="77777777" w:rsidR="00906100" w:rsidRPr="00615394" w:rsidRDefault="00906100" w:rsidP="00906100">
      <w:pPr>
        <w:pStyle w:val="Textonotapie"/>
        <w:jc w:val="both"/>
        <w:rPr>
          <w:sz w:val="16"/>
          <w:szCs w:val="16"/>
        </w:rPr>
      </w:pPr>
    </w:p>
  </w:footnote>
  <w:footnote w:id="4">
    <w:p w14:paraId="56BBA103" w14:textId="77777777" w:rsidR="00906100" w:rsidRPr="0044163A" w:rsidRDefault="00906100" w:rsidP="00906100">
      <w:pPr>
        <w:pStyle w:val="Textonotapie"/>
        <w:rPr>
          <w:lang w:val="es-ES"/>
        </w:rPr>
      </w:pPr>
      <w:r>
        <w:rPr>
          <w:rStyle w:val="Refdenotaalpie"/>
        </w:rPr>
        <w:footnoteRef/>
      </w:r>
      <w:r>
        <w:t xml:space="preserve"> </w:t>
      </w:r>
      <w:r>
        <w:rPr>
          <w:sz w:val="16"/>
          <w:szCs w:val="16"/>
        </w:rPr>
        <w:t xml:space="preserve">https://www.colombiacompra.gov.co/sites/cce_public/files/cce_documents/cce_guia_artificialmente_bajas.pdf </w:t>
      </w:r>
      <w:r>
        <w:t xml:space="preserve"> </w:t>
      </w:r>
    </w:p>
  </w:footnote>
  <w:footnote w:id="5">
    <w:p w14:paraId="771CDC22" w14:textId="77777777" w:rsidR="00906100" w:rsidRDefault="00906100" w:rsidP="00906100">
      <w:pPr>
        <w:pStyle w:val="Textonotapie"/>
      </w:pPr>
      <w:r>
        <w:rPr>
          <w:rStyle w:val="Refdenotaalpie"/>
        </w:rPr>
        <w:footnoteRef/>
      </w:r>
      <w:r>
        <w:t xml:space="preserve"> </w:t>
      </w:r>
      <w:r w:rsidRPr="00657A3C">
        <w:t>chrome-extension://efaidnbmnnnibpcajpcglclefindmkaj/https://colombiacompra.gov.co/sites/cce_public/files/cce_documents/cce_manual_manejo_incentivos.pdf</w:t>
      </w:r>
    </w:p>
  </w:footnote>
  <w:footnote w:id="6">
    <w:p w14:paraId="293601B5" w14:textId="77777777" w:rsidR="00906100" w:rsidRDefault="00906100" w:rsidP="00906100">
      <w:pPr>
        <w:pStyle w:val="Textonotapie"/>
      </w:pPr>
      <w:r>
        <w:rPr>
          <w:rStyle w:val="Refdenotaalpie"/>
        </w:rPr>
        <w:footnoteRef/>
      </w:r>
      <w:r>
        <w:t xml:space="preserve"> Inciso 2 del numeral 1° del artículo 2.2.1.2.4.2.17 del decreto 1082 de 2015, adicionado por el artículo 2 del Decreto 1860 de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1E64" w14:textId="4165D2EE" w:rsidR="00906100" w:rsidRPr="00935BEB" w:rsidRDefault="00906100" w:rsidP="009E3C92">
    <w:pPr>
      <w:pStyle w:val="Encabezado"/>
      <w:rPr>
        <w:rFonts w:ascii="Arial Narrow" w:hAnsi="Arial Narrow"/>
      </w:rPr>
    </w:pPr>
    <w:r w:rsidRPr="00935BEB">
      <w:rPr>
        <w:rFonts w:ascii="Arial Narrow" w:hAnsi="Arial Narrow"/>
        <w:noProof/>
        <w:lang w:val="es-419" w:eastAsia="es-419"/>
      </w:rPr>
      <w:drawing>
        <wp:anchor distT="0" distB="0" distL="114300" distR="114300" simplePos="0" relativeHeight="251659264" behindDoc="1" locked="0" layoutInCell="1" allowOverlap="1" wp14:anchorId="17EC5240" wp14:editId="7DCD2087">
          <wp:simplePos x="0" y="0"/>
          <wp:positionH relativeFrom="column">
            <wp:posOffset>344805</wp:posOffset>
          </wp:positionH>
          <wp:positionV relativeFrom="paragraph">
            <wp:posOffset>-24130</wp:posOffset>
          </wp:positionV>
          <wp:extent cx="2349500" cy="778510"/>
          <wp:effectExtent l="0" t="0" r="0" b="2540"/>
          <wp:wrapNone/>
          <wp:docPr id="1167240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78510"/>
                  </a:xfrm>
                  <a:prstGeom prst="rect">
                    <a:avLst/>
                  </a:prstGeom>
                  <a:noFill/>
                </pic:spPr>
              </pic:pic>
            </a:graphicData>
          </a:graphic>
          <wp14:sizeRelH relativeFrom="page">
            <wp14:pctWidth>0</wp14:pctWidth>
          </wp14:sizeRelH>
          <wp14:sizeRelV relativeFrom="page">
            <wp14:pctHeight>0</wp14:pctHeight>
          </wp14:sizeRelV>
        </wp:anchor>
      </w:drawing>
    </w:r>
  </w:p>
  <w:p w14:paraId="31C6C48F" w14:textId="77777777" w:rsidR="00906100" w:rsidRPr="00935BEB" w:rsidRDefault="00906100" w:rsidP="009E3C92">
    <w:pPr>
      <w:pStyle w:val="Encabezado"/>
      <w:rPr>
        <w:rFonts w:ascii="Arial Narrow" w:hAnsi="Arial Narrow"/>
      </w:rPr>
    </w:pPr>
  </w:p>
  <w:p w14:paraId="316F80CF" w14:textId="77777777" w:rsidR="00906100" w:rsidRPr="00935BEB" w:rsidRDefault="00906100" w:rsidP="009E3C92">
    <w:pPr>
      <w:pStyle w:val="Encabezado"/>
      <w:rPr>
        <w:rFonts w:ascii="Arial Narrow" w:hAnsi="Arial Narrow"/>
      </w:rPr>
    </w:pPr>
  </w:p>
  <w:p w14:paraId="1DAD5D64" w14:textId="77777777" w:rsidR="00906100" w:rsidRPr="00935BEB" w:rsidRDefault="00906100" w:rsidP="009E3C92">
    <w:pPr>
      <w:pStyle w:val="Encabezado"/>
      <w:rPr>
        <w:rFonts w:ascii="Arial Narrow" w:hAnsi="Arial Narrow"/>
      </w:rPr>
    </w:pPr>
  </w:p>
  <w:p w14:paraId="1EE49727" w14:textId="77777777" w:rsidR="00906100" w:rsidRPr="00935BEB" w:rsidRDefault="00906100" w:rsidP="009E3C92">
    <w:pPr>
      <w:pStyle w:val="Encabezado"/>
      <w:rPr>
        <w:rFonts w:ascii="Arial Narrow" w:hAnsi="Arial Narrow"/>
      </w:rPr>
    </w:pPr>
  </w:p>
  <w:p w14:paraId="42877422" w14:textId="77777777" w:rsidR="00906100" w:rsidRPr="00935BEB" w:rsidRDefault="00906100" w:rsidP="009E3C92">
    <w:pPr>
      <w:pStyle w:val="Encabezado"/>
      <w:rPr>
        <w:rFonts w:ascii="Arial Narrow" w:hAnsi="Arial Narrow"/>
        <w:b/>
        <w:sz w:val="20"/>
        <w:szCs w:val="20"/>
      </w:rPr>
    </w:pPr>
    <w:r w:rsidRPr="00935BEB">
      <w:rPr>
        <w:rFonts w:ascii="Arial Narrow" w:hAnsi="Arial Narrow"/>
        <w:b/>
        <w:sz w:val="20"/>
        <w:szCs w:val="20"/>
      </w:rPr>
      <w:t>Invitación Pública No. ______</w:t>
    </w:r>
  </w:p>
  <w:p w14:paraId="617F0255" w14:textId="77777777" w:rsidR="00906100" w:rsidRPr="00935BEB" w:rsidRDefault="00906100">
    <w:pPr>
      <w:pStyle w:val="Encabezado"/>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19C"/>
    <w:multiLevelType w:val="multilevel"/>
    <w:tmpl w:val="CBD43F1C"/>
    <w:lvl w:ilvl="0">
      <w:start w:val="1"/>
      <w:numFmt w:val="decimal"/>
      <w:lvlText w:val="%1."/>
      <w:lvlJc w:val="left"/>
      <w:pPr>
        <w:ind w:left="1440" w:hanging="360"/>
      </w:pPr>
      <w:rPr>
        <w:rFonts w:ascii="Arial Narrow" w:eastAsia="Arial" w:hAnsi="Arial Narrow" w:cs="Arial" w:hint="default"/>
        <w:color w:val="auto"/>
        <w:spacing w:val="-1"/>
        <w:w w:val="99"/>
        <w:sz w:val="24"/>
        <w:szCs w:val="24"/>
      </w:rPr>
    </w:lvl>
    <w:lvl w:ilvl="1">
      <w:start w:val="1"/>
      <w:numFmt w:val="decimal"/>
      <w:isLgl/>
      <w:lvlText w:val="%1.%2."/>
      <w:lvlJc w:val="left"/>
      <w:pPr>
        <w:ind w:left="1575" w:hanging="495"/>
      </w:pPr>
      <w:rPr>
        <w:rFonts w:hint="default"/>
      </w:rPr>
    </w:lvl>
    <w:lvl w:ilvl="2">
      <w:start w:val="8"/>
      <w:numFmt w:val="decimal"/>
      <w:isLgl/>
      <w:lvlText w:val="%1.%2.%3."/>
      <w:lvlJc w:val="left"/>
      <w:pPr>
        <w:ind w:left="1800" w:hanging="720"/>
      </w:pPr>
      <w:rPr>
        <w:rFonts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01C40B5"/>
    <w:multiLevelType w:val="hybridMultilevel"/>
    <w:tmpl w:val="03507BEE"/>
    <w:lvl w:ilvl="0" w:tplc="240A000F">
      <w:start w:val="1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507540F"/>
    <w:multiLevelType w:val="hybridMultilevel"/>
    <w:tmpl w:val="2416C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1E7F6B"/>
    <w:multiLevelType w:val="multilevel"/>
    <w:tmpl w:val="E8E4151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55E28"/>
    <w:multiLevelType w:val="hybridMultilevel"/>
    <w:tmpl w:val="E42631F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2AA1108B"/>
    <w:multiLevelType w:val="multilevel"/>
    <w:tmpl w:val="47F60012"/>
    <w:lvl w:ilvl="0">
      <w:start w:val="7"/>
      <w:numFmt w:val="decimal"/>
      <w:lvlText w:val="%1."/>
      <w:lvlJc w:val="left"/>
      <w:pPr>
        <w:ind w:left="720" w:hanging="360"/>
      </w:pPr>
      <w:rPr>
        <w:rFonts w:hint="default"/>
      </w:rPr>
    </w:lvl>
    <w:lvl w:ilvl="1">
      <w:start w:val="1"/>
      <w:numFmt w:val="decimal"/>
      <w:isLgl/>
      <w:lvlText w:val="%1.%2"/>
      <w:lvlJc w:val="left"/>
      <w:pPr>
        <w:ind w:left="882" w:hanging="360"/>
      </w:pPr>
      <w:rPr>
        <w:rFonts w:hint="default"/>
        <w:b/>
      </w:rPr>
    </w:lvl>
    <w:lvl w:ilvl="2">
      <w:start w:val="1"/>
      <w:numFmt w:val="decimal"/>
      <w:isLgl/>
      <w:lvlText w:val="%1.%2.%3"/>
      <w:lvlJc w:val="left"/>
      <w:pPr>
        <w:ind w:left="1404" w:hanging="720"/>
      </w:pPr>
      <w:rPr>
        <w:rFonts w:hint="default"/>
      </w:rPr>
    </w:lvl>
    <w:lvl w:ilvl="3">
      <w:start w:val="1"/>
      <w:numFmt w:val="decimal"/>
      <w:isLgl/>
      <w:lvlText w:val="%1.%2.%3.%4"/>
      <w:lvlJc w:val="left"/>
      <w:pPr>
        <w:ind w:left="1566"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72"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096" w:hanging="1440"/>
      </w:pPr>
      <w:rPr>
        <w:rFonts w:hint="default"/>
      </w:rPr>
    </w:lvl>
  </w:abstractNum>
  <w:abstractNum w:abstractNumId="6" w15:restartNumberingAfterBreak="0">
    <w:nsid w:val="2B0C2624"/>
    <w:multiLevelType w:val="multilevel"/>
    <w:tmpl w:val="F1225D5E"/>
    <w:lvl w:ilvl="0">
      <w:start w:val="1"/>
      <w:numFmt w:val="decimal"/>
      <w:lvlText w:val="%1."/>
      <w:lvlJc w:val="left"/>
      <w:pPr>
        <w:ind w:left="720" w:hanging="360"/>
      </w:pPr>
      <w:rPr>
        <w:rFonts w:hint="default"/>
      </w:rPr>
    </w:lvl>
    <w:lvl w:ilvl="1">
      <w:start w:val="1"/>
      <w:numFmt w:val="decimal"/>
      <w:isLgl/>
      <w:lvlText w:val="%1.%2"/>
      <w:lvlJc w:val="left"/>
      <w:pPr>
        <w:ind w:left="882" w:hanging="360"/>
      </w:pPr>
      <w:rPr>
        <w:rFonts w:hint="default"/>
        <w:b/>
      </w:rPr>
    </w:lvl>
    <w:lvl w:ilvl="2">
      <w:start w:val="1"/>
      <w:numFmt w:val="decimal"/>
      <w:isLgl/>
      <w:lvlText w:val="%1.%2.%3"/>
      <w:lvlJc w:val="left"/>
      <w:pPr>
        <w:ind w:left="1404" w:hanging="720"/>
      </w:pPr>
      <w:rPr>
        <w:rFonts w:hint="default"/>
      </w:rPr>
    </w:lvl>
    <w:lvl w:ilvl="3">
      <w:start w:val="1"/>
      <w:numFmt w:val="decimal"/>
      <w:isLgl/>
      <w:lvlText w:val="%1.%2.%3.%4"/>
      <w:lvlJc w:val="left"/>
      <w:pPr>
        <w:ind w:left="1566"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72"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096" w:hanging="1440"/>
      </w:pPr>
      <w:rPr>
        <w:rFonts w:hint="default"/>
      </w:rPr>
    </w:lvl>
  </w:abstractNum>
  <w:abstractNum w:abstractNumId="7" w15:restartNumberingAfterBreak="0">
    <w:nsid w:val="3B543747"/>
    <w:multiLevelType w:val="hybridMultilevel"/>
    <w:tmpl w:val="11FA1652"/>
    <w:lvl w:ilvl="0" w:tplc="FFFFFFFF">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11D4716"/>
    <w:multiLevelType w:val="hybridMultilevel"/>
    <w:tmpl w:val="9CD87078"/>
    <w:lvl w:ilvl="0" w:tplc="84A09892">
      <w:start w:val="1"/>
      <w:numFmt w:val="decimal"/>
      <w:lvlText w:val="%1."/>
      <w:lvlJc w:val="left"/>
      <w:pPr>
        <w:ind w:left="1440" w:hanging="360"/>
      </w:pPr>
      <w:rPr>
        <w:rFonts w:ascii="Arial Narrow" w:eastAsia="Arial" w:hAnsi="Arial Narrow" w:cs="Arial" w:hint="default"/>
        <w:color w:val="auto"/>
        <w:spacing w:val="-1"/>
        <w:w w:val="99"/>
        <w:sz w:val="24"/>
        <w:szCs w:val="24"/>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47C92F75"/>
    <w:multiLevelType w:val="hybridMultilevel"/>
    <w:tmpl w:val="D3B0B26A"/>
    <w:lvl w:ilvl="0" w:tplc="E69A54C8">
      <w:start w:val="1"/>
      <w:numFmt w:val="lowerLetter"/>
      <w:lvlText w:val="%1."/>
      <w:lvlJc w:val="left"/>
      <w:pPr>
        <w:tabs>
          <w:tab w:val="num" w:pos="720"/>
        </w:tabs>
        <w:ind w:left="720" w:hanging="360"/>
      </w:pPr>
      <w:rPr>
        <w:rFonts w:hint="default"/>
        <w:b/>
      </w:rPr>
    </w:lvl>
    <w:lvl w:ilvl="1" w:tplc="240A000F">
      <w:start w:val="1"/>
      <w:numFmt w:val="decimal"/>
      <w:lvlText w:val="%2."/>
      <w:lvlJc w:val="left"/>
      <w:pPr>
        <w:tabs>
          <w:tab w:val="num" w:pos="1440"/>
        </w:tabs>
        <w:ind w:left="1440" w:hanging="360"/>
      </w:pPr>
      <w:rPr>
        <w:rFonts w:hint="default"/>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8D60161"/>
    <w:multiLevelType w:val="multilevel"/>
    <w:tmpl w:val="5280816A"/>
    <w:lvl w:ilvl="0">
      <w:start w:val="5"/>
      <w:numFmt w:val="decimal"/>
      <w:pStyle w:val="Ttulo9"/>
      <w:lvlText w:val="%1"/>
      <w:lvlJc w:val="left"/>
      <w:pPr>
        <w:tabs>
          <w:tab w:val="num" w:pos="765"/>
        </w:tabs>
        <w:ind w:left="765" w:hanging="765"/>
      </w:pPr>
      <w:rPr>
        <w:rFonts w:cs="Times New Roman" w:hint="default"/>
        <w:b/>
        <w:bCs/>
      </w:rPr>
    </w:lvl>
    <w:lvl w:ilvl="1">
      <w:start w:val="5"/>
      <w:numFmt w:val="decimal"/>
      <w:lvlText w:val="%1.%2"/>
      <w:lvlJc w:val="left"/>
      <w:pPr>
        <w:tabs>
          <w:tab w:val="num" w:pos="765"/>
        </w:tabs>
        <w:ind w:left="765" w:hanging="765"/>
      </w:pPr>
      <w:rPr>
        <w:rFonts w:cs="Times New Roman" w:hint="default"/>
        <w:b/>
        <w:bCs/>
      </w:rPr>
    </w:lvl>
    <w:lvl w:ilvl="2">
      <w:start w:val="9"/>
      <w:numFmt w:val="decimal"/>
      <w:lvlText w:val="%1.%2.%3"/>
      <w:lvlJc w:val="left"/>
      <w:pPr>
        <w:tabs>
          <w:tab w:val="num" w:pos="765"/>
        </w:tabs>
        <w:ind w:left="765" w:hanging="765"/>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
      <w:lvlText w:val="%1.%2.%3.%4.%5"/>
      <w:lvlJc w:val="left"/>
      <w:pPr>
        <w:tabs>
          <w:tab w:val="num" w:pos="1440"/>
        </w:tabs>
        <w:ind w:left="1440" w:hanging="1440"/>
      </w:pPr>
      <w:rPr>
        <w:rFonts w:cs="Times New Roman" w:hint="default"/>
        <w:b/>
        <w:bCs/>
      </w:rPr>
    </w:lvl>
    <w:lvl w:ilvl="5">
      <w:start w:val="1"/>
      <w:numFmt w:val="decimal"/>
      <w:lvlText w:val="%1.%2.%3.%4.%5.%6"/>
      <w:lvlJc w:val="left"/>
      <w:pPr>
        <w:tabs>
          <w:tab w:val="num" w:pos="1800"/>
        </w:tabs>
        <w:ind w:left="1800" w:hanging="1800"/>
      </w:pPr>
      <w:rPr>
        <w:rFonts w:cs="Times New Roman" w:hint="default"/>
        <w:b/>
        <w:bCs/>
      </w:rPr>
    </w:lvl>
    <w:lvl w:ilvl="6">
      <w:start w:val="1"/>
      <w:numFmt w:val="decimal"/>
      <w:lvlText w:val="%1.%2.%3.%4.%5.%6.%7"/>
      <w:lvlJc w:val="left"/>
      <w:pPr>
        <w:tabs>
          <w:tab w:val="num" w:pos="1800"/>
        </w:tabs>
        <w:ind w:left="1800" w:hanging="1800"/>
      </w:pPr>
      <w:rPr>
        <w:rFonts w:cs="Times New Roman" w:hint="default"/>
        <w:b/>
        <w:bCs/>
      </w:rPr>
    </w:lvl>
    <w:lvl w:ilvl="7">
      <w:start w:val="1"/>
      <w:numFmt w:val="decimal"/>
      <w:lvlText w:val="%1.%2.%3.%4.%5.%6.%7.%8"/>
      <w:lvlJc w:val="left"/>
      <w:pPr>
        <w:tabs>
          <w:tab w:val="num" w:pos="2160"/>
        </w:tabs>
        <w:ind w:left="2160" w:hanging="2160"/>
      </w:pPr>
      <w:rPr>
        <w:rFonts w:cs="Times New Roman" w:hint="default"/>
        <w:b/>
        <w:bCs/>
      </w:rPr>
    </w:lvl>
    <w:lvl w:ilvl="8">
      <w:start w:val="1"/>
      <w:numFmt w:val="decimal"/>
      <w:lvlText w:val="%1.%2.%3.%4.%5.%6.%7.%8.%9"/>
      <w:lvlJc w:val="left"/>
      <w:pPr>
        <w:tabs>
          <w:tab w:val="num" w:pos="2520"/>
        </w:tabs>
        <w:ind w:left="2520" w:hanging="2520"/>
      </w:pPr>
      <w:rPr>
        <w:rFonts w:cs="Times New Roman" w:hint="default"/>
        <w:b/>
        <w:bCs/>
      </w:rPr>
    </w:lvl>
  </w:abstractNum>
  <w:abstractNum w:abstractNumId="11" w15:restartNumberingAfterBreak="0">
    <w:nsid w:val="4AC82057"/>
    <w:multiLevelType w:val="hybridMultilevel"/>
    <w:tmpl w:val="BA1A1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E65733"/>
    <w:multiLevelType w:val="hybridMultilevel"/>
    <w:tmpl w:val="0BECC238"/>
    <w:lvl w:ilvl="0" w:tplc="240A0001">
      <w:start w:val="1"/>
      <w:numFmt w:val="bullet"/>
      <w:lvlText w:val=""/>
      <w:lvlJc w:val="left"/>
      <w:pPr>
        <w:tabs>
          <w:tab w:val="num" w:pos="720"/>
        </w:tabs>
        <w:ind w:left="72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63317C"/>
    <w:multiLevelType w:val="hybridMultilevel"/>
    <w:tmpl w:val="4AA4FA8E"/>
    <w:lvl w:ilvl="0" w:tplc="240A0017">
      <w:start w:val="1"/>
      <w:numFmt w:val="lowerLetter"/>
      <w:lvlText w:val="%1)"/>
      <w:lvlJc w:val="left"/>
      <w:pPr>
        <w:tabs>
          <w:tab w:val="num" w:pos="1428"/>
        </w:tabs>
        <w:ind w:left="1428" w:hanging="360"/>
      </w:pPr>
      <w:rPr>
        <w:rFonts w:hint="default"/>
        <w:b/>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506C0D70"/>
    <w:multiLevelType w:val="hybridMultilevel"/>
    <w:tmpl w:val="642A0E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0C694C"/>
    <w:multiLevelType w:val="hybridMultilevel"/>
    <w:tmpl w:val="A5986562"/>
    <w:lvl w:ilvl="0" w:tplc="FE2EE666">
      <w:start w:val="1"/>
      <w:numFmt w:val="decimal"/>
      <w:lvlText w:val="%1."/>
      <w:lvlJc w:val="left"/>
      <w:pPr>
        <w:ind w:left="1049" w:hanging="428"/>
      </w:pPr>
      <w:rPr>
        <w:rFonts w:ascii="Arial" w:eastAsia="Arial" w:hAnsi="Arial" w:cs="Arial" w:hint="default"/>
        <w:color w:val="544F4F"/>
        <w:spacing w:val="-1"/>
        <w:w w:val="99"/>
        <w:sz w:val="20"/>
        <w:szCs w:val="20"/>
      </w:rPr>
    </w:lvl>
    <w:lvl w:ilvl="1" w:tplc="840C1E4E">
      <w:start w:val="1"/>
      <w:numFmt w:val="decimal"/>
      <w:lvlText w:val="%2."/>
      <w:lvlJc w:val="left"/>
      <w:pPr>
        <w:ind w:left="1342" w:hanging="360"/>
      </w:pPr>
      <w:rPr>
        <w:rFonts w:ascii="Arial" w:eastAsia="Arial" w:hAnsi="Arial" w:cs="Arial" w:hint="default"/>
        <w:spacing w:val="-1"/>
        <w:w w:val="99"/>
        <w:sz w:val="20"/>
        <w:szCs w:val="20"/>
      </w:rPr>
    </w:lvl>
    <w:lvl w:ilvl="2" w:tplc="1AB269F6">
      <w:numFmt w:val="bullet"/>
      <w:lvlText w:val="•"/>
      <w:lvlJc w:val="left"/>
      <w:pPr>
        <w:ind w:left="2313" w:hanging="360"/>
      </w:pPr>
      <w:rPr>
        <w:rFonts w:hint="default"/>
      </w:rPr>
    </w:lvl>
    <w:lvl w:ilvl="3" w:tplc="5C360154">
      <w:numFmt w:val="bullet"/>
      <w:lvlText w:val="•"/>
      <w:lvlJc w:val="left"/>
      <w:pPr>
        <w:ind w:left="3286" w:hanging="360"/>
      </w:pPr>
      <w:rPr>
        <w:rFonts w:hint="default"/>
      </w:rPr>
    </w:lvl>
    <w:lvl w:ilvl="4" w:tplc="725E0336">
      <w:numFmt w:val="bullet"/>
      <w:lvlText w:val="•"/>
      <w:lvlJc w:val="left"/>
      <w:pPr>
        <w:ind w:left="4260" w:hanging="360"/>
      </w:pPr>
      <w:rPr>
        <w:rFonts w:hint="default"/>
      </w:rPr>
    </w:lvl>
    <w:lvl w:ilvl="5" w:tplc="8E002816">
      <w:numFmt w:val="bullet"/>
      <w:lvlText w:val="•"/>
      <w:lvlJc w:val="left"/>
      <w:pPr>
        <w:ind w:left="5233" w:hanging="360"/>
      </w:pPr>
      <w:rPr>
        <w:rFonts w:hint="default"/>
      </w:rPr>
    </w:lvl>
    <w:lvl w:ilvl="6" w:tplc="611C01D0">
      <w:numFmt w:val="bullet"/>
      <w:lvlText w:val="•"/>
      <w:lvlJc w:val="left"/>
      <w:pPr>
        <w:ind w:left="6206" w:hanging="360"/>
      </w:pPr>
      <w:rPr>
        <w:rFonts w:hint="default"/>
      </w:rPr>
    </w:lvl>
    <w:lvl w:ilvl="7" w:tplc="F9C0D9E0">
      <w:numFmt w:val="bullet"/>
      <w:lvlText w:val="•"/>
      <w:lvlJc w:val="left"/>
      <w:pPr>
        <w:ind w:left="7180" w:hanging="360"/>
      </w:pPr>
      <w:rPr>
        <w:rFonts w:hint="default"/>
      </w:rPr>
    </w:lvl>
    <w:lvl w:ilvl="8" w:tplc="1CCC1800">
      <w:numFmt w:val="bullet"/>
      <w:lvlText w:val="•"/>
      <w:lvlJc w:val="left"/>
      <w:pPr>
        <w:ind w:left="8153" w:hanging="360"/>
      </w:pPr>
      <w:rPr>
        <w:rFonts w:hint="default"/>
      </w:rPr>
    </w:lvl>
  </w:abstractNum>
  <w:abstractNum w:abstractNumId="16" w15:restartNumberingAfterBreak="0">
    <w:nsid w:val="54812D8F"/>
    <w:multiLevelType w:val="hybridMultilevel"/>
    <w:tmpl w:val="AFB42B16"/>
    <w:lvl w:ilvl="0" w:tplc="8F80BCAC">
      <w:start w:val="2"/>
      <w:numFmt w:val="decimal"/>
      <w:pStyle w:val="Ttulo7"/>
      <w:lvlText w:val="%1"/>
      <w:lvlJc w:val="left"/>
      <w:pPr>
        <w:tabs>
          <w:tab w:val="num" w:pos="720"/>
        </w:tabs>
        <w:ind w:left="720" w:hanging="360"/>
      </w:pPr>
      <w:rPr>
        <w:rFonts w:cs="Times New Roman" w:hint="default"/>
      </w:rPr>
    </w:lvl>
    <w:lvl w:ilvl="1" w:tplc="B99ADE7A">
      <w:start w:val="1"/>
      <w:numFmt w:val="lowerLetter"/>
      <w:lvlText w:val="%2."/>
      <w:lvlJc w:val="left"/>
      <w:pPr>
        <w:tabs>
          <w:tab w:val="num" w:pos="1440"/>
        </w:tabs>
        <w:ind w:left="1440" w:hanging="360"/>
      </w:pPr>
      <w:rPr>
        <w:rFonts w:cs="Times New Roman"/>
      </w:rPr>
    </w:lvl>
    <w:lvl w:ilvl="2" w:tplc="A83441CE">
      <w:start w:val="1"/>
      <w:numFmt w:val="lowerRoman"/>
      <w:lvlText w:val="%3."/>
      <w:lvlJc w:val="right"/>
      <w:pPr>
        <w:tabs>
          <w:tab w:val="num" w:pos="2160"/>
        </w:tabs>
        <w:ind w:left="2160" w:hanging="180"/>
      </w:pPr>
      <w:rPr>
        <w:rFonts w:cs="Times New Roman"/>
      </w:rPr>
    </w:lvl>
    <w:lvl w:ilvl="3" w:tplc="D7FEB35E">
      <w:start w:val="1"/>
      <w:numFmt w:val="decimal"/>
      <w:lvlText w:val="%4."/>
      <w:lvlJc w:val="left"/>
      <w:pPr>
        <w:tabs>
          <w:tab w:val="num" w:pos="2880"/>
        </w:tabs>
        <w:ind w:left="2880" w:hanging="360"/>
      </w:pPr>
      <w:rPr>
        <w:rFonts w:cs="Times New Roman"/>
      </w:rPr>
    </w:lvl>
    <w:lvl w:ilvl="4" w:tplc="922AF4FC">
      <w:start w:val="1"/>
      <w:numFmt w:val="lowerLetter"/>
      <w:lvlText w:val="%5."/>
      <w:lvlJc w:val="left"/>
      <w:pPr>
        <w:tabs>
          <w:tab w:val="num" w:pos="3600"/>
        </w:tabs>
        <w:ind w:left="3600" w:hanging="360"/>
      </w:pPr>
      <w:rPr>
        <w:rFonts w:cs="Times New Roman"/>
      </w:rPr>
    </w:lvl>
    <w:lvl w:ilvl="5" w:tplc="27764436">
      <w:start w:val="1"/>
      <w:numFmt w:val="lowerRoman"/>
      <w:lvlText w:val="%6."/>
      <w:lvlJc w:val="right"/>
      <w:pPr>
        <w:tabs>
          <w:tab w:val="num" w:pos="4320"/>
        </w:tabs>
        <w:ind w:left="4320" w:hanging="180"/>
      </w:pPr>
      <w:rPr>
        <w:rFonts w:cs="Times New Roman"/>
      </w:rPr>
    </w:lvl>
    <w:lvl w:ilvl="6" w:tplc="3216FC30">
      <w:start w:val="1"/>
      <w:numFmt w:val="decimal"/>
      <w:lvlText w:val="%7."/>
      <w:lvlJc w:val="left"/>
      <w:pPr>
        <w:tabs>
          <w:tab w:val="num" w:pos="5040"/>
        </w:tabs>
        <w:ind w:left="5040" w:hanging="360"/>
      </w:pPr>
      <w:rPr>
        <w:rFonts w:cs="Times New Roman"/>
      </w:rPr>
    </w:lvl>
    <w:lvl w:ilvl="7" w:tplc="4404C87A">
      <w:start w:val="1"/>
      <w:numFmt w:val="lowerLetter"/>
      <w:lvlText w:val="%8."/>
      <w:lvlJc w:val="left"/>
      <w:pPr>
        <w:tabs>
          <w:tab w:val="num" w:pos="5760"/>
        </w:tabs>
        <w:ind w:left="5760" w:hanging="360"/>
      </w:pPr>
      <w:rPr>
        <w:rFonts w:cs="Times New Roman"/>
      </w:rPr>
    </w:lvl>
    <w:lvl w:ilvl="8" w:tplc="83421454">
      <w:start w:val="1"/>
      <w:numFmt w:val="lowerRoman"/>
      <w:lvlText w:val="%9."/>
      <w:lvlJc w:val="right"/>
      <w:pPr>
        <w:tabs>
          <w:tab w:val="num" w:pos="6480"/>
        </w:tabs>
        <w:ind w:left="6480" w:hanging="180"/>
      </w:pPr>
      <w:rPr>
        <w:rFonts w:cs="Times New Roman"/>
      </w:rPr>
    </w:lvl>
  </w:abstractNum>
  <w:abstractNum w:abstractNumId="17" w15:restartNumberingAfterBreak="0">
    <w:nsid w:val="60DC254E"/>
    <w:multiLevelType w:val="multilevel"/>
    <w:tmpl w:val="66B801DA"/>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33D69F4"/>
    <w:multiLevelType w:val="hybridMultilevel"/>
    <w:tmpl w:val="23642536"/>
    <w:lvl w:ilvl="0" w:tplc="35A8EB42">
      <w:start w:val="1"/>
      <w:numFmt w:val="decimal"/>
      <w:lvlText w:val="%1."/>
      <w:lvlJc w:val="left"/>
      <w:pPr>
        <w:ind w:left="720" w:hanging="360"/>
      </w:pPr>
      <w:rPr>
        <w:rFonts w:ascii="Arial" w:eastAsia="Arial" w:hAnsi="Arial" w:cs="Arial" w:hint="default"/>
        <w:b w:val="0"/>
        <w:bCs/>
        <w:color w:val="4E4D4D"/>
        <w:spacing w:val="-1"/>
        <w:w w:val="99"/>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5506BA8"/>
    <w:multiLevelType w:val="hybridMultilevel"/>
    <w:tmpl w:val="BD3C4762"/>
    <w:lvl w:ilvl="0" w:tplc="6E2E76EC">
      <w:numFmt w:val="bullet"/>
      <w:pStyle w:val="Titulo3"/>
      <w:lvlText w:val="-"/>
      <w:lvlJc w:val="left"/>
      <w:pPr>
        <w:tabs>
          <w:tab w:val="num" w:pos="720"/>
        </w:tabs>
        <w:ind w:left="720" w:hanging="360"/>
      </w:pPr>
      <w:rPr>
        <w:rFonts w:ascii="Trebuchet MS" w:eastAsia="@NSimSun" w:hAnsi="Trebuchet MS" w:cs="@NSimSu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2A2E37"/>
    <w:multiLevelType w:val="hybridMultilevel"/>
    <w:tmpl w:val="620E13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DC72DD3"/>
    <w:multiLevelType w:val="multilevel"/>
    <w:tmpl w:val="896C6BD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9D392B"/>
    <w:multiLevelType w:val="hybridMultilevel"/>
    <w:tmpl w:val="D9D088F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9"/>
  </w:num>
  <w:num w:numId="2">
    <w:abstractNumId w:val="16"/>
  </w:num>
  <w:num w:numId="3">
    <w:abstractNumId w:val="10"/>
  </w:num>
  <w:num w:numId="4">
    <w:abstractNumId w:val="7"/>
  </w:num>
  <w:num w:numId="5">
    <w:abstractNumId w:val="15"/>
  </w:num>
  <w:num w:numId="6">
    <w:abstractNumId w:val="18"/>
  </w:num>
  <w:num w:numId="7">
    <w:abstractNumId w:val="17"/>
  </w:num>
  <w:num w:numId="8">
    <w:abstractNumId w:val="14"/>
  </w:num>
  <w:num w:numId="9">
    <w:abstractNumId w:val="5"/>
  </w:num>
  <w:num w:numId="10">
    <w:abstractNumId w:val="22"/>
  </w:num>
  <w:num w:numId="11">
    <w:abstractNumId w:val="8"/>
  </w:num>
  <w:num w:numId="12">
    <w:abstractNumId w:val="0"/>
  </w:num>
  <w:num w:numId="13">
    <w:abstractNumId w:val="9"/>
  </w:num>
  <w:num w:numId="14">
    <w:abstractNumId w:val="20"/>
  </w:num>
  <w:num w:numId="15">
    <w:abstractNumId w:val="2"/>
  </w:num>
  <w:num w:numId="16">
    <w:abstractNumId w:val="12"/>
  </w:num>
  <w:num w:numId="17">
    <w:abstractNumId w:val="13"/>
  </w:num>
  <w:num w:numId="18">
    <w:abstractNumId w:val="11"/>
  </w:num>
  <w:num w:numId="19">
    <w:abstractNumId w:val="6"/>
  </w:num>
  <w:num w:numId="20">
    <w:abstractNumId w:val="4"/>
  </w:num>
  <w:num w:numId="21">
    <w:abstractNumId w:val="1"/>
  </w:num>
  <w:num w:numId="22">
    <w:abstractNumId w:val="3"/>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00"/>
    <w:rsid w:val="00023882"/>
    <w:rsid w:val="001A65BA"/>
    <w:rsid w:val="00247638"/>
    <w:rsid w:val="00266926"/>
    <w:rsid w:val="00281BF8"/>
    <w:rsid w:val="00506F62"/>
    <w:rsid w:val="0063039E"/>
    <w:rsid w:val="006E7C70"/>
    <w:rsid w:val="00761944"/>
    <w:rsid w:val="008416BE"/>
    <w:rsid w:val="00885C6A"/>
    <w:rsid w:val="00906100"/>
    <w:rsid w:val="00935BEB"/>
    <w:rsid w:val="00974566"/>
    <w:rsid w:val="009C5FAC"/>
    <w:rsid w:val="00A46EDB"/>
    <w:rsid w:val="00A9690B"/>
    <w:rsid w:val="00BD51A9"/>
    <w:rsid w:val="00CE5D5A"/>
    <w:rsid w:val="00E932E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C1420"/>
  <w15:chartTrackingRefBased/>
  <w15:docId w15:val="{09E66FF5-BBB4-488D-901E-33445546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100"/>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aliases w:val="Document Header1,Edgar 1,Nombre Proyecto,MT1,título 1,Pregunta,Head1,Tabla Contenido 1,CAPITULO,h1,II+,I,chapter,section:1,level 1,Level 1 Head,H1,h11,II+1,h12,II+2,I1,chapter1,section:11,level 11,Level 1 Head1,H11,h111,II+11,h13,II+3,I2,chap"/>
    <w:basedOn w:val="Normal"/>
    <w:next w:val="Normal"/>
    <w:link w:val="Ttulo1Car"/>
    <w:uiPriority w:val="1"/>
    <w:qFormat/>
    <w:rsid w:val="00906100"/>
    <w:pPr>
      <w:keepNext/>
      <w:outlineLvl w:val="0"/>
    </w:pPr>
    <w:rPr>
      <w:rFonts w:ascii="Arial" w:hAnsi="Arial" w:cs="Arial"/>
      <w:b/>
      <w:bCs/>
      <w:sz w:val="22"/>
      <w:szCs w:val="22"/>
    </w:rPr>
  </w:style>
  <w:style w:type="paragraph" w:styleId="Ttulo2">
    <w:name w:val="heading 2"/>
    <w:aliases w:val="título 2,Title Header2,MT2,Titulo2,TITULO2,h2,H2,Section,Chapter Title,Section1,Chapter Title1,H21,Section2,Chapter Title2,H22,Section11,Chapter Title11,H211,VIS2,Heading 2 Hidden,TOC Chapter,Level 2 Head,head2,plain,A,A.B.C.,Bold 14,L2,l2"/>
    <w:basedOn w:val="Normal"/>
    <w:next w:val="Normal"/>
    <w:link w:val="Ttulo2Car"/>
    <w:qFormat/>
    <w:rsid w:val="00906100"/>
    <w:pPr>
      <w:keepNext/>
      <w:tabs>
        <w:tab w:val="left" w:pos="-720"/>
      </w:tabs>
      <w:suppressAutoHyphens/>
      <w:jc w:val="center"/>
      <w:outlineLvl w:val="1"/>
    </w:pPr>
    <w:rPr>
      <w:rFonts w:ascii="Arial" w:hAnsi="Arial" w:cs="Arial"/>
      <w:b/>
      <w:bCs/>
      <w:spacing w:val="-2"/>
      <w:sz w:val="22"/>
      <w:szCs w:val="22"/>
    </w:rPr>
  </w:style>
  <w:style w:type="paragraph" w:styleId="Ttulo3">
    <w:name w:val="heading 3"/>
    <w:aliases w:val="título 3,Section Header3,MT3"/>
    <w:basedOn w:val="Normal"/>
    <w:next w:val="Normal"/>
    <w:link w:val="Ttulo3Car"/>
    <w:unhideWhenUsed/>
    <w:qFormat/>
    <w:rsid w:val="00906100"/>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qFormat/>
    <w:rsid w:val="00906100"/>
    <w:pPr>
      <w:keepNext/>
      <w:ind w:left="360"/>
      <w:jc w:val="both"/>
      <w:outlineLvl w:val="3"/>
    </w:pPr>
    <w:rPr>
      <w:rFonts w:ascii="Arial" w:hAnsi="Arial" w:cs="Arial"/>
      <w:b/>
      <w:bCs/>
      <w:sz w:val="20"/>
      <w:szCs w:val="20"/>
    </w:rPr>
  </w:style>
  <w:style w:type="paragraph" w:styleId="Ttulo5">
    <w:name w:val="heading 5"/>
    <w:basedOn w:val="Normal"/>
    <w:next w:val="Normal"/>
    <w:link w:val="Ttulo5Car"/>
    <w:qFormat/>
    <w:rsid w:val="00906100"/>
    <w:pPr>
      <w:keepNext/>
      <w:tabs>
        <w:tab w:val="left" w:pos="-720"/>
        <w:tab w:val="left" w:pos="1418"/>
      </w:tabs>
      <w:suppressAutoHyphens/>
      <w:ind w:left="705"/>
      <w:jc w:val="both"/>
      <w:outlineLvl w:val="4"/>
    </w:pPr>
    <w:rPr>
      <w:rFonts w:ascii="Arial" w:hAnsi="Arial" w:cs="Arial"/>
      <w:b/>
      <w:bCs/>
      <w:spacing w:val="-3"/>
      <w:sz w:val="20"/>
      <w:szCs w:val="20"/>
    </w:rPr>
  </w:style>
  <w:style w:type="paragraph" w:styleId="Ttulo6">
    <w:name w:val="heading 6"/>
    <w:basedOn w:val="Normal"/>
    <w:next w:val="Normal"/>
    <w:link w:val="Ttulo6Car"/>
    <w:qFormat/>
    <w:rsid w:val="00906100"/>
    <w:pPr>
      <w:keepNext/>
      <w:jc w:val="both"/>
      <w:outlineLvl w:val="5"/>
    </w:pPr>
    <w:rPr>
      <w:rFonts w:ascii="Arial" w:hAnsi="Arial" w:cs="Arial"/>
      <w:b/>
      <w:bCs/>
      <w:sz w:val="20"/>
      <w:szCs w:val="20"/>
    </w:rPr>
  </w:style>
  <w:style w:type="paragraph" w:styleId="Ttulo7">
    <w:name w:val="heading 7"/>
    <w:basedOn w:val="Normal"/>
    <w:next w:val="Normal"/>
    <w:link w:val="Ttulo7Car"/>
    <w:qFormat/>
    <w:rsid w:val="00906100"/>
    <w:pPr>
      <w:keepNext/>
      <w:numPr>
        <w:numId w:val="2"/>
      </w:numPr>
      <w:tabs>
        <w:tab w:val="clear" w:pos="720"/>
        <w:tab w:val="num" w:pos="0"/>
      </w:tabs>
      <w:ind w:left="240" w:hanging="240"/>
      <w:outlineLvl w:val="6"/>
    </w:pPr>
    <w:rPr>
      <w:rFonts w:ascii="Arial" w:hAnsi="Arial"/>
      <w:b/>
      <w:bCs/>
      <w:sz w:val="20"/>
      <w:szCs w:val="20"/>
      <w:lang w:val="x-none" w:eastAsia="x-none"/>
    </w:rPr>
  </w:style>
  <w:style w:type="paragraph" w:styleId="Ttulo8">
    <w:name w:val="heading 8"/>
    <w:basedOn w:val="Normal"/>
    <w:next w:val="Normal"/>
    <w:link w:val="Ttulo8Car"/>
    <w:qFormat/>
    <w:rsid w:val="00906100"/>
    <w:pPr>
      <w:keepNext/>
      <w:tabs>
        <w:tab w:val="left" w:pos="1418"/>
      </w:tabs>
      <w:suppressAutoHyphens/>
      <w:ind w:left="709" w:hanging="709"/>
      <w:jc w:val="center"/>
      <w:outlineLvl w:val="7"/>
    </w:pPr>
    <w:rPr>
      <w:rFonts w:ascii="Verdana" w:hAnsi="Verdana" w:cs="Verdana"/>
      <w:b/>
      <w:bCs/>
      <w:spacing w:val="-3"/>
      <w:sz w:val="20"/>
      <w:szCs w:val="20"/>
    </w:rPr>
  </w:style>
  <w:style w:type="paragraph" w:styleId="Ttulo9">
    <w:name w:val="heading 9"/>
    <w:basedOn w:val="Normal"/>
    <w:next w:val="Normal"/>
    <w:link w:val="Ttulo9Car"/>
    <w:qFormat/>
    <w:rsid w:val="00906100"/>
    <w:pPr>
      <w:keepNext/>
      <w:numPr>
        <w:numId w:val="3"/>
      </w:numPr>
      <w:tabs>
        <w:tab w:val="clear" w:pos="765"/>
        <w:tab w:val="left" w:pos="-720"/>
        <w:tab w:val="num" w:pos="600"/>
        <w:tab w:val="left" w:pos="2268"/>
      </w:tabs>
      <w:suppressAutoHyphens/>
      <w:jc w:val="both"/>
      <w:outlineLvl w:val="8"/>
    </w:pPr>
    <w:rPr>
      <w:rFonts w:ascii="Verdana" w:hAnsi="Verdana"/>
      <w:b/>
      <w:bCs/>
      <w:spacing w:val="-3"/>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Edgar 1 Car,Nombre Proyecto Car,MT1 Car,título 1 Car,Pregunta Car,Head1 Car,Tabla Contenido 1 Car,CAPITULO Car,h1 Car,II+ Car,I Car,chapter Car,section:1 Car,level 1 Car,Level 1 Head Car,H1 Car,h11 Car,II+1 Car,h12 Car"/>
    <w:basedOn w:val="Fuentedeprrafopredeter"/>
    <w:link w:val="Ttulo1"/>
    <w:uiPriority w:val="1"/>
    <w:rsid w:val="00906100"/>
    <w:rPr>
      <w:rFonts w:ascii="Arial" w:eastAsia="Times New Roman" w:hAnsi="Arial" w:cs="Arial"/>
      <w:b/>
      <w:bCs/>
      <w:kern w:val="0"/>
      <w:lang w:val="es-ES" w:eastAsia="es-ES"/>
      <w14:ligatures w14:val="none"/>
    </w:rPr>
  </w:style>
  <w:style w:type="character" w:customStyle="1" w:styleId="Ttulo2Car">
    <w:name w:val="Título 2 Car"/>
    <w:aliases w:val="título 2 Car,Title Header2 Car,MT2 Car,Titulo2 Car,TITULO2 Car,h2 Car,H2 Car,Section Car,Chapter Title Car,Section1 Car,Chapter Title1 Car,H21 Car,Section2 Car,Chapter Title2 Car,H22 Car,Section11 Car,Chapter Title11 Car,H211 Car,VIS2 Car"/>
    <w:basedOn w:val="Fuentedeprrafopredeter"/>
    <w:link w:val="Ttulo2"/>
    <w:rsid w:val="00906100"/>
    <w:rPr>
      <w:rFonts w:ascii="Arial" w:eastAsia="Times New Roman" w:hAnsi="Arial" w:cs="Arial"/>
      <w:b/>
      <w:bCs/>
      <w:spacing w:val="-2"/>
      <w:kern w:val="0"/>
      <w:lang w:val="es-ES" w:eastAsia="es-ES"/>
      <w14:ligatures w14:val="none"/>
    </w:rPr>
  </w:style>
  <w:style w:type="character" w:customStyle="1" w:styleId="Ttulo3Car">
    <w:name w:val="Título 3 Car"/>
    <w:aliases w:val="título 3 Car,Section Header3 Car,MT3 Car"/>
    <w:basedOn w:val="Fuentedeprrafopredeter"/>
    <w:link w:val="Ttulo3"/>
    <w:rsid w:val="00906100"/>
    <w:rPr>
      <w:rFonts w:asciiTheme="majorHAnsi" w:eastAsiaTheme="majorEastAsia" w:hAnsiTheme="majorHAnsi" w:cstheme="majorBidi"/>
      <w:color w:val="1F3763" w:themeColor="accent1" w:themeShade="7F"/>
      <w:kern w:val="0"/>
      <w:sz w:val="24"/>
      <w:szCs w:val="24"/>
      <w:lang w:val="es-ES" w:eastAsia="es-ES"/>
      <w14:ligatures w14:val="none"/>
    </w:rPr>
  </w:style>
  <w:style w:type="character" w:customStyle="1" w:styleId="Ttulo4Car">
    <w:name w:val="Título 4 Car"/>
    <w:basedOn w:val="Fuentedeprrafopredeter"/>
    <w:link w:val="Ttulo4"/>
    <w:rsid w:val="00906100"/>
    <w:rPr>
      <w:rFonts w:ascii="Arial" w:eastAsia="Times New Roman" w:hAnsi="Arial" w:cs="Arial"/>
      <w:b/>
      <w:bCs/>
      <w:kern w:val="0"/>
      <w:sz w:val="20"/>
      <w:szCs w:val="20"/>
      <w:lang w:val="es-ES" w:eastAsia="es-ES"/>
      <w14:ligatures w14:val="none"/>
    </w:rPr>
  </w:style>
  <w:style w:type="character" w:customStyle="1" w:styleId="Ttulo5Car">
    <w:name w:val="Título 5 Car"/>
    <w:basedOn w:val="Fuentedeprrafopredeter"/>
    <w:link w:val="Ttulo5"/>
    <w:rsid w:val="00906100"/>
    <w:rPr>
      <w:rFonts w:ascii="Arial" w:eastAsia="Times New Roman" w:hAnsi="Arial" w:cs="Arial"/>
      <w:b/>
      <w:bCs/>
      <w:spacing w:val="-3"/>
      <w:kern w:val="0"/>
      <w:sz w:val="20"/>
      <w:szCs w:val="20"/>
      <w:lang w:val="es-ES" w:eastAsia="es-ES"/>
      <w14:ligatures w14:val="none"/>
    </w:rPr>
  </w:style>
  <w:style w:type="character" w:customStyle="1" w:styleId="Ttulo6Car">
    <w:name w:val="Título 6 Car"/>
    <w:basedOn w:val="Fuentedeprrafopredeter"/>
    <w:link w:val="Ttulo6"/>
    <w:rsid w:val="00906100"/>
    <w:rPr>
      <w:rFonts w:ascii="Arial" w:eastAsia="Times New Roman" w:hAnsi="Arial" w:cs="Arial"/>
      <w:b/>
      <w:bCs/>
      <w:kern w:val="0"/>
      <w:sz w:val="20"/>
      <w:szCs w:val="20"/>
      <w:lang w:val="es-ES" w:eastAsia="es-ES"/>
      <w14:ligatures w14:val="none"/>
    </w:rPr>
  </w:style>
  <w:style w:type="character" w:customStyle="1" w:styleId="Ttulo7Car">
    <w:name w:val="Título 7 Car"/>
    <w:basedOn w:val="Fuentedeprrafopredeter"/>
    <w:link w:val="Ttulo7"/>
    <w:rsid w:val="00906100"/>
    <w:rPr>
      <w:rFonts w:ascii="Arial" w:eastAsia="Times New Roman" w:hAnsi="Arial" w:cs="Times New Roman"/>
      <w:b/>
      <w:bCs/>
      <w:kern w:val="0"/>
      <w:sz w:val="20"/>
      <w:szCs w:val="20"/>
      <w:lang w:val="x-none" w:eastAsia="x-none"/>
      <w14:ligatures w14:val="none"/>
    </w:rPr>
  </w:style>
  <w:style w:type="character" w:customStyle="1" w:styleId="Ttulo8Car">
    <w:name w:val="Título 8 Car"/>
    <w:basedOn w:val="Fuentedeprrafopredeter"/>
    <w:link w:val="Ttulo8"/>
    <w:rsid w:val="00906100"/>
    <w:rPr>
      <w:rFonts w:ascii="Verdana" w:eastAsia="Times New Roman" w:hAnsi="Verdana" w:cs="Verdana"/>
      <w:b/>
      <w:bCs/>
      <w:spacing w:val="-3"/>
      <w:kern w:val="0"/>
      <w:sz w:val="20"/>
      <w:szCs w:val="20"/>
      <w:lang w:val="es-ES" w:eastAsia="es-ES"/>
      <w14:ligatures w14:val="none"/>
    </w:rPr>
  </w:style>
  <w:style w:type="character" w:customStyle="1" w:styleId="Ttulo9Car">
    <w:name w:val="Título 9 Car"/>
    <w:basedOn w:val="Fuentedeprrafopredeter"/>
    <w:link w:val="Ttulo9"/>
    <w:rsid w:val="00906100"/>
    <w:rPr>
      <w:rFonts w:ascii="Verdana" w:eastAsia="Times New Roman" w:hAnsi="Verdana" w:cs="Times New Roman"/>
      <w:b/>
      <w:bCs/>
      <w:spacing w:val="-3"/>
      <w:kern w:val="0"/>
      <w:lang w:val="x-none" w:eastAsia="x-none"/>
      <w14:ligatures w14:val="none"/>
    </w:rPr>
  </w:style>
  <w:style w:type="paragraph" w:styleId="Encabezado">
    <w:name w:val="header"/>
    <w:aliases w:val="encabezado,h,h8,h9,h10,h18,h18 Car Car Car Car Car,h18 Car Car Car Car Car Car Car Car,h18 Car Car Car Car Car Car Car,h18 Car Car Car,he,Encabezado1,h18 Car Car,Cover Page,Alt Header,WWB"/>
    <w:basedOn w:val="Normal"/>
    <w:link w:val="EncabezadoCar"/>
    <w:uiPriority w:val="99"/>
    <w:rsid w:val="00906100"/>
    <w:pPr>
      <w:tabs>
        <w:tab w:val="center" w:pos="4252"/>
        <w:tab w:val="right" w:pos="8504"/>
      </w:tabs>
    </w:pPr>
  </w:style>
  <w:style w:type="character" w:customStyle="1" w:styleId="EncabezadoCar">
    <w:name w:val="Encabezado Car"/>
    <w:aliases w:val="encabezado Car,h Car,h8 Car,h9 Car,h10 Car,h18 Car,h18 Car Car Car Car Car Car,h18 Car Car Car Car Car Car Car Car Car,h18 Car Car Car Car Car Car Car Car1,h18 Car Car Car Car,he Car,Encabezado1 Car,h18 Car Car Car1,Cover Page Car,WWB Car"/>
    <w:basedOn w:val="Fuentedeprrafopredeter"/>
    <w:link w:val="Encabezado"/>
    <w:uiPriority w:val="99"/>
    <w:rsid w:val="00906100"/>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906100"/>
    <w:pPr>
      <w:tabs>
        <w:tab w:val="center" w:pos="4252"/>
        <w:tab w:val="right" w:pos="8504"/>
      </w:tabs>
    </w:pPr>
  </w:style>
  <w:style w:type="character" w:customStyle="1" w:styleId="PiedepginaCar">
    <w:name w:val="Pie de página Car"/>
    <w:basedOn w:val="Fuentedeprrafopredeter"/>
    <w:link w:val="Piedepgina"/>
    <w:uiPriority w:val="99"/>
    <w:rsid w:val="00906100"/>
    <w:rPr>
      <w:rFonts w:ascii="Times New Roman" w:eastAsia="Times New Roman" w:hAnsi="Times New Roman" w:cs="Times New Roman"/>
      <w:kern w:val="0"/>
      <w:sz w:val="24"/>
      <w:szCs w:val="24"/>
      <w:lang w:val="es-ES" w:eastAsia="es-ES"/>
      <w14:ligatures w14:val="none"/>
    </w:rPr>
  </w:style>
  <w:style w:type="character" w:styleId="Hipervnculo">
    <w:name w:val="Hyperlink"/>
    <w:uiPriority w:val="99"/>
    <w:rsid w:val="00906100"/>
    <w:rPr>
      <w:color w:val="0000FF"/>
      <w:u w:val="single"/>
    </w:rPr>
  </w:style>
  <w:style w:type="paragraph" w:styleId="Textoindependiente">
    <w:name w:val="Body Text"/>
    <w:aliases w:val="body text,bt,Inicio"/>
    <w:basedOn w:val="Normal"/>
    <w:link w:val="TextoindependienteCar"/>
    <w:uiPriority w:val="1"/>
    <w:qFormat/>
    <w:rsid w:val="00906100"/>
    <w:pPr>
      <w:jc w:val="both"/>
    </w:pPr>
    <w:rPr>
      <w:rFonts w:ascii="Verdana" w:hAnsi="Verdana"/>
      <w:sz w:val="20"/>
      <w:szCs w:val="20"/>
    </w:rPr>
  </w:style>
  <w:style w:type="character" w:customStyle="1" w:styleId="TextoindependienteCar">
    <w:name w:val="Texto independiente Car"/>
    <w:aliases w:val="body text Car,bt Car,Inicio Car"/>
    <w:basedOn w:val="Fuentedeprrafopredeter"/>
    <w:link w:val="Textoindependiente"/>
    <w:uiPriority w:val="1"/>
    <w:rsid w:val="00906100"/>
    <w:rPr>
      <w:rFonts w:ascii="Verdana" w:eastAsia="Times New Roman" w:hAnsi="Verdana" w:cs="Times New Roman"/>
      <w:kern w:val="0"/>
      <w:sz w:val="20"/>
      <w:szCs w:val="20"/>
      <w:lang w:val="es-ES" w:eastAsia="es-ES"/>
      <w14:ligatures w14:val="none"/>
    </w:rPr>
  </w:style>
  <w:style w:type="paragraph" w:customStyle="1" w:styleId="cuerpotexto">
    <w:name w:val="cuerpotexto"/>
    <w:basedOn w:val="Normal"/>
    <w:rsid w:val="00906100"/>
    <w:pPr>
      <w:spacing w:before="100" w:beforeAutospacing="1" w:after="100" w:afterAutospacing="1"/>
    </w:pPr>
    <w:rPr>
      <w:rFonts w:eastAsia="MS Mincho"/>
      <w:lang w:eastAsia="ja-JP"/>
    </w:rPr>
  </w:style>
  <w:style w:type="character" w:customStyle="1" w:styleId="Cuerpodeltexto">
    <w:name w:val="Cuerpo del texto_"/>
    <w:link w:val="Cuerpodeltexto1"/>
    <w:locked/>
    <w:rsid w:val="00906100"/>
    <w:rPr>
      <w:rFonts w:ascii="Arial Narrow" w:hAnsi="Arial Narrow"/>
      <w:sz w:val="23"/>
      <w:szCs w:val="23"/>
      <w:shd w:val="clear" w:color="auto" w:fill="FFFFFF"/>
    </w:rPr>
  </w:style>
  <w:style w:type="paragraph" w:customStyle="1" w:styleId="Cuerpodeltexto1">
    <w:name w:val="Cuerpo del texto1"/>
    <w:basedOn w:val="Normal"/>
    <w:link w:val="Cuerpodeltexto"/>
    <w:rsid w:val="00906100"/>
    <w:pPr>
      <w:widowControl w:val="0"/>
      <w:shd w:val="clear" w:color="auto" w:fill="FFFFFF"/>
      <w:spacing w:before="2820" w:after="3060" w:line="240" w:lineRule="atLeast"/>
      <w:ind w:hanging="720"/>
      <w:jc w:val="center"/>
    </w:pPr>
    <w:rPr>
      <w:rFonts w:ascii="Arial Narrow" w:eastAsiaTheme="minorHAnsi" w:hAnsi="Arial Narrow" w:cstheme="minorBidi"/>
      <w:kern w:val="2"/>
      <w:sz w:val="23"/>
      <w:szCs w:val="23"/>
      <w:shd w:val="clear" w:color="auto" w:fill="FFFFFF"/>
      <w:lang w:val="es-CO" w:eastAsia="en-US"/>
      <w14:ligatures w14:val="standardContextual"/>
    </w:rPr>
  </w:style>
  <w:style w:type="character" w:styleId="Nmerodepgina">
    <w:name w:val="page number"/>
    <w:basedOn w:val="Fuentedeprrafopredeter"/>
    <w:rsid w:val="00906100"/>
  </w:style>
  <w:style w:type="paragraph" w:styleId="Sinespaciado">
    <w:name w:val="No Spacing"/>
    <w:link w:val="SinespaciadoCar"/>
    <w:uiPriority w:val="1"/>
    <w:qFormat/>
    <w:rsid w:val="00906100"/>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SinespaciadoCar">
    <w:name w:val="Sin espaciado Car"/>
    <w:link w:val="Sinespaciado"/>
    <w:uiPriority w:val="1"/>
    <w:locked/>
    <w:rsid w:val="00906100"/>
    <w:rPr>
      <w:rFonts w:ascii="Times New Roman" w:eastAsia="Times New Roman" w:hAnsi="Times New Roman" w:cs="Times New Roman"/>
      <w:kern w:val="0"/>
      <w:sz w:val="24"/>
      <w:szCs w:val="24"/>
      <w:lang w:val="es-ES" w:eastAsia="es-ES"/>
      <w14:ligatures w14:val="none"/>
    </w:rPr>
  </w:style>
  <w:style w:type="paragraph" w:styleId="Textonotapie">
    <w:name w:val="footnote text"/>
    <w:aliases w:val="Car3 Car,Car Car Car Car Car Car Car,Car Car Car Car Car Car Car Car,Car3 Car Car Car Car,texto de nota al pie,ft,Car3,Car31,Car3 Car Car Car,Car Car1, Car3 Car,Footnote Text Char Char,Footnote Text1 Char,Footnote Text Char Char Char Ch"/>
    <w:basedOn w:val="Normal"/>
    <w:link w:val="TextonotapieCar"/>
    <w:uiPriority w:val="99"/>
    <w:qFormat/>
    <w:rsid w:val="00906100"/>
    <w:pPr>
      <w:spacing w:after="200" w:line="276" w:lineRule="auto"/>
    </w:pPr>
    <w:rPr>
      <w:rFonts w:ascii="Calibri" w:eastAsia="Calibri" w:hAnsi="Calibri" w:cs="Calibri"/>
      <w:sz w:val="20"/>
      <w:szCs w:val="20"/>
      <w:lang w:val="es-CO" w:eastAsia="en-US"/>
    </w:rPr>
  </w:style>
  <w:style w:type="character" w:customStyle="1" w:styleId="TextonotapieCar">
    <w:name w:val="Texto nota pie Car"/>
    <w:aliases w:val="Car3 Car Car,Car Car Car Car Car Car Car Car1,Car Car Car Car Car Car Car Car Car,Car3 Car Car Car Car Car,texto de nota al pie Car,ft Car,Car3 Car1,Car31 Car,Car3 Car Car Car Car1,Car Car1 Car, Car3 Car Car,Footnote Text1 Char Car"/>
    <w:basedOn w:val="Fuentedeprrafopredeter"/>
    <w:link w:val="Textonotapie"/>
    <w:uiPriority w:val="99"/>
    <w:rsid w:val="00906100"/>
    <w:rPr>
      <w:rFonts w:ascii="Calibri" w:eastAsia="Calibri" w:hAnsi="Calibri" w:cs="Calibri"/>
      <w:kern w:val="0"/>
      <w:sz w:val="20"/>
      <w:szCs w:val="20"/>
      <w14:ligatures w14:val="none"/>
    </w:rPr>
  </w:style>
  <w:style w:type="character" w:styleId="Refdenotaalpie">
    <w:name w:val="footnote reference"/>
    <w:aliases w:val="Texto de nota al pie,referencia nota al pie,Ref,de nota al pie,Footnotes refss,Appel note de bas de page,BVI fnr,Footnote Text Char1 Car Car Car Car,Footnote Text Char Char Car Car Car Car,Char Car Car Car Car,Footnote symbol,f,fr"/>
    <w:uiPriority w:val="99"/>
    <w:rsid w:val="00906100"/>
    <w:rPr>
      <w:vertAlign w:val="superscript"/>
    </w:rPr>
  </w:style>
  <w:style w:type="paragraph" w:customStyle="1" w:styleId="SinespaciadoCar1">
    <w:name w:val="Sin espaciado Car1"/>
    <w:basedOn w:val="Sinespaciado"/>
    <w:link w:val="SinespaciadoCar1Car"/>
    <w:qFormat/>
    <w:rsid w:val="00906100"/>
    <w:rPr>
      <w:rFonts w:ascii="Calibri" w:eastAsia="Calibri" w:hAnsi="Calibri"/>
      <w:sz w:val="22"/>
      <w:lang w:eastAsia="en-US"/>
    </w:rPr>
  </w:style>
  <w:style w:type="character" w:customStyle="1" w:styleId="SinespaciadoCar1Car">
    <w:name w:val="Sin espaciado Car1 Car"/>
    <w:link w:val="SinespaciadoCar1"/>
    <w:locked/>
    <w:rsid w:val="00906100"/>
    <w:rPr>
      <w:rFonts w:ascii="Calibri" w:eastAsia="Calibri" w:hAnsi="Calibri" w:cs="Times New Roman"/>
      <w:kern w:val="0"/>
      <w:szCs w:val="24"/>
      <w:lang w:val="es-ES"/>
      <w14:ligatures w14:val="none"/>
    </w:rPr>
  </w:style>
  <w:style w:type="paragraph" w:styleId="Prrafodelista">
    <w:name w:val="List Paragraph"/>
    <w:aliases w:val="titulo 3,Bullet List,FooterText,List Paragraph1,numbered,Paragraphe de liste1,Bulletr List Paragraph,Foot,列出段落,列出段落1,List Paragraph2,List Paragraph21,Parágrafo da Lista1,リスト段落1,Listeafsnit1,lp1,HOJA,Bolita,Párrafo de lista4,BOLADEF,BOLA"/>
    <w:basedOn w:val="Normal"/>
    <w:link w:val="PrrafodelistaCar"/>
    <w:uiPriority w:val="1"/>
    <w:qFormat/>
    <w:rsid w:val="00906100"/>
    <w:pPr>
      <w:spacing w:after="200" w:line="276" w:lineRule="auto"/>
      <w:ind w:left="720"/>
    </w:pPr>
    <w:rPr>
      <w:rFonts w:ascii="Calibri" w:hAnsi="Calibri"/>
      <w:sz w:val="22"/>
      <w:szCs w:val="22"/>
      <w:lang w:val="x-none" w:eastAsia="en-US"/>
    </w:rPr>
  </w:style>
  <w:style w:type="character" w:customStyle="1" w:styleId="PrrafodelistaCar">
    <w:name w:val="Párrafo de lista Car"/>
    <w:aliases w:val="titulo 3 Car,Bullet List Car,FooterText Car,List Paragraph1 Car,numbered Car,Paragraphe de liste1 Car,Bulletr List Paragraph Car,Foot Car,列出段落 Car,列出段落1 Car,List Paragraph2 Car,List Paragraph21 Car,Parágrafo da Lista1 Car,リスト段落1 Car"/>
    <w:link w:val="Prrafodelista"/>
    <w:uiPriority w:val="1"/>
    <w:qFormat/>
    <w:locked/>
    <w:rsid w:val="00906100"/>
    <w:rPr>
      <w:rFonts w:ascii="Calibri" w:eastAsia="Times New Roman" w:hAnsi="Calibri" w:cs="Times New Roman"/>
      <w:kern w:val="0"/>
      <w:lang w:val="x-none"/>
      <w14:ligatures w14:val="none"/>
    </w:rPr>
  </w:style>
  <w:style w:type="paragraph" w:styleId="Textocomentario">
    <w:name w:val="annotation text"/>
    <w:basedOn w:val="Normal"/>
    <w:link w:val="TextocomentarioCar"/>
    <w:uiPriority w:val="99"/>
    <w:rsid w:val="00906100"/>
    <w:rPr>
      <w:rFonts w:eastAsia="Calibri"/>
      <w:sz w:val="20"/>
      <w:szCs w:val="20"/>
    </w:rPr>
  </w:style>
  <w:style w:type="character" w:customStyle="1" w:styleId="TextocomentarioCar">
    <w:name w:val="Texto comentario Car"/>
    <w:basedOn w:val="Fuentedeprrafopredeter"/>
    <w:link w:val="Textocomentario"/>
    <w:uiPriority w:val="99"/>
    <w:rsid w:val="00906100"/>
    <w:rPr>
      <w:rFonts w:ascii="Times New Roman" w:eastAsia="Calibri" w:hAnsi="Times New Roman" w:cs="Times New Roman"/>
      <w:kern w:val="0"/>
      <w:sz w:val="20"/>
      <w:szCs w:val="20"/>
      <w:lang w:val="es-ES" w:eastAsia="es-ES"/>
      <w14:ligatures w14:val="none"/>
    </w:rPr>
  </w:style>
  <w:style w:type="paragraph" w:styleId="Textodeglobo">
    <w:name w:val="Balloon Text"/>
    <w:basedOn w:val="Normal"/>
    <w:link w:val="TextodegloboCar"/>
    <w:rsid w:val="00906100"/>
    <w:rPr>
      <w:rFonts w:ascii="Segoe UI" w:hAnsi="Segoe UI" w:cs="Segoe UI"/>
      <w:sz w:val="18"/>
      <w:szCs w:val="18"/>
    </w:rPr>
  </w:style>
  <w:style w:type="character" w:customStyle="1" w:styleId="TextodegloboCar">
    <w:name w:val="Texto de globo Car"/>
    <w:basedOn w:val="Fuentedeprrafopredeter"/>
    <w:link w:val="Textodeglobo"/>
    <w:rsid w:val="00906100"/>
    <w:rPr>
      <w:rFonts w:ascii="Segoe UI" w:eastAsia="Times New Roman" w:hAnsi="Segoe UI" w:cs="Segoe UI"/>
      <w:kern w:val="0"/>
      <w:sz w:val="18"/>
      <w:szCs w:val="18"/>
      <w:lang w:val="es-ES" w:eastAsia="es-ES"/>
      <w14:ligatures w14:val="none"/>
    </w:rPr>
  </w:style>
  <w:style w:type="table" w:styleId="Tablaconcuadrcula">
    <w:name w:val="Table Grid"/>
    <w:basedOn w:val="Tablanormal"/>
    <w:rsid w:val="00906100"/>
    <w:pPr>
      <w:spacing w:after="0" w:line="240" w:lineRule="auto"/>
    </w:pPr>
    <w:rPr>
      <w:rFonts w:ascii="Times New Roman" w:eastAsia="Times New Roman" w:hAnsi="Times New Roman"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06100"/>
  </w:style>
  <w:style w:type="paragraph" w:styleId="Ttulo">
    <w:name w:val="Title"/>
    <w:aliases w:val="Títulos Principales sin numeración,AL Título,Título AL,TÃ­tulos Principales sin numeraciÃ³n,AL TÃ­tulo,TÃ­tulo AL"/>
    <w:basedOn w:val="Normal"/>
    <w:link w:val="TtuloCar"/>
    <w:qFormat/>
    <w:rsid w:val="00906100"/>
    <w:pPr>
      <w:tabs>
        <w:tab w:val="left" w:pos="-720"/>
      </w:tabs>
      <w:suppressAutoHyphens/>
      <w:jc w:val="center"/>
    </w:pPr>
    <w:rPr>
      <w:rFonts w:ascii="Arial" w:hAnsi="Arial" w:cs="Arial"/>
      <w:b/>
      <w:bCs/>
      <w:spacing w:val="-2"/>
      <w:sz w:val="22"/>
      <w:szCs w:val="22"/>
    </w:rPr>
  </w:style>
  <w:style w:type="character" w:customStyle="1" w:styleId="TtuloCar">
    <w:name w:val="Título Car"/>
    <w:aliases w:val="Títulos Principales sin numeración Car,AL Título Car,Título AL Car,TÃ­tulos Principales sin numeraciÃ³n Car,AL TÃ­tulo Car,TÃ­tulo AL Car"/>
    <w:basedOn w:val="Fuentedeprrafopredeter"/>
    <w:link w:val="Ttulo"/>
    <w:rsid w:val="00906100"/>
    <w:rPr>
      <w:rFonts w:ascii="Arial" w:eastAsia="Times New Roman" w:hAnsi="Arial" w:cs="Arial"/>
      <w:b/>
      <w:bCs/>
      <w:spacing w:val="-2"/>
      <w:kern w:val="0"/>
      <w:lang w:val="es-ES" w:eastAsia="es-ES"/>
      <w14:ligatures w14:val="none"/>
    </w:rPr>
  </w:style>
  <w:style w:type="paragraph" w:customStyle="1" w:styleId="Default">
    <w:name w:val="Default"/>
    <w:link w:val="DefaultCar"/>
    <w:qFormat/>
    <w:rsid w:val="00906100"/>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DefaultCar">
    <w:name w:val="Default Car"/>
    <w:basedOn w:val="Fuentedeprrafopredeter"/>
    <w:link w:val="Default"/>
    <w:locked/>
    <w:rsid w:val="00906100"/>
    <w:rPr>
      <w:rFonts w:ascii="Arial" w:eastAsia="Calibri" w:hAnsi="Arial" w:cs="Arial"/>
      <w:color w:val="000000"/>
      <w:kern w:val="0"/>
      <w:sz w:val="24"/>
      <w:szCs w:val="24"/>
      <w14:ligatures w14:val="none"/>
    </w:rPr>
  </w:style>
  <w:style w:type="paragraph" w:customStyle="1" w:styleId="Titulo3">
    <w:name w:val="Titulo3"/>
    <w:basedOn w:val="Normal"/>
    <w:rsid w:val="00906100"/>
    <w:pPr>
      <w:numPr>
        <w:numId w:val="1"/>
      </w:numPr>
      <w:jc w:val="both"/>
    </w:pPr>
    <w:rPr>
      <w:rFonts w:ascii="Verdana" w:eastAsia="MS Mincho" w:hAnsi="Verdana"/>
      <w:sz w:val="20"/>
      <w:lang w:eastAsia="ja-JP"/>
    </w:rPr>
  </w:style>
  <w:style w:type="character" w:styleId="Refdecomentario">
    <w:name w:val="annotation reference"/>
    <w:uiPriority w:val="99"/>
    <w:unhideWhenUsed/>
    <w:rsid w:val="00906100"/>
    <w:rPr>
      <w:sz w:val="16"/>
      <w:szCs w:val="16"/>
    </w:rPr>
  </w:style>
  <w:style w:type="paragraph" w:customStyle="1" w:styleId="BodyText21">
    <w:name w:val="Body Text 21"/>
    <w:basedOn w:val="Normal"/>
    <w:rsid w:val="00906100"/>
    <w:pPr>
      <w:widowControl w:val="0"/>
      <w:jc w:val="both"/>
    </w:pPr>
    <w:rPr>
      <w:rFonts w:ascii="Arial" w:hAnsi="Arial" w:cs="Arial"/>
      <w:lang w:val="es-CO"/>
    </w:rPr>
  </w:style>
  <w:style w:type="paragraph" w:customStyle="1" w:styleId="MARITZA3">
    <w:name w:val="MARITZA3"/>
    <w:uiPriority w:val="99"/>
    <w:rsid w:val="00906100"/>
    <w:pPr>
      <w:widowControl w:val="0"/>
      <w:tabs>
        <w:tab w:val="left" w:pos="-720"/>
        <w:tab w:val="left" w:pos="0"/>
      </w:tabs>
      <w:suppressAutoHyphens/>
      <w:autoSpaceDE w:val="0"/>
      <w:autoSpaceDN w:val="0"/>
      <w:spacing w:after="0" w:line="240" w:lineRule="auto"/>
      <w:jc w:val="both"/>
    </w:pPr>
    <w:rPr>
      <w:rFonts w:ascii="Courier New" w:eastAsia="Times New Roman" w:hAnsi="Courier New" w:cs="Courier New"/>
      <w:spacing w:val="-2"/>
      <w:kern w:val="0"/>
      <w:sz w:val="24"/>
      <w:szCs w:val="24"/>
      <w:lang w:val="en-US" w:eastAsia="es-ES"/>
      <w14:ligatures w14:val="none"/>
    </w:rPr>
  </w:style>
  <w:style w:type="character" w:customStyle="1" w:styleId="Cuerpodeltexto2">
    <w:name w:val="Cuerpo del texto (2)_"/>
    <w:link w:val="Cuerpodeltexto20"/>
    <w:locked/>
    <w:rsid w:val="00906100"/>
    <w:rPr>
      <w:rFonts w:ascii="Arial Narrow" w:hAnsi="Arial Narrow"/>
      <w:i/>
      <w:sz w:val="23"/>
      <w:shd w:val="clear" w:color="auto" w:fill="FFFFFF"/>
    </w:rPr>
  </w:style>
  <w:style w:type="paragraph" w:customStyle="1" w:styleId="Cuerpodeltexto20">
    <w:name w:val="Cuerpo del texto (2)"/>
    <w:basedOn w:val="Normal"/>
    <w:link w:val="Cuerpodeltexto2"/>
    <w:rsid w:val="00906100"/>
    <w:pPr>
      <w:widowControl w:val="0"/>
      <w:shd w:val="clear" w:color="auto" w:fill="FFFFFF"/>
      <w:spacing w:before="240" w:after="240" w:line="274" w:lineRule="exact"/>
      <w:jc w:val="both"/>
    </w:pPr>
    <w:rPr>
      <w:rFonts w:ascii="Arial Narrow" w:eastAsiaTheme="minorHAnsi" w:hAnsi="Arial Narrow" w:cstheme="minorBidi"/>
      <w:i/>
      <w:kern w:val="2"/>
      <w:sz w:val="23"/>
      <w:szCs w:val="22"/>
      <w:lang w:val="es-CO" w:eastAsia="en-US"/>
      <w14:ligatures w14:val="standardContextual"/>
    </w:rPr>
  </w:style>
  <w:style w:type="character" w:customStyle="1" w:styleId="Cuerpodeltexto2Sincursiva">
    <w:name w:val="Cuerpo del texto (2) + Sin cursiva"/>
    <w:rsid w:val="00906100"/>
    <w:rPr>
      <w:rFonts w:ascii="Arial Narrow" w:hAnsi="Arial Narrow" w:cs="Times New Roman"/>
      <w:i/>
      <w:iCs/>
      <w:sz w:val="23"/>
      <w:szCs w:val="23"/>
      <w:lang w:bidi="ar-SA"/>
    </w:rPr>
  </w:style>
  <w:style w:type="character" w:customStyle="1" w:styleId="Cuerpodeltexto3">
    <w:name w:val="Cuerpo del texto (3)_"/>
    <w:link w:val="Cuerpodeltexto30"/>
    <w:locked/>
    <w:rsid w:val="00906100"/>
    <w:rPr>
      <w:rFonts w:ascii="CordiaUPC" w:hAnsi="CordiaUPC"/>
      <w:b/>
      <w:shd w:val="clear" w:color="auto" w:fill="FFFFFF"/>
    </w:rPr>
  </w:style>
  <w:style w:type="paragraph" w:customStyle="1" w:styleId="Cuerpodeltexto30">
    <w:name w:val="Cuerpo del texto (3)"/>
    <w:basedOn w:val="Normal"/>
    <w:link w:val="Cuerpodeltexto3"/>
    <w:rsid w:val="00906100"/>
    <w:pPr>
      <w:widowControl w:val="0"/>
      <w:shd w:val="clear" w:color="auto" w:fill="FFFFFF"/>
      <w:spacing w:before="540" w:line="211" w:lineRule="exact"/>
      <w:jc w:val="both"/>
    </w:pPr>
    <w:rPr>
      <w:rFonts w:ascii="CordiaUPC" w:eastAsiaTheme="minorHAnsi" w:hAnsi="CordiaUPC" w:cstheme="minorBidi"/>
      <w:b/>
      <w:kern w:val="2"/>
      <w:sz w:val="22"/>
      <w:szCs w:val="22"/>
      <w:lang w:val="es-CO" w:eastAsia="en-US"/>
      <w14:ligatures w14:val="standardContextual"/>
    </w:rPr>
  </w:style>
  <w:style w:type="paragraph" w:styleId="Textoindependiente3">
    <w:name w:val="Body Text 3"/>
    <w:basedOn w:val="Normal"/>
    <w:link w:val="Textoindependiente3Car"/>
    <w:rsid w:val="00906100"/>
    <w:pPr>
      <w:spacing w:after="120"/>
    </w:pPr>
    <w:rPr>
      <w:sz w:val="16"/>
      <w:szCs w:val="16"/>
    </w:rPr>
  </w:style>
  <w:style w:type="character" w:customStyle="1" w:styleId="Textoindependiente3Car">
    <w:name w:val="Texto independiente 3 Car"/>
    <w:basedOn w:val="Fuentedeprrafopredeter"/>
    <w:link w:val="Textoindependiente3"/>
    <w:rsid w:val="00906100"/>
    <w:rPr>
      <w:rFonts w:ascii="Times New Roman" w:eastAsia="Times New Roman" w:hAnsi="Times New Roman" w:cs="Times New Roman"/>
      <w:kern w:val="0"/>
      <w:sz w:val="16"/>
      <w:szCs w:val="16"/>
      <w:lang w:val="es-ES" w:eastAsia="es-ES"/>
      <w14:ligatures w14:val="none"/>
    </w:rPr>
  </w:style>
  <w:style w:type="paragraph" w:customStyle="1" w:styleId="Cuerpodeltexto0">
    <w:name w:val="Cuerpo del texto"/>
    <w:basedOn w:val="Normal"/>
    <w:rsid w:val="00906100"/>
    <w:pPr>
      <w:widowControl w:val="0"/>
      <w:shd w:val="clear" w:color="auto" w:fill="FFFFFF"/>
      <w:spacing w:line="235" w:lineRule="exact"/>
      <w:jc w:val="both"/>
    </w:pPr>
    <w:rPr>
      <w:rFonts w:ascii="Tahoma" w:eastAsia="Calibri" w:hAnsi="Tahoma"/>
      <w:sz w:val="19"/>
      <w:szCs w:val="19"/>
      <w:lang w:val="es-CO" w:eastAsia="es-CO"/>
    </w:rPr>
  </w:style>
  <w:style w:type="paragraph" w:customStyle="1" w:styleId="Prrafodelista2">
    <w:name w:val="Párrafo de lista2"/>
    <w:basedOn w:val="Normal"/>
    <w:qFormat/>
    <w:rsid w:val="00906100"/>
    <w:pPr>
      <w:ind w:left="708"/>
    </w:pPr>
    <w:rPr>
      <w:rFonts w:ascii="Arial" w:hAnsi="Arial" w:cs="Arial"/>
    </w:rPr>
  </w:style>
  <w:style w:type="paragraph" w:styleId="Textoindependiente2">
    <w:name w:val="Body Text 2"/>
    <w:basedOn w:val="Normal"/>
    <w:link w:val="Textoindependiente2Car"/>
    <w:rsid w:val="00906100"/>
    <w:pPr>
      <w:spacing w:after="120" w:line="480" w:lineRule="auto"/>
    </w:pPr>
  </w:style>
  <w:style w:type="character" w:customStyle="1" w:styleId="Textoindependiente2Car">
    <w:name w:val="Texto independiente 2 Car"/>
    <w:basedOn w:val="Fuentedeprrafopredeter"/>
    <w:link w:val="Textoindependiente2"/>
    <w:rsid w:val="00906100"/>
    <w:rPr>
      <w:rFonts w:ascii="Times New Roman" w:eastAsia="Times New Roman" w:hAnsi="Times New Roman" w:cs="Times New Roman"/>
      <w:kern w:val="0"/>
      <w:sz w:val="24"/>
      <w:szCs w:val="24"/>
      <w:lang w:val="es-ES" w:eastAsia="es-ES"/>
      <w14:ligatures w14:val="none"/>
    </w:rPr>
  </w:style>
  <w:style w:type="paragraph" w:customStyle="1" w:styleId="CM42">
    <w:name w:val="CM42"/>
    <w:basedOn w:val="Default"/>
    <w:next w:val="Default"/>
    <w:uiPriority w:val="99"/>
    <w:rsid w:val="00906100"/>
    <w:rPr>
      <w:rFonts w:eastAsia="Times New Roman"/>
      <w:color w:val="auto"/>
      <w:lang w:eastAsia="es-CO"/>
    </w:rPr>
  </w:style>
  <w:style w:type="paragraph" w:styleId="NormalWeb">
    <w:name w:val="Normal (Web)"/>
    <w:basedOn w:val="Normal"/>
    <w:link w:val="NormalWebCar"/>
    <w:uiPriority w:val="99"/>
    <w:rsid w:val="00906100"/>
    <w:pPr>
      <w:spacing w:before="100" w:beforeAutospacing="1" w:after="100" w:afterAutospacing="1"/>
    </w:pPr>
    <w:rPr>
      <w:rFonts w:ascii="Arial Unicode MS" w:eastAsia="Arial Unicode MS" w:hAnsi="Arial Unicode MS" w:cs="Futura MdCn BT"/>
    </w:rPr>
  </w:style>
  <w:style w:type="character" w:customStyle="1" w:styleId="NormalWebCar">
    <w:name w:val="Normal (Web) Car"/>
    <w:link w:val="NormalWeb"/>
    <w:uiPriority w:val="99"/>
    <w:rsid w:val="00906100"/>
    <w:rPr>
      <w:rFonts w:ascii="Arial Unicode MS" w:eastAsia="Arial Unicode MS" w:hAnsi="Arial Unicode MS" w:cs="Futura MdCn BT"/>
      <w:kern w:val="0"/>
      <w:sz w:val="24"/>
      <w:szCs w:val="24"/>
      <w:lang w:val="es-ES" w:eastAsia="es-ES"/>
      <w14:ligatures w14:val="none"/>
    </w:rPr>
  </w:style>
  <w:style w:type="character" w:customStyle="1" w:styleId="FooterChar">
    <w:name w:val="Footer Char"/>
    <w:locked/>
    <w:rsid w:val="00906100"/>
    <w:rPr>
      <w:rFonts w:ascii="Arial" w:hAnsi="Arial"/>
      <w:sz w:val="24"/>
      <w:lang w:val="es-ES" w:eastAsia="es-ES"/>
    </w:rPr>
  </w:style>
  <w:style w:type="paragraph" w:styleId="Asuntodelcomentario">
    <w:name w:val="annotation subject"/>
    <w:basedOn w:val="Textocomentario"/>
    <w:next w:val="Textocomentario"/>
    <w:link w:val="AsuntodelcomentarioCar"/>
    <w:rsid w:val="00906100"/>
    <w:rPr>
      <w:rFonts w:eastAsia="Times New Roman"/>
      <w:b/>
      <w:bCs/>
    </w:rPr>
  </w:style>
  <w:style w:type="character" w:customStyle="1" w:styleId="AsuntodelcomentarioCar">
    <w:name w:val="Asunto del comentario Car"/>
    <w:basedOn w:val="TextocomentarioCar"/>
    <w:link w:val="Asuntodelcomentario"/>
    <w:rsid w:val="00906100"/>
    <w:rPr>
      <w:rFonts w:ascii="Times New Roman" w:eastAsia="Times New Roman" w:hAnsi="Times New Roman" w:cs="Times New Roman"/>
      <w:b/>
      <w:bCs/>
      <w:kern w:val="0"/>
      <w:sz w:val="20"/>
      <w:szCs w:val="20"/>
      <w:lang w:val="es-ES" w:eastAsia="es-ES"/>
      <w14:ligatures w14:val="none"/>
    </w:rPr>
  </w:style>
  <w:style w:type="paragraph" w:customStyle="1" w:styleId="Textoindependiente31">
    <w:name w:val="Texto independiente 31"/>
    <w:basedOn w:val="Normal"/>
    <w:rsid w:val="00906100"/>
    <w:pPr>
      <w:tabs>
        <w:tab w:val="left" w:pos="-720"/>
      </w:tabs>
      <w:suppressAutoHyphens/>
      <w:jc w:val="center"/>
    </w:pPr>
    <w:rPr>
      <w:rFonts w:ascii="Arial" w:hAnsi="Arial"/>
      <w:b/>
      <w:sz w:val="20"/>
      <w:szCs w:val="20"/>
      <w:lang w:val="es-ES_tradnl"/>
    </w:rPr>
  </w:style>
  <w:style w:type="character" w:styleId="nfasis">
    <w:name w:val="Emphasis"/>
    <w:uiPriority w:val="20"/>
    <w:qFormat/>
    <w:rsid w:val="00906100"/>
    <w:rPr>
      <w:i/>
      <w:iCs/>
    </w:rPr>
  </w:style>
  <w:style w:type="paragraph" w:customStyle="1" w:styleId="Estilo1">
    <w:name w:val="Estilo1"/>
    <w:basedOn w:val="Normal"/>
    <w:uiPriority w:val="99"/>
    <w:rsid w:val="00906100"/>
    <w:pPr>
      <w:widowControl w:val="0"/>
      <w:spacing w:before="240" w:after="240"/>
      <w:outlineLvl w:val="1"/>
    </w:pPr>
    <w:rPr>
      <w:rFonts w:ascii="Tahoma" w:eastAsia="Batang" w:hAnsi="Tahoma" w:cs="Tahoma"/>
      <w:b/>
      <w:bCs/>
      <w:lang w:val="es-CO"/>
    </w:rPr>
  </w:style>
  <w:style w:type="character" w:styleId="Textoennegrita">
    <w:name w:val="Strong"/>
    <w:qFormat/>
    <w:rsid w:val="00906100"/>
    <w:rPr>
      <w:b/>
      <w:bCs/>
    </w:rPr>
  </w:style>
  <w:style w:type="paragraph" w:customStyle="1" w:styleId="Car">
    <w:name w:val="Car"/>
    <w:basedOn w:val="Normal"/>
    <w:rsid w:val="00906100"/>
    <w:pPr>
      <w:spacing w:after="160" w:line="240" w:lineRule="exact"/>
    </w:pPr>
    <w:rPr>
      <w:rFonts w:ascii="Verdana" w:hAnsi="Verdana"/>
      <w:sz w:val="20"/>
      <w:szCs w:val="20"/>
      <w:lang w:val="en-US" w:eastAsia="en-US"/>
    </w:rPr>
  </w:style>
  <w:style w:type="paragraph" w:customStyle="1" w:styleId="Cuadrculamedia21">
    <w:name w:val="Cuadrícula media 21"/>
    <w:link w:val="Cuadrculamedia2Car1"/>
    <w:uiPriority w:val="1"/>
    <w:qFormat/>
    <w:rsid w:val="00906100"/>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Cuadrculamedia2Car1">
    <w:name w:val="Cuadrícula media 2 Car1"/>
    <w:link w:val="Cuadrculamedia21"/>
    <w:uiPriority w:val="1"/>
    <w:locked/>
    <w:rsid w:val="00906100"/>
    <w:rPr>
      <w:rFonts w:ascii="Times New Roman" w:eastAsia="Times New Roman" w:hAnsi="Times New Roman" w:cs="Times New Roman"/>
      <w:kern w:val="0"/>
      <w:sz w:val="24"/>
      <w:szCs w:val="24"/>
      <w:lang w:val="es-ES" w:eastAsia="es-ES"/>
      <w14:ligatures w14:val="none"/>
    </w:rPr>
  </w:style>
  <w:style w:type="paragraph" w:customStyle="1" w:styleId="Cuadrculamedia22">
    <w:name w:val="Cuadrícula media 22"/>
    <w:link w:val="Cuadrculamedia2Car2"/>
    <w:uiPriority w:val="1"/>
    <w:qFormat/>
    <w:rsid w:val="00906100"/>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Cuadrculamedia2Car2">
    <w:name w:val="Cuadrícula media 2 Car2"/>
    <w:link w:val="Cuadrculamedia22"/>
    <w:uiPriority w:val="1"/>
    <w:locked/>
    <w:rsid w:val="00906100"/>
    <w:rPr>
      <w:rFonts w:ascii="Times New Roman" w:eastAsia="Times New Roman" w:hAnsi="Times New Roman" w:cs="Times New Roman"/>
      <w:kern w:val="0"/>
      <w:sz w:val="24"/>
      <w:szCs w:val="24"/>
      <w:lang w:val="es-ES" w:eastAsia="es-ES"/>
      <w14:ligatures w14:val="none"/>
    </w:rPr>
  </w:style>
  <w:style w:type="paragraph" w:customStyle="1" w:styleId="Sombreadomedio1-nfasis11">
    <w:name w:val="Sombreado medio 1 - Énfasis 11"/>
    <w:link w:val="Sombreadomedio1-nfasis1Car"/>
    <w:uiPriority w:val="1"/>
    <w:qFormat/>
    <w:rsid w:val="00906100"/>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Sombreadomedio1-nfasis1Car">
    <w:name w:val="Sombreado medio 1 - Énfasis 1 Car"/>
    <w:link w:val="Sombreadomedio1-nfasis11"/>
    <w:uiPriority w:val="1"/>
    <w:locked/>
    <w:rsid w:val="00906100"/>
    <w:rPr>
      <w:rFonts w:ascii="Times New Roman" w:eastAsia="Times New Roman" w:hAnsi="Times New Roman" w:cs="Times New Roman"/>
      <w:kern w:val="0"/>
      <w:sz w:val="24"/>
      <w:szCs w:val="24"/>
      <w:lang w:val="es-ES" w:eastAsia="es-ES"/>
      <w14:ligatures w14:val="none"/>
    </w:rPr>
  </w:style>
  <w:style w:type="paragraph" w:styleId="Sangradetextonormal">
    <w:name w:val="Body Text Indent"/>
    <w:basedOn w:val="Normal"/>
    <w:link w:val="SangradetextonormalCar"/>
    <w:rsid w:val="00906100"/>
    <w:pPr>
      <w:spacing w:after="120"/>
      <w:ind w:left="283"/>
    </w:pPr>
  </w:style>
  <w:style w:type="character" w:customStyle="1" w:styleId="SangradetextonormalCar">
    <w:name w:val="Sangría de texto normal Car"/>
    <w:basedOn w:val="Fuentedeprrafopredeter"/>
    <w:link w:val="Sangradetextonormal"/>
    <w:rsid w:val="00906100"/>
    <w:rPr>
      <w:rFonts w:ascii="Times New Roman" w:eastAsia="Times New Roman" w:hAnsi="Times New Roman" w:cs="Times New Roman"/>
      <w:kern w:val="0"/>
      <w:sz w:val="24"/>
      <w:szCs w:val="24"/>
      <w:lang w:val="es-ES" w:eastAsia="es-ES"/>
      <w14:ligatures w14:val="none"/>
    </w:rPr>
  </w:style>
  <w:style w:type="paragraph" w:customStyle="1" w:styleId="Sangra2detindependiente1">
    <w:name w:val="Sangría 2 de t. independiente1"/>
    <w:basedOn w:val="Normal"/>
    <w:uiPriority w:val="99"/>
    <w:rsid w:val="00906100"/>
    <w:pPr>
      <w:widowControl w:val="0"/>
      <w:tabs>
        <w:tab w:val="left" w:pos="709"/>
      </w:tabs>
      <w:ind w:left="709" w:hanging="709"/>
      <w:jc w:val="both"/>
    </w:pPr>
    <w:rPr>
      <w:rFonts w:ascii="Arial" w:hAnsi="Arial"/>
      <w:sz w:val="20"/>
      <w:szCs w:val="20"/>
      <w:lang w:val="es-ES_tradnl"/>
    </w:rPr>
  </w:style>
  <w:style w:type="character" w:customStyle="1" w:styleId="HeaderChar">
    <w:name w:val="Header Char"/>
    <w:aliases w:val="encabezado Char,h Char,h8 Char,h9 Char,h10 Char,h18 Char,h18 Car Car Car Car Car Char,h18 Car Car Car Car Car Car Car Car Char,h18 Car Car Car Car Car Car Car Char,h18 Car Car Car Char,he Char"/>
    <w:locked/>
    <w:rsid w:val="00906100"/>
    <w:rPr>
      <w:rFonts w:ascii="Arial" w:hAnsi="Arial" w:cs="Arial"/>
      <w:sz w:val="24"/>
      <w:szCs w:val="24"/>
      <w:lang w:val="es-ES" w:eastAsia="es-ES"/>
    </w:rPr>
  </w:style>
  <w:style w:type="paragraph" w:styleId="Sangra3detindependiente">
    <w:name w:val="Body Text Indent 3"/>
    <w:basedOn w:val="Normal"/>
    <w:link w:val="Sangra3detindependienteCar"/>
    <w:rsid w:val="00906100"/>
    <w:pPr>
      <w:spacing w:after="120"/>
      <w:ind w:left="283"/>
    </w:pPr>
    <w:rPr>
      <w:rFonts w:ascii="Arial" w:hAnsi="Arial" w:cs="Arial"/>
      <w:sz w:val="16"/>
      <w:szCs w:val="16"/>
    </w:rPr>
  </w:style>
  <w:style w:type="character" w:customStyle="1" w:styleId="Sangra3detindependienteCar">
    <w:name w:val="Sangría 3 de t. independiente Car"/>
    <w:basedOn w:val="Fuentedeprrafopredeter"/>
    <w:link w:val="Sangra3detindependiente"/>
    <w:rsid w:val="00906100"/>
    <w:rPr>
      <w:rFonts w:ascii="Arial" w:eastAsia="Times New Roman" w:hAnsi="Arial" w:cs="Arial"/>
      <w:kern w:val="0"/>
      <w:sz w:val="16"/>
      <w:szCs w:val="16"/>
      <w:lang w:val="es-ES" w:eastAsia="es-ES"/>
      <w14:ligatures w14:val="none"/>
    </w:rPr>
  </w:style>
  <w:style w:type="paragraph" w:styleId="Sangra2detindependiente">
    <w:name w:val="Body Text Indent 2"/>
    <w:basedOn w:val="Normal"/>
    <w:link w:val="Sangra2detindependienteCar"/>
    <w:rsid w:val="00906100"/>
    <w:pPr>
      <w:spacing w:after="120" w:line="480" w:lineRule="auto"/>
      <w:ind w:left="283"/>
    </w:pPr>
    <w:rPr>
      <w:rFonts w:ascii="Arial" w:hAnsi="Arial" w:cs="Arial"/>
    </w:rPr>
  </w:style>
  <w:style w:type="character" w:customStyle="1" w:styleId="Sangra2detindependienteCar">
    <w:name w:val="Sangría 2 de t. independiente Car"/>
    <w:basedOn w:val="Fuentedeprrafopredeter"/>
    <w:link w:val="Sangra2detindependiente"/>
    <w:rsid w:val="00906100"/>
    <w:rPr>
      <w:rFonts w:ascii="Arial" w:eastAsia="Times New Roman" w:hAnsi="Arial" w:cs="Arial"/>
      <w:kern w:val="0"/>
      <w:sz w:val="24"/>
      <w:szCs w:val="24"/>
      <w:lang w:val="es-ES" w:eastAsia="es-ES"/>
      <w14:ligatures w14:val="none"/>
    </w:rPr>
  </w:style>
  <w:style w:type="character" w:customStyle="1" w:styleId="TitleChar">
    <w:name w:val="Title Char"/>
    <w:aliases w:val="Títulos Principales sin numeración Char,AL Título Char,Título AL Char,TÃ­tulos Principales sin numeraciÃ³n Char,AL TÃ­tulo Char,TÃ­tulo AL Char"/>
    <w:locked/>
    <w:rsid w:val="00906100"/>
    <w:rPr>
      <w:rFonts w:ascii="Arial" w:hAnsi="Arial" w:cs="Arial"/>
      <w:b/>
      <w:bCs/>
      <w:spacing w:val="-2"/>
      <w:sz w:val="22"/>
      <w:szCs w:val="22"/>
      <w:lang w:val="es-ES" w:eastAsia="es-ES"/>
    </w:rPr>
  </w:style>
  <w:style w:type="paragraph" w:customStyle="1" w:styleId="Textoindependiente21">
    <w:name w:val="Texto independiente 21"/>
    <w:basedOn w:val="Normal"/>
    <w:rsid w:val="00906100"/>
    <w:pPr>
      <w:tabs>
        <w:tab w:val="left" w:pos="-720"/>
      </w:tabs>
      <w:suppressAutoHyphens/>
      <w:jc w:val="center"/>
    </w:pPr>
    <w:rPr>
      <w:rFonts w:ascii="Arial" w:hAnsi="Arial" w:cs="Arial"/>
      <w:b/>
      <w:bCs/>
      <w:spacing w:val="-3"/>
      <w:lang w:val="es-ES_tradnl"/>
    </w:rPr>
  </w:style>
  <w:style w:type="paragraph" w:styleId="Textodebloque">
    <w:name w:val="Block Text"/>
    <w:basedOn w:val="Normal"/>
    <w:rsid w:val="00906100"/>
    <w:pPr>
      <w:tabs>
        <w:tab w:val="left" w:pos="1134"/>
        <w:tab w:val="left" w:pos="4320"/>
        <w:tab w:val="left" w:pos="5040"/>
        <w:tab w:val="left" w:pos="5760"/>
        <w:tab w:val="left" w:pos="6480"/>
        <w:tab w:val="left" w:pos="7200"/>
        <w:tab w:val="left" w:pos="7920"/>
        <w:tab w:val="left" w:pos="8640"/>
      </w:tabs>
      <w:ind w:left="600" w:right="51" w:hanging="240"/>
      <w:jc w:val="both"/>
    </w:pPr>
    <w:rPr>
      <w:rFonts w:ascii="Verdana" w:hAnsi="Verdana" w:cs="Verdana"/>
      <w:sz w:val="22"/>
      <w:szCs w:val="22"/>
      <w:lang w:val="es-MX"/>
    </w:rPr>
  </w:style>
  <w:style w:type="paragraph" w:customStyle="1" w:styleId="MARITZA2">
    <w:name w:val="MARITZA2"/>
    <w:rsid w:val="00906100"/>
    <w:pPr>
      <w:widowControl w:val="0"/>
      <w:spacing w:after="0" w:line="240" w:lineRule="auto"/>
      <w:jc w:val="both"/>
    </w:pPr>
    <w:rPr>
      <w:rFonts w:ascii="Courier New" w:eastAsia="Times New Roman" w:hAnsi="Courier New" w:cs="Courier New"/>
      <w:kern w:val="0"/>
      <w:sz w:val="20"/>
      <w:szCs w:val="20"/>
      <w:lang w:val="es-ES" w:eastAsia="es-ES"/>
      <w14:ligatures w14:val="none"/>
    </w:rPr>
  </w:style>
  <w:style w:type="paragraph" w:customStyle="1" w:styleId="BodyText22">
    <w:name w:val="Body Text 22"/>
    <w:basedOn w:val="Normal"/>
    <w:rsid w:val="00906100"/>
    <w:pPr>
      <w:autoSpaceDE w:val="0"/>
      <w:autoSpaceDN w:val="0"/>
      <w:adjustRightInd w:val="0"/>
      <w:jc w:val="both"/>
    </w:pPr>
    <w:rPr>
      <w:rFonts w:ascii="Arial" w:hAnsi="Arial" w:cs="Arial"/>
      <w:b/>
      <w:bCs/>
      <w:sz w:val="22"/>
      <w:szCs w:val="22"/>
      <w:lang w:val="es-ES_tradnl"/>
    </w:rPr>
  </w:style>
  <w:style w:type="paragraph" w:customStyle="1" w:styleId="xl26">
    <w:name w:val="xl26"/>
    <w:basedOn w:val="Normal"/>
    <w:rsid w:val="00906100"/>
    <w:pPr>
      <w:pBdr>
        <w:left w:val="single" w:sz="6" w:space="0" w:color="auto"/>
        <w:right w:val="single" w:sz="6" w:space="0" w:color="auto"/>
      </w:pBdr>
      <w:spacing w:before="100" w:after="100"/>
      <w:jc w:val="center"/>
    </w:pPr>
    <w:rPr>
      <w:rFonts w:ascii="Arial Unicode MS" w:eastAsia="Arial Unicode MS" w:hAnsi="Arial" w:cs="Arial Unicode MS"/>
    </w:rPr>
  </w:style>
  <w:style w:type="paragraph" w:styleId="Listaconvietas4">
    <w:name w:val="List Bullet 4"/>
    <w:basedOn w:val="Normal"/>
    <w:autoRedefine/>
    <w:rsid w:val="00906100"/>
    <w:pPr>
      <w:ind w:left="540"/>
      <w:jc w:val="both"/>
    </w:pPr>
    <w:rPr>
      <w:rFonts w:ascii="Verdana" w:hAnsi="Verdana" w:cs="Verdana"/>
      <w:sz w:val="22"/>
      <w:szCs w:val="22"/>
      <w:lang w:val="es-CO"/>
    </w:rPr>
  </w:style>
  <w:style w:type="paragraph" w:customStyle="1" w:styleId="SectionXHeader3">
    <w:name w:val="Section X Header 3"/>
    <w:basedOn w:val="Ttulo1"/>
    <w:autoRedefine/>
    <w:rsid w:val="00906100"/>
    <w:pPr>
      <w:keepNext w:val="0"/>
      <w:jc w:val="center"/>
      <w:outlineLvl w:val="9"/>
    </w:pPr>
    <w:rPr>
      <w:rFonts w:ascii="Tahoma" w:hAnsi="Tahoma" w:cs="Tahoma"/>
      <w:color w:val="FF6600"/>
      <w:sz w:val="16"/>
      <w:szCs w:val="16"/>
      <w:lang w:val="es-CO"/>
    </w:rPr>
  </w:style>
  <w:style w:type="paragraph" w:styleId="Textosinformato">
    <w:name w:val="Plain Text"/>
    <w:basedOn w:val="Normal"/>
    <w:link w:val="TextosinformatoCar"/>
    <w:rsid w:val="00906100"/>
    <w:rPr>
      <w:rFonts w:ascii="Courier New" w:hAnsi="Courier New" w:cs="Courier New"/>
      <w:sz w:val="20"/>
      <w:szCs w:val="20"/>
      <w:lang w:eastAsia="es-CO"/>
    </w:rPr>
  </w:style>
  <w:style w:type="character" w:customStyle="1" w:styleId="TextosinformatoCar">
    <w:name w:val="Texto sin formato Car"/>
    <w:basedOn w:val="Fuentedeprrafopredeter"/>
    <w:link w:val="Textosinformato"/>
    <w:rsid w:val="00906100"/>
    <w:rPr>
      <w:rFonts w:ascii="Courier New" w:eastAsia="Times New Roman" w:hAnsi="Courier New" w:cs="Courier New"/>
      <w:kern w:val="0"/>
      <w:sz w:val="20"/>
      <w:szCs w:val="20"/>
      <w:lang w:val="es-ES" w:eastAsia="es-CO"/>
      <w14:ligatures w14:val="none"/>
    </w:rPr>
  </w:style>
  <w:style w:type="paragraph" w:customStyle="1" w:styleId="font0">
    <w:name w:val="font0"/>
    <w:basedOn w:val="Normal"/>
    <w:rsid w:val="00906100"/>
    <w:pPr>
      <w:spacing w:before="100" w:after="100"/>
    </w:pPr>
    <w:rPr>
      <w:rFonts w:ascii="Arial" w:eastAsia="Arial Unicode MS" w:hAnsi="Arial" w:cs="Arial"/>
      <w:sz w:val="20"/>
      <w:szCs w:val="20"/>
    </w:rPr>
  </w:style>
  <w:style w:type="paragraph" w:styleId="Listaconvietas5">
    <w:name w:val="List Bullet 5"/>
    <w:basedOn w:val="Normal"/>
    <w:autoRedefine/>
    <w:rsid w:val="00906100"/>
    <w:pPr>
      <w:framePr w:w="1860" w:wrap="auto" w:vAnchor="text" w:hAnchor="page" w:x="1201" w:y="1"/>
      <w:pBdr>
        <w:bottom w:val="single" w:sz="6" w:space="0" w:color="auto"/>
        <w:between w:val="single" w:sz="6" w:space="0" w:color="auto"/>
      </w:pBdr>
      <w:tabs>
        <w:tab w:val="num" w:pos="360"/>
      </w:tabs>
      <w:spacing w:line="320" w:lineRule="exact"/>
      <w:ind w:left="360" w:hanging="360"/>
    </w:pPr>
    <w:rPr>
      <w:rFonts w:ascii="Trebuchet MS" w:hAnsi="Trebuchet MS" w:cs="Trebuchet MS"/>
      <w:color w:val="000000"/>
      <w:sz w:val="18"/>
      <w:szCs w:val="18"/>
      <w:lang w:eastAsia="en-US"/>
    </w:rPr>
  </w:style>
  <w:style w:type="paragraph" w:customStyle="1" w:styleId="Listavietas5">
    <w:name w:val="Lista viñetas 5"/>
    <w:basedOn w:val="Listaconvietas4"/>
    <w:next w:val="Normal"/>
    <w:rsid w:val="00906100"/>
    <w:pPr>
      <w:numPr>
        <w:ilvl w:val="1"/>
      </w:numPr>
      <w:tabs>
        <w:tab w:val="num" w:pos="360"/>
      </w:tabs>
      <w:spacing w:before="120" w:after="120"/>
      <w:ind w:left="360" w:hanging="360"/>
    </w:pPr>
    <w:rPr>
      <w:rFonts w:ascii="Arial" w:hAnsi="Arial" w:cs="Arial"/>
      <w:sz w:val="24"/>
      <w:szCs w:val="24"/>
    </w:rPr>
  </w:style>
  <w:style w:type="paragraph" w:customStyle="1" w:styleId="Laterals3">
    <w:name w:val="Laterals 3"/>
    <w:basedOn w:val="Normal"/>
    <w:rsid w:val="00906100"/>
    <w:pPr>
      <w:ind w:left="284"/>
    </w:pPr>
    <w:rPr>
      <w:rFonts w:ascii="Verdana" w:hAnsi="Verdana" w:cs="Verdana"/>
      <w:sz w:val="18"/>
      <w:szCs w:val="18"/>
      <w:lang w:val="es-ES_tradnl"/>
    </w:rPr>
  </w:style>
  <w:style w:type="paragraph" w:customStyle="1" w:styleId="N1">
    <w:name w:val="N1"/>
    <w:basedOn w:val="Normal"/>
    <w:rsid w:val="00906100"/>
    <w:pPr>
      <w:widowControl w:val="0"/>
      <w:tabs>
        <w:tab w:val="left" w:pos="360"/>
        <w:tab w:val="left" w:pos="7088"/>
      </w:tabs>
      <w:overflowPunct w:val="0"/>
      <w:autoSpaceDE w:val="0"/>
      <w:autoSpaceDN w:val="0"/>
      <w:adjustRightInd w:val="0"/>
      <w:spacing w:before="120" w:after="120" w:line="240" w:lineRule="atLeast"/>
      <w:ind w:right="-91"/>
      <w:jc w:val="both"/>
      <w:textAlignment w:val="baseline"/>
    </w:pPr>
    <w:rPr>
      <w:rFonts w:ascii="Arial" w:hAnsi="Arial" w:cs="Arial"/>
      <w:sz w:val="22"/>
      <w:szCs w:val="22"/>
      <w:lang w:val="es-ES_tradnl" w:eastAsia="es-CO"/>
    </w:rPr>
  </w:style>
  <w:style w:type="paragraph" w:styleId="TDC1">
    <w:name w:val="toc 1"/>
    <w:basedOn w:val="Normal"/>
    <w:next w:val="Normal"/>
    <w:autoRedefine/>
    <w:uiPriority w:val="39"/>
    <w:qFormat/>
    <w:rsid w:val="00906100"/>
    <w:rPr>
      <w:rFonts w:ascii="Arial" w:hAnsi="Arial" w:cs="Arial"/>
      <w:sz w:val="20"/>
      <w:szCs w:val="20"/>
    </w:rPr>
  </w:style>
  <w:style w:type="paragraph" w:customStyle="1" w:styleId="BankNormal">
    <w:name w:val="BankNormal"/>
    <w:basedOn w:val="Normal"/>
    <w:rsid w:val="00906100"/>
    <w:pPr>
      <w:tabs>
        <w:tab w:val="left" w:pos="0"/>
        <w:tab w:val="left" w:pos="540"/>
        <w:tab w:val="left" w:pos="630"/>
        <w:tab w:val="left" w:pos="810"/>
        <w:tab w:val="left" w:pos="2880"/>
        <w:tab w:val="left" w:pos="3060"/>
        <w:tab w:val="center" w:pos="5040"/>
        <w:tab w:val="left" w:pos="6300"/>
        <w:tab w:val="left" w:pos="7560"/>
        <w:tab w:val="left" w:pos="7920"/>
        <w:tab w:val="left" w:pos="8280"/>
        <w:tab w:val="left" w:pos="8640"/>
        <w:tab w:val="left" w:pos="9000"/>
        <w:tab w:val="left" w:pos="9360"/>
      </w:tabs>
      <w:suppressAutoHyphens/>
      <w:jc w:val="both"/>
    </w:pPr>
    <w:rPr>
      <w:rFonts w:ascii="Arial" w:hAnsi="Arial" w:cs="Arial"/>
      <w:spacing w:val="-2"/>
      <w:lang w:val="es-ES_tradnl"/>
    </w:rPr>
  </w:style>
  <w:style w:type="paragraph" w:styleId="Subttulo">
    <w:name w:val="Subtitle"/>
    <w:basedOn w:val="Normal"/>
    <w:link w:val="SubttuloCar"/>
    <w:qFormat/>
    <w:rsid w:val="00906100"/>
    <w:pPr>
      <w:tabs>
        <w:tab w:val="left" w:pos="0"/>
        <w:tab w:val="left" w:pos="540"/>
        <w:tab w:val="left" w:pos="630"/>
        <w:tab w:val="left" w:pos="810"/>
        <w:tab w:val="left" w:pos="108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spacing w:before="240" w:after="240"/>
      <w:jc w:val="both"/>
    </w:pPr>
    <w:rPr>
      <w:rFonts w:ascii="Arial" w:hAnsi="Arial" w:cs="Arial"/>
      <w:b/>
      <w:bCs/>
      <w:spacing w:val="-2"/>
      <w:lang w:val="es-ES_tradnl"/>
    </w:rPr>
  </w:style>
  <w:style w:type="character" w:customStyle="1" w:styleId="SubttuloCar">
    <w:name w:val="Subtítulo Car"/>
    <w:basedOn w:val="Fuentedeprrafopredeter"/>
    <w:link w:val="Subttulo"/>
    <w:rsid w:val="00906100"/>
    <w:rPr>
      <w:rFonts w:ascii="Arial" w:eastAsia="Times New Roman" w:hAnsi="Arial" w:cs="Arial"/>
      <w:b/>
      <w:bCs/>
      <w:spacing w:val="-2"/>
      <w:kern w:val="0"/>
      <w:sz w:val="24"/>
      <w:szCs w:val="24"/>
      <w:lang w:val="es-ES_tradnl" w:eastAsia="es-ES"/>
      <w14:ligatures w14:val="none"/>
    </w:rPr>
  </w:style>
  <w:style w:type="paragraph" w:customStyle="1" w:styleId="BodyText32">
    <w:name w:val="Body Text 32"/>
    <w:basedOn w:val="Normal"/>
    <w:rsid w:val="00906100"/>
    <w:pPr>
      <w:widowControl w:val="0"/>
      <w:jc w:val="both"/>
    </w:pPr>
    <w:rPr>
      <w:rFonts w:ascii="Arial" w:hAnsi="Arial" w:cs="Arial"/>
      <w:b/>
      <w:bCs/>
    </w:rPr>
  </w:style>
  <w:style w:type="paragraph" w:customStyle="1" w:styleId="TOCNumber1">
    <w:name w:val="TOC Number1"/>
    <w:basedOn w:val="Ttulo4"/>
    <w:autoRedefine/>
    <w:rsid w:val="00906100"/>
    <w:pPr>
      <w:keepNext w:val="0"/>
      <w:tabs>
        <w:tab w:val="left" w:pos="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ind w:left="0"/>
      <w:outlineLvl w:val="2"/>
    </w:pPr>
    <w:rPr>
      <w:rFonts w:ascii="Verdana" w:hAnsi="Verdana" w:cs="Verdana"/>
      <w:b w:val="0"/>
      <w:bCs w:val="0"/>
    </w:rPr>
  </w:style>
  <w:style w:type="paragraph" w:customStyle="1" w:styleId="EstiloVerdana10ptNegritaJustificado">
    <w:name w:val="Estilo Verdana 10 pt Negrita Justificado"/>
    <w:basedOn w:val="Normal"/>
    <w:autoRedefine/>
    <w:rsid w:val="00906100"/>
    <w:pPr>
      <w:jc w:val="both"/>
    </w:pPr>
    <w:rPr>
      <w:rFonts w:ascii="Verdana" w:hAnsi="Verdana" w:cs="Verdana"/>
      <w:b/>
      <w:bCs/>
      <w:sz w:val="20"/>
      <w:szCs w:val="20"/>
    </w:rPr>
  </w:style>
  <w:style w:type="paragraph" w:styleId="Mapadeldocumento">
    <w:name w:val="Document Map"/>
    <w:basedOn w:val="Normal"/>
    <w:link w:val="MapadeldocumentoCar"/>
    <w:rsid w:val="00906100"/>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906100"/>
    <w:rPr>
      <w:rFonts w:ascii="Tahoma" w:eastAsia="Times New Roman" w:hAnsi="Tahoma" w:cs="Tahoma"/>
      <w:kern w:val="0"/>
      <w:sz w:val="20"/>
      <w:szCs w:val="20"/>
      <w:shd w:val="clear" w:color="auto" w:fill="000080"/>
      <w:lang w:val="es-ES" w:eastAsia="es-ES"/>
      <w14:ligatures w14:val="none"/>
    </w:rPr>
  </w:style>
  <w:style w:type="paragraph" w:customStyle="1" w:styleId="BodyText31">
    <w:name w:val="Body Text 31"/>
    <w:basedOn w:val="Normal"/>
    <w:rsid w:val="00906100"/>
    <w:pPr>
      <w:autoSpaceDE w:val="0"/>
      <w:autoSpaceDN w:val="0"/>
      <w:adjustRightInd w:val="0"/>
      <w:jc w:val="both"/>
    </w:pPr>
    <w:rPr>
      <w:rFonts w:ascii="Arial" w:hAnsi="Arial" w:cs="Arial"/>
      <w:sz w:val="22"/>
      <w:szCs w:val="22"/>
      <w:lang w:val="es-ES_tradnl"/>
    </w:rPr>
  </w:style>
  <w:style w:type="paragraph" w:customStyle="1" w:styleId="Parrafo1">
    <w:name w:val="Parrafo1"/>
    <w:basedOn w:val="Normal"/>
    <w:rsid w:val="00906100"/>
    <w:pPr>
      <w:widowControl w:val="0"/>
      <w:spacing w:before="120" w:after="120"/>
      <w:jc w:val="both"/>
    </w:pPr>
    <w:rPr>
      <w:rFonts w:ascii="Arial" w:hAnsi="Arial" w:cs="Arial"/>
      <w:sz w:val="20"/>
      <w:szCs w:val="20"/>
      <w:lang w:val="es-ES_tradnl"/>
    </w:rPr>
  </w:style>
  <w:style w:type="paragraph" w:customStyle="1" w:styleId="Texto">
    <w:name w:val="Texto"/>
    <w:autoRedefine/>
    <w:rsid w:val="00906100"/>
    <w:pPr>
      <w:tabs>
        <w:tab w:val="left" w:pos="-720"/>
      </w:tabs>
      <w:spacing w:after="0" w:line="240" w:lineRule="auto"/>
      <w:ind w:left="720"/>
      <w:jc w:val="both"/>
    </w:pPr>
    <w:rPr>
      <w:rFonts w:ascii="Arial" w:eastAsia="Times New Roman" w:hAnsi="Arial" w:cs="Arial"/>
      <w:kern w:val="0"/>
      <w:sz w:val="24"/>
      <w:szCs w:val="24"/>
      <w:lang w:val="en-US"/>
      <w14:ligatures w14:val="none"/>
    </w:rPr>
  </w:style>
  <w:style w:type="paragraph" w:customStyle="1" w:styleId="Textonormal">
    <w:name w:val="Texto normal"/>
    <w:basedOn w:val="Normal"/>
    <w:rsid w:val="00906100"/>
    <w:pPr>
      <w:widowControl w:val="0"/>
      <w:spacing w:line="360" w:lineRule="auto"/>
      <w:jc w:val="both"/>
    </w:pPr>
    <w:rPr>
      <w:rFonts w:ascii="Arial" w:hAnsi="Arial" w:cs="Arial"/>
      <w:lang w:val="es-CO"/>
    </w:rPr>
  </w:style>
  <w:style w:type="paragraph" w:styleId="Listaconvietas">
    <w:name w:val="List Bullet"/>
    <w:basedOn w:val="Normal"/>
    <w:rsid w:val="00906100"/>
    <w:pPr>
      <w:tabs>
        <w:tab w:val="num" w:pos="360"/>
      </w:tabs>
      <w:ind w:left="360" w:hanging="360"/>
    </w:pPr>
    <w:rPr>
      <w:rFonts w:ascii="Arial" w:hAnsi="Arial" w:cs="Arial"/>
    </w:rPr>
  </w:style>
  <w:style w:type="paragraph" w:customStyle="1" w:styleId="Textoindependiente0">
    <w:name w:val="Texto independiente(."/>
    <w:basedOn w:val="Normal"/>
    <w:rsid w:val="00906100"/>
    <w:pPr>
      <w:tabs>
        <w:tab w:val="left" w:pos="-720"/>
      </w:tabs>
      <w:suppressAutoHyphens/>
      <w:spacing w:after="120"/>
      <w:jc w:val="both"/>
    </w:pPr>
    <w:rPr>
      <w:rFonts w:ascii="Arial" w:hAnsi="Arial" w:cs="Arial"/>
      <w:spacing w:val="-2"/>
      <w:lang w:val="es-ES_tradnl"/>
    </w:rPr>
  </w:style>
  <w:style w:type="character" w:customStyle="1" w:styleId="A4">
    <w:name w:val="A4"/>
    <w:rsid w:val="00906100"/>
    <w:rPr>
      <w:color w:val="000000"/>
      <w:sz w:val="22"/>
    </w:rPr>
  </w:style>
  <w:style w:type="paragraph" w:customStyle="1" w:styleId="Textopredete">
    <w:name w:val="Texto predete"/>
    <w:rsid w:val="00906100"/>
    <w:pPr>
      <w:spacing w:after="0" w:line="240" w:lineRule="auto"/>
    </w:pPr>
    <w:rPr>
      <w:rFonts w:ascii="Arial" w:eastAsia="Times New Roman" w:hAnsi="Arial" w:cs="Arial"/>
      <w:color w:val="000000"/>
      <w:kern w:val="0"/>
      <w:sz w:val="24"/>
      <w:szCs w:val="24"/>
      <w:lang w:val="es-ES" w:eastAsia="es-ES"/>
      <w14:ligatures w14:val="none"/>
    </w:rPr>
  </w:style>
  <w:style w:type="character" w:styleId="Hipervnculovisitado">
    <w:name w:val="FollowedHyperlink"/>
    <w:rsid w:val="00906100"/>
    <w:rPr>
      <w:rFonts w:cs="Times New Roman"/>
      <w:color w:val="800080"/>
      <w:u w:val="single"/>
    </w:rPr>
  </w:style>
  <w:style w:type="paragraph" w:customStyle="1" w:styleId="Texto1">
    <w:name w:val="Texto1"/>
    <w:basedOn w:val="Normal"/>
    <w:rsid w:val="00906100"/>
    <w:pPr>
      <w:widowControl w:val="0"/>
      <w:autoSpaceDE w:val="0"/>
      <w:autoSpaceDN w:val="0"/>
      <w:adjustRightInd w:val="0"/>
      <w:jc w:val="both"/>
    </w:pPr>
    <w:rPr>
      <w:rFonts w:ascii="Arial" w:hAnsi="Arial" w:cs="Arial"/>
      <w:sz w:val="20"/>
      <w:szCs w:val="20"/>
      <w:lang w:val="es-CO" w:eastAsia="en-US"/>
    </w:rPr>
  </w:style>
  <w:style w:type="paragraph" w:styleId="Listaconvietas2">
    <w:name w:val="List Bullet 2"/>
    <w:basedOn w:val="Normal"/>
    <w:autoRedefine/>
    <w:rsid w:val="00906100"/>
    <w:pPr>
      <w:tabs>
        <w:tab w:val="num" w:pos="643"/>
        <w:tab w:val="num" w:pos="720"/>
      </w:tabs>
      <w:ind w:left="643" w:hanging="360"/>
      <w:jc w:val="both"/>
    </w:pPr>
    <w:rPr>
      <w:rFonts w:ascii="Tahoma" w:hAnsi="Tahoma" w:cs="Tahoma"/>
    </w:rPr>
  </w:style>
  <w:style w:type="paragraph" w:customStyle="1" w:styleId="xl25">
    <w:name w:val="xl25"/>
    <w:basedOn w:val="Normal"/>
    <w:rsid w:val="0090610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16"/>
      <w:szCs w:val="16"/>
    </w:rPr>
  </w:style>
  <w:style w:type="paragraph" w:customStyle="1" w:styleId="xl27">
    <w:name w:val="xl27"/>
    <w:basedOn w:val="Normal"/>
    <w:rsid w:val="0090610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28">
    <w:name w:val="xl28"/>
    <w:basedOn w:val="Normal"/>
    <w:rsid w:val="009061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color w:val="000000"/>
    </w:rPr>
  </w:style>
  <w:style w:type="paragraph" w:customStyle="1" w:styleId="xl29">
    <w:name w:val="xl29"/>
    <w:basedOn w:val="Normal"/>
    <w:rsid w:val="009061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30">
    <w:name w:val="xl30"/>
    <w:basedOn w:val="Normal"/>
    <w:rsid w:val="0090610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31">
    <w:name w:val="xl31"/>
    <w:basedOn w:val="Normal"/>
    <w:rsid w:val="0090610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color w:val="000000"/>
      <w:sz w:val="18"/>
      <w:szCs w:val="18"/>
    </w:rPr>
  </w:style>
  <w:style w:type="paragraph" w:customStyle="1" w:styleId="xl32">
    <w:name w:val="xl32"/>
    <w:basedOn w:val="Normal"/>
    <w:rsid w:val="009061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color w:val="000000"/>
      <w:sz w:val="18"/>
      <w:szCs w:val="18"/>
    </w:rPr>
  </w:style>
  <w:style w:type="paragraph" w:customStyle="1" w:styleId="xl33">
    <w:name w:val="xl33"/>
    <w:basedOn w:val="Normal"/>
    <w:rsid w:val="0090610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Arial Unicode MS" w:hAnsi="Arial" w:cs="Arial"/>
      <w:b/>
      <w:bCs/>
      <w:sz w:val="18"/>
      <w:szCs w:val="18"/>
    </w:rPr>
  </w:style>
  <w:style w:type="paragraph" w:customStyle="1" w:styleId="xl34">
    <w:name w:val="xl34"/>
    <w:basedOn w:val="Normal"/>
    <w:rsid w:val="0090610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Arial Unicode MS" w:hAnsi="Arial" w:cs="Arial"/>
      <w:b/>
      <w:bCs/>
      <w:sz w:val="18"/>
      <w:szCs w:val="18"/>
    </w:rPr>
  </w:style>
  <w:style w:type="paragraph" w:customStyle="1" w:styleId="xl39">
    <w:name w:val="xl39"/>
    <w:basedOn w:val="Normal"/>
    <w:rsid w:val="00906100"/>
    <w:pPr>
      <w:pBdr>
        <w:left w:val="single" w:sz="12" w:space="0" w:color="auto"/>
        <w:bottom w:val="single" w:sz="12" w:space="0" w:color="000000"/>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CarCharCharCar">
    <w:name w:val="Car Char Char Car"/>
    <w:basedOn w:val="Normal"/>
    <w:rsid w:val="00906100"/>
    <w:pPr>
      <w:spacing w:after="160" w:line="240" w:lineRule="exact"/>
    </w:pPr>
    <w:rPr>
      <w:rFonts w:ascii="Verdana" w:hAnsi="Verdana" w:cs="Verdana"/>
      <w:sz w:val="20"/>
      <w:szCs w:val="20"/>
      <w:lang w:val="en-US" w:eastAsia="en-US"/>
    </w:rPr>
  </w:style>
  <w:style w:type="paragraph" w:styleId="HTMLconformatoprevio">
    <w:name w:val="HTML Preformatted"/>
    <w:basedOn w:val="Normal"/>
    <w:link w:val="HTMLconformatoprevioCar"/>
    <w:rsid w:val="0090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s-CO" w:eastAsia="es-CO"/>
    </w:rPr>
  </w:style>
  <w:style w:type="character" w:customStyle="1" w:styleId="HTMLconformatoprevioCar">
    <w:name w:val="HTML con formato previo Car"/>
    <w:basedOn w:val="Fuentedeprrafopredeter"/>
    <w:link w:val="HTMLconformatoprevio"/>
    <w:rsid w:val="00906100"/>
    <w:rPr>
      <w:rFonts w:ascii="Courier New" w:eastAsia="Times New Roman" w:hAnsi="Courier New" w:cs="Courier New"/>
      <w:color w:val="000000"/>
      <w:kern w:val="0"/>
      <w:sz w:val="20"/>
      <w:szCs w:val="20"/>
      <w:lang w:eastAsia="es-CO"/>
      <w14:ligatures w14:val="none"/>
    </w:rPr>
  </w:style>
  <w:style w:type="paragraph" w:customStyle="1" w:styleId="Nivel4">
    <w:name w:val="Nivel4"/>
    <w:basedOn w:val="Normal"/>
    <w:rsid w:val="00906100"/>
    <w:pPr>
      <w:tabs>
        <w:tab w:val="left" w:pos="360"/>
      </w:tabs>
      <w:spacing w:before="120" w:after="120"/>
    </w:pPr>
    <w:rPr>
      <w:rFonts w:ascii="Arial" w:hAnsi="Arial" w:cs="Arial"/>
      <w:lang w:val="es-CO"/>
    </w:rPr>
  </w:style>
  <w:style w:type="paragraph" w:customStyle="1" w:styleId="Epgrafe1">
    <w:name w:val="Epígrafe1"/>
    <w:basedOn w:val="Normal"/>
    <w:next w:val="Normal"/>
    <w:rsid w:val="00906100"/>
    <w:pPr>
      <w:suppressAutoHyphens/>
    </w:pPr>
    <w:rPr>
      <w:rFonts w:ascii="Arial" w:hAnsi="Arial" w:cs="Arial"/>
      <w:b/>
      <w:bCs/>
      <w:color w:val="943634"/>
      <w:sz w:val="18"/>
      <w:szCs w:val="18"/>
      <w:lang w:val="es-CO" w:eastAsia="ar-SA"/>
    </w:rPr>
  </w:style>
  <w:style w:type="paragraph" w:customStyle="1" w:styleId="Ilustracin">
    <w:name w:val="Ilustración"/>
    <w:basedOn w:val="Normal"/>
    <w:rsid w:val="00906100"/>
    <w:pPr>
      <w:suppressLineNumbers/>
      <w:suppressAutoHyphens/>
      <w:spacing w:before="120" w:after="120"/>
    </w:pPr>
    <w:rPr>
      <w:rFonts w:ascii="Times" w:hAnsi="Times" w:cs="Times"/>
      <w:i/>
      <w:iCs/>
      <w:lang w:val="es-CO" w:eastAsia="ar-SA"/>
    </w:rPr>
  </w:style>
  <w:style w:type="paragraph" w:customStyle="1" w:styleId="NormalJustificado">
    <w:name w:val="Normal + Justificado"/>
    <w:basedOn w:val="Ttulo2"/>
    <w:rsid w:val="00906100"/>
    <w:pPr>
      <w:numPr>
        <w:ilvl w:val="1"/>
      </w:numPr>
      <w:tabs>
        <w:tab w:val="clear" w:pos="-720"/>
      </w:tabs>
      <w:spacing w:before="240" w:after="60"/>
      <w:jc w:val="left"/>
    </w:pPr>
    <w:rPr>
      <w:b w:val="0"/>
      <w:bCs w:val="0"/>
      <w:spacing w:val="0"/>
      <w:sz w:val="24"/>
      <w:szCs w:val="24"/>
      <w:lang w:val="es-CO" w:eastAsia="ar-SA"/>
    </w:rPr>
  </w:style>
  <w:style w:type="paragraph" w:customStyle="1" w:styleId="default0">
    <w:name w:val="default"/>
    <w:basedOn w:val="Normal"/>
    <w:rsid w:val="00906100"/>
    <w:pPr>
      <w:autoSpaceDE w:val="0"/>
      <w:autoSpaceDN w:val="0"/>
    </w:pPr>
    <w:rPr>
      <w:rFonts w:ascii="Arial" w:hAnsi="Arial" w:cs="Arial"/>
      <w:color w:val="000000"/>
    </w:rPr>
  </w:style>
  <w:style w:type="paragraph" w:styleId="Continuarlista">
    <w:name w:val="List Continue"/>
    <w:basedOn w:val="Normal"/>
    <w:rsid w:val="00906100"/>
    <w:pPr>
      <w:spacing w:after="120"/>
      <w:ind w:left="283"/>
    </w:pPr>
    <w:rPr>
      <w:rFonts w:ascii="Arial" w:hAnsi="Arial" w:cs="Arial"/>
    </w:rPr>
  </w:style>
  <w:style w:type="paragraph" w:customStyle="1" w:styleId="Prrafodelista1">
    <w:name w:val="Párrafo de lista1"/>
    <w:basedOn w:val="Normal"/>
    <w:rsid w:val="00906100"/>
    <w:pPr>
      <w:ind w:left="708"/>
    </w:pPr>
    <w:rPr>
      <w:rFonts w:ascii="Arial" w:hAnsi="Arial" w:cs="Arial"/>
    </w:rPr>
  </w:style>
  <w:style w:type="character" w:customStyle="1" w:styleId="Cuerpodeltexto4">
    <w:name w:val="Cuerpo del texto4"/>
    <w:basedOn w:val="Cuerpodeltexto"/>
    <w:rsid w:val="00906100"/>
    <w:rPr>
      <w:rFonts w:ascii="Arial Narrow" w:hAnsi="Arial Narrow"/>
      <w:sz w:val="23"/>
      <w:szCs w:val="23"/>
      <w:shd w:val="clear" w:color="auto" w:fill="FFFFFF"/>
    </w:rPr>
  </w:style>
  <w:style w:type="character" w:customStyle="1" w:styleId="Cuerpodeltexto31">
    <w:name w:val="Cuerpo del texto3"/>
    <w:rsid w:val="00906100"/>
    <w:rPr>
      <w:rFonts w:ascii="Arial Narrow" w:hAnsi="Arial Narrow"/>
      <w:sz w:val="23"/>
      <w:szCs w:val="23"/>
      <w:lang w:val="en-US" w:eastAsia="en-US" w:bidi="ar-SA"/>
    </w:rPr>
  </w:style>
  <w:style w:type="paragraph" w:customStyle="1" w:styleId="ecxmsonormal">
    <w:name w:val="ecxmsonormal"/>
    <w:basedOn w:val="Normal"/>
    <w:rsid w:val="00906100"/>
    <w:pPr>
      <w:spacing w:before="100" w:beforeAutospacing="1" w:after="100" w:afterAutospacing="1"/>
    </w:pPr>
  </w:style>
  <w:style w:type="paragraph" w:customStyle="1" w:styleId="ecxdefault">
    <w:name w:val="ecxdefault"/>
    <w:basedOn w:val="Normal"/>
    <w:rsid w:val="00906100"/>
    <w:pPr>
      <w:spacing w:before="100" w:beforeAutospacing="1" w:after="100" w:afterAutospacing="1"/>
    </w:pPr>
  </w:style>
  <w:style w:type="paragraph" w:customStyle="1" w:styleId="Listavistosa-nfasis11">
    <w:name w:val="Lista vistosa - Énfasis 11"/>
    <w:basedOn w:val="Normal"/>
    <w:uiPriority w:val="34"/>
    <w:qFormat/>
    <w:rsid w:val="00906100"/>
    <w:pPr>
      <w:ind w:left="708"/>
    </w:pPr>
    <w:rPr>
      <w:sz w:val="20"/>
      <w:szCs w:val="20"/>
    </w:rPr>
  </w:style>
  <w:style w:type="paragraph" w:styleId="TDC2">
    <w:name w:val="toc 2"/>
    <w:basedOn w:val="Normal"/>
    <w:next w:val="Normal"/>
    <w:autoRedefine/>
    <w:uiPriority w:val="39"/>
    <w:qFormat/>
    <w:rsid w:val="00906100"/>
    <w:pPr>
      <w:ind w:left="240"/>
    </w:pPr>
    <w:rPr>
      <w:rFonts w:ascii="Arial" w:hAnsi="Arial" w:cs="Arial"/>
    </w:rPr>
  </w:style>
  <w:style w:type="paragraph" w:styleId="TDC3">
    <w:name w:val="toc 3"/>
    <w:basedOn w:val="Normal"/>
    <w:next w:val="Normal"/>
    <w:autoRedefine/>
    <w:uiPriority w:val="39"/>
    <w:qFormat/>
    <w:rsid w:val="00906100"/>
    <w:pPr>
      <w:tabs>
        <w:tab w:val="left" w:pos="709"/>
        <w:tab w:val="right" w:leader="dot" w:pos="9622"/>
      </w:tabs>
    </w:pPr>
    <w:rPr>
      <w:rFonts w:ascii="Arial" w:hAnsi="Arial" w:cs="Arial"/>
    </w:rPr>
  </w:style>
  <w:style w:type="paragraph" w:styleId="TDC4">
    <w:name w:val="toc 4"/>
    <w:basedOn w:val="Normal"/>
    <w:next w:val="Normal"/>
    <w:autoRedefine/>
    <w:uiPriority w:val="39"/>
    <w:qFormat/>
    <w:rsid w:val="00906100"/>
    <w:pPr>
      <w:ind w:left="720"/>
    </w:pPr>
    <w:rPr>
      <w:rFonts w:ascii="Arial" w:hAnsi="Arial" w:cs="Arial"/>
    </w:rPr>
  </w:style>
  <w:style w:type="paragraph" w:customStyle="1" w:styleId="TableParagraph">
    <w:name w:val="Table Paragraph"/>
    <w:basedOn w:val="Normal"/>
    <w:uiPriority w:val="1"/>
    <w:qFormat/>
    <w:rsid w:val="00906100"/>
    <w:pPr>
      <w:widowControl w:val="0"/>
      <w:autoSpaceDE w:val="0"/>
      <w:autoSpaceDN w:val="0"/>
    </w:pPr>
    <w:rPr>
      <w:rFonts w:ascii="Arial" w:eastAsia="Arial" w:hAnsi="Arial" w:cs="Arial"/>
      <w:sz w:val="22"/>
      <w:szCs w:val="22"/>
      <w:lang w:val="es-CO" w:eastAsia="es-CO" w:bidi="es-CO"/>
    </w:rPr>
  </w:style>
  <w:style w:type="paragraph" w:styleId="TtuloTDC">
    <w:name w:val="TOC Heading"/>
    <w:basedOn w:val="Ttulo1"/>
    <w:next w:val="Normal"/>
    <w:uiPriority w:val="39"/>
    <w:unhideWhenUsed/>
    <w:qFormat/>
    <w:rsid w:val="00906100"/>
    <w:pPr>
      <w:keepLines/>
      <w:spacing w:before="240" w:line="259" w:lineRule="auto"/>
      <w:outlineLvl w:val="9"/>
    </w:pPr>
    <w:rPr>
      <w:rFonts w:ascii="Calibri Light" w:hAnsi="Calibri Light" w:cs="Times New Roman"/>
      <w:b w:val="0"/>
      <w:bCs w:val="0"/>
      <w:color w:val="2E74B5"/>
      <w:sz w:val="32"/>
      <w:szCs w:val="32"/>
      <w:lang w:val="es-CO" w:eastAsia="es-CO"/>
    </w:rPr>
  </w:style>
  <w:style w:type="paragraph" w:customStyle="1" w:styleId="Normalmaria">
    <w:name w:val="Normal.maria"/>
    <w:link w:val="NormalmariaCar"/>
    <w:rsid w:val="00906100"/>
    <w:pPr>
      <w:widowControl w:val="0"/>
      <w:spacing w:after="0" w:line="240" w:lineRule="auto"/>
    </w:pPr>
    <w:rPr>
      <w:rFonts w:ascii="Book Antiqua" w:eastAsia="Times New Roman" w:hAnsi="Book Antiqua" w:cs="Times New Roman"/>
      <w:i/>
      <w:snapToGrid w:val="0"/>
      <w:kern w:val="16"/>
      <w:position w:val="-6"/>
      <w:sz w:val="24"/>
      <w:szCs w:val="20"/>
      <w:lang w:val="es-ES_tradnl" w:eastAsia="es-ES"/>
      <w14:ligatures w14:val="none"/>
    </w:rPr>
  </w:style>
  <w:style w:type="character" w:customStyle="1" w:styleId="NormalmariaCar">
    <w:name w:val="Normal.maria Car"/>
    <w:link w:val="Normalmaria"/>
    <w:rsid w:val="00906100"/>
    <w:rPr>
      <w:rFonts w:ascii="Book Antiqua" w:eastAsia="Times New Roman" w:hAnsi="Book Antiqua" w:cs="Times New Roman"/>
      <w:i/>
      <w:snapToGrid w:val="0"/>
      <w:kern w:val="16"/>
      <w:position w:val="-6"/>
      <w:sz w:val="24"/>
      <w:szCs w:val="20"/>
      <w:lang w:val="es-ES_tradnl" w:eastAsia="es-ES"/>
      <w14:ligatures w14:val="none"/>
    </w:rPr>
  </w:style>
  <w:style w:type="character" w:customStyle="1" w:styleId="Mencinsinresolver1">
    <w:name w:val="Mención sin resolver1"/>
    <w:basedOn w:val="Fuentedeprrafopredeter"/>
    <w:uiPriority w:val="99"/>
    <w:semiHidden/>
    <w:unhideWhenUsed/>
    <w:rsid w:val="00906100"/>
    <w:rPr>
      <w:color w:val="605E5C"/>
      <w:shd w:val="clear" w:color="auto" w:fill="E1DFDD"/>
    </w:rPr>
  </w:style>
  <w:style w:type="character" w:customStyle="1" w:styleId="Mencinsinresolver2">
    <w:name w:val="Mención sin resolver2"/>
    <w:basedOn w:val="Fuentedeprrafopredeter"/>
    <w:uiPriority w:val="99"/>
    <w:semiHidden/>
    <w:unhideWhenUsed/>
    <w:rsid w:val="00906100"/>
    <w:rPr>
      <w:color w:val="605E5C"/>
      <w:shd w:val="clear" w:color="auto" w:fill="E1DFDD"/>
    </w:rPr>
  </w:style>
  <w:style w:type="paragraph" w:styleId="TDC5">
    <w:name w:val="toc 5"/>
    <w:basedOn w:val="Normal"/>
    <w:next w:val="Normal"/>
    <w:autoRedefine/>
    <w:uiPriority w:val="39"/>
    <w:unhideWhenUsed/>
    <w:rsid w:val="00906100"/>
    <w:pPr>
      <w:spacing w:after="100" w:line="259" w:lineRule="auto"/>
      <w:ind w:left="880"/>
    </w:pPr>
    <w:rPr>
      <w:rFonts w:asciiTheme="minorHAnsi" w:eastAsiaTheme="minorEastAsia" w:hAnsiTheme="minorHAnsi" w:cstheme="minorBidi"/>
      <w:sz w:val="22"/>
      <w:szCs w:val="22"/>
      <w:lang w:val="es-CO" w:eastAsia="es-CO"/>
    </w:rPr>
  </w:style>
  <w:style w:type="paragraph" w:styleId="TDC6">
    <w:name w:val="toc 6"/>
    <w:basedOn w:val="Normal"/>
    <w:next w:val="Normal"/>
    <w:autoRedefine/>
    <w:uiPriority w:val="39"/>
    <w:unhideWhenUsed/>
    <w:rsid w:val="00906100"/>
    <w:pPr>
      <w:spacing w:after="100" w:line="259" w:lineRule="auto"/>
      <w:ind w:left="1100"/>
    </w:pPr>
    <w:rPr>
      <w:rFonts w:asciiTheme="minorHAnsi" w:eastAsiaTheme="minorEastAsia" w:hAnsiTheme="minorHAnsi" w:cstheme="minorBidi"/>
      <w:sz w:val="22"/>
      <w:szCs w:val="22"/>
      <w:lang w:val="es-CO" w:eastAsia="es-CO"/>
    </w:rPr>
  </w:style>
  <w:style w:type="paragraph" w:styleId="TDC7">
    <w:name w:val="toc 7"/>
    <w:basedOn w:val="Normal"/>
    <w:next w:val="Normal"/>
    <w:autoRedefine/>
    <w:uiPriority w:val="39"/>
    <w:unhideWhenUsed/>
    <w:rsid w:val="00906100"/>
    <w:pPr>
      <w:spacing w:after="100" w:line="259" w:lineRule="auto"/>
      <w:ind w:left="1320"/>
    </w:pPr>
    <w:rPr>
      <w:rFonts w:asciiTheme="minorHAnsi" w:eastAsiaTheme="minorEastAsia" w:hAnsiTheme="minorHAnsi" w:cstheme="minorBidi"/>
      <w:sz w:val="22"/>
      <w:szCs w:val="22"/>
      <w:lang w:val="es-CO" w:eastAsia="es-CO"/>
    </w:rPr>
  </w:style>
  <w:style w:type="paragraph" w:styleId="TDC8">
    <w:name w:val="toc 8"/>
    <w:basedOn w:val="Normal"/>
    <w:next w:val="Normal"/>
    <w:autoRedefine/>
    <w:uiPriority w:val="39"/>
    <w:unhideWhenUsed/>
    <w:rsid w:val="00906100"/>
    <w:pPr>
      <w:spacing w:after="100" w:line="259" w:lineRule="auto"/>
      <w:ind w:left="1540"/>
    </w:pPr>
    <w:rPr>
      <w:rFonts w:asciiTheme="minorHAnsi" w:eastAsiaTheme="minorEastAsia" w:hAnsiTheme="minorHAnsi" w:cstheme="minorBidi"/>
      <w:sz w:val="22"/>
      <w:szCs w:val="22"/>
      <w:lang w:val="es-CO" w:eastAsia="es-CO"/>
    </w:rPr>
  </w:style>
  <w:style w:type="paragraph" w:styleId="TDC9">
    <w:name w:val="toc 9"/>
    <w:basedOn w:val="Normal"/>
    <w:next w:val="Normal"/>
    <w:autoRedefine/>
    <w:uiPriority w:val="39"/>
    <w:unhideWhenUsed/>
    <w:rsid w:val="00906100"/>
    <w:pPr>
      <w:spacing w:after="100" w:line="259" w:lineRule="auto"/>
      <w:ind w:left="1760"/>
    </w:pPr>
    <w:rPr>
      <w:rFonts w:asciiTheme="minorHAnsi" w:eastAsiaTheme="minorEastAsia" w:hAnsiTheme="minorHAnsi" w:cstheme="minorBid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49981" TargetMode="External"/><Relationship Id="rId18" Type="http://schemas.openxmlformats.org/officeDocument/2006/relationships/hyperlink" Target="https://www.funcionpublica.gov.co/eva/gestornormativo/norma.php?i=76608" TargetMode="External"/><Relationship Id="rId26" Type="http://schemas.openxmlformats.org/officeDocument/2006/relationships/hyperlink" Target="https://www.funcionpublica.gov.co/eva/gestornormativo/norma.php?i=49981" TargetMode="External"/><Relationship Id="rId21" Type="http://schemas.openxmlformats.org/officeDocument/2006/relationships/hyperlink" Target="https://www.funcionpublica.gov.co/eva/gestornormativo/norma.php?i=64476" TargetMode="External"/><Relationship Id="rId34"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yperlink" Target="https://www.funcionpublica.gov.co/eva/gestornormativo/norma.php?i=49981" TargetMode="External"/><Relationship Id="rId17" Type="http://schemas.openxmlformats.org/officeDocument/2006/relationships/hyperlink" Target="https://www.funcionpublica.gov.co/eva/gestornormativo/norma.php?i=76608" TargetMode="External"/><Relationship Id="rId25" Type="http://schemas.openxmlformats.org/officeDocument/2006/relationships/hyperlink" Target="https://www.funcionpublica.gov.co/eva/gestornormativo/norma.php?i=49981"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uncionpublica.gov.co/eva/gestornormativo/norma.php?i=76608" TargetMode="External"/><Relationship Id="rId20" Type="http://schemas.openxmlformats.org/officeDocument/2006/relationships/hyperlink" Target="https://colaboracion.dnp.gov.co/CDT/Normatividad/DECRETO%20680%20DEL%2022%20DE%20JUNIO%20DE%202021.pdf" TargetMode="External"/><Relationship Id="rId29" Type="http://schemas.openxmlformats.org/officeDocument/2006/relationships/hyperlink" Target="http://www.colombiacompra.gov.co/sites/default/files/manuales/cce_manual_acuerdos_comerciales_web.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ncionpublica.gov.co/eva/gestornormativo/norma.php?i=49981" TargetMode="External"/><Relationship Id="rId24" Type="http://schemas.openxmlformats.org/officeDocument/2006/relationships/hyperlink" Target="https://www.funcionpublica.gov.co/eva/gestornormativo/norma.php?i=49981"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uncionpublica.gov.co/eva/gestornormativo/norma.php?i=76608" TargetMode="External"/><Relationship Id="rId23" Type="http://schemas.openxmlformats.org/officeDocument/2006/relationships/hyperlink" Target="https://www.funcionpublica.gov.co/eva/gestornormativo/norma.php?i=49981" TargetMode="External"/><Relationship Id="rId28" Type="http://schemas.openxmlformats.org/officeDocument/2006/relationships/hyperlink" Target="https://www.funcionpublica.gov.co/eva/gestornormativo/norma.php?i=49981" TargetMode="External"/><Relationship Id="rId36" Type="http://schemas.openxmlformats.org/officeDocument/2006/relationships/fontTable" Target="fontTable.xml"/><Relationship Id="rId10" Type="http://schemas.openxmlformats.org/officeDocument/2006/relationships/hyperlink" Target="http://www.superfinanciera.gov.co/" TargetMode="External"/><Relationship Id="rId19" Type="http://schemas.openxmlformats.org/officeDocument/2006/relationships/hyperlink" Target="https://www.funcionpublica.gov.co/eva/gestornormativo/norma.php?i=86982" TargetMode="External"/><Relationship Id="rId31" Type="http://schemas.openxmlformats.org/officeDocument/2006/relationships/hyperlink" Target="http://community.secop.gov.co/sts/cce/login.aspx" TargetMode="External"/><Relationship Id="rId4" Type="http://schemas.openxmlformats.org/officeDocument/2006/relationships/webSettings" Target="webSettings.xml"/><Relationship Id="rId9" Type="http://schemas.openxmlformats.org/officeDocument/2006/relationships/hyperlink" Target="mailto:contrataciones@cnmh.gov.co" TargetMode="External"/><Relationship Id="rId14" Type="http://schemas.openxmlformats.org/officeDocument/2006/relationships/hyperlink" Target="https://www.funcionpublica.gov.co/eva/gestornormativo/norma.php?i=76608" TargetMode="External"/><Relationship Id="rId22" Type="http://schemas.openxmlformats.org/officeDocument/2006/relationships/hyperlink" Target="https://www.funcionpublica.gov.co/eva/gestornormativo/norma.php?i=64476" TargetMode="External"/><Relationship Id="rId27" Type="http://schemas.openxmlformats.org/officeDocument/2006/relationships/hyperlink" Target="https://www.funcionpublica.gov.co/eva/gestornormativo/norma.php?i=49981" TargetMode="External"/><Relationship Id="rId30" Type="http://schemas.openxmlformats.org/officeDocument/2006/relationships/hyperlink" Target="https://www.colombiacompra.gov.co/sites/cce_public/files/cce_documents/cce_manual_cobertura_%20riesgo.pdf" TargetMode="External"/><Relationship Id="rId35" Type="http://schemas.openxmlformats.org/officeDocument/2006/relationships/footer" Target="footer2.xml"/><Relationship Id="rId8" Type="http://schemas.openxmlformats.org/officeDocument/2006/relationships/hyperlink" Target="mailto:contrataciones@cnmh.gov.co"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86</Pages>
  <Words>35180</Words>
  <Characters>193496</Characters>
  <Application>Microsoft Office Word</Application>
  <DocSecurity>0</DocSecurity>
  <Lines>1612</Lines>
  <Paragraphs>456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Alexander Alzate Franco</dc:creator>
  <cp:keywords/>
  <dc:description/>
  <cp:lastModifiedBy>Ivan Leonardo Cifuentes Rodriguez</cp:lastModifiedBy>
  <cp:revision>7</cp:revision>
  <dcterms:created xsi:type="dcterms:W3CDTF">2023-08-08T15:53:00Z</dcterms:created>
  <dcterms:modified xsi:type="dcterms:W3CDTF">2024-07-09T19:59:00Z</dcterms:modified>
</cp:coreProperties>
</file>